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6D00" w14:textId="77777777" w:rsidR="00F95EEE" w:rsidRDefault="00F95EEE" w:rsidP="00F95EEE">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движения основных средств в сельскохозяйственных организациях</w:t>
      </w:r>
    </w:p>
    <w:p w14:paraId="6C4B76E1" w14:textId="77777777" w:rsidR="00F95EEE" w:rsidRDefault="00F95EEE" w:rsidP="00F95EEE">
      <w:pPr>
        <w:rPr>
          <w:rFonts w:ascii="Verdana" w:hAnsi="Verdana"/>
          <w:color w:val="000000"/>
          <w:sz w:val="18"/>
          <w:szCs w:val="18"/>
          <w:shd w:val="clear" w:color="auto" w:fill="FFFFFF"/>
        </w:rPr>
      </w:pPr>
    </w:p>
    <w:p w14:paraId="4154F998" w14:textId="77777777" w:rsidR="00F95EEE" w:rsidRDefault="00F95EEE" w:rsidP="00F95E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Носырева, Елена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F80BDD"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2007</w:t>
      </w:r>
    </w:p>
    <w:p w14:paraId="0DEC20B6"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AFB0AC"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Носырева, Елена Евгеньевна</w:t>
      </w:r>
    </w:p>
    <w:p w14:paraId="0D198610"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738C38B"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B27A05"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FFF972"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Новосибирск</w:t>
      </w:r>
    </w:p>
    <w:p w14:paraId="0B1145E9"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B3B7AA"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08.00.12</w:t>
      </w:r>
    </w:p>
    <w:p w14:paraId="7999BB30"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AF16C0"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089665" w14:textId="77777777" w:rsidR="00F95EEE" w:rsidRDefault="00F95EEE" w:rsidP="00F95E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7E87F0" w14:textId="77777777" w:rsidR="00F95EEE" w:rsidRDefault="00F95EEE" w:rsidP="00F95EEE">
      <w:pPr>
        <w:spacing w:line="270" w:lineRule="atLeast"/>
        <w:rPr>
          <w:rFonts w:ascii="Verdana" w:hAnsi="Verdana"/>
          <w:color w:val="000000"/>
          <w:sz w:val="18"/>
          <w:szCs w:val="18"/>
        </w:rPr>
      </w:pPr>
      <w:r>
        <w:rPr>
          <w:rFonts w:ascii="Verdana" w:hAnsi="Verdana"/>
          <w:color w:val="000000"/>
          <w:sz w:val="18"/>
          <w:szCs w:val="18"/>
        </w:rPr>
        <w:t>205</w:t>
      </w:r>
    </w:p>
    <w:p w14:paraId="7A320E13" w14:textId="77777777" w:rsidR="00F95EEE" w:rsidRDefault="00F95EEE" w:rsidP="00F95E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Носырева, Елена Евгеньевна</w:t>
      </w:r>
    </w:p>
    <w:p w14:paraId="6D52F3E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63A84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движения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643B910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в сельскохозяйственных организациях, их специфика.</w:t>
      </w:r>
    </w:p>
    <w:p w14:paraId="5C3755D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движения основных средств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как самостоятельный сегмент аудита.</w:t>
      </w:r>
    </w:p>
    <w:p w14:paraId="51E5F27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движения основных средств в сельскохозяйственных организациях.</w:t>
      </w:r>
    </w:p>
    <w:p w14:paraId="7D93069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аудита движения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0C70760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2.1.Методические аспекты аудита</w:t>
      </w:r>
      <w:r>
        <w:rPr>
          <w:rStyle w:val="WW8Num2z0"/>
          <w:rFonts w:ascii="Verdana" w:hAnsi="Verdana"/>
          <w:color w:val="000000"/>
          <w:sz w:val="18"/>
          <w:szCs w:val="18"/>
        </w:rPr>
        <w:t> </w:t>
      </w:r>
      <w:r>
        <w:rPr>
          <w:rStyle w:val="WW8Num3z0"/>
          <w:rFonts w:ascii="Verdana" w:hAnsi="Verdana"/>
          <w:color w:val="4682B4"/>
          <w:sz w:val="18"/>
          <w:szCs w:val="18"/>
        </w:rPr>
        <w:t>движения</w:t>
      </w:r>
      <w:r>
        <w:rPr>
          <w:rStyle w:val="WW8Num2z0"/>
          <w:rFonts w:ascii="Verdana" w:hAnsi="Verdana"/>
          <w:color w:val="000000"/>
          <w:sz w:val="18"/>
          <w:szCs w:val="18"/>
        </w:rPr>
        <w:t> </w:t>
      </w:r>
      <w:r>
        <w:rPr>
          <w:rFonts w:ascii="Verdana" w:hAnsi="Verdana"/>
          <w:color w:val="000000"/>
          <w:sz w:val="18"/>
          <w:szCs w:val="18"/>
        </w:rPr>
        <w:t>основных средств в сельскохозяйственных организациях.</w:t>
      </w:r>
    </w:p>
    <w:p w14:paraId="516D5DD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Организационные основы документирования аудита движения основных средств в сельскохозяйственных организациях.</w:t>
      </w:r>
    </w:p>
    <w:p w14:paraId="6BB5AC6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Механизм использования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движения основных средств.</w:t>
      </w:r>
    </w:p>
    <w:p w14:paraId="33A437E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совершенствования аудита движения основных средств в сельскохозяйственных организациях.</w:t>
      </w:r>
    </w:p>
    <w:p w14:paraId="3E0140D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формирования рабочей документации при аудите движения основных средств.</w:t>
      </w:r>
    </w:p>
    <w:p w14:paraId="5121E44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применению аналитических процедур в аудите движения основных средств.</w:t>
      </w:r>
    </w:p>
    <w:p w14:paraId="1C3F6604" w14:textId="77777777" w:rsidR="00F95EEE" w:rsidRDefault="00F95EEE" w:rsidP="00F95EE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"Аудит движения основных средств в сельскохозяйственных организациях"</w:t>
      </w:r>
    </w:p>
    <w:p w14:paraId="47396259"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основными средствами как объектом учета связаны многие проблемы современной российской экономики: невысокая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из-за чрезмерного физического и морального износа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незагрузка производственных мощностей, необоснованное дробление имущественных комплексов, низкие</w:t>
      </w:r>
      <w:r>
        <w:rPr>
          <w:rStyle w:val="WW8Num2z0"/>
          <w:rFonts w:ascii="Verdana" w:hAnsi="Verdana"/>
          <w:color w:val="000000"/>
          <w:sz w:val="18"/>
          <w:szCs w:val="18"/>
        </w:rPr>
        <w:t> </w:t>
      </w:r>
      <w:r>
        <w:rPr>
          <w:rStyle w:val="WW8Num3z0"/>
          <w:rFonts w:ascii="Verdana" w:hAnsi="Verdana"/>
          <w:color w:val="4682B4"/>
          <w:sz w:val="18"/>
          <w:szCs w:val="18"/>
        </w:rPr>
        <w:t>фондоотдача</w:t>
      </w:r>
      <w:r>
        <w:rPr>
          <w:rStyle w:val="WW8Num2z0"/>
          <w:rFonts w:ascii="Verdana" w:hAnsi="Verdana"/>
          <w:color w:val="000000"/>
          <w:sz w:val="18"/>
          <w:szCs w:val="18"/>
        </w:rPr>
        <w:t> </w:t>
      </w:r>
      <w:r>
        <w:rPr>
          <w:rFonts w:ascii="Verdana" w:hAnsi="Verdana"/>
          <w:color w:val="000000"/>
          <w:sz w:val="18"/>
          <w:szCs w:val="18"/>
        </w:rPr>
        <w:t>и инвестиционная активность, необъективная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Особенно остро проблема движения основных средств сложилась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В сельскохозяйственных организациях</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основных средств опережает их</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почти в 10 раз. Около 90 % техники «</w:t>
      </w:r>
      <w:r>
        <w:rPr>
          <w:rStyle w:val="WW8Num3z0"/>
          <w:rFonts w:ascii="Verdana" w:hAnsi="Verdana"/>
          <w:color w:val="4682B4"/>
          <w:sz w:val="18"/>
          <w:szCs w:val="18"/>
        </w:rPr>
        <w:t>отработало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сроки. При таких темпах поступления основных средств, невозможно увеличивать</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и поголовье скота.</w:t>
      </w:r>
    </w:p>
    <w:p w14:paraId="7F7EC153"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данной проблемы еще более возрастает в связи с реализацией в агропромышленном производстве России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Кроме того, принимаемые в последние годы законы подкреплены гарантиями государства в участии проблемы улучшения материально-технической базы, что обеспечивает развитие сельского хозяйства.</w:t>
      </w:r>
    </w:p>
    <w:p w14:paraId="3CCB9AEB"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процессы, которые вызывают поступление новой техники в сельскохозяйственные организации и</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изношенной части основных средств, предполагают отражение в учете множества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и оформление различного рода документов.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выполняет функции сбора, группировки и обработки информации о движении основных средств. Недостаточный контроль операций по поступлению, внутреннему перемещению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 ведет к возникновению преднамеренных ошибок, неточностей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 большинстве случаев эти ошибки обнаруживаются при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Эти обстоятельства вызывают необходимость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по движению основных средств. Вместе с тем, возрастание роли аудита движения основных средств обозначило и ряд проблем, которые заключаются в совершенствовании имеющихся методических разработок, создании и обосновании совершенно новых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движения основных средств. Сложившаяся система аудита не в полной мере соответствует современным требованиям из-за недостаточности разработки вопросов аудита движения основных средств, в том числе применительно к специфике сельскохозяйственных организаций. Применение общей методологии аудита, без акцентирования внимания к особенностям сельского хозяйства, может привести к получению неполной и недостоверной информации, ослаблению контроля за использованием основных средств и снижению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6A02F652"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Среди исследователей в области аудита движения основных средств можно отметить: А.Е. АзарилянаДП. Астахова, Н.П.</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Fonts w:ascii="Verdana" w:hAnsi="Verdana"/>
          <w:color w:val="000000"/>
          <w:sz w:val="18"/>
          <w:szCs w:val="18"/>
        </w:rPr>
        <w:t>, Ю.А. Данилевского, Н.П. Кондракова, Ю.Ю.</w:t>
      </w:r>
      <w:r>
        <w:rPr>
          <w:rStyle w:val="WW8Num2z0"/>
          <w:rFonts w:ascii="Verdana" w:hAnsi="Verdana"/>
          <w:color w:val="000000"/>
          <w:sz w:val="18"/>
          <w:szCs w:val="18"/>
        </w:rPr>
        <w:t> </w:t>
      </w:r>
      <w:r>
        <w:rPr>
          <w:rStyle w:val="WW8Num3z0"/>
          <w:rFonts w:ascii="Verdana" w:hAnsi="Verdana"/>
          <w:color w:val="4682B4"/>
          <w:sz w:val="18"/>
          <w:szCs w:val="18"/>
        </w:rPr>
        <w:t>Кочинева</w:t>
      </w:r>
      <w:r>
        <w:rPr>
          <w:rFonts w:ascii="Verdana" w:hAnsi="Verdana"/>
          <w:color w:val="000000"/>
          <w:sz w:val="18"/>
          <w:szCs w:val="18"/>
        </w:rPr>
        <w:t>, МБ. Мельник, С.А. Николаева,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Т.М. Рогуленко, В.В. Ско-бара,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Р.Н. Сунгатуллина ,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Среди зарубежных авторов: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Д.К. Робертсона и др. Изучению вопросов аудита движения основных средств в сельскохозяйственных организациях посвящены труды немногочисленных авторов: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О.П. Зайцевой, В.А. Тимченко, A.A.</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и др.</w:t>
      </w:r>
    </w:p>
    <w:p w14:paraId="0EB09689"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предпринятые попытки не представляют собой полного раскрытия данного вопроса и не обеспечивают его целостного охвата. Методические аспекты аудита движения основных средств недостаточно исследованы и систематизированы с учетом современных условий и применительно к сельскохозяйственным организациям. Вышеизложенное обусловило актуальность темы диссертационного исследования, определило его цель и задачи.</w:t>
      </w:r>
    </w:p>
    <w:p w14:paraId="278BCB14"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научно обоснованных рекомендаций по совершенствованию организационно-методического обеспечения аудита движения ос</w:t>
      </w:r>
    </w:p>
    <w:p w14:paraId="38FA98C8"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00C3F452"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выделения самостоятельного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 xml:space="preserve">аудита - аудит движения </w:t>
      </w:r>
      <w:r>
        <w:rPr>
          <w:rFonts w:ascii="Verdana" w:hAnsi="Verdana"/>
          <w:color w:val="000000"/>
          <w:sz w:val="18"/>
          <w:szCs w:val="18"/>
        </w:rPr>
        <w:lastRenderedPageBreak/>
        <w:t>основных средств в сельскохозяйственных организациях;</w:t>
      </w:r>
    </w:p>
    <w:p w14:paraId="7880A216"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движение основных средств</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применительно к сельскохозяйственным организациям;</w:t>
      </w:r>
    </w:p>
    <w:p w14:paraId="79D71DF3"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и усовершенствованы методические приемы по выполнению аналитических процедур для обоснования их применения в аудите движения основных средств в сельскохозяйственных организациях;</w:t>
      </w:r>
    </w:p>
    <w:p w14:paraId="4CA4F7AD"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рабочей документации для аудита движения основных средств в сельскохозяйственных организациях.</w:t>
      </w:r>
    </w:p>
    <w:p w14:paraId="6FBE802F"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аудита движения основных средств в сельскохозяйственных организациях.</w:t>
      </w:r>
    </w:p>
    <w:p w14:paraId="7A489131"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учетно-аналитические и финансово-экономические процессы сельскохозяйственных организаций.</w:t>
      </w:r>
    </w:p>
    <w:p w14:paraId="4CF70A66"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области исследования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C56BFCD"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составляют труды отечественных и зарубежных ученых и специалистов, позволяющие раскрыть закономерности и направления развития аудита основных средств. Диссертационная работа базируется на нормативных документах, определяющих законодательную основу аудита; отечественных и международных стандартах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а также на материалах, полученных автором в процессе исследования.</w:t>
      </w:r>
    </w:p>
    <w:p w14:paraId="6708DFA8"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а также экономико-статистические методы сбора и обработки информации с использованием стандартного пакета программ «Microsoft Word», «Microsoft Excel».</w:t>
      </w:r>
    </w:p>
    <w:p w14:paraId="5A79151C"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722BAE48"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выделения такого сегмента как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движения основных средств в сельскохозяйственных организациях, который, в отличие от существующих, является самостоятельным направлением в аудите основных средств и позволяет оценить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сельскохозяйственных организаций;</w:t>
      </w:r>
    </w:p>
    <w:p w14:paraId="10C9FB91"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движение основных средств</w:t>
      </w:r>
      <w:r>
        <w:rPr>
          <w:rFonts w:ascii="Verdana" w:hAnsi="Verdana"/>
          <w:color w:val="000000"/>
          <w:sz w:val="18"/>
          <w:szCs w:val="18"/>
        </w:rPr>
        <w:t>», которое, в отличие от известных, толкуется как операции в учете, вызывающие изменения состава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и натуральном выражении и позволяющие оценить их структуру в результате поступления, внутреннего перемещения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w:t>
      </w:r>
    </w:p>
    <w:p w14:paraId="2FC4A372"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выполнению аналитических процедур при аудите движения основных средств в сельскохозяйственных организациях, позволяющие выявить необычные или неверно отраженные в бухгалтерском учете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определить направления аудита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25BF27FA"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усовершенствованные формы рабочей документации для аудита движения основных средств, которые, в отличие от действующей практики, позволяют повысить уровень качества документального сопровождения аудита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316D7A50"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методического подхода к аудиту движения основных средств, что будет способствовать повышению качества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в сельскохозяйственных организациях, а также в</w:t>
      </w:r>
      <w:r>
        <w:rPr>
          <w:rStyle w:val="WW8Num2z0"/>
          <w:rFonts w:ascii="Verdana" w:hAnsi="Verdana"/>
          <w:color w:val="000000"/>
          <w:sz w:val="18"/>
          <w:szCs w:val="18"/>
        </w:rPr>
        <w:t> </w:t>
      </w:r>
      <w:r>
        <w:rPr>
          <w:rStyle w:val="WW8Num3z0"/>
          <w:rFonts w:ascii="Verdana" w:hAnsi="Verdana"/>
          <w:color w:val="4682B4"/>
          <w:sz w:val="18"/>
          <w:szCs w:val="18"/>
        </w:rPr>
        <w:t>доведении</w:t>
      </w:r>
      <w:r>
        <w:rPr>
          <w:rStyle w:val="WW8Num2z0"/>
          <w:rFonts w:ascii="Verdana" w:hAnsi="Verdana"/>
          <w:color w:val="000000"/>
          <w:sz w:val="18"/>
          <w:szCs w:val="18"/>
        </w:rPr>
        <w:t> </w:t>
      </w:r>
      <w:r>
        <w:rPr>
          <w:rFonts w:ascii="Verdana" w:hAnsi="Verdana"/>
          <w:color w:val="000000"/>
          <w:sz w:val="18"/>
          <w:szCs w:val="18"/>
        </w:rPr>
        <w:t>теоретических разработок и рекомендаций до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служб внутреннего аудита.</w:t>
      </w:r>
    </w:p>
    <w:p w14:paraId="4FFA1665"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исследования результаты могут быть использованы в учебном процессе, а также для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работников служб внутреннего контроля, руководителей сельскохозяйственных организаций.</w:t>
      </w:r>
    </w:p>
    <w:p w14:paraId="4839F788"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диссертационной работы нашли практическое применение в деятельности: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Омский бекон</w:t>
      </w:r>
      <w:r>
        <w:rPr>
          <w:rFonts w:ascii="Verdana" w:hAnsi="Verdana"/>
          <w:color w:val="000000"/>
          <w:sz w:val="18"/>
          <w:szCs w:val="18"/>
        </w:rPr>
        <w:t xml:space="preserve">» (акт о </w:t>
      </w:r>
      <w:r>
        <w:rPr>
          <w:rFonts w:ascii="Verdana" w:hAnsi="Verdana"/>
          <w:color w:val="000000"/>
          <w:sz w:val="18"/>
          <w:szCs w:val="18"/>
        </w:rPr>
        <w:lastRenderedPageBreak/>
        <w:t>внедрении от 07,08.2007 г. № 2432/12);</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ООО «Аудит-Эксперт» г. Омска (акт о внедрении от 10.09.2007 г. № 25). Теоретические и методические разработки автора используются в учебном процессе Омского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по дисциплине «</w:t>
      </w:r>
      <w:r>
        <w:rPr>
          <w:rStyle w:val="WW8Num3z0"/>
          <w:rFonts w:ascii="Verdana" w:hAnsi="Verdana"/>
          <w:color w:val="4682B4"/>
          <w:sz w:val="18"/>
          <w:szCs w:val="18"/>
        </w:rPr>
        <w:t>Аудит</w:t>
      </w:r>
      <w:r>
        <w:rPr>
          <w:rFonts w:ascii="Verdana" w:hAnsi="Verdana"/>
          <w:color w:val="000000"/>
          <w:sz w:val="18"/>
          <w:szCs w:val="18"/>
        </w:rPr>
        <w:t>» (справка о внедрении от 13.06.2007 г. № 158).</w:t>
      </w:r>
    </w:p>
    <w:p w14:paraId="72DA0A40"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международных и всероссийских научно-практических конференциях: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проблемы современного общества: федеральный и региональный аспекты» (г. Пенза, 2006 г.); «</w:t>
      </w:r>
      <w:r>
        <w:rPr>
          <w:rStyle w:val="WW8Num3z0"/>
          <w:rFonts w:ascii="Verdana" w:hAnsi="Verdana"/>
          <w:color w:val="4682B4"/>
          <w:sz w:val="18"/>
          <w:szCs w:val="18"/>
        </w:rPr>
        <w:t>Сибирская деревня: история, современное состояние, перспективы развития</w:t>
      </w:r>
      <w:r>
        <w:rPr>
          <w:rFonts w:ascii="Verdana" w:hAnsi="Verdana"/>
          <w:color w:val="000000"/>
          <w:sz w:val="18"/>
          <w:szCs w:val="18"/>
        </w:rPr>
        <w:t>» (г. Омск, 2006 г.); «Опыт и проблемы социально-экономических преобразований в условиях трансформации общества» (г. Пенза, 2006 г.); «Молодежь и наука XXI века» (г. Ульяновск, 2006 г.); «</w:t>
      </w:r>
      <w:r>
        <w:rPr>
          <w:rStyle w:val="WW8Num3z0"/>
          <w:rFonts w:ascii="Verdana" w:hAnsi="Verdana"/>
          <w:color w:val="4682B4"/>
          <w:sz w:val="18"/>
          <w:szCs w:val="18"/>
        </w:rPr>
        <w:t>Глобальный научный потенциал</w:t>
      </w:r>
      <w:r>
        <w:rPr>
          <w:rFonts w:ascii="Verdana" w:hAnsi="Verdana"/>
          <w:color w:val="000000"/>
          <w:sz w:val="18"/>
          <w:szCs w:val="18"/>
        </w:rPr>
        <w:t>» (г. Тамбов, 2006 г.); «Особенности роста и развития региональных социально - экономических систем» (г. Пенза, 2006 г.); «</w:t>
      </w:r>
      <w:r>
        <w:rPr>
          <w:rStyle w:val="WW8Num3z0"/>
          <w:rFonts w:ascii="Verdana" w:hAnsi="Verdana"/>
          <w:color w:val="4682B4"/>
          <w:sz w:val="18"/>
          <w:szCs w:val="18"/>
        </w:rPr>
        <w:t>Экономическое и социальное развитие регионов России</w:t>
      </w:r>
      <w:r>
        <w:rPr>
          <w:rFonts w:ascii="Verdana" w:hAnsi="Verdana"/>
          <w:color w:val="000000"/>
          <w:sz w:val="18"/>
          <w:szCs w:val="18"/>
        </w:rPr>
        <w:t>» (г. Пенза, 2006 г.); «Аграрно-экономическая наука о проблемах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агропромышленного производства» (г. Омск, 2007 г.), а также на ежегодных научных конференциях Омского государственного аграрного университета.</w:t>
      </w:r>
    </w:p>
    <w:p w14:paraId="31C81E08"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десять работ общим объемом 1,97 пл., в том числе одна статья объемом 0,25 пл. - в ведущем рецензируемом научном издании, рекомендованном Высшей аттестационной комиссией. Все работы авторские.</w:t>
      </w:r>
    </w:p>
    <w:p w14:paraId="6534D838"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116 страницах основного текста, состоит из введения, трех глав, заключения, библиографического списка, включающего 183 наименования, содержит 9 таблиц, 8 рисунков, 39 приложений.</w:t>
      </w:r>
    </w:p>
    <w:p w14:paraId="3757C8D7" w14:textId="77777777" w:rsidR="00F95EEE" w:rsidRDefault="00F95EEE" w:rsidP="00F95E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Носырева, Елена Евгеньевна</w:t>
      </w:r>
    </w:p>
    <w:p w14:paraId="3DC0BA8B"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движения основных средств позволили сделать следующие выводы:</w:t>
      </w:r>
    </w:p>
    <w:p w14:paraId="25C1498E"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движения основных средств в сельскохозяйственных организациях необходимо выделить как самостоятельный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аудита основных средств.</w:t>
      </w:r>
    </w:p>
    <w:p w14:paraId="032F8503"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обследованных нами сельскохозяйственных организаций Омской области имеют неудовлетворительное имущественное положение. В структуре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этих организаций основные средства имеют наибольший удельный вес. Структура основных средств в 2005 г. представлена следующими составляющими: здания и сооружения - 68 %,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- 20,5 %, рабочий и продуктивный скот - 6,5 %. Анализируя динамику движения основных средств, можно сказать: в Омской области снижается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основными средствами. В 2005 г. коэффициент</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составил 3,3, а коэффициент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достиг 6,7. Превышение темпов выбытия над поступлением основных средств, безусловно, является негативным фактом. Средний коэффициент износа основных средств сельскохозяйственных организаций Омской области составил в 2005 г. 0,49, т.е. практически половина основных средств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изношены</w:t>
      </w:r>
      <w:r>
        <w:rPr>
          <w:rFonts w:ascii="Verdana" w:hAnsi="Verdana"/>
          <w:color w:val="000000"/>
          <w:sz w:val="18"/>
          <w:szCs w:val="18"/>
        </w:rPr>
        <w:t>. В отдельных сельскохозяйственных организациях Омской области износ основных средств достигает 87 % и является критическим.</w:t>
      </w:r>
    </w:p>
    <w:p w14:paraId="510E6EF3"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Подтверждением актуальности проблемы движения основных средств в сельском хозяйстве является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государственного регулирования в этом направлении. Принимаемые в 2005 - 2007 гг. законы направлены на создание условий по</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материально-технической базы организаций, в т.ч. сельскохозяйственных. Доказательством тому является действующий национальный проект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31C33639"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и многие другие факторы, обусловленные спецификой деятельности сельскохозяйственных организаций и порядком их учета, а также постоянно происходящими изменениями в нормативных документах различного уровня, создали объективную необходимость выделения аудита движения основных средств в сельскохозяйственных организациях как самостоятельного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w:t>
      </w:r>
    </w:p>
    <w:p w14:paraId="2904004D"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изучены различные мнения специалистов в области учета и аудита по поводу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основных средств с поправкой на</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 xml:space="preserve">специфику сельского хозяйства. Экономические публикации позволили вывить, что в настоящее время отсутствует единая методика аудита движения основных средств в </w:t>
      </w:r>
      <w:r>
        <w:rPr>
          <w:rFonts w:ascii="Verdana" w:hAnsi="Verdana"/>
          <w:color w:val="000000"/>
          <w:sz w:val="18"/>
          <w:szCs w:val="18"/>
        </w:rPr>
        <w:lastRenderedPageBreak/>
        <w:t>сельскохозяйственных организациях.</w:t>
      </w:r>
    </w:p>
    <w:p w14:paraId="198C4A6A"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Автором уточнено понятие «</w:t>
      </w:r>
      <w:r>
        <w:rPr>
          <w:rStyle w:val="WW8Num3z0"/>
          <w:rFonts w:ascii="Verdana" w:hAnsi="Verdana"/>
          <w:color w:val="4682B4"/>
          <w:sz w:val="18"/>
          <w:szCs w:val="18"/>
        </w:rPr>
        <w:t>движение основных средств</w:t>
      </w:r>
      <w:r>
        <w:rPr>
          <w:rFonts w:ascii="Verdana" w:hAnsi="Verdana"/>
          <w:color w:val="000000"/>
          <w:sz w:val="18"/>
          <w:szCs w:val="18"/>
        </w:rPr>
        <w:t>». В трудах отдельных ученых и в экономических словарях определяется понятие «</w:t>
      </w:r>
      <w:r>
        <w:rPr>
          <w:rStyle w:val="WW8Num3z0"/>
          <w:rFonts w:ascii="Verdana" w:hAnsi="Verdana"/>
          <w:color w:val="4682B4"/>
          <w:sz w:val="18"/>
          <w:szCs w:val="18"/>
        </w:rPr>
        <w:t>движение основных средств</w:t>
      </w:r>
      <w:r>
        <w:rPr>
          <w:rFonts w:ascii="Verdana" w:hAnsi="Verdana"/>
          <w:color w:val="000000"/>
          <w:sz w:val="18"/>
          <w:szCs w:val="18"/>
        </w:rPr>
        <w:t>» как процесс, характеризующий изменение объема и структуры основных средств вследствие их поступления и выбытия в течение какого-либо периода. На наш взгляд, данное определение носит экономический характер и нуждается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на специфику бухгалтерского учета. Внесенные уточнения в данное определение помогают формировать понятийный аппарат, используемый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движения основных средств в сельскохозяйственных организациях.</w:t>
      </w:r>
    </w:p>
    <w:p w14:paraId="360F8014"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процессе изучения теоретических аспектов учета движения основных средств нами проанализированы различные подходы к определению понятия основных средств. Как показал анализ, несмотря на различные трактовки, в налоговом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под основными средствами понимают совокупность материально-вещественных ценностей, которые используются в течение длительного времени - свыше двенадцати месяцев. Сравнение понятий «</w:t>
      </w:r>
      <w:r>
        <w:rPr>
          <w:rStyle w:val="WW8Num3z0"/>
          <w:rFonts w:ascii="Verdana" w:hAnsi="Verdana"/>
          <w:color w:val="4682B4"/>
          <w:sz w:val="18"/>
          <w:szCs w:val="18"/>
        </w:rPr>
        <w:t>основные средства</w:t>
      </w:r>
      <w:r>
        <w:rPr>
          <w:rFonts w:ascii="Verdana" w:hAnsi="Verdana"/>
          <w:color w:val="000000"/>
          <w:sz w:val="18"/>
          <w:szCs w:val="18"/>
        </w:rPr>
        <w:t>» и «</w:t>
      </w:r>
      <w:r>
        <w:rPr>
          <w:rStyle w:val="WW8Num3z0"/>
          <w:rFonts w:ascii="Verdana" w:hAnsi="Verdana"/>
          <w:color w:val="4682B4"/>
          <w:sz w:val="18"/>
          <w:szCs w:val="18"/>
        </w:rPr>
        <w:t>основные фонды</w:t>
      </w:r>
      <w:r>
        <w:rPr>
          <w:rFonts w:ascii="Verdana" w:hAnsi="Verdana"/>
          <w:color w:val="000000"/>
          <w:sz w:val="18"/>
          <w:szCs w:val="18"/>
        </w:rPr>
        <w:t>» дало основание полагать, что основные средства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оценку основных фондов. Изменения в области основных средств, введенные в действие с 1 января 2006 г.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12.12.2005 г. № 147н нашли отражение в настоящем исследовании. Произведено сравнение порядка ведения учета основных средств в отечественном и международном законодательстве, в результате чего выявлены отличия. Изучены вопросы классификации основных средств в нормативных документах. Поскольку изучение движения основных средств проводилось на материалах сельскохозяйственных организаций Омской области, автор уделил внимание вопросам специфики учета данных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сельском хозяйстве.</w:t>
      </w:r>
    </w:p>
    <w:p w14:paraId="0BB14241"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Предложено использовать аналитические процедуры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движения основных средств в сельскохозяйственных организациях.</w:t>
      </w:r>
    </w:p>
    <w:p w14:paraId="2A4779ED"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планирования аудита предполагает сбор необходимых сведений, оценку</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определение сроков и объема проверки и т.д. Нами предложено применять на данном этапе аналитические процедуры. Их использование позволит получить значительный объем необходимой информации и при этом потребует намного меньше затрат, чем для проведения детального тестирования. Автором предложены методы осуществления аналитических процедур и даны рекомендации по их применению. Процедуры апробированы на практике и зарекомендовали себя как средство, позволяющее сократить время проверки и одновременно обеспечить ее качество за счет обнаружения зон, требующих повышенного внимания. Для удобства проведения аналитических процедур разработаны рабочие таблицы, позволяющие оценить экономический, производственный потенциал сельскохозяйственной организации и степень достоверности</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 движении основных средств. Используя, предложенные нами таблицы,</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имеет возможность проанализировать различные аспекты деятельности сельскохозяйственных организаций и сформировать мнение о вероятности обнаружения неточностей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Предложенные нами аналитические процедуры были апробированы на примере сельскохозяйственных организаций Омской области. Данные, полученные в результате исследования, позволили представить аналитические процедуры в такой последовательности, чтобы обнаружить возможные ошибки и неточности в учете и отчетности.</w:t>
      </w:r>
    </w:p>
    <w:p w14:paraId="131D496D"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нами разработаны и апробированы рабочие документы для проведения аудита движения основных средств в сельскохозяйственных организациях.</w:t>
      </w:r>
    </w:p>
    <w:p w14:paraId="65968348" w14:textId="77777777" w:rsidR="00F95EEE" w:rsidRDefault="00F95EEE" w:rsidP="00F95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рабочих документов учитывают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 Они позволяют эффективно использовать затраты времени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сократить объем документального оформления. Указанные предложения сформулированы и оформлены</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стандартом «</w:t>
      </w:r>
      <w:r>
        <w:rPr>
          <w:rStyle w:val="WW8Num3z0"/>
          <w:rFonts w:ascii="Verdana" w:hAnsi="Verdana"/>
          <w:color w:val="4682B4"/>
          <w:sz w:val="18"/>
          <w:szCs w:val="18"/>
        </w:rPr>
        <w:t>Документирование аудита движения основных средств</w:t>
      </w:r>
      <w:r>
        <w:rPr>
          <w:rFonts w:ascii="Verdana" w:hAnsi="Verdana"/>
          <w:color w:val="000000"/>
          <w:sz w:val="18"/>
          <w:szCs w:val="18"/>
        </w:rPr>
        <w:t>». К стандарту прилагаются предложенные формы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Необходимость разработки стандарта обосновывается отсутствием единых требований к оформлению рабочей документации.</w:t>
      </w:r>
    </w:p>
    <w:p w14:paraId="5A375332"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Изложенные мероприятия не являются исчерпывающими. Они позволят улучшить качество аудита движения основных средств и сократить время на его проведение. Сформулированные </w:t>
      </w:r>
      <w:r>
        <w:rPr>
          <w:rFonts w:ascii="Verdana" w:hAnsi="Verdana"/>
          <w:color w:val="000000"/>
          <w:sz w:val="18"/>
          <w:szCs w:val="18"/>
        </w:rPr>
        <w:lastRenderedPageBreak/>
        <w:t>выводы могут быть положены в основу дальнейших исследований.</w:t>
      </w:r>
    </w:p>
    <w:p w14:paraId="177F908A" w14:textId="77777777" w:rsidR="00F95EEE" w:rsidRDefault="00F95EEE" w:rsidP="00F95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D8BCC7" w14:textId="77777777" w:rsidR="00F95EEE" w:rsidRDefault="00F95EEE" w:rsidP="00F95E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Носырева, Елена Евгеньевна, 2007 год</w:t>
      </w:r>
    </w:p>
    <w:p w14:paraId="7CCECC1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2477CE1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Ч. 1-3 (с учетом изменений и дополнений).</w:t>
      </w:r>
    </w:p>
    <w:p w14:paraId="2329420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4.1, 2 ( с учетом изменений и дополнений).</w:t>
      </w:r>
    </w:p>
    <w:p w14:paraId="00D62CC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08.12.1995 г. № 193-ФЭ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3380B74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C0397E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21.07.1997 г. № 122-ФЗ «О государственной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сделок с ним».</w:t>
      </w:r>
    </w:p>
    <w:p w14:paraId="60E742F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29.10.1998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2301997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07.08.2001г.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F69FF0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14.11.2002 г. №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предприятиях».</w:t>
      </w:r>
    </w:p>
    <w:p w14:paraId="7069158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Ю.Постановление Правительства РФ от 01.01.2002 г.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0A6C4E3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12.06.2002 г. № 409 «О мерах по обеспечению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80149D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Омской области от 14.07.2004 г. № 37-п «О мерах по обеспечению проведения обязательных ежегодных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государственных унитарных предприятий Омской области».</w:t>
      </w:r>
    </w:p>
    <w:p w14:paraId="647B210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21.01.2003 г. № 7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w:t>
      </w:r>
    </w:p>
    <w:p w14:paraId="62AF456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Минфина РФ от 30.03.2001 г. № 26н (с изменениями от 27Л1.2006 г. № 147 н).</w:t>
      </w:r>
    </w:p>
    <w:p w14:paraId="7905CF1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19.11.2002 г. № 114 н.</w:t>
      </w:r>
    </w:p>
    <w:p w14:paraId="6EE777C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31.10.2000 г. № 94н «Инструкция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w:t>
      </w:r>
    </w:p>
    <w:p w14:paraId="40EC05C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28.12.2001 г. № 119н «Об утверждении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39A7A64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13.10. 2003 г. №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6FA3921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01.07. 2004 г. № 180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712960F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24.11.2000г. № 938 «Об инструкции по заполнению типовых и ведомственных специализированных форм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организациями агропромышленного комплекса за 2000 год».</w:t>
      </w:r>
    </w:p>
    <w:p w14:paraId="5B78C18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Минсельхоза РФ от 19.06.2002 г. № 559 «Об утверждении методических рекомендаций по бухгалтерскому учету основных средств сельскохозяйственных организаций».с</w:t>
      </w:r>
    </w:p>
    <w:p w14:paraId="42A48ED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Минсельхоза РФ от 16.05. 2003 г. № 750 «</w:t>
      </w:r>
      <w:r>
        <w:rPr>
          <w:rStyle w:val="WW8Num3z0"/>
          <w:rFonts w:ascii="Verdana" w:hAnsi="Verdana"/>
          <w:color w:val="4682B4"/>
          <w:sz w:val="18"/>
          <w:szCs w:val="18"/>
        </w:rPr>
        <w:t>Об утверждении специализированных форм первичной учетной документации</w:t>
      </w:r>
      <w:r>
        <w:rPr>
          <w:rFonts w:ascii="Verdana" w:hAnsi="Verdana"/>
          <w:color w:val="000000"/>
          <w:sz w:val="18"/>
          <w:szCs w:val="18"/>
        </w:rPr>
        <w:t>».</w:t>
      </w:r>
    </w:p>
    <w:p w14:paraId="3E08963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10.12.1990г. № 136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 СССР».</w:t>
      </w:r>
    </w:p>
    <w:p w14:paraId="6A767F3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РФ от 23.09.2002 № 69.</w:t>
      </w:r>
    </w:p>
    <w:p w14:paraId="5EFC0BC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РФ от 23.09.2002 №69.</w:t>
      </w:r>
    </w:p>
    <w:p w14:paraId="065D534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Правило (стандарт) аудиторской деятельности № 8 «Оценка аудиторских рисков и </w:t>
      </w:r>
      <w:r>
        <w:rPr>
          <w:rFonts w:ascii="Verdana" w:hAnsi="Verdana"/>
          <w:color w:val="000000"/>
          <w:sz w:val="18"/>
          <w:szCs w:val="18"/>
        </w:rPr>
        <w:lastRenderedPageBreak/>
        <w:t>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04.07.2003 № 405.</w:t>
      </w:r>
    </w:p>
    <w:p w14:paraId="455066D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 20 «</w:t>
      </w:r>
      <w:r>
        <w:rPr>
          <w:rStyle w:val="WW8Num3z0"/>
          <w:rFonts w:ascii="Verdana" w:hAnsi="Verdana"/>
          <w:color w:val="4682B4"/>
          <w:sz w:val="18"/>
          <w:szCs w:val="18"/>
        </w:rPr>
        <w:t>Аналитические процедуры</w:t>
      </w:r>
      <w:r>
        <w:rPr>
          <w:rFonts w:ascii="Verdana" w:hAnsi="Verdana"/>
          <w:color w:val="000000"/>
          <w:sz w:val="18"/>
          <w:szCs w:val="18"/>
        </w:rPr>
        <w:t>». Утверждено Постановлением Правительства РФ от 16.04.2005 № 228.</w:t>
      </w:r>
    </w:p>
    <w:p w14:paraId="3885373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Резолюция VII Всероссийской конференции от 12.12.2005 г.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Проблемы и перспективы развития аудиторской деятельности,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9A42A4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Комментарии к изменениям Налогового кодекса РФ, вступившим в силу с 1 января 2006 года. -Москва: Изд-во ИндексМедиа, 2006. -616с.</w:t>
      </w:r>
    </w:p>
    <w:p w14:paraId="59F68B7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И.А. История экономических учений: курс лекций. Москва: Юристь, 2000. - 285с.</w:t>
      </w:r>
    </w:p>
    <w:p w14:paraId="6251D58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Ю.Б. Агеева, А.Б. Агеева. Москва : Бератор-Пресс, 2003. -160с.</w:t>
      </w:r>
    </w:p>
    <w:p w14:paraId="7879B92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Сибири: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Росстата по Новосибирской области, Территориальный орган</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Алтайскому краю. Новосибирск: Изд-во Мангазея, 2005. - 216с.</w:t>
      </w:r>
    </w:p>
    <w:p w14:paraId="70C17CA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1992. - № 4. - С. 15-17.</w:t>
      </w:r>
    </w:p>
    <w:p w14:paraId="49D7672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Аудит основных средств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 Аудиторские ведомости. 2002. - № 1. - С. 12-14.</w:t>
      </w:r>
    </w:p>
    <w:p w14:paraId="679C6F2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A.B. Материально-производственные запасы в сельскохозяйственных организациях: поступление и хранение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2005.-№ 5. - С.5-8.</w:t>
      </w:r>
    </w:p>
    <w:p w14:paraId="7761D36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Аудит основных средств: принципы формирования и основные процедуры проверки / Б.А. Амжалова, О.П.Зайцева // Аудиторские ведомости.-2003.-№7.-С. 17-19.</w:t>
      </w:r>
    </w:p>
    <w:p w14:paraId="7EF92B1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Правовые основы возвратного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 Актуальные вопросы бухгалтерского учета и налогообложения. 2007. - № 8 (1). - С. 2225.</w:t>
      </w:r>
    </w:p>
    <w:p w14:paraId="37F7864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А.Ю. Импортированные основные средства: особенности бухгалтерского учета // Финансовая газета. 2004. - № 45. - С. 14.</w:t>
      </w:r>
    </w:p>
    <w:p w14:paraId="2DE7E33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гл. редактор серии проф. Я.В. Соколов.- Москва: Изд-во</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560 с.</w:t>
      </w:r>
    </w:p>
    <w:p w14:paraId="34043AA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А.Н. Формирование 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бухгалтерском и налоговом учете // Российский налоговый курьер. 2002. - № 1.- С. 20-22.</w:t>
      </w:r>
    </w:p>
    <w:p w14:paraId="214BD13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Основные средства: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учебно-практическое пособие. Москва: Изд-во ИД ФБК-ПРЕСС, 2004.-296 с.</w:t>
      </w:r>
    </w:p>
    <w:p w14:paraId="74A5368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История экономических учений: учебник. Москва: Изд-во Юристь, 2000. - 455с.</w:t>
      </w:r>
    </w:p>
    <w:p w14:paraId="012A420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Существенность, аудиторский риск и выборка // Аудиторские ведомости. 2005. - № 4. - С.5-8.</w:t>
      </w:r>
    </w:p>
    <w:p w14:paraId="4D32A2D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С.М. Списание основного средства. Прощай, имущество // Двойная запись. 2005. - № 2. - С.25-26.</w:t>
      </w:r>
    </w:p>
    <w:p w14:paraId="2A9DC55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В.В., Ахметгареев М.М. Основа предприятия в средствах. Взгляд аудитора на основные ошибки в учете основных средств // Помощник сельскому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- 2006. - № 1.- С. 61-66.</w:t>
      </w:r>
    </w:p>
    <w:p w14:paraId="01A922A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 русс., англ., немец., испанск.терминов с ил: в 2-х тт. Т.1: пер. с фр,-Москва :Изд-во Международные отношения, 1997.- 784с.</w:t>
      </w:r>
    </w:p>
    <w:p w14:paraId="50A33E6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Богер</w:t>
      </w:r>
      <w:r>
        <w:rPr>
          <w:rStyle w:val="WW8Num2z0"/>
          <w:rFonts w:ascii="Verdana" w:hAnsi="Verdana"/>
          <w:color w:val="000000"/>
          <w:sz w:val="18"/>
          <w:szCs w:val="18"/>
        </w:rPr>
        <w:t> </w:t>
      </w:r>
      <w:r>
        <w:rPr>
          <w:rFonts w:ascii="Verdana" w:hAnsi="Verdana"/>
          <w:color w:val="000000"/>
          <w:sz w:val="18"/>
          <w:szCs w:val="18"/>
        </w:rPr>
        <w:t>И.Б. Принципы бухгалтерской экспертизы как предмет научного познания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2006. - № 4 (20). - С. 18-22.</w:t>
      </w:r>
    </w:p>
    <w:p w14:paraId="219DD82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Налоговый учет 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СПб.: Изд-во Питер, 2003. - 304 с.</w:t>
      </w:r>
    </w:p>
    <w:p w14:paraId="3F7B04B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Е.Б. Учитываем основные средства по новым правилам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 5. - С.5.</w:t>
      </w:r>
    </w:p>
    <w:p w14:paraId="6D7106E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Аудиторские ведомости.-2003. № 10.-С.10-13.</w:t>
      </w:r>
    </w:p>
    <w:p w14:paraId="2422694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операций с основными средствами // Аудиторские ведомости. 2005. - № 10. - С.24-25.</w:t>
      </w:r>
    </w:p>
    <w:p w14:paraId="572E1D8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Бухгалтерский учет и налогообложение в сельском хозяйстве / 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A.B. Золотарев и др. СПб.: Изд-во СПб гос. аграр. ун-т, 2004. - 336 с.</w:t>
      </w:r>
    </w:p>
    <w:p w14:paraId="1F2F1E6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Бухгалтерский учет и налогообложение в сельском хозяйстве. СПб.: Изд-во Питер, 2005.- 258с.</w:t>
      </w:r>
    </w:p>
    <w:p w14:paraId="6DAF34C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Использование аналитических процедур в аудите // Аудиторские ведомости. 2002. - №2. - С.9-12.</w:t>
      </w:r>
    </w:p>
    <w:p w14:paraId="7587C54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Большой экономический словарь / Под ред. А.Н. Агризлян .- 6-е изд.доп. Москва : Изд-во Институт новой экономики, 2004.-1376с.</w:t>
      </w:r>
    </w:p>
    <w:p w14:paraId="74A8F81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Д.А. Проблемы списания основного средства, если срок службы не истек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 6. - С. 68-73.</w:t>
      </w:r>
    </w:p>
    <w:p w14:paraId="11431B9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Ю.А.Учет основных средств по-новому. Есть вопросы? // Главбух. 2006. - № 4. - С. 9-20.</w:t>
      </w:r>
    </w:p>
    <w:p w14:paraId="5687675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Основные средства: бухгалтерский и налоговый учет. Москва: Изд-во</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21 века, 2005. - 440 с.</w:t>
      </w:r>
    </w:p>
    <w:p w14:paraId="2393965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Веденина Е. Изменения в ПБУ 6/01 породили опасную коллизию //</w:t>
      </w:r>
    </w:p>
    <w:p w14:paraId="6FFB9AD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№6. - С.6.</w:t>
      </w:r>
    </w:p>
    <w:p w14:paraId="2270010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М.А. Строительство объекта основных средств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2004. - № 3. - С.8-9.</w:t>
      </w:r>
    </w:p>
    <w:p w14:paraId="3DE411A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Входной НДС по основным средствам сложные вопросы // Главбух. - 2003. - № 22. - С.30-31.</w:t>
      </w:r>
    </w:p>
    <w:p w14:paraId="71852E2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Как сблизить бухгалтерскую и налоговую стоимость имущества // Главбух. 2004. - № 10. - С. 17-19.</w:t>
      </w:r>
    </w:p>
    <w:p w14:paraId="1D48276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Проблемы учета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основных средств // Главбух.-2006.- №2.- С.25-26.</w:t>
      </w:r>
    </w:p>
    <w:p w14:paraId="741D15F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Вклады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восстановление НДС // Главбух. -2007. № 5. - С.6-8.</w:t>
      </w:r>
    </w:p>
    <w:p w14:paraId="1AE0029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Второва</w:t>
      </w:r>
      <w:r>
        <w:rPr>
          <w:rStyle w:val="WW8Num2z0"/>
          <w:rFonts w:ascii="Verdana" w:hAnsi="Verdana"/>
          <w:color w:val="000000"/>
          <w:sz w:val="18"/>
          <w:szCs w:val="18"/>
        </w:rPr>
        <w:t> </w:t>
      </w:r>
      <w:r>
        <w:rPr>
          <w:rFonts w:ascii="Verdana" w:hAnsi="Verdana"/>
          <w:color w:val="000000"/>
          <w:sz w:val="18"/>
          <w:szCs w:val="18"/>
        </w:rPr>
        <w:t>Е.М. Переоценка основных средств при подготовке к отчетности // Главбух. 2006. - № 7. - С. 82-88.</w:t>
      </w:r>
    </w:p>
    <w:p w14:paraId="1ECF2EB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Новое в бухгалтерском и налоговом учете объектов основных средств. Москва: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- 304 с.</w:t>
      </w:r>
    </w:p>
    <w:p w14:paraId="0D41267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Глуховская</w:t>
      </w:r>
      <w:r>
        <w:rPr>
          <w:rStyle w:val="WW8Num2z0"/>
          <w:rFonts w:ascii="Verdana" w:hAnsi="Verdana"/>
          <w:color w:val="000000"/>
          <w:sz w:val="18"/>
          <w:szCs w:val="18"/>
        </w:rPr>
        <w:t> </w:t>
      </w:r>
      <w:r>
        <w:rPr>
          <w:rFonts w:ascii="Verdana" w:hAnsi="Verdana"/>
          <w:color w:val="000000"/>
          <w:sz w:val="18"/>
          <w:szCs w:val="18"/>
        </w:rPr>
        <w:t>Э.Н. Амортизационная премия глазами Минфина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2007. - № 4. - С. 9-11.</w:t>
      </w:r>
    </w:p>
    <w:p w14:paraId="176D44E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Леханова Е.С. Аудит в юридической практике: Учебное пособие. Москва: Изд-во Финансы и Статистика, 2003. - 416 с.</w:t>
      </w:r>
    </w:p>
    <w:p w14:paraId="55F80E3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Горбик</w:t>
      </w:r>
      <w:r>
        <w:rPr>
          <w:rStyle w:val="WW8Num2z0"/>
          <w:rFonts w:ascii="Verdana" w:hAnsi="Verdana"/>
          <w:color w:val="000000"/>
          <w:sz w:val="18"/>
          <w:szCs w:val="18"/>
        </w:rPr>
        <w:t> </w:t>
      </w:r>
      <w:r>
        <w:rPr>
          <w:rFonts w:ascii="Verdana" w:hAnsi="Verdana"/>
          <w:color w:val="000000"/>
          <w:sz w:val="18"/>
          <w:szCs w:val="18"/>
        </w:rPr>
        <w:t>Ю.А. Расчет по имуществу: полугодовые вопросы // Международный бухгалтерский учет. 2007. - № 12 (2). - С. 8-12.</w:t>
      </w:r>
    </w:p>
    <w:p w14:paraId="2845D00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А.А. Новые правила (стандарты) аудита // Аудит и налогообложение.-2007. № 1.-С. 17-19.</w:t>
      </w:r>
    </w:p>
    <w:p w14:paraId="1949C4E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ведомости.-2002.-№ 1.-С. 8 -10 .</w:t>
      </w:r>
    </w:p>
    <w:p w14:paraId="3E12B1A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М.Ю. Консервация основных средств: учет расходов // Главбух.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2005. - № 1. -С.26-29.</w:t>
      </w:r>
    </w:p>
    <w:p w14:paraId="6E35F2D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Москва: Изд-во ИД ФБК ПРЕСС, 1999. - 368 с.</w:t>
      </w:r>
    </w:p>
    <w:p w14:paraId="26B1EB2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Стандарт «</w:t>
      </w:r>
      <w:r>
        <w:rPr>
          <w:rStyle w:val="WW8Num3z0"/>
          <w:rFonts w:ascii="Verdana" w:hAnsi="Verdana"/>
          <w:color w:val="4682B4"/>
          <w:sz w:val="18"/>
          <w:szCs w:val="18"/>
        </w:rPr>
        <w:t>документирование аудита</w:t>
      </w:r>
      <w:r>
        <w:rPr>
          <w:rFonts w:ascii="Verdana" w:hAnsi="Verdana"/>
          <w:color w:val="000000"/>
          <w:sz w:val="18"/>
          <w:szCs w:val="18"/>
        </w:rPr>
        <w:t>»: задачи и содержание // Аудиторские ведомости. 2007. - № 7.- С. 11-12.</w:t>
      </w:r>
    </w:p>
    <w:p w14:paraId="129761A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Аудит основных средств: принципы формирования и основные процедуры проверки // Аудиторские ведомости. 2003. - № 7. - С.25-27.</w:t>
      </w:r>
    </w:p>
    <w:p w14:paraId="5489403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Захарянц И.А. Налоговый учет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арендованное имущество // Аудиторские ведомости. 2007. - № 7.- С. 13-15.</w:t>
      </w:r>
    </w:p>
    <w:p w14:paraId="307273C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Оценка аудиторского риска // Аудиторские ведомости. -2007.-№3.-С. 9-12.</w:t>
      </w:r>
    </w:p>
    <w:p w14:paraId="31D13AD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Золотова</w:t>
      </w:r>
      <w:r>
        <w:rPr>
          <w:rStyle w:val="WW8Num2z0"/>
          <w:rFonts w:ascii="Verdana" w:hAnsi="Verdana"/>
          <w:color w:val="000000"/>
          <w:sz w:val="18"/>
          <w:szCs w:val="18"/>
        </w:rPr>
        <w:t> </w:t>
      </w:r>
      <w:r>
        <w:rPr>
          <w:rFonts w:ascii="Verdana" w:hAnsi="Verdana"/>
          <w:color w:val="000000"/>
          <w:sz w:val="18"/>
          <w:szCs w:val="18"/>
        </w:rPr>
        <w:t>О.Е. К вопросу об учете спецодежды //Актуальные вопросы бухгалтерского учета и налогообложения. 2007. - № 5 (2). - С.35-37.</w:t>
      </w:r>
    </w:p>
    <w:p w14:paraId="42CA385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Камалова</w:t>
      </w:r>
      <w:r>
        <w:rPr>
          <w:rStyle w:val="WW8Num2z0"/>
          <w:rFonts w:ascii="Verdana" w:hAnsi="Verdana"/>
          <w:color w:val="000000"/>
          <w:sz w:val="18"/>
          <w:szCs w:val="18"/>
        </w:rPr>
        <w:t> </w:t>
      </w:r>
      <w:r>
        <w:rPr>
          <w:rFonts w:ascii="Verdana" w:hAnsi="Verdana"/>
          <w:color w:val="000000"/>
          <w:sz w:val="18"/>
          <w:szCs w:val="18"/>
        </w:rPr>
        <w:t>Е.Н. Первоначальная стоимость основных средств входной билет на 01 счет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- 2007. - № 6 (2). - С. 21-23.</w:t>
      </w:r>
    </w:p>
    <w:p w14:paraId="62E1632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Москва: Изд-во Инфра, 1996.- 589с.</w:t>
      </w:r>
    </w:p>
    <w:p w14:paraId="7BA6F7A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Кирюшина</w:t>
      </w:r>
      <w:r>
        <w:rPr>
          <w:rStyle w:val="WW8Num2z0"/>
          <w:rFonts w:ascii="Verdana" w:hAnsi="Verdana"/>
          <w:color w:val="000000"/>
          <w:sz w:val="18"/>
          <w:szCs w:val="18"/>
        </w:rPr>
        <w:t> </w:t>
      </w:r>
      <w:r>
        <w:rPr>
          <w:rFonts w:ascii="Verdana" w:hAnsi="Verdana"/>
          <w:color w:val="000000"/>
          <w:sz w:val="18"/>
          <w:szCs w:val="18"/>
        </w:rPr>
        <w:t>И.П. «</w:t>
      </w:r>
      <w:r>
        <w:rPr>
          <w:rStyle w:val="WW8Num3z0"/>
          <w:rFonts w:ascii="Verdana" w:hAnsi="Verdana"/>
          <w:color w:val="4682B4"/>
          <w:sz w:val="18"/>
          <w:szCs w:val="18"/>
        </w:rPr>
        <w:t>Малоценные</w:t>
      </w:r>
      <w:r>
        <w:rPr>
          <w:rFonts w:ascii="Verdana" w:hAnsi="Verdana"/>
          <w:color w:val="000000"/>
          <w:sz w:val="18"/>
          <w:szCs w:val="18"/>
        </w:rPr>
        <w:t>» основные средства и восстановление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Новая бухгалтерия. 2007. - № 5. - С. 26-29.</w:t>
      </w:r>
    </w:p>
    <w:p w14:paraId="4F7701D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для вузов. Москва: Изд-во ПРИОР-издат, 2003. - 320 с.</w:t>
      </w:r>
    </w:p>
    <w:p w14:paraId="238E052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Методология аудита: развитие новых направлений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М.В. Мельник // Аудиторские ведомости. 2005. -№ 10. - С.25-29.</w:t>
      </w:r>
    </w:p>
    <w:p w14:paraId="1A68423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Ю.Е. Основные средства. Бухгалтерский и налоговый учет. Москва: Изд-во</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- 240 с.</w:t>
      </w:r>
    </w:p>
    <w:p w14:paraId="2CC0454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Е.В. Бухгалтерский учет. Москва: Изд-во</w:t>
      </w:r>
      <w:r>
        <w:rPr>
          <w:rStyle w:val="WW8Num2z0"/>
          <w:rFonts w:ascii="Verdana" w:hAnsi="Verdana"/>
          <w:color w:val="000000"/>
          <w:sz w:val="18"/>
          <w:szCs w:val="18"/>
        </w:rPr>
        <w:t> </w:t>
      </w:r>
      <w:r>
        <w:rPr>
          <w:rStyle w:val="WW8Num3z0"/>
          <w:rFonts w:ascii="Verdana" w:hAnsi="Verdana"/>
          <w:color w:val="4682B4"/>
          <w:sz w:val="18"/>
          <w:szCs w:val="18"/>
        </w:rPr>
        <w:t>ППП</w:t>
      </w:r>
      <w:r>
        <w:rPr>
          <w:rFonts w:ascii="Verdana" w:hAnsi="Verdana"/>
          <w:color w:val="000000"/>
          <w:sz w:val="18"/>
          <w:szCs w:val="18"/>
        </w:rPr>
        <w:t>, 2004. - 55с.</w:t>
      </w:r>
    </w:p>
    <w:p w14:paraId="672E180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Аудиторская проверка основных средств // Бухгалтерский учет. 2000. - № 17.-С. 18-20.</w:t>
      </w:r>
    </w:p>
    <w:p w14:paraId="6E5C5B3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 Аудиторские ведомости. 2006. - № 3. - С. 12-15.</w:t>
      </w:r>
    </w:p>
    <w:p w14:paraId="68255B2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Изд-во Питер, 2004. - 304 с.</w:t>
      </w:r>
    </w:p>
    <w:p w14:paraId="7C26A3E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Кувалдииа Т.Б. Учет драгоценных металлов при поступлении 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 // Аудиторские ведомости,- 2005. № 8. - С.23-25.</w:t>
      </w:r>
    </w:p>
    <w:p w14:paraId="716BED9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Расходы, связанные с восстановлением основных средств // Аудиторские ведомости. 2006. - № 7. - С. 35-38.</w:t>
      </w:r>
    </w:p>
    <w:p w14:paraId="5486140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Погашение 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объектам основных средств // Бухгалтерский учет. 2004. - № 8. -С.15-17.</w:t>
      </w:r>
    </w:p>
    <w:p w14:paraId="36BAC1C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Куприянова</w:t>
      </w:r>
      <w:r>
        <w:rPr>
          <w:rStyle w:val="WW8Num2z0"/>
          <w:rFonts w:ascii="Verdana" w:hAnsi="Verdana"/>
          <w:color w:val="000000"/>
          <w:sz w:val="18"/>
          <w:szCs w:val="18"/>
        </w:rPr>
        <w:t> </w:t>
      </w:r>
      <w:r>
        <w:rPr>
          <w:rFonts w:ascii="Verdana" w:hAnsi="Verdana"/>
          <w:color w:val="000000"/>
          <w:sz w:val="18"/>
          <w:szCs w:val="18"/>
        </w:rPr>
        <w:t>Е.В. Бухгалтерский и налоговый учет основных средств. -Москва: Изд-во ГроссМедиа, 2005. 240 с.</w:t>
      </w:r>
    </w:p>
    <w:p w14:paraId="35A8F7D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Реализация основных средств // Главбух. 2002. -№ 16.- С.21-23.</w:t>
      </w:r>
    </w:p>
    <w:p w14:paraId="2E37BE7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 «</w:t>
      </w:r>
      <w:r>
        <w:rPr>
          <w:rStyle w:val="WW8Num3z0"/>
          <w:rFonts w:ascii="Verdana" w:hAnsi="Verdana"/>
          <w:color w:val="4682B4"/>
          <w:sz w:val="18"/>
          <w:szCs w:val="18"/>
        </w:rPr>
        <w:t>Внутрифирменный контроля качества аудита</w:t>
      </w:r>
      <w:r>
        <w:rPr>
          <w:rFonts w:ascii="Verdana" w:hAnsi="Verdana"/>
          <w:color w:val="000000"/>
          <w:sz w:val="18"/>
          <w:szCs w:val="18"/>
        </w:rPr>
        <w:t>»: процедуры, методика, рабочие документы // Аудиторские ведомости. -2007.-№6.-С. 8-10.</w:t>
      </w:r>
    </w:p>
    <w:p w14:paraId="2B92447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Ю.В. Изменения в учете основных средств, или почему вырос</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//Главбух. 2006. -№ 3. - С. 15-16.</w:t>
      </w:r>
    </w:p>
    <w:p w14:paraId="2558E79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Левадная</w:t>
      </w:r>
      <w:r>
        <w:rPr>
          <w:rStyle w:val="WW8Num2z0"/>
          <w:rFonts w:ascii="Verdana" w:hAnsi="Verdana"/>
          <w:color w:val="000000"/>
          <w:sz w:val="18"/>
          <w:szCs w:val="18"/>
        </w:rPr>
        <w:t> </w:t>
      </w:r>
      <w:r>
        <w:rPr>
          <w:rFonts w:ascii="Verdana" w:hAnsi="Verdana"/>
          <w:color w:val="000000"/>
          <w:sz w:val="18"/>
          <w:szCs w:val="18"/>
        </w:rPr>
        <w:t>Т.А. Особенности учета основных средств, полученных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по договору лизинга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 2. - С.7.</w:t>
      </w:r>
    </w:p>
    <w:p w14:paraId="5EB9505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Сипко Л.А. Активизация изучения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Сборник научных трудов.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- 2005. - 163с.</w:t>
      </w:r>
    </w:p>
    <w:p w14:paraId="064BF43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С.А. Налоговый учет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 Аудит и налогообложение. 2007. - № 4.- С. 25-27.</w:t>
      </w:r>
    </w:p>
    <w:p w14:paraId="2AE3ECC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учебное пособие для вузов. Москва: Изд-во «</w:t>
      </w:r>
      <w:r>
        <w:rPr>
          <w:rStyle w:val="WW8Num3z0"/>
          <w:rFonts w:ascii="Verdana" w:hAnsi="Verdana"/>
          <w:color w:val="4682B4"/>
          <w:sz w:val="18"/>
          <w:szCs w:val="18"/>
        </w:rPr>
        <w:t>Д и С</w:t>
      </w:r>
      <w:r>
        <w:rPr>
          <w:rFonts w:ascii="Verdana" w:hAnsi="Verdana"/>
          <w:color w:val="000000"/>
          <w:sz w:val="18"/>
          <w:szCs w:val="18"/>
        </w:rPr>
        <w:t>», 2001. - 122 с.</w:t>
      </w:r>
    </w:p>
    <w:p w14:paraId="04FFFE4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Разработка информационно-методического обеспечения аудита (на примере аудита основных средств) // Аудиторские ведомости. -1999. № 5. - С.14-15.</w:t>
      </w:r>
    </w:p>
    <w:p w14:paraId="6BCB2ED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и налоговый учет основных средств. -Москва: Изд-во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304 с.</w:t>
      </w:r>
    </w:p>
    <w:p w14:paraId="6CD1567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ЮЗ.Маливян Е.П.</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планирует создать структуру, которая объединит все ведущие аудиторско-бухгалтерские профессиональные сообщества // Финансовые известия. 2003. - № 4 . - С.5.</w:t>
      </w:r>
    </w:p>
    <w:p w14:paraId="35EEAAA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Новые Методические указания по бухгалтерскому учету основных средств // Новое в бухгалтерском учете и отчетности. 2004. - № 1.-С. 5-10.</w:t>
      </w:r>
    </w:p>
    <w:p w14:paraId="2016CFD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Межникова Ю.А.</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 xml:space="preserve">вклады в уставный капитал // Финансовая газета. 2005. - </w:t>
      </w:r>
      <w:r>
        <w:rPr>
          <w:rFonts w:ascii="Verdana" w:hAnsi="Verdana"/>
          <w:color w:val="000000"/>
          <w:sz w:val="18"/>
          <w:szCs w:val="18"/>
        </w:rPr>
        <w:lastRenderedPageBreak/>
        <w:t>№ 5. - С.9.</w:t>
      </w:r>
    </w:p>
    <w:p w14:paraId="26315EC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Москва: Изд-во</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- 282 с.</w:t>
      </w:r>
    </w:p>
    <w:p w14:paraId="4F0CC33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Козменкова C.B. Аудит информации о наличии, движении и использовании земель сельскохозяйственного назначения // Аудиторские ведомости. 2004. - № 2. - С. 12-15.</w:t>
      </w:r>
    </w:p>
    <w:p w14:paraId="37A907A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И.А. Экономика в сельском хозяйстве Москва: Изд-во Колос, 2003.-328с.</w:t>
      </w:r>
    </w:p>
    <w:p w14:paraId="6A97EEE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М.В. Ускоряем списание основных средств, используемых в условия агрессивной среды или повышенной</w:t>
      </w:r>
      <w:r>
        <w:rPr>
          <w:rStyle w:val="WW8Num2z0"/>
          <w:rFonts w:ascii="Verdana" w:hAnsi="Verdana"/>
          <w:color w:val="000000"/>
          <w:sz w:val="18"/>
          <w:szCs w:val="18"/>
        </w:rPr>
        <w:t> </w:t>
      </w:r>
      <w:r>
        <w:rPr>
          <w:rStyle w:val="WW8Num3z0"/>
          <w:rFonts w:ascii="Verdana" w:hAnsi="Verdana"/>
          <w:color w:val="4682B4"/>
          <w:sz w:val="18"/>
          <w:szCs w:val="18"/>
        </w:rPr>
        <w:t>сменности</w:t>
      </w:r>
      <w:r>
        <w:rPr>
          <w:rStyle w:val="WW8Num2z0"/>
          <w:rFonts w:ascii="Verdana" w:hAnsi="Verdana"/>
          <w:color w:val="000000"/>
          <w:sz w:val="18"/>
          <w:szCs w:val="18"/>
        </w:rPr>
        <w:t> </w:t>
      </w:r>
      <w:r>
        <w:rPr>
          <w:rFonts w:ascii="Verdana" w:hAnsi="Verdana"/>
          <w:color w:val="000000"/>
          <w:sz w:val="18"/>
          <w:szCs w:val="18"/>
        </w:rPr>
        <w:t>// Актуальные вопросы бухгалтерского учета и налогообложения. 2007. - № 12 (1). - С. 39-42.</w:t>
      </w:r>
    </w:p>
    <w:p w14:paraId="61B6090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Бухгалтерский учет основных средств. Москва: Изд-во Аналитика-Пресс, 2002. - 158с. '</w:t>
      </w:r>
    </w:p>
    <w:p w14:paraId="1F86742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Новая философская энциклопедия: в 4 т. / Ин-т фил-ии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Нац. общ-науч. фонд; Науч-ред.совет: преде. B.C.</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зам.предс. A.A. Гусейнов, Г.Ю.</w:t>
      </w:r>
      <w:r>
        <w:rPr>
          <w:rStyle w:val="WW8Num2z0"/>
          <w:rFonts w:ascii="Verdana" w:hAnsi="Verdana"/>
          <w:color w:val="000000"/>
          <w:sz w:val="18"/>
          <w:szCs w:val="18"/>
        </w:rPr>
        <w:t> </w:t>
      </w:r>
      <w:r>
        <w:rPr>
          <w:rStyle w:val="WW8Num3z0"/>
          <w:rFonts w:ascii="Verdana" w:hAnsi="Verdana"/>
          <w:color w:val="4682B4"/>
          <w:sz w:val="18"/>
          <w:szCs w:val="18"/>
        </w:rPr>
        <w:t>Семгин</w:t>
      </w:r>
      <w:r>
        <w:rPr>
          <w:rFonts w:ascii="Verdana" w:hAnsi="Verdana"/>
          <w:color w:val="000000"/>
          <w:sz w:val="18"/>
          <w:szCs w:val="18"/>
        </w:rPr>
        <w:t>, уч.секр. А.П. Огурцов. Москва: Изд-во Мысль, 2001 - 634с.</w:t>
      </w:r>
    </w:p>
    <w:p w14:paraId="042368C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Носырева</w:t>
      </w:r>
      <w:r>
        <w:rPr>
          <w:rStyle w:val="WW8Num2z0"/>
          <w:rFonts w:ascii="Verdana" w:hAnsi="Verdana"/>
          <w:color w:val="000000"/>
          <w:sz w:val="18"/>
          <w:szCs w:val="18"/>
        </w:rPr>
        <w:t> </w:t>
      </w:r>
      <w:r>
        <w:rPr>
          <w:rFonts w:ascii="Verdana" w:hAnsi="Verdana"/>
          <w:color w:val="000000"/>
          <w:sz w:val="18"/>
          <w:szCs w:val="18"/>
        </w:rPr>
        <w:t>Е. Е. Аудит движения основных средств в сельскохозяйственных организациях: цель, методика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-2007. -№5 (2).-С. 145-149.</w:t>
      </w:r>
    </w:p>
    <w:p w14:paraId="5D77FF0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Носырева</w:t>
      </w:r>
      <w:r>
        <w:rPr>
          <w:rStyle w:val="WW8Num2z0"/>
          <w:rFonts w:ascii="Verdana" w:hAnsi="Verdana"/>
          <w:color w:val="000000"/>
          <w:sz w:val="18"/>
          <w:szCs w:val="18"/>
        </w:rPr>
        <w:t> </w:t>
      </w:r>
      <w:r>
        <w:rPr>
          <w:rFonts w:ascii="Verdana" w:hAnsi="Verdana"/>
          <w:color w:val="000000"/>
          <w:sz w:val="18"/>
          <w:szCs w:val="18"/>
        </w:rPr>
        <w:t>Е.Е. Информационная база при аудите движения основных средств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Глобальный научный потенциал: Сборник материалов II й международной научно - практической конференции. -Тамбов: Изд-во Р.В. Першина., 2006. -С. 189-173.</w:t>
      </w:r>
    </w:p>
    <w:p w14:paraId="5F805E4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Носырева</w:t>
      </w:r>
      <w:r>
        <w:rPr>
          <w:rStyle w:val="WW8Num2z0"/>
          <w:rFonts w:ascii="Verdana" w:hAnsi="Verdana"/>
          <w:color w:val="000000"/>
          <w:sz w:val="18"/>
          <w:szCs w:val="18"/>
        </w:rPr>
        <w:t> </w:t>
      </w:r>
      <w:r>
        <w:rPr>
          <w:rFonts w:ascii="Verdana" w:hAnsi="Verdana"/>
          <w:color w:val="000000"/>
          <w:sz w:val="18"/>
          <w:szCs w:val="18"/>
        </w:rPr>
        <w:t>Е. Е. Особенности проведения аудита движения основных средств в сельскохозяйственных организациях // Молодежь и наука XXI века: Материалы международной научно практической конференции. - Ульяновск:</w:t>
      </w:r>
      <w:r>
        <w:rPr>
          <w:rStyle w:val="WW8Num2z0"/>
          <w:rFonts w:ascii="Verdana" w:hAnsi="Verdana"/>
          <w:color w:val="000000"/>
          <w:sz w:val="18"/>
          <w:szCs w:val="18"/>
        </w:rPr>
        <w:t> </w:t>
      </w:r>
      <w:r>
        <w:rPr>
          <w:rStyle w:val="WW8Num3z0"/>
          <w:rFonts w:ascii="Verdana" w:hAnsi="Verdana"/>
          <w:color w:val="4682B4"/>
          <w:sz w:val="18"/>
          <w:szCs w:val="18"/>
        </w:rPr>
        <w:t>УГСХА</w:t>
      </w:r>
      <w:r>
        <w:rPr>
          <w:rFonts w:ascii="Verdana" w:hAnsi="Verdana"/>
          <w:color w:val="000000"/>
          <w:sz w:val="18"/>
          <w:szCs w:val="18"/>
        </w:rPr>
        <w:t>, 2006. -С.80-84.</w:t>
      </w:r>
    </w:p>
    <w:p w14:paraId="5AACB6D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Огарков</w:t>
      </w:r>
      <w:r>
        <w:rPr>
          <w:rStyle w:val="WW8Num2z0"/>
          <w:rFonts w:ascii="Verdana" w:hAnsi="Verdana"/>
          <w:color w:val="000000"/>
          <w:sz w:val="18"/>
          <w:szCs w:val="18"/>
        </w:rPr>
        <w:t> </w:t>
      </w:r>
      <w:r>
        <w:rPr>
          <w:rFonts w:ascii="Verdana" w:hAnsi="Verdana"/>
          <w:color w:val="000000"/>
          <w:sz w:val="18"/>
          <w:szCs w:val="18"/>
        </w:rPr>
        <w:t>С.А. Основные фондообразующие показатели сельского хозяйства // АПК: экономика и управление. 2004. - №7. - С. 68-73.</w:t>
      </w:r>
    </w:p>
    <w:p w14:paraId="2EEFE83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 Бухгалтерский учет. 2003. - № 14.- С. 34-35.</w:t>
      </w:r>
    </w:p>
    <w:p w14:paraId="44AB8A9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Аудит внеоборотных активов // Аудиторские ведомости.-2005.-№ 9. С. 15-16.</w:t>
      </w:r>
    </w:p>
    <w:p w14:paraId="03EFFD0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Д.А. Актуальные проблемы аудиторской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 № 12. - С. 18-23.</w:t>
      </w:r>
    </w:p>
    <w:p w14:paraId="28CA9DE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 методике проведения аудиторских проверок // Аудиторские ведомости. М., 1997. - № 12. - С. 23-32.</w:t>
      </w:r>
    </w:p>
    <w:p w14:paraId="001989A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вузов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 Москва: Изд-во Юнити-Дана, 2003. 583с.</w:t>
      </w:r>
    </w:p>
    <w:p w14:paraId="6EC1BAF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Подкопаев</w:t>
      </w:r>
      <w:r>
        <w:rPr>
          <w:rStyle w:val="WW8Num2z0"/>
          <w:rFonts w:ascii="Verdana" w:hAnsi="Verdana"/>
          <w:color w:val="000000"/>
          <w:sz w:val="18"/>
          <w:szCs w:val="18"/>
        </w:rPr>
        <w:t> </w:t>
      </w:r>
      <w:r>
        <w:rPr>
          <w:rFonts w:ascii="Verdana" w:hAnsi="Verdana"/>
          <w:color w:val="000000"/>
          <w:sz w:val="18"/>
          <w:szCs w:val="18"/>
        </w:rPr>
        <w:t>М.В. Новые изменения в налоговом кодексе // Актуальные вопросы бухгалтерского учета и налогообложения. 2007. - № 13 (2). - С.18-21.</w:t>
      </w:r>
    </w:p>
    <w:p w14:paraId="192F12B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Подкопаев</w:t>
      </w:r>
      <w:r>
        <w:rPr>
          <w:rStyle w:val="WW8Num2z0"/>
          <w:rFonts w:ascii="Verdana" w:hAnsi="Verdana"/>
          <w:color w:val="000000"/>
          <w:sz w:val="18"/>
          <w:szCs w:val="18"/>
        </w:rPr>
        <w:t> </w:t>
      </w:r>
      <w:r>
        <w:rPr>
          <w:rFonts w:ascii="Verdana" w:hAnsi="Verdana"/>
          <w:color w:val="000000"/>
          <w:sz w:val="18"/>
          <w:szCs w:val="18"/>
        </w:rPr>
        <w:t>М.В. Раздельный учет по налогу на имущество // Актуальные вопросы бухгалтерского учета и налогообложения. 2007.- № 5 (1). - С. 42-46.</w:t>
      </w:r>
    </w:p>
    <w:p w14:paraId="3DECD9F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Петахина Н.В. Комментарий к Методическим указаниям по бухгалтерскому учету основных средств. Взгляд аудитора. // Новое в бухгалтерскомучете и отчетности. 2004. - № 2. - С. 5-9.</w:t>
      </w:r>
    </w:p>
    <w:p w14:paraId="427254A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Особенности формирования первоначальной стоимости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 Российский налоговый курьер. 2004. - № 23. -С. 11-12.</w:t>
      </w:r>
    </w:p>
    <w:p w14:paraId="37279EC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Е.П. Комментарий к новым Методическим указаниям по учету основных средств // Бухгалтерский учет. 2004. - № 3.- С. 15-16.</w:t>
      </w:r>
    </w:p>
    <w:p w14:paraId="0602428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Приображенская</w:t>
      </w:r>
      <w:r>
        <w:rPr>
          <w:rStyle w:val="WW8Num2z0"/>
          <w:rFonts w:ascii="Verdana" w:hAnsi="Verdana"/>
          <w:color w:val="000000"/>
          <w:sz w:val="18"/>
          <w:szCs w:val="18"/>
        </w:rPr>
        <w:t> </w:t>
      </w:r>
      <w:r>
        <w:rPr>
          <w:rFonts w:ascii="Verdana" w:hAnsi="Verdana"/>
          <w:color w:val="000000"/>
          <w:sz w:val="18"/>
          <w:szCs w:val="18"/>
        </w:rPr>
        <w:t>В.А. Изменения в ПБУ 6/01: новое в учете основных средств // Финансовая газета. 2006. - № 5. - С. 12-13.</w:t>
      </w:r>
    </w:p>
    <w:p w14:paraId="1FBE3A6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А.Н. Бухгалтерский учет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основными средствами // Финансовая газета. 2005. - № 1. - С. 15.</w:t>
      </w:r>
    </w:p>
    <w:p w14:paraId="5FD2B48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-3-е изд. перераб. и доп. Москва: Изд-во</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2002. -480с.</w:t>
      </w:r>
    </w:p>
    <w:p w14:paraId="3165046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Робертсон Дж. Аудит. Перевод с англ.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1993.-495с.</w:t>
      </w:r>
    </w:p>
    <w:p w14:paraId="0B6696F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Москва.: Изд-во «</w:t>
      </w:r>
      <w:r>
        <w:rPr>
          <w:rStyle w:val="WW8Num3z0"/>
          <w:rFonts w:ascii="Verdana" w:hAnsi="Verdana"/>
          <w:color w:val="4682B4"/>
          <w:sz w:val="18"/>
          <w:szCs w:val="18"/>
        </w:rPr>
        <w:t>Экономист</w:t>
      </w:r>
      <w:r>
        <w:rPr>
          <w:rFonts w:ascii="Verdana" w:hAnsi="Verdana"/>
          <w:color w:val="000000"/>
          <w:sz w:val="18"/>
          <w:szCs w:val="18"/>
        </w:rPr>
        <w:t>», 2007.- 378с.</w:t>
      </w:r>
    </w:p>
    <w:p w14:paraId="79BA80B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A.B. ПБУ 6/01 Налоговые изменения. // Двойная запись. -2006.-№2. -С.20-21.</w:t>
      </w:r>
    </w:p>
    <w:p w14:paraId="02E9819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Аудит: российская практика . Москва: Изд-во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«Аудит-трейнинг», 1997.-95 с.</w:t>
      </w:r>
    </w:p>
    <w:p w14:paraId="531C666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Основные средства: бухгалтерский учет и налогообложение. Москва: Изд-во Бухгалтерский учет, 2004. - 240 с.</w:t>
      </w:r>
    </w:p>
    <w:p w14:paraId="039239C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Российский энцеклопедический словарь: в 2-х кн. / Гл.ред.: A.M. Прохоров.-М.: Кн.1: А-Н.-2015с.</w:t>
      </w:r>
    </w:p>
    <w:p w14:paraId="1BBF00B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C.B. Когда средство перестает быть основным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2004. - № 47.- С. 18-20.</w:t>
      </w:r>
    </w:p>
    <w:p w14:paraId="098AAD7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Санина</w:t>
      </w:r>
      <w:r>
        <w:rPr>
          <w:rStyle w:val="WW8Num2z0"/>
          <w:rFonts w:ascii="Verdana" w:hAnsi="Verdana"/>
          <w:color w:val="000000"/>
          <w:sz w:val="18"/>
          <w:szCs w:val="18"/>
        </w:rPr>
        <w:t> </w:t>
      </w:r>
      <w:r>
        <w:rPr>
          <w:rFonts w:ascii="Verdana" w:hAnsi="Verdana"/>
          <w:color w:val="000000"/>
          <w:sz w:val="18"/>
          <w:szCs w:val="18"/>
        </w:rPr>
        <w:t>А.И. Основные средства стоимостью до 10 000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сложные моменты // Главбух. - 2004. - № 9. - С. 7-9.</w:t>
      </w:r>
    </w:p>
    <w:p w14:paraId="282D914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Сапьян</w:t>
      </w:r>
      <w:r>
        <w:rPr>
          <w:rStyle w:val="WW8Num2z0"/>
          <w:rFonts w:ascii="Verdana" w:hAnsi="Verdana"/>
          <w:color w:val="000000"/>
          <w:sz w:val="18"/>
          <w:szCs w:val="18"/>
        </w:rPr>
        <w:t> </w:t>
      </w:r>
      <w:r>
        <w:rPr>
          <w:rFonts w:ascii="Verdana" w:hAnsi="Verdana"/>
          <w:color w:val="000000"/>
          <w:sz w:val="18"/>
          <w:szCs w:val="18"/>
        </w:rPr>
        <w:t>О.Н. Покупка сельхозоборудования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 № 4. - С. 7-9.</w:t>
      </w:r>
    </w:p>
    <w:p w14:paraId="772B7C4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Сафранова Е.О. Аудиторские процедуры // Новое в бухгалтерском учете и отчетности. 2003. - № 17. - С. 15-19.</w:t>
      </w:r>
    </w:p>
    <w:p w14:paraId="5A4C8D8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Основные средства: организация бухгалтерского и налогового учета: практическое руководство. Москва: Изд-во Эксмо, 2006.-208с.</w:t>
      </w:r>
    </w:p>
    <w:p w14:paraId="45DF7CE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Метод операционного аудита // Аудиторские ведомости. -2007. № 3. - С. 5-7.</w:t>
      </w:r>
    </w:p>
    <w:p w14:paraId="29C71DC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Москва: Изд-во Дело и Сервис, 1998. - 576 с.</w:t>
      </w:r>
    </w:p>
    <w:p w14:paraId="56CE4B2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//Аудиторские ведомости. 2004. - № 4. - С. 6-9.</w:t>
      </w:r>
    </w:p>
    <w:p w14:paraId="4326450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Новое в учете основных средств. Москва: Изд-во Бухгалтерский учет, 2006. 272 с.</w:t>
      </w:r>
    </w:p>
    <w:p w14:paraId="2E31FA6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Проблемы формирования первоначальной стоимости приобретаемого объекта основных средств // Новое в бухгалтерском учете и отчетности. 2004. - № 2. - С. 33-38.</w:t>
      </w:r>
    </w:p>
    <w:p w14:paraId="4E60F0E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Актив: это очень сложно // БУХ. 1С. 2005. - № 1. - С.5.</w:t>
      </w:r>
    </w:p>
    <w:p w14:paraId="7805B3F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Сотникова JI.H. Принципы международных стандартов финансовой отчетности // Финансовая газета. -2004. № 47. - С.5.</w:t>
      </w:r>
    </w:p>
    <w:p w14:paraId="0DD4F3F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С.Н. Основные средства: налоговый и бухгалтерский учет . Москва : Изд-во</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2004.-416 с.</w:t>
      </w:r>
    </w:p>
    <w:p w14:paraId="3DA085F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Столбов</w:t>
      </w:r>
      <w:r>
        <w:rPr>
          <w:rStyle w:val="WW8Num2z0"/>
          <w:rFonts w:ascii="Verdana" w:hAnsi="Verdana"/>
          <w:color w:val="000000"/>
          <w:sz w:val="18"/>
          <w:szCs w:val="18"/>
        </w:rPr>
        <w:t> </w:t>
      </w:r>
      <w:r>
        <w:rPr>
          <w:rFonts w:ascii="Verdana" w:hAnsi="Verdana"/>
          <w:color w:val="000000"/>
          <w:sz w:val="18"/>
          <w:szCs w:val="18"/>
        </w:rPr>
        <w:t>E.H. Первоначальная стоимость основных средств: бухгалтерский и налоговый учет // Финансовая газета. 2005. - № 6. - С. 10-12.</w:t>
      </w:r>
    </w:p>
    <w:p w14:paraId="52409E96"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Подготовка к переходу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Аудит и налогообложение. 2004. - № 12.-С. 8-13.</w:t>
      </w:r>
    </w:p>
    <w:p w14:paraId="1410C75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Сунгатуллина</w:t>
      </w:r>
      <w:r>
        <w:rPr>
          <w:rStyle w:val="WW8Num2z0"/>
          <w:rFonts w:ascii="Verdana" w:hAnsi="Verdana"/>
          <w:color w:val="000000"/>
          <w:sz w:val="18"/>
          <w:szCs w:val="18"/>
        </w:rPr>
        <w:t> </w:t>
      </w:r>
      <w:r>
        <w:rPr>
          <w:rFonts w:ascii="Verdana" w:hAnsi="Verdana"/>
          <w:color w:val="000000"/>
          <w:sz w:val="18"/>
          <w:szCs w:val="18"/>
        </w:rPr>
        <w:t>Р.Н. Типичные ошибки в учете основных средств. Москва: Изд-во Главбух, 2004. - 128 с.</w:t>
      </w:r>
    </w:p>
    <w:p w14:paraId="62BD4A0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Сысолятин</w:t>
      </w:r>
      <w:r>
        <w:rPr>
          <w:rStyle w:val="WW8Num2z0"/>
          <w:rFonts w:ascii="Verdana" w:hAnsi="Verdana"/>
          <w:color w:val="000000"/>
          <w:sz w:val="18"/>
          <w:szCs w:val="18"/>
        </w:rPr>
        <w:t> </w:t>
      </w:r>
      <w:r>
        <w:rPr>
          <w:rFonts w:ascii="Verdana" w:hAnsi="Verdana"/>
          <w:color w:val="000000"/>
          <w:sz w:val="18"/>
          <w:szCs w:val="18"/>
        </w:rPr>
        <w:t>Е.Б. Бухучет наоборот // Еженедельная деловая газета «</w:t>
      </w:r>
      <w:r>
        <w:rPr>
          <w:rStyle w:val="WW8Num3z0"/>
          <w:rFonts w:ascii="Verdana" w:hAnsi="Verdana"/>
          <w:color w:val="4682B4"/>
          <w:sz w:val="18"/>
          <w:szCs w:val="18"/>
        </w:rPr>
        <w:t>Пермский обозреватель</w:t>
      </w:r>
      <w:r>
        <w:rPr>
          <w:rFonts w:ascii="Verdana" w:hAnsi="Verdana"/>
          <w:color w:val="000000"/>
          <w:sz w:val="18"/>
          <w:szCs w:val="18"/>
        </w:rPr>
        <w:t>». 2004. - № 48. - С. 5.</w:t>
      </w:r>
    </w:p>
    <w:p w14:paraId="12CE939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основных средств // Аудиторские ведомости.2003.- №2. -С. 10-14.</w:t>
      </w:r>
    </w:p>
    <w:p w14:paraId="1A00CA8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Д.В. Учет основных средств по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2007. - № 6 (1). - С. 15-17.</w:t>
      </w:r>
    </w:p>
    <w:p w14:paraId="2B67034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Аналитические процедуры при проведении аудита сельскохозяйственных предприятий // Аудиторские ведомости. 2004. - №3. -С.11-15.</w:t>
      </w:r>
    </w:p>
    <w:p w14:paraId="29F65B6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Н.Е. История экономических учений: курс лекций. Москва: Изд-во Владос, 1997. - 288с.</w:t>
      </w:r>
    </w:p>
    <w:p w14:paraId="6B1DE56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Е.П. Амортизируемое имущество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6.- С. 29-31.</w:t>
      </w:r>
    </w:p>
    <w:p w14:paraId="74F739F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 под ред.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Москва : Изд-во Финансы и статистика,2003.-272с.</w:t>
      </w:r>
    </w:p>
    <w:p w14:paraId="4B78DCD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 xml:space="preserve">Р.З. Бухгалтерский учет: учебное пособие для вузов. Москва: Изд-во ООО </w:t>
      </w:r>
      <w:r>
        <w:rPr>
          <w:rFonts w:ascii="Verdana" w:hAnsi="Verdana"/>
          <w:color w:val="000000"/>
          <w:sz w:val="18"/>
          <w:szCs w:val="18"/>
        </w:rPr>
        <w:lastRenderedPageBreak/>
        <w:t>«Нитра</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2003. - 895 с.</w:t>
      </w:r>
    </w:p>
    <w:p w14:paraId="76BD82B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Урумбаев</w:t>
      </w:r>
      <w:r>
        <w:rPr>
          <w:rStyle w:val="WW8Num2z0"/>
          <w:rFonts w:ascii="Verdana" w:hAnsi="Verdana"/>
          <w:color w:val="000000"/>
          <w:sz w:val="18"/>
          <w:szCs w:val="18"/>
        </w:rPr>
        <w:t> </w:t>
      </w:r>
      <w:r>
        <w:rPr>
          <w:rFonts w:ascii="Verdana" w:hAnsi="Verdana"/>
          <w:color w:val="000000"/>
          <w:sz w:val="18"/>
          <w:szCs w:val="18"/>
        </w:rPr>
        <w:t>В.А. Учет инвентарных объектов основных средств, или работа над ошибками // Новое в бухгалтерском учете и отчетности. 2004. - № 4. -С. 20-28.</w:t>
      </w:r>
    </w:p>
    <w:p w14:paraId="5F4C996B"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A.A. Учет основных средств в соответствии с МСФО // Финансовая газета.-2005. № П.-С. 15-16.</w:t>
      </w:r>
    </w:p>
    <w:p w14:paraId="18A6904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Т.К. Внутрифирменный стандарт «</w:t>
      </w:r>
      <w:r>
        <w:rPr>
          <w:rStyle w:val="WW8Num3z0"/>
          <w:rFonts w:ascii="Verdana" w:hAnsi="Verdana"/>
          <w:color w:val="4682B4"/>
          <w:sz w:val="18"/>
          <w:szCs w:val="18"/>
        </w:rPr>
        <w:t>документирование аудита</w:t>
      </w:r>
      <w:r>
        <w:rPr>
          <w:rFonts w:ascii="Verdana" w:hAnsi="Verdana"/>
          <w:color w:val="000000"/>
          <w:sz w:val="18"/>
          <w:szCs w:val="18"/>
        </w:rPr>
        <w:t>» // Аудиторские ведомости. 2006. - № 1. -С. 18-21.</w:t>
      </w:r>
    </w:p>
    <w:p w14:paraId="48FA285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Филичкина</w:t>
      </w:r>
      <w:r>
        <w:rPr>
          <w:rStyle w:val="WW8Num2z0"/>
          <w:rFonts w:ascii="Verdana" w:hAnsi="Verdana"/>
          <w:color w:val="000000"/>
          <w:sz w:val="18"/>
          <w:szCs w:val="18"/>
        </w:rPr>
        <w:t> </w:t>
      </w:r>
      <w:r>
        <w:rPr>
          <w:rFonts w:ascii="Verdana" w:hAnsi="Verdana"/>
          <w:color w:val="000000"/>
          <w:sz w:val="18"/>
          <w:szCs w:val="18"/>
        </w:rPr>
        <w:t>Е.Ю. Учет сельскохозяйственной деятельности по МСФО // Бухгалтерский учет. 2004. - № 13.- С. 5-7.</w:t>
      </w:r>
    </w:p>
    <w:p w14:paraId="3FEB94E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П.Е. Учет суммовых разниц // Аудит и налогообложение.2004. -№ 11.-С. 29-33.</w:t>
      </w:r>
    </w:p>
    <w:p w14:paraId="4BBC84A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Филь</w:t>
      </w:r>
      <w:r>
        <w:rPr>
          <w:rStyle w:val="WW8Num2z0"/>
          <w:rFonts w:ascii="Verdana" w:hAnsi="Verdana"/>
          <w:color w:val="000000"/>
          <w:sz w:val="18"/>
          <w:szCs w:val="18"/>
        </w:rPr>
        <w:t> </w:t>
      </w:r>
      <w:r>
        <w:rPr>
          <w:rFonts w:ascii="Verdana" w:hAnsi="Verdana"/>
          <w:color w:val="000000"/>
          <w:sz w:val="18"/>
          <w:szCs w:val="18"/>
        </w:rPr>
        <w:t>И.А. Аудит: пособие для подготовки к экзаменам Москва: Изд-во Финансы и статистика, 2004. - 589с.</w:t>
      </w:r>
    </w:p>
    <w:p w14:paraId="1A3A355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Филь</w:t>
      </w:r>
      <w:r>
        <w:rPr>
          <w:rStyle w:val="WW8Num2z0"/>
          <w:rFonts w:ascii="Verdana" w:hAnsi="Verdana"/>
          <w:color w:val="000000"/>
          <w:sz w:val="18"/>
          <w:szCs w:val="18"/>
        </w:rPr>
        <w:t> </w:t>
      </w:r>
      <w:r>
        <w:rPr>
          <w:rFonts w:ascii="Verdana" w:hAnsi="Verdana"/>
          <w:color w:val="000000"/>
          <w:sz w:val="18"/>
          <w:szCs w:val="18"/>
        </w:rPr>
        <w:t>И.А. Формирование стоимости основных средств // Аудит и налогообложение. 2004. -№ 5.-С. 14-17.</w:t>
      </w:r>
    </w:p>
    <w:p w14:paraId="461C29C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Аналитические процедуры в аудиторской практике // Аудиторские ведомости. 2001. - № 8. - С. 17-20.</w:t>
      </w:r>
    </w:p>
    <w:p w14:paraId="417CCBA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Аудит: Учебное пособие для вузов. Ростов - на - Дону: Изд-во «</w:t>
      </w:r>
      <w:r>
        <w:rPr>
          <w:rStyle w:val="WW8Num3z0"/>
          <w:rFonts w:ascii="Verdana" w:hAnsi="Verdana"/>
          <w:color w:val="4682B4"/>
          <w:sz w:val="18"/>
          <w:szCs w:val="18"/>
        </w:rPr>
        <w:t>Феникс</w:t>
      </w:r>
      <w:r>
        <w:rPr>
          <w:rFonts w:ascii="Verdana" w:hAnsi="Verdana"/>
          <w:color w:val="000000"/>
          <w:sz w:val="18"/>
          <w:szCs w:val="18"/>
        </w:rPr>
        <w:t>», 2003.- 256с.</w:t>
      </w:r>
    </w:p>
    <w:p w14:paraId="6B9EB81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Чая В.Т. Международные стандарты финансовой отчетности : International Accounting Standards. International Financial Reporting Standards: Учебное пособие . Москва: Изд-во</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430A0B9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Черевадская Ю.В.</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амортизируем чужое имущество // Московский бухгалтер. 2007. - № 6 (2).- С, 9-12.</w:t>
      </w:r>
    </w:p>
    <w:p w14:paraId="736AD48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Границы достоверности в аудите // Аудиторские ведомости.- 2006.- № 4.-С.15-17.</w:t>
      </w:r>
    </w:p>
    <w:p w14:paraId="6469105E"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На чем поставлен аудит?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1992. - № 1. -С.5-7.</w:t>
      </w:r>
    </w:p>
    <w:p w14:paraId="2DA5DCC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Аудит в деловом мире // Директор. 1992. - №10. -С.14-16.</w:t>
      </w:r>
    </w:p>
    <w:p w14:paraId="4F12ECE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для вузов Москва: Изд-во ИНФРА-М, 2004.-410 с.</w:t>
      </w:r>
    </w:p>
    <w:p w14:paraId="2417E989"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Шпалтакова</w:t>
      </w:r>
      <w:r>
        <w:rPr>
          <w:rStyle w:val="WW8Num2z0"/>
          <w:rFonts w:ascii="Verdana" w:hAnsi="Verdana"/>
          <w:color w:val="000000"/>
          <w:sz w:val="18"/>
          <w:szCs w:val="18"/>
        </w:rPr>
        <w:t> </w:t>
      </w:r>
      <w:r>
        <w:rPr>
          <w:rFonts w:ascii="Verdana" w:hAnsi="Verdana"/>
          <w:color w:val="000000"/>
          <w:sz w:val="18"/>
          <w:szCs w:val="18"/>
        </w:rPr>
        <w:t>В.П. Экономика предприятия Омск: Изд-во ОмГУ, 2004. -С. 163-178.</w:t>
      </w:r>
    </w:p>
    <w:p w14:paraId="4466F16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Needless В., Anderson H., Caldwell. Principles of accounting.</w:t>
      </w:r>
    </w:p>
    <w:p w14:paraId="3C47E4F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Образец внутреннего стандарта Приложение 1</w:t>
      </w:r>
    </w:p>
    <w:p w14:paraId="2D26DA4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Угловой штамп аудиторской организации1. Утверждаю»20г.1. Ф.И.О /подпись</w:t>
      </w:r>
    </w:p>
    <w:p w14:paraId="4691934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Внутренний стандарт аудиторской организации</w:t>
      </w:r>
    </w:p>
    <w:p w14:paraId="59CB62A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Документирование аудита движения основных средств»</w:t>
      </w:r>
    </w:p>
    <w:p w14:paraId="6A93ACE7"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Разработчик: аудитор Носырева Е.Е (должность, Ф.И.О.)</w:t>
      </w:r>
    </w:p>
    <w:p w14:paraId="3E5D01C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Дата разработки: 31.05.2007г.</w:t>
      </w:r>
    </w:p>
    <w:p w14:paraId="1119B2F8"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Раздел 1 «</w:t>
      </w:r>
      <w:r>
        <w:rPr>
          <w:rStyle w:val="WW8Num3z0"/>
          <w:rFonts w:ascii="Verdana" w:hAnsi="Verdana"/>
          <w:color w:val="4682B4"/>
          <w:sz w:val="18"/>
          <w:szCs w:val="18"/>
        </w:rPr>
        <w:t>Общие положения</w:t>
      </w:r>
      <w:r>
        <w:rPr>
          <w:rFonts w:ascii="Verdana" w:hAnsi="Verdana"/>
          <w:color w:val="000000"/>
          <w:sz w:val="18"/>
          <w:szCs w:val="18"/>
        </w:rPr>
        <w:t>»</w:t>
      </w:r>
    </w:p>
    <w:p w14:paraId="21F383C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Целью данного стандарта является установление единых требований и подходов по отражению информации в рамках осуществления аудита движения основных средств в рабочих документах аудитора.12. Нормативная база</w:t>
      </w:r>
    </w:p>
    <w:p w14:paraId="1612244F"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Стандарт применяется с учетом требований федеральных правил (стандартов) аудиторской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внутрифирменных инструкций аудиторской организации.</w:t>
      </w:r>
    </w:p>
    <w:p w14:paraId="5107B015"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Стандарт имеет бессрочный характер. Изменения в стандарт вносятся в соответствии с изменениями законодательства или по мере необходимости. 1.4.Порядок пользования</w:t>
      </w:r>
    </w:p>
    <w:p w14:paraId="2EFAF71D"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Раздел 3 «</w:t>
      </w:r>
      <w:r>
        <w:rPr>
          <w:rStyle w:val="WW8Num3z0"/>
          <w:rFonts w:ascii="Verdana" w:hAnsi="Verdana"/>
          <w:color w:val="4682B4"/>
          <w:sz w:val="18"/>
          <w:szCs w:val="18"/>
        </w:rPr>
        <w:t>Сущность стандарта</w:t>
      </w:r>
      <w:r>
        <w:rPr>
          <w:rFonts w:ascii="Verdana" w:hAnsi="Verdana"/>
          <w:color w:val="000000"/>
          <w:sz w:val="18"/>
          <w:szCs w:val="18"/>
        </w:rPr>
        <w:t>»31. Необходимость стандарта</w:t>
      </w:r>
    </w:p>
    <w:p w14:paraId="6CE6D31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Необходимость обязательного документирования в процессе проведения аудита движения основных средств включает в себя конкретные рабочие документы, которые используются на всех этапах проверки.</w:t>
      </w:r>
    </w:p>
    <w:p w14:paraId="6E3C5AF0"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Последовательность применения рабочих документов</w:t>
      </w:r>
    </w:p>
    <w:p w14:paraId="1C799DB4"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Сутью документации процесса аудита движения основных средств является поэтапная фиксация информационного массива в разработанных рабочих документах.</w:t>
      </w:r>
    </w:p>
    <w:p w14:paraId="00A3C74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190. Документированию аудита движения основных средств включает в себя оценку</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последующую документацию информацию, полученную непосредственно в процессе аудита.</w:t>
      </w:r>
    </w:p>
    <w:p w14:paraId="261FB952"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Тесты для оценки аудиторского риска;</w:t>
      </w:r>
    </w:p>
    <w:p w14:paraId="2A1534D1"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Перечни нормативных документов и учетных регистров;</w:t>
      </w:r>
    </w:p>
    <w:p w14:paraId="0A97F37C"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Список способов движения основных средств;</w:t>
      </w:r>
    </w:p>
    <w:p w14:paraId="026484B3"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Перечень аудиторских процедур;1. Рабочие документы.</w:t>
      </w:r>
    </w:p>
    <w:p w14:paraId="65437C0A" w14:textId="77777777" w:rsidR="00F95EEE" w:rsidRDefault="00F95EEE" w:rsidP="00F95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Разработчик: аудитор/ Носырева Е.Е /140</w:t>
      </w:r>
    </w:p>
    <w:p w14:paraId="461B237B" w14:textId="69238AE2" w:rsidR="00AA1C52" w:rsidRPr="00F95EEE" w:rsidRDefault="00F95EEE" w:rsidP="00F95EEE">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F95EE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F5E7" w14:textId="77777777" w:rsidR="00F61278" w:rsidRDefault="00F61278">
      <w:pPr>
        <w:spacing w:after="0" w:line="240" w:lineRule="auto"/>
      </w:pPr>
      <w:r>
        <w:separator/>
      </w:r>
    </w:p>
  </w:endnote>
  <w:endnote w:type="continuationSeparator" w:id="0">
    <w:p w14:paraId="59752A5B" w14:textId="77777777" w:rsidR="00F61278" w:rsidRDefault="00F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72657" w14:textId="77777777" w:rsidR="00F61278" w:rsidRDefault="00F61278">
      <w:pPr>
        <w:spacing w:after="0" w:line="240" w:lineRule="auto"/>
      </w:pPr>
      <w:r>
        <w:separator/>
      </w:r>
    </w:p>
  </w:footnote>
  <w:footnote w:type="continuationSeparator" w:id="0">
    <w:p w14:paraId="5EC37DB6" w14:textId="77777777" w:rsidR="00F61278" w:rsidRDefault="00F6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27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0872-E3D7-48EA-AD65-A64CF6C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10563</TotalTime>
  <Pages>13</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659</cp:revision>
  <cp:lastPrinted>2009-02-06T05:36:00Z</cp:lastPrinted>
  <dcterms:created xsi:type="dcterms:W3CDTF">2016-05-04T14:28:00Z</dcterms:created>
  <dcterms:modified xsi:type="dcterms:W3CDTF">2016-07-16T11:18:00Z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