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AB" w:rsidRPr="00C03AAB" w:rsidRDefault="00C03AAB" w:rsidP="00C03AAB">
      <w:pPr>
        <w:tabs>
          <w:tab w:val="clear" w:pos="709"/>
        </w:tabs>
        <w:suppressAutoHyphens w:val="0"/>
        <w:spacing w:after="0" w:line="230" w:lineRule="exact"/>
        <w:ind w:left="20" w:right="20" w:firstLine="280"/>
        <w:rPr>
          <w:rFonts w:ascii="Times New Roman" w:eastAsia="Arial Narrow" w:hAnsi="Times New Roman" w:cs="Times New Roman"/>
          <w:color w:val="000000"/>
          <w:kern w:val="0"/>
          <w:sz w:val="24"/>
          <w:szCs w:val="24"/>
          <w:lang w:val="uk-UA" w:eastAsia="uk-UA" w:bidi="uk-UA"/>
        </w:rPr>
      </w:pPr>
      <w:r w:rsidRPr="00C03AAB">
        <w:rPr>
          <w:rFonts w:ascii="Times New Roman" w:eastAsia="Arial Narrow" w:hAnsi="Times New Roman" w:cs="Times New Roman"/>
          <w:b/>
          <w:bCs/>
          <w:color w:val="000000"/>
          <w:kern w:val="0"/>
          <w:sz w:val="24"/>
          <w:lang w:val="uk-UA" w:eastAsia="uk-UA" w:bidi="uk-UA"/>
        </w:rPr>
        <w:t>Тащук Олександр Юрійович</w:t>
      </w:r>
      <w:r w:rsidRPr="00C03AAB">
        <w:rPr>
          <w:rFonts w:ascii="Times New Roman" w:eastAsia="Arial Narrow" w:hAnsi="Times New Roman" w:cs="Times New Roman"/>
          <w:color w:val="000000"/>
          <w:kern w:val="0"/>
          <w:sz w:val="24"/>
          <w:szCs w:val="24"/>
          <w:lang w:val="uk-UA" w:eastAsia="uk-UA" w:bidi="uk-UA"/>
        </w:rPr>
        <w:t>, молодший науковий співробіт</w:t>
      </w:r>
      <w:r w:rsidRPr="00C03AAB">
        <w:rPr>
          <w:rFonts w:ascii="Times New Roman" w:eastAsia="Arial Narrow" w:hAnsi="Times New Roman" w:cs="Times New Roman"/>
          <w:color w:val="000000"/>
          <w:kern w:val="0"/>
          <w:sz w:val="24"/>
          <w:szCs w:val="24"/>
          <w:lang w:val="uk-UA" w:eastAsia="uk-UA" w:bidi="uk-UA"/>
        </w:rPr>
        <w:softHyphen/>
        <w:t>ник кафедри фізики твердого тіла Чернівецького національного університету імені Юрія Федьковича: «Особливості деформації термодинамічно нестабільного Ве на різних структурних рівнях» (01.04.07 - фізика твердого тіла). Спецрада Д 76.051.01 у Чер</w:t>
      </w:r>
      <w:r w:rsidRPr="00C03AAB">
        <w:rPr>
          <w:rFonts w:ascii="Times New Roman" w:eastAsia="Arial Narrow" w:hAnsi="Times New Roman" w:cs="Times New Roman"/>
          <w:color w:val="000000"/>
          <w:kern w:val="0"/>
          <w:sz w:val="24"/>
          <w:szCs w:val="24"/>
          <w:lang w:val="uk-UA" w:eastAsia="uk-UA" w:bidi="uk-UA"/>
        </w:rPr>
        <w:softHyphen/>
        <w:t>нівецькому національному університеті імені Юрія Федьковича</w:t>
      </w:r>
    </w:p>
    <w:p w:rsidR="00047DE3" w:rsidRPr="00C03AAB" w:rsidRDefault="00047DE3" w:rsidP="00C03AAB"/>
    <w:sectPr w:rsidR="00047DE3" w:rsidRPr="00C03AA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0017C-A9AE-4AFE-B5BF-FAC92BE5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2020-05-02T10:41:00Z</dcterms:created>
  <dcterms:modified xsi:type="dcterms:W3CDTF">2020-05-02T12:20:00Z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