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08CF" w14:textId="77777777" w:rsidR="00602846" w:rsidRDefault="00602846" w:rsidP="00602846">
      <w:pPr>
        <w:pStyle w:val="afffffffffffffffffffffffffff5"/>
        <w:rPr>
          <w:rFonts w:ascii="Verdana" w:hAnsi="Verdana"/>
          <w:color w:val="000000"/>
          <w:sz w:val="21"/>
          <w:szCs w:val="21"/>
        </w:rPr>
      </w:pPr>
      <w:r>
        <w:rPr>
          <w:rFonts w:ascii="Helvetica Neue" w:hAnsi="Helvetica Neue"/>
          <w:b/>
          <w:bCs w:val="0"/>
          <w:color w:val="222222"/>
          <w:sz w:val="21"/>
          <w:szCs w:val="21"/>
        </w:rPr>
        <w:t>Кулаковский, Владимир Дмитриевич.</w:t>
      </w:r>
    </w:p>
    <w:p w14:paraId="6E61B8E0" w14:textId="77777777" w:rsidR="00602846" w:rsidRDefault="00602846" w:rsidP="00602846">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Свободные и связанные экситоны и экситонные молекулы в полупроводниках с непрямой запрещенной </w:t>
      </w:r>
      <w:proofErr w:type="gramStart"/>
      <w:r>
        <w:rPr>
          <w:rFonts w:ascii="Helvetica Neue" w:hAnsi="Helvetica Neue" w:cs="Arial"/>
          <w:caps/>
          <w:color w:val="222222"/>
          <w:sz w:val="21"/>
          <w:szCs w:val="21"/>
        </w:rPr>
        <w:t>зоной :</w:t>
      </w:r>
      <w:proofErr w:type="gramEnd"/>
      <w:r>
        <w:rPr>
          <w:rFonts w:ascii="Helvetica Neue" w:hAnsi="Helvetica Neue" w:cs="Arial"/>
          <w:caps/>
          <w:color w:val="222222"/>
          <w:sz w:val="21"/>
          <w:szCs w:val="21"/>
        </w:rPr>
        <w:t xml:space="preserve"> диссертация ... доктора физико-математических наук : 01.04.07. - Черноголовка, 1983. - 357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35FE54C0" w14:textId="77777777" w:rsidR="00602846" w:rsidRDefault="00602846" w:rsidP="0060284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Кулаковский, Владимир Дмитриевич</w:t>
      </w:r>
    </w:p>
    <w:p w14:paraId="79060876"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777F9857"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МЕТОДИКА ЭКСПЕРИМЕНТА.</w:t>
      </w:r>
    </w:p>
    <w:p w14:paraId="75043D02"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Экспериментальная установка.</w:t>
      </w:r>
    </w:p>
    <w:p w14:paraId="3EA57C39"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Методика однородного сжатия кристаллов</w:t>
      </w:r>
    </w:p>
    <w:p w14:paraId="6D9B7258"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Образцы.</w:t>
      </w:r>
    </w:p>
    <w:p w14:paraId="7F7E796D"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ВЛИЯНИЕ ЗОННОЙ СТРУКТУРЫ НА СВОЙСТВА ЭЛД</w:t>
      </w:r>
    </w:p>
    <w:p w14:paraId="32053453"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 </w:t>
      </w:r>
      <w:proofErr w:type="spellStart"/>
      <w:r>
        <w:rPr>
          <w:rFonts w:ascii="Arial" w:hAnsi="Arial" w:cs="Arial"/>
          <w:color w:val="333333"/>
          <w:sz w:val="21"/>
          <w:szCs w:val="21"/>
        </w:rPr>
        <w:t>Зе</w:t>
      </w:r>
      <w:proofErr w:type="spellEnd"/>
      <w:r>
        <w:rPr>
          <w:rFonts w:ascii="Arial" w:hAnsi="Arial" w:cs="Arial"/>
          <w:color w:val="333333"/>
          <w:sz w:val="21"/>
          <w:szCs w:val="21"/>
        </w:rPr>
        <w:t xml:space="preserve"> И Се</w:t>
      </w:r>
    </w:p>
    <w:p w14:paraId="0CB51305"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19A76981"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Электронная и дырочная зоны и экситоны в</w:t>
      </w:r>
    </w:p>
    <w:p w14:paraId="468746AA"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и Се.</w:t>
      </w:r>
    </w:p>
    <w:p w14:paraId="4EAEC891"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Фазовая диаграмма газ-ЭДЕ в недеформированном кремнии '.</w:t>
      </w:r>
    </w:p>
    <w:p w14:paraId="2251303B"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Эда в одноосно сжатых кристаллах $1 при 2 К</w:t>
      </w:r>
    </w:p>
    <w:p w14:paraId="1FB3FAD6"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Фазовая диаграмма газ-ЭДЕ в 5</w:t>
      </w:r>
      <w:proofErr w:type="gramStart"/>
      <w:r>
        <w:rPr>
          <w:rFonts w:ascii="Arial" w:hAnsi="Arial" w:cs="Arial"/>
          <w:color w:val="333333"/>
          <w:sz w:val="21"/>
          <w:szCs w:val="21"/>
        </w:rPr>
        <w:t>/&lt;</w:t>
      </w:r>
      <w:proofErr w:type="gramEnd"/>
      <w:r>
        <w:rPr>
          <w:rFonts w:ascii="Arial" w:hAnsi="Arial" w:cs="Arial"/>
          <w:color w:val="333333"/>
          <w:sz w:val="21"/>
          <w:szCs w:val="21"/>
        </w:rPr>
        <w:t>100&gt;</w:t>
      </w:r>
    </w:p>
    <w:p w14:paraId="56AAAE72"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Э.Щ в одноосно сжатых кристаллах</w:t>
      </w:r>
    </w:p>
    <w:p w14:paraId="6CF328EC" w14:textId="77777777" w:rsidR="00602846" w:rsidRDefault="00602846" w:rsidP="00602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Многокомпонентная смесь ЭДЖ.</w:t>
      </w:r>
    </w:p>
    <w:p w14:paraId="071EBB05" w14:textId="32D8A506" w:rsidR="00E67B85" w:rsidRPr="00602846" w:rsidRDefault="00E67B85" w:rsidP="00602846"/>
    <w:sectPr w:rsidR="00E67B85" w:rsidRPr="006028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82A6" w14:textId="77777777" w:rsidR="00494089" w:rsidRDefault="00494089">
      <w:pPr>
        <w:spacing w:after="0" w:line="240" w:lineRule="auto"/>
      </w:pPr>
      <w:r>
        <w:separator/>
      </w:r>
    </w:p>
  </w:endnote>
  <w:endnote w:type="continuationSeparator" w:id="0">
    <w:p w14:paraId="36066B0F" w14:textId="77777777" w:rsidR="00494089" w:rsidRDefault="0049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1BED9" w14:textId="77777777" w:rsidR="00494089" w:rsidRDefault="00494089"/>
    <w:p w14:paraId="733367F7" w14:textId="77777777" w:rsidR="00494089" w:rsidRDefault="00494089"/>
    <w:p w14:paraId="16286678" w14:textId="77777777" w:rsidR="00494089" w:rsidRDefault="00494089"/>
    <w:p w14:paraId="26EFC743" w14:textId="77777777" w:rsidR="00494089" w:rsidRDefault="00494089"/>
    <w:p w14:paraId="57BC1B9F" w14:textId="77777777" w:rsidR="00494089" w:rsidRDefault="00494089"/>
    <w:p w14:paraId="667C8B23" w14:textId="77777777" w:rsidR="00494089" w:rsidRDefault="00494089"/>
    <w:p w14:paraId="52F29887" w14:textId="77777777" w:rsidR="00494089" w:rsidRDefault="004940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15BE59" wp14:editId="49344D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55F43" w14:textId="77777777" w:rsidR="00494089" w:rsidRDefault="004940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15BE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655F43" w14:textId="77777777" w:rsidR="00494089" w:rsidRDefault="004940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D25294" w14:textId="77777777" w:rsidR="00494089" w:rsidRDefault="00494089"/>
    <w:p w14:paraId="02B6C1F3" w14:textId="77777777" w:rsidR="00494089" w:rsidRDefault="00494089"/>
    <w:p w14:paraId="383B3403" w14:textId="77777777" w:rsidR="00494089" w:rsidRDefault="004940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8CFF6F" wp14:editId="1A3035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622A1" w14:textId="77777777" w:rsidR="00494089" w:rsidRDefault="00494089"/>
                          <w:p w14:paraId="688B2199" w14:textId="77777777" w:rsidR="00494089" w:rsidRDefault="004940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8CFF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A622A1" w14:textId="77777777" w:rsidR="00494089" w:rsidRDefault="00494089"/>
                    <w:p w14:paraId="688B2199" w14:textId="77777777" w:rsidR="00494089" w:rsidRDefault="004940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471B6D" w14:textId="77777777" w:rsidR="00494089" w:rsidRDefault="00494089"/>
    <w:p w14:paraId="0CF40841" w14:textId="77777777" w:rsidR="00494089" w:rsidRDefault="00494089">
      <w:pPr>
        <w:rPr>
          <w:sz w:val="2"/>
          <w:szCs w:val="2"/>
        </w:rPr>
      </w:pPr>
    </w:p>
    <w:p w14:paraId="08ED6F6C" w14:textId="77777777" w:rsidR="00494089" w:rsidRDefault="00494089"/>
    <w:p w14:paraId="17D8327E" w14:textId="77777777" w:rsidR="00494089" w:rsidRDefault="00494089">
      <w:pPr>
        <w:spacing w:after="0" w:line="240" w:lineRule="auto"/>
      </w:pPr>
    </w:p>
  </w:footnote>
  <w:footnote w:type="continuationSeparator" w:id="0">
    <w:p w14:paraId="6EA5E060" w14:textId="77777777" w:rsidR="00494089" w:rsidRDefault="0049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8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116275</TotalTime>
  <Pages>1</Pages>
  <Words>121</Words>
  <Characters>693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2382</cp:revision>
  <cp:lastPrinted>2009-02-06T05:36:00Z</cp:lastPrinted>
  <dcterms:created xsi:type="dcterms:W3CDTF">2024-01-07T13:43:00Z</dcterms:created>
  <dcterms:modified xsi:type="dcterms:W3CDTF">2025-06-17T19:52:00Z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