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8E3531" w:rsidRDefault="008E3531" w:rsidP="008E3531">
      <w:pPr>
        <w:spacing w:line="360" w:lineRule="auto"/>
        <w:jc w:val="center"/>
        <w:rPr>
          <w:b/>
          <w:bCs/>
          <w:sz w:val="28"/>
        </w:rPr>
      </w:pPr>
      <w:bookmarkStart w:id="0" w:name="_Hlt159839706"/>
      <w:bookmarkEnd w:id="0"/>
      <w:r>
        <w:rPr>
          <w:b/>
          <w:bCs/>
          <w:sz w:val="28"/>
        </w:rPr>
        <w:t>МИНИСТЕРСТВО ОХРАНЫ ЗДОРОВЬЯ УКРАИНЫ</w:t>
      </w:r>
    </w:p>
    <w:p w:rsidR="008E3531" w:rsidRDefault="008E3531" w:rsidP="008E3531">
      <w:pPr>
        <w:spacing w:line="360" w:lineRule="auto"/>
        <w:jc w:val="center"/>
        <w:rPr>
          <w:b/>
          <w:bCs/>
          <w:sz w:val="28"/>
        </w:rPr>
      </w:pPr>
      <w:r>
        <w:rPr>
          <w:b/>
          <w:bCs/>
          <w:sz w:val="28"/>
        </w:rPr>
        <w:t>ХАРЬКОВСКАЯ МЕДИЦИНСКАЯ АКАДЕМИЯ ПОСЛЕДИПЛОМНОГО ОБРАЗОВАНИЯ</w:t>
      </w:r>
    </w:p>
    <w:p w:rsidR="008E3531" w:rsidRPr="00471642" w:rsidRDefault="008E3531" w:rsidP="008E3531">
      <w:pPr>
        <w:spacing w:line="360" w:lineRule="auto"/>
        <w:rPr>
          <w:b/>
          <w:bCs/>
          <w:sz w:val="28"/>
        </w:rPr>
      </w:pPr>
    </w:p>
    <w:p w:rsidR="008E3531" w:rsidRPr="00471642" w:rsidRDefault="008E3531" w:rsidP="008E3531">
      <w:pPr>
        <w:spacing w:line="360" w:lineRule="auto"/>
        <w:jc w:val="right"/>
        <w:rPr>
          <w:b/>
          <w:bCs/>
          <w:sz w:val="28"/>
        </w:rPr>
      </w:pPr>
      <w:r>
        <w:rPr>
          <w:b/>
          <w:bCs/>
          <w:sz w:val="28"/>
        </w:rPr>
        <w:t>На правах рукописи</w:t>
      </w:r>
    </w:p>
    <w:p w:rsidR="008E3531" w:rsidRPr="00471642" w:rsidRDefault="008E3531" w:rsidP="008E3531">
      <w:pPr>
        <w:spacing w:line="360" w:lineRule="auto"/>
        <w:rPr>
          <w:b/>
          <w:bCs/>
          <w:sz w:val="28"/>
          <w:szCs w:val="28"/>
        </w:rPr>
      </w:pPr>
    </w:p>
    <w:p w:rsidR="008E3531" w:rsidRPr="00471642" w:rsidRDefault="008E3531" w:rsidP="008E3531">
      <w:pPr>
        <w:spacing w:line="360" w:lineRule="auto"/>
        <w:jc w:val="center"/>
        <w:rPr>
          <w:b/>
          <w:bCs/>
          <w:sz w:val="28"/>
          <w:szCs w:val="28"/>
        </w:rPr>
      </w:pPr>
      <w:r>
        <w:rPr>
          <w:b/>
          <w:bCs/>
          <w:sz w:val="28"/>
          <w:szCs w:val="28"/>
        </w:rPr>
        <w:t xml:space="preserve">АННЕНКОВ ОЛЕГ АЛЕКСАНДРОВИЧ </w:t>
      </w:r>
    </w:p>
    <w:p w:rsidR="008E3531" w:rsidRPr="00471642" w:rsidRDefault="008E3531" w:rsidP="008E3531">
      <w:pPr>
        <w:spacing w:line="360" w:lineRule="auto"/>
        <w:rPr>
          <w:sz w:val="28"/>
          <w:szCs w:val="28"/>
        </w:rPr>
      </w:pPr>
    </w:p>
    <w:p w:rsidR="008E3531" w:rsidRPr="004E70DA" w:rsidRDefault="008E3531" w:rsidP="008E3531">
      <w:pPr>
        <w:pStyle w:val="1"/>
        <w:spacing w:before="0" w:after="0" w:line="360" w:lineRule="auto"/>
        <w:jc w:val="right"/>
        <w:rPr>
          <w:rFonts w:ascii="Times New Roman" w:hAnsi="Times New Roman" w:cs="Times New Roman"/>
          <w:sz w:val="28"/>
          <w:szCs w:val="28"/>
        </w:rPr>
      </w:pPr>
      <w:r>
        <w:rPr>
          <w:rFonts w:ascii="Times New Roman" w:hAnsi="Times New Roman" w:cs="Times New Roman"/>
          <w:sz w:val="28"/>
          <w:szCs w:val="28"/>
          <w:lang w:val="uk-UA"/>
        </w:rPr>
        <w:t xml:space="preserve">УДК  </w:t>
      </w:r>
      <w:r w:rsidRPr="004E70DA">
        <w:rPr>
          <w:rFonts w:ascii="Times New Roman" w:hAnsi="Times New Roman" w:cs="Times New Roman"/>
          <w:sz w:val="28"/>
          <w:szCs w:val="28"/>
          <w:lang w:val="uk-UA"/>
        </w:rPr>
        <w:t>616.895</w:t>
      </w:r>
      <w:r w:rsidRPr="004E70DA">
        <w:rPr>
          <w:rFonts w:ascii="Times New Roman" w:hAnsi="Times New Roman" w:cs="Times New Roman"/>
          <w:sz w:val="28"/>
          <w:szCs w:val="28"/>
        </w:rPr>
        <w:t>.8 -071-074 : 159.953/.955</w:t>
      </w:r>
    </w:p>
    <w:p w:rsidR="008E3531" w:rsidRPr="00471642" w:rsidRDefault="008E3531" w:rsidP="008E3531">
      <w:pPr>
        <w:spacing w:line="360" w:lineRule="auto"/>
        <w:rPr>
          <w:b/>
          <w:bCs/>
          <w:sz w:val="28"/>
          <w:szCs w:val="28"/>
        </w:rPr>
      </w:pPr>
      <w:bookmarkStart w:id="1" w:name="_GoBack"/>
    </w:p>
    <w:p w:rsidR="008E3531" w:rsidRDefault="008E3531" w:rsidP="008E3531">
      <w:pPr>
        <w:spacing w:line="360" w:lineRule="auto"/>
        <w:jc w:val="center"/>
        <w:rPr>
          <w:b/>
          <w:sz w:val="28"/>
          <w:szCs w:val="28"/>
        </w:rPr>
      </w:pPr>
      <w:r>
        <w:rPr>
          <w:b/>
          <w:sz w:val="28"/>
          <w:szCs w:val="28"/>
        </w:rPr>
        <w:t xml:space="preserve">ДИНАМИКА  ПСИХОПАТОЛОГИЧЕСКИХ, ПАТОПСИХОЛОГИЧЕСКИХ И  НЕЙРОХИМИЧЕСКИХ ИЗМЕНЕНИЙ  ПРИ ПАРАНОИДНОЙ ШИЗОФРЕНИИ </w:t>
      </w:r>
    </w:p>
    <w:p w:rsidR="008E3531" w:rsidRPr="00471642" w:rsidRDefault="008E3531" w:rsidP="008E3531">
      <w:pPr>
        <w:spacing w:line="360" w:lineRule="auto"/>
        <w:jc w:val="center"/>
        <w:rPr>
          <w:b/>
          <w:sz w:val="28"/>
          <w:szCs w:val="28"/>
        </w:rPr>
      </w:pPr>
      <w:r>
        <w:rPr>
          <w:b/>
          <w:sz w:val="28"/>
          <w:szCs w:val="28"/>
        </w:rPr>
        <w:t>В ПРОЦЕССЕ ЛЕЧЕНИЯ</w:t>
      </w:r>
    </w:p>
    <w:bookmarkEnd w:id="1"/>
    <w:p w:rsidR="008E3531" w:rsidRDefault="008E3531" w:rsidP="008E3531">
      <w:pPr>
        <w:pStyle w:val="2ffff9"/>
        <w:spacing w:line="360" w:lineRule="auto"/>
        <w:rPr>
          <w:b/>
          <w:bCs/>
          <w:sz w:val="28"/>
          <w:szCs w:val="28"/>
          <w:lang w:val="uk-UA"/>
        </w:rPr>
      </w:pPr>
    </w:p>
    <w:p w:rsidR="008E3531" w:rsidRDefault="008E3531" w:rsidP="008E3531">
      <w:pPr>
        <w:pStyle w:val="afffffffa"/>
        <w:spacing w:after="0" w:line="360" w:lineRule="auto"/>
        <w:jc w:val="center"/>
        <w:rPr>
          <w:b/>
          <w:bCs/>
          <w:szCs w:val="28"/>
          <w:lang w:val="uk-UA"/>
        </w:rPr>
      </w:pPr>
      <w:r>
        <w:rPr>
          <w:b/>
          <w:bCs/>
          <w:szCs w:val="28"/>
          <w:lang w:val="uk-UA"/>
        </w:rPr>
        <w:t>14.01.16 - ПСИХИАТРИЯ</w:t>
      </w:r>
    </w:p>
    <w:p w:rsidR="008E3531" w:rsidRDefault="008E3531" w:rsidP="008E3531">
      <w:pPr>
        <w:pStyle w:val="afffffffa"/>
        <w:spacing w:after="0" w:line="360" w:lineRule="auto"/>
        <w:rPr>
          <w:b/>
          <w:bCs/>
          <w:szCs w:val="28"/>
          <w:lang w:val="uk-UA"/>
        </w:rPr>
      </w:pPr>
    </w:p>
    <w:p w:rsidR="008E3531" w:rsidRDefault="008E3531" w:rsidP="008E3531">
      <w:pPr>
        <w:pStyle w:val="afffffffa"/>
        <w:spacing w:line="360" w:lineRule="auto"/>
        <w:jc w:val="center"/>
        <w:rPr>
          <w:b/>
          <w:bCs/>
        </w:rPr>
      </w:pPr>
      <w:r>
        <w:rPr>
          <w:b/>
          <w:bCs/>
        </w:rPr>
        <w:t>ДИССЕРТАЦИЯ НА СОИСКАНИЕ УЧЕНОЙ СТЕПЕНИ</w:t>
      </w:r>
    </w:p>
    <w:p w:rsidR="008E3531" w:rsidRDefault="008E3531" w:rsidP="008E3531">
      <w:pPr>
        <w:pStyle w:val="afffffffa"/>
        <w:spacing w:line="360" w:lineRule="auto"/>
        <w:jc w:val="center"/>
        <w:rPr>
          <w:b/>
          <w:bCs/>
        </w:rPr>
      </w:pPr>
      <w:r>
        <w:rPr>
          <w:b/>
          <w:bCs/>
        </w:rPr>
        <w:t>КАНДИДАТА МЕДИЦИНСКИХ НАУК</w:t>
      </w:r>
    </w:p>
    <w:p w:rsidR="008E3531" w:rsidRDefault="008E3531" w:rsidP="008E3531">
      <w:pPr>
        <w:pStyle w:val="afffffffa"/>
        <w:spacing w:line="360" w:lineRule="auto"/>
        <w:rPr>
          <w:b/>
          <w:bCs/>
        </w:rPr>
      </w:pPr>
    </w:p>
    <w:p w:rsidR="008E3531" w:rsidRDefault="008E3531" w:rsidP="008E3531">
      <w:pPr>
        <w:pStyle w:val="afffffffa"/>
        <w:spacing w:line="360" w:lineRule="auto"/>
        <w:rPr>
          <w:b/>
          <w:bCs/>
        </w:rPr>
      </w:pPr>
    </w:p>
    <w:p w:rsidR="008E3531" w:rsidRDefault="008E3531" w:rsidP="008E3531">
      <w:pPr>
        <w:pStyle w:val="afffffffa"/>
        <w:spacing w:line="360" w:lineRule="auto"/>
        <w:rPr>
          <w:b/>
          <w:bCs/>
        </w:rPr>
      </w:pPr>
      <w:r>
        <w:rPr>
          <w:b/>
          <w:bCs/>
        </w:rPr>
        <w:t xml:space="preserve">                                                                 НАУЧНЫЙ РУКОВОДИТЕЛЬ</w:t>
      </w:r>
    </w:p>
    <w:p w:rsidR="008E3531" w:rsidRDefault="008E3531" w:rsidP="008E3531">
      <w:pPr>
        <w:pStyle w:val="afffffffa"/>
        <w:spacing w:line="360" w:lineRule="auto"/>
        <w:jc w:val="right"/>
        <w:rPr>
          <w:b/>
          <w:bCs/>
        </w:rPr>
      </w:pPr>
      <w:r>
        <w:rPr>
          <w:b/>
          <w:bCs/>
        </w:rPr>
        <w:t xml:space="preserve">  ДОКТОР МЕДИЦИНСКИХ НАУК, ПРОФЕССОР</w:t>
      </w:r>
    </w:p>
    <w:p w:rsidR="008E3531" w:rsidRDefault="008E3531" w:rsidP="008E3531">
      <w:pPr>
        <w:pStyle w:val="afffffffa"/>
        <w:spacing w:line="360" w:lineRule="auto"/>
        <w:rPr>
          <w:b/>
          <w:bCs/>
        </w:rPr>
      </w:pPr>
      <w:r>
        <w:rPr>
          <w:b/>
          <w:bCs/>
        </w:rPr>
        <w:t xml:space="preserve">                                                                            КОЗИДУБОВА В.М.</w:t>
      </w:r>
    </w:p>
    <w:p w:rsidR="008E3531" w:rsidRDefault="008E3531" w:rsidP="008E3531">
      <w:pPr>
        <w:pStyle w:val="afffffffa"/>
        <w:spacing w:after="0" w:line="360" w:lineRule="auto"/>
        <w:rPr>
          <w:b/>
          <w:bCs/>
          <w:szCs w:val="28"/>
          <w:lang w:val="uk-UA"/>
        </w:rPr>
      </w:pPr>
    </w:p>
    <w:p w:rsidR="008E3531" w:rsidRDefault="008E3531" w:rsidP="008E3531">
      <w:pPr>
        <w:pStyle w:val="afffffffa"/>
        <w:spacing w:after="0" w:line="360" w:lineRule="auto"/>
        <w:rPr>
          <w:b/>
          <w:bCs/>
          <w:szCs w:val="28"/>
          <w:lang w:val="uk-UA"/>
        </w:rPr>
      </w:pPr>
    </w:p>
    <w:p w:rsidR="008E3531" w:rsidRDefault="008E3531" w:rsidP="008E3531">
      <w:pPr>
        <w:pStyle w:val="afffffffa"/>
        <w:spacing w:after="0" w:line="360" w:lineRule="auto"/>
        <w:jc w:val="center"/>
        <w:rPr>
          <w:b/>
          <w:bCs/>
          <w:szCs w:val="28"/>
          <w:lang w:val="uk-UA"/>
        </w:rPr>
      </w:pPr>
    </w:p>
    <w:p w:rsidR="008E3531" w:rsidRDefault="008E3531" w:rsidP="008E3531">
      <w:pPr>
        <w:pStyle w:val="afffffffa"/>
        <w:spacing w:after="0" w:line="360" w:lineRule="auto"/>
        <w:jc w:val="center"/>
        <w:rPr>
          <w:b/>
        </w:rPr>
      </w:pPr>
      <w:r w:rsidRPr="003D1F2D">
        <w:rPr>
          <w:b/>
        </w:rPr>
        <w:t>Хар</w:t>
      </w:r>
      <w:r>
        <w:rPr>
          <w:b/>
        </w:rPr>
        <w:t>ько</w:t>
      </w:r>
      <w:r w:rsidRPr="003D1F2D">
        <w:rPr>
          <w:b/>
        </w:rPr>
        <w:t>в-2007</w:t>
      </w:r>
    </w:p>
    <w:p w:rsidR="008E3531" w:rsidRDefault="008E3531" w:rsidP="008E3531">
      <w:pPr>
        <w:pStyle w:val="afffffffa"/>
        <w:spacing w:after="0" w:line="360" w:lineRule="auto"/>
        <w:jc w:val="center"/>
        <w:rPr>
          <w:b/>
        </w:rPr>
        <w:sectPr w:rsidR="008E3531" w:rsidSect="005A3F68">
          <w:headerReference w:type="even" r:id="rId10"/>
          <w:headerReference w:type="default" r:id="rId11"/>
          <w:pgSz w:w="11906" w:h="16838"/>
          <w:pgMar w:top="1134" w:right="850" w:bottom="1134" w:left="1701" w:header="708" w:footer="708" w:gutter="0"/>
          <w:pgNumType w:start="0"/>
          <w:cols w:space="708"/>
          <w:titlePg/>
          <w:docGrid w:linePitch="360"/>
        </w:sectPr>
      </w:pPr>
    </w:p>
    <w:p w:rsidR="008E3531" w:rsidRPr="00172E11" w:rsidRDefault="008E3531" w:rsidP="008E3531">
      <w:pPr>
        <w:spacing w:line="360" w:lineRule="auto"/>
        <w:jc w:val="center"/>
        <w:rPr>
          <w:sz w:val="28"/>
          <w:szCs w:val="28"/>
          <w:lang w:val="en-US"/>
        </w:rPr>
      </w:pPr>
      <w:r w:rsidRPr="00172E11">
        <w:rPr>
          <w:sz w:val="28"/>
          <w:szCs w:val="28"/>
        </w:rPr>
        <w:lastRenderedPageBreak/>
        <w:t>Оглавление</w:t>
      </w:r>
    </w:p>
    <w:tbl>
      <w:tblPr>
        <w:tblW w:w="10188" w:type="dxa"/>
        <w:tblInd w:w="-252" w:type="dxa"/>
        <w:tblLook w:val="0000" w:firstRow="0" w:lastRow="0" w:firstColumn="0" w:lastColumn="0" w:noHBand="0" w:noVBand="0"/>
      </w:tblPr>
      <w:tblGrid>
        <w:gridCol w:w="2221"/>
        <w:gridCol w:w="1901"/>
        <w:gridCol w:w="4992"/>
        <w:gridCol w:w="1074"/>
      </w:tblGrid>
      <w:tr w:rsidR="008E3531" w:rsidTr="002B70D4">
        <w:tblPrEx>
          <w:tblCellMar>
            <w:top w:w="0" w:type="dxa"/>
            <w:bottom w:w="0" w:type="dxa"/>
          </w:tblCellMar>
        </w:tblPrEx>
        <w:tc>
          <w:tcPr>
            <w:tcW w:w="2152" w:type="dxa"/>
          </w:tcPr>
          <w:p w:rsidR="008E3531" w:rsidRDefault="008E3531" w:rsidP="002B70D4">
            <w:pPr>
              <w:spacing w:line="360" w:lineRule="auto"/>
            </w:pPr>
          </w:p>
        </w:tc>
        <w:tc>
          <w:tcPr>
            <w:tcW w:w="6956" w:type="dxa"/>
            <w:gridSpan w:val="2"/>
          </w:tcPr>
          <w:p w:rsidR="008E3531" w:rsidRDefault="008E3531" w:rsidP="002B70D4">
            <w:pPr>
              <w:pStyle w:val="afffffffd"/>
              <w:tabs>
                <w:tab w:val="clear" w:pos="4677"/>
                <w:tab w:val="clear" w:pos="9355"/>
              </w:tabs>
              <w:spacing w:line="360" w:lineRule="auto"/>
            </w:pPr>
          </w:p>
        </w:tc>
        <w:tc>
          <w:tcPr>
            <w:tcW w:w="1080" w:type="dxa"/>
          </w:tcPr>
          <w:p w:rsidR="008E3531" w:rsidRDefault="008E3531" w:rsidP="002B70D4">
            <w:pPr>
              <w:spacing w:line="360" w:lineRule="auto"/>
              <w:jc w:val="center"/>
            </w:pPr>
            <w:r>
              <w:t>Стр.</w:t>
            </w:r>
          </w:p>
        </w:tc>
      </w:tr>
      <w:tr w:rsidR="008E3531" w:rsidTr="002B70D4">
        <w:tblPrEx>
          <w:tblCellMar>
            <w:top w:w="0" w:type="dxa"/>
            <w:bottom w:w="0" w:type="dxa"/>
          </w:tblCellMar>
        </w:tblPrEx>
        <w:tc>
          <w:tcPr>
            <w:tcW w:w="2152" w:type="dxa"/>
          </w:tcPr>
          <w:p w:rsidR="008E3531" w:rsidRDefault="008E3531" w:rsidP="002B70D4">
            <w:pPr>
              <w:spacing w:line="360" w:lineRule="auto"/>
            </w:pPr>
            <w:r>
              <w:t>ВВЕДЕНИЕ</w:t>
            </w:r>
          </w:p>
        </w:tc>
        <w:tc>
          <w:tcPr>
            <w:tcW w:w="6956" w:type="dxa"/>
            <w:gridSpan w:val="2"/>
          </w:tcPr>
          <w:p w:rsidR="008E3531" w:rsidRDefault="008E3531" w:rsidP="002B70D4">
            <w:pPr>
              <w:pStyle w:val="afffffffd"/>
              <w:tabs>
                <w:tab w:val="clear" w:pos="4677"/>
                <w:tab w:val="clear" w:pos="9355"/>
              </w:tabs>
              <w:spacing w:line="360" w:lineRule="auto"/>
            </w:pPr>
          </w:p>
        </w:tc>
        <w:tc>
          <w:tcPr>
            <w:tcW w:w="1080" w:type="dxa"/>
          </w:tcPr>
          <w:p w:rsidR="008E3531" w:rsidRPr="007D4BEF" w:rsidRDefault="008E3531" w:rsidP="002B70D4">
            <w:pPr>
              <w:spacing w:line="360" w:lineRule="auto"/>
              <w:jc w:val="center"/>
            </w:pPr>
            <w:r>
              <w:t>3</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ind w:right="-108"/>
              <w:rPr>
                <w:sz w:val="28"/>
                <w:szCs w:val="28"/>
              </w:rPr>
            </w:pPr>
            <w:r w:rsidRPr="00172E11">
              <w:rPr>
                <w:sz w:val="28"/>
                <w:szCs w:val="28"/>
              </w:rPr>
              <w:t>РАЗДЕЛ 1.</w:t>
            </w:r>
          </w:p>
        </w:tc>
        <w:tc>
          <w:tcPr>
            <w:tcW w:w="6956" w:type="dxa"/>
            <w:gridSpan w:val="2"/>
          </w:tcPr>
          <w:p w:rsidR="008E3531" w:rsidRPr="00172E11" w:rsidRDefault="008E3531" w:rsidP="002B70D4">
            <w:pPr>
              <w:pStyle w:val="afffffffd"/>
              <w:tabs>
                <w:tab w:val="clear" w:pos="4677"/>
                <w:tab w:val="clear" w:pos="9355"/>
              </w:tabs>
              <w:spacing w:line="360" w:lineRule="auto"/>
              <w:ind w:left="-105"/>
            </w:pPr>
            <w:r w:rsidRPr="00172E11">
              <w:t>Обзор литературы</w:t>
            </w:r>
          </w:p>
        </w:tc>
        <w:tc>
          <w:tcPr>
            <w:tcW w:w="1080" w:type="dxa"/>
          </w:tcPr>
          <w:p w:rsidR="008E3531" w:rsidRPr="00172E11" w:rsidRDefault="008E3531" w:rsidP="002B70D4">
            <w:pPr>
              <w:spacing w:line="360" w:lineRule="auto"/>
              <w:jc w:val="center"/>
              <w:rPr>
                <w:sz w:val="28"/>
                <w:szCs w:val="28"/>
              </w:rPr>
            </w:pPr>
            <w:r w:rsidRPr="00172E11">
              <w:rPr>
                <w:sz w:val="28"/>
                <w:szCs w:val="28"/>
              </w:rPr>
              <w:t>9</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ind w:right="-108"/>
              <w:jc w:val="right"/>
              <w:rPr>
                <w:sz w:val="28"/>
                <w:szCs w:val="28"/>
              </w:rPr>
            </w:pPr>
          </w:p>
        </w:tc>
        <w:tc>
          <w:tcPr>
            <w:tcW w:w="6956" w:type="dxa"/>
            <w:gridSpan w:val="2"/>
          </w:tcPr>
          <w:p w:rsidR="008E3531" w:rsidRPr="00172E11" w:rsidRDefault="008E3531" w:rsidP="002B70D4">
            <w:pPr>
              <w:pStyle w:val="afffffffd"/>
              <w:tabs>
                <w:tab w:val="clear" w:pos="4677"/>
                <w:tab w:val="clear" w:pos="9355"/>
              </w:tabs>
              <w:spacing w:line="360" w:lineRule="auto"/>
            </w:pPr>
            <w:r w:rsidRPr="00172E11">
              <w:t xml:space="preserve">1.1. </w:t>
            </w:r>
            <w:r w:rsidRPr="00172E11">
              <w:rPr>
                <w:bCs/>
              </w:rPr>
              <w:t>Современные представления о принципах терапии шизофрении</w:t>
            </w:r>
          </w:p>
        </w:tc>
        <w:tc>
          <w:tcPr>
            <w:tcW w:w="1080" w:type="dxa"/>
          </w:tcPr>
          <w:p w:rsidR="008E3531" w:rsidRPr="00172E11" w:rsidRDefault="008E3531" w:rsidP="002B70D4">
            <w:pPr>
              <w:spacing w:line="360" w:lineRule="auto"/>
              <w:jc w:val="center"/>
              <w:rPr>
                <w:sz w:val="28"/>
                <w:szCs w:val="28"/>
              </w:rPr>
            </w:pPr>
            <w:r w:rsidRPr="00172E11">
              <w:rPr>
                <w:sz w:val="28"/>
                <w:szCs w:val="28"/>
              </w:rPr>
              <w:t>9</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ind w:right="-108"/>
              <w:jc w:val="right"/>
              <w:rPr>
                <w:sz w:val="28"/>
                <w:szCs w:val="28"/>
              </w:rPr>
            </w:pPr>
          </w:p>
        </w:tc>
        <w:tc>
          <w:tcPr>
            <w:tcW w:w="6956" w:type="dxa"/>
            <w:gridSpan w:val="2"/>
          </w:tcPr>
          <w:p w:rsidR="008E3531" w:rsidRPr="00172E11" w:rsidRDefault="008E3531" w:rsidP="002B70D4">
            <w:pPr>
              <w:pStyle w:val="afffffffd"/>
              <w:tabs>
                <w:tab w:val="clear" w:pos="4677"/>
                <w:tab w:val="clear" w:pos="9355"/>
              </w:tabs>
              <w:spacing w:line="360" w:lineRule="auto"/>
            </w:pPr>
            <w:r w:rsidRPr="00172E11">
              <w:t xml:space="preserve">1.2. Данные о психологических особенностях больных шизофренией </w:t>
            </w:r>
          </w:p>
        </w:tc>
        <w:tc>
          <w:tcPr>
            <w:tcW w:w="1080" w:type="dxa"/>
          </w:tcPr>
          <w:p w:rsidR="008E3531" w:rsidRPr="00172E11" w:rsidRDefault="008E3531" w:rsidP="002B70D4">
            <w:pPr>
              <w:spacing w:line="360" w:lineRule="auto"/>
              <w:jc w:val="center"/>
              <w:rPr>
                <w:sz w:val="28"/>
                <w:szCs w:val="28"/>
              </w:rPr>
            </w:pPr>
            <w:r w:rsidRPr="00172E11">
              <w:rPr>
                <w:sz w:val="28"/>
                <w:szCs w:val="28"/>
              </w:rPr>
              <w:t>21</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ind w:right="-108"/>
              <w:jc w:val="right"/>
              <w:rPr>
                <w:sz w:val="28"/>
                <w:szCs w:val="28"/>
              </w:rPr>
            </w:pPr>
          </w:p>
        </w:tc>
        <w:tc>
          <w:tcPr>
            <w:tcW w:w="6956" w:type="dxa"/>
            <w:gridSpan w:val="2"/>
          </w:tcPr>
          <w:p w:rsidR="008E3531" w:rsidRPr="00172E11" w:rsidRDefault="008E3531" w:rsidP="002B70D4">
            <w:pPr>
              <w:pStyle w:val="afffffffd"/>
              <w:tabs>
                <w:tab w:val="clear" w:pos="4677"/>
                <w:tab w:val="clear" w:pos="9355"/>
              </w:tabs>
              <w:spacing w:line="360" w:lineRule="auto"/>
            </w:pPr>
            <w:r w:rsidRPr="00172E11">
              <w:t xml:space="preserve">1.3. Особенности нейрохимических изменений при шизофрении  </w:t>
            </w:r>
          </w:p>
        </w:tc>
        <w:tc>
          <w:tcPr>
            <w:tcW w:w="1080" w:type="dxa"/>
          </w:tcPr>
          <w:p w:rsidR="008E3531" w:rsidRPr="00172E11" w:rsidRDefault="008E3531" w:rsidP="002B70D4">
            <w:pPr>
              <w:spacing w:line="360" w:lineRule="auto"/>
              <w:jc w:val="center"/>
              <w:rPr>
                <w:sz w:val="28"/>
                <w:szCs w:val="28"/>
              </w:rPr>
            </w:pPr>
            <w:r w:rsidRPr="00172E11">
              <w:rPr>
                <w:sz w:val="28"/>
                <w:szCs w:val="28"/>
              </w:rPr>
              <w:t>29</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ind w:right="-108"/>
              <w:rPr>
                <w:sz w:val="28"/>
                <w:szCs w:val="28"/>
              </w:rPr>
            </w:pPr>
            <w:r w:rsidRPr="00172E11">
              <w:rPr>
                <w:sz w:val="28"/>
                <w:szCs w:val="28"/>
              </w:rPr>
              <w:t xml:space="preserve">РАЗДЕЛ 2. </w:t>
            </w:r>
          </w:p>
        </w:tc>
        <w:tc>
          <w:tcPr>
            <w:tcW w:w="6956" w:type="dxa"/>
            <w:gridSpan w:val="2"/>
          </w:tcPr>
          <w:p w:rsidR="008E3531" w:rsidRPr="00172E11" w:rsidRDefault="008E3531" w:rsidP="002B70D4">
            <w:pPr>
              <w:pStyle w:val="afffffffd"/>
              <w:tabs>
                <w:tab w:val="clear" w:pos="4677"/>
                <w:tab w:val="clear" w:pos="9355"/>
              </w:tabs>
              <w:spacing w:line="360" w:lineRule="auto"/>
              <w:ind w:left="-105" w:right="-111"/>
            </w:pPr>
            <w:r w:rsidRPr="00172E11">
              <w:t xml:space="preserve">Собственные исследования  </w:t>
            </w:r>
          </w:p>
        </w:tc>
        <w:tc>
          <w:tcPr>
            <w:tcW w:w="1080" w:type="dxa"/>
          </w:tcPr>
          <w:p w:rsidR="008E3531" w:rsidRPr="00172E11" w:rsidRDefault="008E3531" w:rsidP="002B70D4">
            <w:pPr>
              <w:spacing w:line="360" w:lineRule="auto"/>
              <w:jc w:val="center"/>
              <w:rPr>
                <w:sz w:val="28"/>
                <w:szCs w:val="28"/>
              </w:rPr>
            </w:pPr>
            <w:r w:rsidRPr="00172E11">
              <w:rPr>
                <w:sz w:val="28"/>
                <w:szCs w:val="28"/>
              </w:rPr>
              <w:t>38</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pStyle w:val="afffffffd"/>
              <w:tabs>
                <w:tab w:val="clear" w:pos="4677"/>
                <w:tab w:val="clear" w:pos="9355"/>
              </w:tabs>
              <w:spacing w:line="360" w:lineRule="auto"/>
            </w:pPr>
            <w:r w:rsidRPr="00172E11">
              <w:t xml:space="preserve">2.1. Клинический материал и методы исследования  </w:t>
            </w:r>
          </w:p>
        </w:tc>
        <w:tc>
          <w:tcPr>
            <w:tcW w:w="1080" w:type="dxa"/>
          </w:tcPr>
          <w:p w:rsidR="008E3531" w:rsidRPr="00172E11" w:rsidRDefault="008E3531" w:rsidP="002B70D4">
            <w:pPr>
              <w:spacing w:line="360" w:lineRule="auto"/>
              <w:jc w:val="center"/>
              <w:rPr>
                <w:sz w:val="28"/>
                <w:szCs w:val="28"/>
              </w:rPr>
            </w:pPr>
            <w:r w:rsidRPr="00172E11">
              <w:rPr>
                <w:sz w:val="28"/>
                <w:szCs w:val="28"/>
              </w:rPr>
              <w:t>38</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spacing w:line="360" w:lineRule="auto"/>
              <w:rPr>
                <w:sz w:val="28"/>
                <w:szCs w:val="28"/>
              </w:rPr>
            </w:pPr>
            <w:r w:rsidRPr="00172E11">
              <w:rPr>
                <w:sz w:val="28"/>
                <w:szCs w:val="28"/>
              </w:rPr>
              <w:t>2.2. Динамика клинико-психопатологических расстройств у больных с параноидной шизофрении</w:t>
            </w:r>
          </w:p>
        </w:tc>
        <w:tc>
          <w:tcPr>
            <w:tcW w:w="1080" w:type="dxa"/>
          </w:tcPr>
          <w:p w:rsidR="008E3531" w:rsidRPr="00172E11" w:rsidRDefault="008E3531" w:rsidP="002B70D4">
            <w:pPr>
              <w:spacing w:line="360" w:lineRule="auto"/>
              <w:jc w:val="center"/>
              <w:rPr>
                <w:sz w:val="28"/>
                <w:szCs w:val="28"/>
              </w:rPr>
            </w:pPr>
            <w:r w:rsidRPr="00172E11">
              <w:rPr>
                <w:sz w:val="28"/>
                <w:szCs w:val="28"/>
              </w:rPr>
              <w:t>45</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pStyle w:val="afffffffd"/>
              <w:tabs>
                <w:tab w:val="clear" w:pos="4677"/>
                <w:tab w:val="clear" w:pos="9355"/>
              </w:tabs>
              <w:spacing w:line="360" w:lineRule="auto"/>
            </w:pPr>
            <w:r w:rsidRPr="00172E11">
              <w:t xml:space="preserve">2.3. Результаты динамического изучения  экстрапирамидных нарушений  с помощью шкалы  </w:t>
            </w:r>
            <w:r w:rsidRPr="00172E11">
              <w:rPr>
                <w:lang w:val="en-US"/>
              </w:rPr>
              <w:t>ESRS</w:t>
            </w:r>
          </w:p>
        </w:tc>
        <w:tc>
          <w:tcPr>
            <w:tcW w:w="1080" w:type="dxa"/>
          </w:tcPr>
          <w:p w:rsidR="008E3531" w:rsidRPr="00172E11" w:rsidRDefault="008E3531" w:rsidP="002B70D4">
            <w:pPr>
              <w:spacing w:line="360" w:lineRule="auto"/>
              <w:jc w:val="center"/>
              <w:rPr>
                <w:sz w:val="28"/>
                <w:szCs w:val="28"/>
              </w:rPr>
            </w:pPr>
            <w:r w:rsidRPr="00172E11">
              <w:rPr>
                <w:sz w:val="28"/>
                <w:szCs w:val="28"/>
              </w:rPr>
              <w:t>65</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pStyle w:val="afffffffd"/>
              <w:tabs>
                <w:tab w:val="clear" w:pos="4677"/>
                <w:tab w:val="clear" w:pos="9355"/>
              </w:tabs>
              <w:spacing w:line="360" w:lineRule="auto"/>
            </w:pPr>
            <w:r w:rsidRPr="00172E11">
              <w:t>2.4. Особенности патопсихологических нарушений  больных  параноидной шизофренией на фоне лечения</w:t>
            </w:r>
          </w:p>
        </w:tc>
        <w:tc>
          <w:tcPr>
            <w:tcW w:w="1080" w:type="dxa"/>
          </w:tcPr>
          <w:p w:rsidR="008E3531" w:rsidRPr="00172E11" w:rsidRDefault="008E3531" w:rsidP="002B70D4">
            <w:pPr>
              <w:spacing w:line="360" w:lineRule="auto"/>
              <w:jc w:val="center"/>
              <w:rPr>
                <w:sz w:val="28"/>
                <w:szCs w:val="28"/>
              </w:rPr>
            </w:pPr>
            <w:r w:rsidRPr="00172E11">
              <w:rPr>
                <w:sz w:val="28"/>
                <w:szCs w:val="28"/>
              </w:rPr>
              <w:t>75</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pStyle w:val="2ffff9"/>
              <w:ind w:firstLine="548"/>
              <w:rPr>
                <w:b/>
                <w:sz w:val="28"/>
                <w:szCs w:val="28"/>
              </w:rPr>
            </w:pPr>
            <w:r w:rsidRPr="00172E11">
              <w:rPr>
                <w:sz w:val="28"/>
                <w:szCs w:val="28"/>
              </w:rPr>
              <w:t xml:space="preserve">     2.4.1.Результаты изучения мышления с помощью методики «исключение четвертого» </w:t>
            </w:r>
          </w:p>
        </w:tc>
        <w:tc>
          <w:tcPr>
            <w:tcW w:w="1080" w:type="dxa"/>
          </w:tcPr>
          <w:p w:rsidR="008E3531" w:rsidRPr="00172E11" w:rsidRDefault="008E3531" w:rsidP="002B70D4">
            <w:pPr>
              <w:spacing w:line="360" w:lineRule="auto"/>
              <w:jc w:val="center"/>
              <w:rPr>
                <w:sz w:val="28"/>
                <w:szCs w:val="28"/>
              </w:rPr>
            </w:pPr>
            <w:r w:rsidRPr="00172E11">
              <w:rPr>
                <w:sz w:val="28"/>
                <w:szCs w:val="28"/>
              </w:rPr>
              <w:t>75</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pStyle w:val="afffffffa"/>
              <w:spacing w:line="360" w:lineRule="auto"/>
              <w:ind w:firstLine="548"/>
              <w:rPr>
                <w:szCs w:val="28"/>
              </w:rPr>
            </w:pPr>
            <w:r w:rsidRPr="00172E11">
              <w:rPr>
                <w:szCs w:val="28"/>
              </w:rPr>
              <w:t xml:space="preserve">     2.4.2.Исследование особенностей мыслительной деятельности и опосредованного запоминания на основе использования  пиктограмм </w:t>
            </w:r>
          </w:p>
        </w:tc>
        <w:tc>
          <w:tcPr>
            <w:tcW w:w="1080" w:type="dxa"/>
          </w:tcPr>
          <w:p w:rsidR="008E3531" w:rsidRPr="00172E11" w:rsidRDefault="008E3531" w:rsidP="002B70D4">
            <w:pPr>
              <w:spacing w:line="360" w:lineRule="auto"/>
              <w:jc w:val="center"/>
              <w:rPr>
                <w:sz w:val="28"/>
                <w:szCs w:val="28"/>
              </w:rPr>
            </w:pPr>
            <w:r w:rsidRPr="00172E11">
              <w:rPr>
                <w:sz w:val="28"/>
                <w:szCs w:val="28"/>
              </w:rPr>
              <w:t>80</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pStyle w:val="affffffff1"/>
              <w:spacing w:line="360" w:lineRule="auto"/>
              <w:ind w:left="0" w:firstLine="548"/>
              <w:rPr>
                <w:b/>
                <w:szCs w:val="28"/>
              </w:rPr>
            </w:pPr>
            <w:r w:rsidRPr="00172E11">
              <w:rPr>
                <w:szCs w:val="28"/>
              </w:rPr>
              <w:t xml:space="preserve">  </w:t>
            </w:r>
            <w:r w:rsidRPr="00172E11">
              <w:rPr>
                <w:szCs w:val="28"/>
                <w:lang w:val="uk-UA"/>
              </w:rPr>
              <w:t xml:space="preserve">   </w:t>
            </w:r>
            <w:r w:rsidRPr="00172E11">
              <w:rPr>
                <w:szCs w:val="28"/>
              </w:rPr>
              <w:t xml:space="preserve">2.4.3.Характеристика функции памяти по результатам использования пробы на запоминание 10 слов </w:t>
            </w:r>
          </w:p>
        </w:tc>
        <w:tc>
          <w:tcPr>
            <w:tcW w:w="1080" w:type="dxa"/>
          </w:tcPr>
          <w:p w:rsidR="008E3531" w:rsidRPr="00172E11" w:rsidRDefault="008E3531" w:rsidP="002B70D4">
            <w:pPr>
              <w:spacing w:line="360" w:lineRule="auto"/>
              <w:jc w:val="center"/>
              <w:rPr>
                <w:sz w:val="28"/>
                <w:szCs w:val="28"/>
              </w:rPr>
            </w:pPr>
            <w:r w:rsidRPr="00172E11">
              <w:rPr>
                <w:sz w:val="28"/>
                <w:szCs w:val="28"/>
              </w:rPr>
              <w:t>87</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pStyle w:val="24"/>
              <w:spacing w:line="360" w:lineRule="auto"/>
              <w:ind w:left="0" w:firstLine="548"/>
              <w:rPr>
                <w:b/>
                <w:szCs w:val="28"/>
              </w:rPr>
            </w:pPr>
            <w:r w:rsidRPr="00172E11">
              <w:rPr>
                <w:bCs/>
                <w:szCs w:val="28"/>
              </w:rPr>
              <w:t xml:space="preserve"> </w:t>
            </w:r>
            <w:r w:rsidRPr="00172E11">
              <w:rPr>
                <w:bCs/>
                <w:szCs w:val="28"/>
                <w:lang w:val="uk-UA"/>
              </w:rPr>
              <w:t xml:space="preserve">   </w:t>
            </w:r>
            <w:r w:rsidRPr="00172E11">
              <w:rPr>
                <w:bCs/>
                <w:szCs w:val="28"/>
              </w:rPr>
              <w:t xml:space="preserve"> </w:t>
            </w:r>
            <w:r w:rsidRPr="00172E11">
              <w:rPr>
                <w:bCs/>
                <w:szCs w:val="28"/>
                <w:lang w:val="uk-UA"/>
              </w:rPr>
              <w:t>2.4.4.</w:t>
            </w:r>
            <w:r w:rsidRPr="00172E11">
              <w:rPr>
                <w:szCs w:val="28"/>
              </w:rPr>
              <w:t xml:space="preserve">Изучение функции внимания с помощью таблиц Шульте </w:t>
            </w:r>
          </w:p>
        </w:tc>
        <w:tc>
          <w:tcPr>
            <w:tcW w:w="1080" w:type="dxa"/>
          </w:tcPr>
          <w:p w:rsidR="008E3531" w:rsidRPr="00172E11" w:rsidRDefault="008E3531" w:rsidP="002B70D4">
            <w:pPr>
              <w:spacing w:line="360" w:lineRule="auto"/>
              <w:jc w:val="center"/>
              <w:rPr>
                <w:sz w:val="28"/>
                <w:szCs w:val="28"/>
              </w:rPr>
            </w:pPr>
            <w:r w:rsidRPr="00172E11">
              <w:rPr>
                <w:sz w:val="28"/>
                <w:szCs w:val="28"/>
              </w:rPr>
              <w:t>92</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pStyle w:val="affffffff1"/>
              <w:spacing w:line="360" w:lineRule="auto"/>
              <w:ind w:left="0" w:firstLine="548"/>
              <w:rPr>
                <w:b/>
                <w:szCs w:val="28"/>
              </w:rPr>
            </w:pPr>
            <w:r w:rsidRPr="00172E11">
              <w:rPr>
                <w:szCs w:val="28"/>
              </w:rPr>
              <w:t xml:space="preserve"> </w:t>
            </w:r>
            <w:r w:rsidRPr="00172E11">
              <w:rPr>
                <w:szCs w:val="28"/>
                <w:lang w:val="uk-UA"/>
              </w:rPr>
              <w:t xml:space="preserve">   </w:t>
            </w:r>
            <w:r w:rsidRPr="00172E11">
              <w:rPr>
                <w:szCs w:val="28"/>
              </w:rPr>
              <w:t xml:space="preserve"> 2.4.5.Исследование эмоциональной сферы с помощью теста Люшера и цветового теста отношений</w:t>
            </w:r>
          </w:p>
        </w:tc>
        <w:tc>
          <w:tcPr>
            <w:tcW w:w="1080" w:type="dxa"/>
          </w:tcPr>
          <w:p w:rsidR="008E3531" w:rsidRPr="00172E11" w:rsidRDefault="008E3531" w:rsidP="002B70D4">
            <w:pPr>
              <w:spacing w:line="360" w:lineRule="auto"/>
              <w:jc w:val="center"/>
              <w:rPr>
                <w:sz w:val="28"/>
                <w:szCs w:val="28"/>
              </w:rPr>
            </w:pPr>
            <w:r w:rsidRPr="00172E11">
              <w:rPr>
                <w:sz w:val="28"/>
                <w:szCs w:val="28"/>
              </w:rPr>
              <w:t>97</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pStyle w:val="35"/>
              <w:spacing w:line="360" w:lineRule="auto"/>
              <w:ind w:firstLine="548"/>
              <w:rPr>
                <w:sz w:val="28"/>
                <w:szCs w:val="28"/>
              </w:rPr>
            </w:pPr>
            <w:r w:rsidRPr="00172E11">
              <w:rPr>
                <w:sz w:val="28"/>
                <w:szCs w:val="28"/>
              </w:rPr>
              <w:t xml:space="preserve">     2.4.6.Установление особенностей самооценки у больных с параноидной шизофренией</w:t>
            </w:r>
          </w:p>
        </w:tc>
        <w:tc>
          <w:tcPr>
            <w:tcW w:w="1080" w:type="dxa"/>
          </w:tcPr>
          <w:p w:rsidR="008E3531" w:rsidRPr="00172E11" w:rsidRDefault="008E3531" w:rsidP="002B70D4">
            <w:pPr>
              <w:spacing w:line="360" w:lineRule="auto"/>
              <w:jc w:val="center"/>
              <w:rPr>
                <w:sz w:val="28"/>
                <w:szCs w:val="28"/>
              </w:rPr>
            </w:pPr>
            <w:r w:rsidRPr="00172E11">
              <w:rPr>
                <w:sz w:val="28"/>
                <w:szCs w:val="28"/>
              </w:rPr>
              <w:t>108</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jc w:val="right"/>
              <w:rPr>
                <w:sz w:val="28"/>
                <w:szCs w:val="28"/>
              </w:rPr>
            </w:pPr>
          </w:p>
        </w:tc>
        <w:tc>
          <w:tcPr>
            <w:tcW w:w="6956" w:type="dxa"/>
            <w:gridSpan w:val="2"/>
          </w:tcPr>
          <w:p w:rsidR="008E3531" w:rsidRPr="00172E11" w:rsidRDefault="008E3531" w:rsidP="002B70D4">
            <w:pPr>
              <w:pStyle w:val="24"/>
              <w:spacing w:line="360" w:lineRule="auto"/>
              <w:ind w:left="0"/>
              <w:rPr>
                <w:szCs w:val="28"/>
              </w:rPr>
            </w:pPr>
            <w:r w:rsidRPr="00172E11">
              <w:rPr>
                <w:szCs w:val="28"/>
              </w:rPr>
              <w:t>2.5.Особенности нейрохимических сдвигов у больных параноидной  шизофренией и характер их динамики на фоне лечения</w:t>
            </w:r>
          </w:p>
        </w:tc>
        <w:tc>
          <w:tcPr>
            <w:tcW w:w="1080" w:type="dxa"/>
          </w:tcPr>
          <w:p w:rsidR="008E3531" w:rsidRPr="00172E11" w:rsidRDefault="008E3531" w:rsidP="002B70D4">
            <w:pPr>
              <w:spacing w:line="360" w:lineRule="auto"/>
              <w:jc w:val="center"/>
              <w:rPr>
                <w:sz w:val="28"/>
                <w:szCs w:val="28"/>
              </w:rPr>
            </w:pPr>
            <w:r w:rsidRPr="00172E11">
              <w:rPr>
                <w:sz w:val="28"/>
                <w:szCs w:val="28"/>
              </w:rPr>
              <w:t>117</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rPr>
                <w:sz w:val="28"/>
                <w:szCs w:val="28"/>
              </w:rPr>
            </w:pPr>
            <w:r w:rsidRPr="00172E11">
              <w:rPr>
                <w:sz w:val="28"/>
                <w:szCs w:val="28"/>
              </w:rPr>
              <w:t>ЗАКЛЮЧЕНИЕ</w:t>
            </w:r>
          </w:p>
        </w:tc>
        <w:tc>
          <w:tcPr>
            <w:tcW w:w="6956" w:type="dxa"/>
            <w:gridSpan w:val="2"/>
          </w:tcPr>
          <w:p w:rsidR="008E3531" w:rsidRPr="00172E11" w:rsidRDefault="008E3531" w:rsidP="002B70D4">
            <w:pPr>
              <w:pStyle w:val="afffffffd"/>
              <w:tabs>
                <w:tab w:val="clear" w:pos="4677"/>
                <w:tab w:val="clear" w:pos="9355"/>
              </w:tabs>
              <w:spacing w:line="360" w:lineRule="auto"/>
            </w:pPr>
          </w:p>
        </w:tc>
        <w:tc>
          <w:tcPr>
            <w:tcW w:w="1080" w:type="dxa"/>
          </w:tcPr>
          <w:p w:rsidR="008E3531" w:rsidRPr="00172E11" w:rsidRDefault="008E3531" w:rsidP="002B70D4">
            <w:pPr>
              <w:spacing w:line="360" w:lineRule="auto"/>
              <w:jc w:val="center"/>
              <w:rPr>
                <w:sz w:val="28"/>
                <w:szCs w:val="28"/>
              </w:rPr>
            </w:pPr>
            <w:r w:rsidRPr="00172E11">
              <w:rPr>
                <w:sz w:val="28"/>
                <w:szCs w:val="28"/>
              </w:rPr>
              <w:t>126</w:t>
            </w:r>
          </w:p>
        </w:tc>
      </w:tr>
      <w:tr w:rsidR="008E3531" w:rsidRPr="00172E11" w:rsidTr="002B70D4">
        <w:tblPrEx>
          <w:tblCellMar>
            <w:top w:w="0" w:type="dxa"/>
            <w:bottom w:w="0" w:type="dxa"/>
          </w:tblCellMar>
        </w:tblPrEx>
        <w:tc>
          <w:tcPr>
            <w:tcW w:w="2152" w:type="dxa"/>
          </w:tcPr>
          <w:p w:rsidR="008E3531" w:rsidRPr="00172E11" w:rsidRDefault="008E3531" w:rsidP="002B70D4">
            <w:pPr>
              <w:spacing w:line="360" w:lineRule="auto"/>
              <w:rPr>
                <w:sz w:val="28"/>
                <w:szCs w:val="28"/>
              </w:rPr>
            </w:pPr>
            <w:r w:rsidRPr="00172E11">
              <w:rPr>
                <w:sz w:val="28"/>
                <w:szCs w:val="28"/>
              </w:rPr>
              <w:t>ВЫВОДЫ</w:t>
            </w:r>
          </w:p>
        </w:tc>
        <w:tc>
          <w:tcPr>
            <w:tcW w:w="6956" w:type="dxa"/>
            <w:gridSpan w:val="2"/>
          </w:tcPr>
          <w:p w:rsidR="008E3531" w:rsidRPr="00172E11" w:rsidRDefault="008E3531" w:rsidP="002B70D4">
            <w:pPr>
              <w:pStyle w:val="afffffffd"/>
              <w:tabs>
                <w:tab w:val="clear" w:pos="4677"/>
                <w:tab w:val="clear" w:pos="9355"/>
              </w:tabs>
              <w:spacing w:line="360" w:lineRule="auto"/>
            </w:pPr>
          </w:p>
        </w:tc>
        <w:tc>
          <w:tcPr>
            <w:tcW w:w="1080" w:type="dxa"/>
          </w:tcPr>
          <w:p w:rsidR="008E3531" w:rsidRPr="00172E11" w:rsidRDefault="008E3531" w:rsidP="002B70D4">
            <w:pPr>
              <w:spacing w:line="360" w:lineRule="auto"/>
              <w:jc w:val="center"/>
              <w:rPr>
                <w:sz w:val="28"/>
                <w:szCs w:val="28"/>
              </w:rPr>
            </w:pPr>
            <w:r w:rsidRPr="00172E11">
              <w:rPr>
                <w:sz w:val="28"/>
                <w:szCs w:val="28"/>
              </w:rPr>
              <w:t>157</w:t>
            </w:r>
          </w:p>
        </w:tc>
      </w:tr>
      <w:tr w:rsidR="008E3531" w:rsidRPr="00172E11" w:rsidTr="002B70D4">
        <w:tblPrEx>
          <w:tblCellMar>
            <w:top w:w="0" w:type="dxa"/>
            <w:bottom w:w="0" w:type="dxa"/>
          </w:tblCellMar>
        </w:tblPrEx>
        <w:trPr>
          <w:trHeight w:val="851"/>
        </w:trPr>
        <w:tc>
          <w:tcPr>
            <w:tcW w:w="4068" w:type="dxa"/>
            <w:gridSpan w:val="2"/>
          </w:tcPr>
          <w:p w:rsidR="008E3531" w:rsidRPr="00172E11" w:rsidRDefault="008E3531" w:rsidP="002B70D4">
            <w:pPr>
              <w:spacing w:line="360" w:lineRule="auto"/>
              <w:rPr>
                <w:sz w:val="28"/>
                <w:szCs w:val="28"/>
              </w:rPr>
            </w:pPr>
            <w:r w:rsidRPr="00172E11">
              <w:rPr>
                <w:sz w:val="28"/>
                <w:szCs w:val="28"/>
              </w:rPr>
              <w:t>УКАЗАТЕЛЬ ЛИТЕРАТУРЫ</w:t>
            </w:r>
          </w:p>
        </w:tc>
        <w:tc>
          <w:tcPr>
            <w:tcW w:w="5040" w:type="dxa"/>
          </w:tcPr>
          <w:p w:rsidR="008E3531" w:rsidRPr="00172E11" w:rsidRDefault="008E3531" w:rsidP="002B70D4">
            <w:pPr>
              <w:pStyle w:val="afffffffd"/>
              <w:tabs>
                <w:tab w:val="clear" w:pos="4677"/>
                <w:tab w:val="clear" w:pos="9355"/>
              </w:tabs>
              <w:spacing w:line="360" w:lineRule="auto"/>
            </w:pPr>
          </w:p>
        </w:tc>
        <w:tc>
          <w:tcPr>
            <w:tcW w:w="1080" w:type="dxa"/>
          </w:tcPr>
          <w:p w:rsidR="008E3531" w:rsidRPr="00172E11" w:rsidRDefault="008E3531" w:rsidP="002B70D4">
            <w:pPr>
              <w:spacing w:line="360" w:lineRule="auto"/>
              <w:jc w:val="center"/>
              <w:rPr>
                <w:sz w:val="28"/>
                <w:szCs w:val="28"/>
              </w:rPr>
            </w:pPr>
            <w:r w:rsidRPr="00172E11">
              <w:rPr>
                <w:sz w:val="28"/>
                <w:szCs w:val="28"/>
              </w:rPr>
              <w:t>161</w:t>
            </w:r>
          </w:p>
        </w:tc>
      </w:tr>
    </w:tbl>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Pr="0060350E" w:rsidRDefault="008E3531" w:rsidP="008E3531">
      <w:pPr>
        <w:spacing w:line="360" w:lineRule="auto"/>
        <w:ind w:firstLine="708"/>
        <w:jc w:val="center"/>
        <w:rPr>
          <w:b/>
          <w:spacing w:val="-4"/>
          <w:sz w:val="28"/>
          <w:szCs w:val="28"/>
        </w:rPr>
      </w:pPr>
      <w:r w:rsidRPr="0060350E">
        <w:rPr>
          <w:b/>
          <w:spacing w:val="-4"/>
          <w:sz w:val="28"/>
          <w:szCs w:val="28"/>
        </w:rPr>
        <w:t>ВВЕДЕНИЕ</w:t>
      </w:r>
    </w:p>
    <w:p w:rsidR="008E3531" w:rsidRPr="0060350E" w:rsidRDefault="008E3531" w:rsidP="008E3531">
      <w:pPr>
        <w:spacing w:line="360" w:lineRule="auto"/>
        <w:ind w:firstLine="708"/>
        <w:jc w:val="center"/>
        <w:rPr>
          <w:b/>
          <w:spacing w:val="-4"/>
          <w:sz w:val="28"/>
          <w:szCs w:val="28"/>
        </w:rPr>
      </w:pPr>
    </w:p>
    <w:p w:rsidR="008E3531" w:rsidRPr="0060350E" w:rsidRDefault="008E3531" w:rsidP="008E3531">
      <w:pPr>
        <w:spacing w:line="360" w:lineRule="auto"/>
        <w:ind w:firstLine="708"/>
        <w:jc w:val="both"/>
        <w:rPr>
          <w:spacing w:val="-4"/>
          <w:sz w:val="28"/>
          <w:szCs w:val="28"/>
        </w:rPr>
      </w:pPr>
      <w:r w:rsidRPr="0060350E">
        <w:rPr>
          <w:b/>
          <w:spacing w:val="-4"/>
          <w:sz w:val="28"/>
          <w:szCs w:val="28"/>
        </w:rPr>
        <w:t>Актуальность.</w:t>
      </w:r>
      <w:r w:rsidRPr="0060350E">
        <w:rPr>
          <w:spacing w:val="-4"/>
          <w:sz w:val="28"/>
          <w:szCs w:val="28"/>
        </w:rPr>
        <w:t xml:space="preserve"> В последние годы в психиатрии достигнуты значительные успехи в терапии шизофрении. В клинической практике широко используются различные психотропные средства, благодаря чему количество больных с грубопрогредиентным течением процесса значительно уменьшилось. Вместе с тем, активное использование нейролептиков привело к такому негативному явлению, как лекарственный патоморфоз, который проявляется, прежде всего, в склонности к затяжному течению болезни и резистентности к психофармакотерапии [35, 53, 101, 114, 118, 125, 138, 174].</w:t>
      </w:r>
    </w:p>
    <w:p w:rsidR="008E3531" w:rsidRPr="0060350E" w:rsidRDefault="008E3531" w:rsidP="008E3531">
      <w:pPr>
        <w:spacing w:line="360" w:lineRule="auto"/>
        <w:jc w:val="both"/>
        <w:rPr>
          <w:spacing w:val="-4"/>
          <w:sz w:val="28"/>
          <w:szCs w:val="28"/>
        </w:rPr>
      </w:pPr>
      <w:r w:rsidRPr="0060350E">
        <w:rPr>
          <w:spacing w:val="-4"/>
          <w:sz w:val="28"/>
          <w:szCs w:val="28"/>
        </w:rPr>
        <w:t xml:space="preserve"> </w:t>
      </w:r>
      <w:r w:rsidRPr="0060350E">
        <w:rPr>
          <w:spacing w:val="-4"/>
          <w:sz w:val="28"/>
          <w:szCs w:val="28"/>
        </w:rPr>
        <w:tab/>
        <w:t xml:space="preserve">Кроме того, в последние годы при лечении больных  значительно чаще стали проявляться побочные эффекты и нежелательные явления при использовании нейролептиков, что имеет существенное значение при их длительном использовании. В тоже время, современные взгляды на проблему терапии больных шизофренией свидетельствуют о необходимости  использования </w:t>
      </w:r>
      <w:proofErr w:type="gramStart"/>
      <w:r w:rsidRPr="0060350E">
        <w:rPr>
          <w:spacing w:val="-4"/>
          <w:sz w:val="28"/>
          <w:szCs w:val="28"/>
        </w:rPr>
        <w:t>нейролептиков</w:t>
      </w:r>
      <w:proofErr w:type="gramEnd"/>
      <w:r w:rsidRPr="0060350E">
        <w:rPr>
          <w:spacing w:val="-4"/>
          <w:sz w:val="28"/>
          <w:szCs w:val="28"/>
        </w:rPr>
        <w:t xml:space="preserve"> как на этапе значительной активности болезненного процесса, так и для поддерживающего лечения [1, 2, 21, 70, 121, 130, 155, 161].</w:t>
      </w:r>
    </w:p>
    <w:p w:rsidR="008E3531" w:rsidRPr="0060350E" w:rsidRDefault="008E3531" w:rsidP="008E3531">
      <w:pPr>
        <w:spacing w:line="360" w:lineRule="auto"/>
        <w:ind w:firstLine="708"/>
        <w:jc w:val="both"/>
        <w:rPr>
          <w:spacing w:val="-4"/>
          <w:sz w:val="28"/>
          <w:szCs w:val="28"/>
        </w:rPr>
      </w:pPr>
      <w:r w:rsidRPr="0060350E">
        <w:rPr>
          <w:spacing w:val="-4"/>
          <w:sz w:val="28"/>
          <w:szCs w:val="28"/>
        </w:rPr>
        <w:t>В настоящее время существует  значительное количество работ, в которых отражены результаты  использования большинства из современных препаратов для лечения больных шизофренией, в том числе и антипсихотиков последнего поколения. Наличие новых препаратов дало возможность их  применения для лечения больных с разными формами этого психоза. Эти препараты  отличаются значительной эффективностью в лечении как продуктивных, так и негативных расстрой</w:t>
      </w:r>
      <w:proofErr w:type="gramStart"/>
      <w:r w:rsidRPr="0060350E">
        <w:rPr>
          <w:spacing w:val="-4"/>
          <w:sz w:val="28"/>
          <w:szCs w:val="28"/>
        </w:rPr>
        <w:t>ств пр</w:t>
      </w:r>
      <w:proofErr w:type="gramEnd"/>
      <w:r w:rsidRPr="0060350E">
        <w:rPr>
          <w:spacing w:val="-4"/>
          <w:sz w:val="28"/>
          <w:szCs w:val="28"/>
        </w:rPr>
        <w:t xml:space="preserve">и шизофрении, а также характеризуются важной особенностью - хорошей переносимостью [72, 78, 82, 124, 126, 276]. </w:t>
      </w:r>
    </w:p>
    <w:p w:rsidR="008E3531" w:rsidRPr="0060350E" w:rsidRDefault="008E3531" w:rsidP="008E3531">
      <w:pPr>
        <w:spacing w:line="360" w:lineRule="auto"/>
        <w:ind w:firstLine="708"/>
        <w:jc w:val="both"/>
        <w:rPr>
          <w:spacing w:val="-4"/>
          <w:sz w:val="28"/>
          <w:szCs w:val="28"/>
        </w:rPr>
      </w:pPr>
      <w:r w:rsidRPr="0060350E">
        <w:rPr>
          <w:spacing w:val="-4"/>
          <w:sz w:val="28"/>
          <w:szCs w:val="28"/>
        </w:rPr>
        <w:t>Следует отметить, что редукция негативной симптоматики при шизофрении является особенно ценным качеством этих препаратов, которые способствуют лучшему восстановлению состояния больных, возвращая им возможности  социальной адаптации [34, 79, 87, 110, 122, 123, 130].</w:t>
      </w:r>
    </w:p>
    <w:p w:rsidR="008E3531" w:rsidRPr="0060350E" w:rsidRDefault="008E3531" w:rsidP="008E3531">
      <w:pPr>
        <w:spacing w:line="360" w:lineRule="auto"/>
        <w:ind w:firstLine="708"/>
        <w:jc w:val="both"/>
        <w:rPr>
          <w:spacing w:val="-4"/>
          <w:sz w:val="28"/>
          <w:szCs w:val="28"/>
        </w:rPr>
      </w:pPr>
      <w:r w:rsidRPr="0060350E">
        <w:rPr>
          <w:spacing w:val="-4"/>
          <w:sz w:val="28"/>
          <w:szCs w:val="28"/>
        </w:rPr>
        <w:t xml:space="preserve">В последние годы накоплены данные относительно использования препаратов нового поколения. Вместе с тем, такие сведения </w:t>
      </w:r>
      <w:proofErr w:type="gramStart"/>
      <w:r w:rsidRPr="0060350E">
        <w:rPr>
          <w:spacing w:val="-4"/>
          <w:sz w:val="28"/>
          <w:szCs w:val="28"/>
        </w:rPr>
        <w:t>касаются</w:t>
      </w:r>
      <w:proofErr w:type="gramEnd"/>
      <w:r w:rsidRPr="0060350E">
        <w:rPr>
          <w:spacing w:val="-4"/>
          <w:sz w:val="28"/>
          <w:szCs w:val="28"/>
        </w:rPr>
        <w:t xml:space="preserve"> их </w:t>
      </w:r>
      <w:r w:rsidRPr="0060350E">
        <w:rPr>
          <w:spacing w:val="-4"/>
          <w:sz w:val="28"/>
          <w:szCs w:val="28"/>
        </w:rPr>
        <w:lastRenderedPageBreak/>
        <w:t xml:space="preserve">назначения больным в качестве монотерапии. Клинический опыт использования антипсихотических  средств последнего поколения при лечении больных шизофренией показывает, что монотерапия не всегда дает ожидаемый эффект, а назначение типичных нейролептиков, которые являются более доступными с экономической точки зрения, сопровождается  множеством побочных эффектов и необходимый терапевтический эффект может не вызывать. Недостаточная эффективность таких препаратов у большинства больных чаще связана с невозможностью использования их в терапевтически эффективных дозах, т.к. при этом нередко возникают осложнения. В то же время, применение типичных нейролептиков в недостаточных дозах может приводить к формированию терапевтической резистентности [50, 51, 77, 89, 126, 129, 160, 190]. </w:t>
      </w:r>
    </w:p>
    <w:p w:rsidR="008E3531" w:rsidRPr="0060350E" w:rsidRDefault="008E3531" w:rsidP="008E3531">
      <w:pPr>
        <w:spacing w:line="360" w:lineRule="auto"/>
        <w:ind w:firstLine="708"/>
        <w:jc w:val="both"/>
        <w:rPr>
          <w:spacing w:val="-4"/>
          <w:sz w:val="28"/>
          <w:szCs w:val="28"/>
        </w:rPr>
      </w:pPr>
      <w:r w:rsidRPr="0060350E">
        <w:rPr>
          <w:spacing w:val="-4"/>
          <w:sz w:val="28"/>
          <w:szCs w:val="28"/>
        </w:rPr>
        <w:t xml:space="preserve">Обязательным условием объективизации эффективности терапии является оценка изменений состояния больных в процессе лечения на основе сопоставления выраженности продуктивных и негативных расстройств, а также динамики патопсихологических данных и нейрохимических показателей. </w:t>
      </w:r>
    </w:p>
    <w:p w:rsidR="008E3531" w:rsidRPr="00172E11" w:rsidRDefault="008E3531" w:rsidP="008E3531">
      <w:pPr>
        <w:spacing w:line="360" w:lineRule="auto"/>
        <w:ind w:firstLine="708"/>
        <w:jc w:val="both"/>
        <w:rPr>
          <w:spacing w:val="-4"/>
          <w:sz w:val="28"/>
          <w:szCs w:val="28"/>
        </w:rPr>
      </w:pPr>
      <w:r w:rsidRPr="0060350E">
        <w:rPr>
          <w:spacing w:val="-4"/>
          <w:sz w:val="28"/>
          <w:szCs w:val="28"/>
        </w:rPr>
        <w:t>Недостаточная изученность и противоречивость имеющихся данных  об эффективности лечения атипичными антипсихотиками в качестве монотерапии или их сочетания с использованием вышеотмеченных подходов  к объективизации оценки результатов терапии определяют актуальность темы и необходимость проведения данного исследования.</w:t>
      </w:r>
    </w:p>
    <w:p w:rsidR="008E3531" w:rsidRPr="0060350E" w:rsidRDefault="008E3531" w:rsidP="008E3531">
      <w:pPr>
        <w:spacing w:line="360" w:lineRule="auto"/>
        <w:ind w:firstLine="709"/>
        <w:jc w:val="both"/>
        <w:rPr>
          <w:b/>
          <w:bCs/>
          <w:spacing w:val="-4"/>
          <w:sz w:val="28"/>
          <w:szCs w:val="28"/>
        </w:rPr>
      </w:pPr>
      <w:r w:rsidRPr="0060350E">
        <w:rPr>
          <w:b/>
          <w:bCs/>
          <w:spacing w:val="-4"/>
          <w:sz w:val="28"/>
          <w:szCs w:val="28"/>
        </w:rPr>
        <w:t>Связь работы с научными программами, планами, темами.</w:t>
      </w:r>
      <w:r w:rsidRPr="0060350E">
        <w:rPr>
          <w:spacing w:val="-4"/>
          <w:sz w:val="28"/>
          <w:szCs w:val="28"/>
        </w:rPr>
        <w:t xml:space="preserve"> Диссертация выполнена в соответствии с планом научно-исследовательской </w:t>
      </w:r>
      <w:proofErr w:type="gramStart"/>
      <w:r w:rsidRPr="0060350E">
        <w:rPr>
          <w:spacing w:val="-4"/>
          <w:sz w:val="28"/>
          <w:szCs w:val="28"/>
        </w:rPr>
        <w:t>работы кафедры психиатрии Харьковской медицинской академии последипломного образования</w:t>
      </w:r>
      <w:proofErr w:type="gramEnd"/>
      <w:r w:rsidRPr="0060350E">
        <w:rPr>
          <w:spacing w:val="-4"/>
          <w:sz w:val="28"/>
          <w:szCs w:val="28"/>
        </w:rPr>
        <w:t>: «Клінічні аспекти та методи лікування шизофренії на сучасному етапі» (№ государственной регистрации 0102U002554).</w:t>
      </w:r>
    </w:p>
    <w:p w:rsidR="008E3531" w:rsidRPr="0060350E" w:rsidRDefault="008E3531" w:rsidP="008E3531">
      <w:pPr>
        <w:spacing w:line="360" w:lineRule="auto"/>
        <w:ind w:firstLine="708"/>
        <w:jc w:val="both"/>
        <w:rPr>
          <w:spacing w:val="-4"/>
          <w:sz w:val="28"/>
          <w:szCs w:val="28"/>
        </w:rPr>
      </w:pPr>
      <w:r w:rsidRPr="0060350E">
        <w:rPr>
          <w:b/>
          <w:spacing w:val="-4"/>
          <w:sz w:val="28"/>
          <w:szCs w:val="28"/>
        </w:rPr>
        <w:t>Цель исследования</w:t>
      </w:r>
      <w:r w:rsidRPr="0060350E">
        <w:rPr>
          <w:spacing w:val="-4"/>
          <w:sz w:val="28"/>
          <w:szCs w:val="28"/>
        </w:rPr>
        <w:t>:</w:t>
      </w:r>
      <w:r>
        <w:rPr>
          <w:spacing w:val="-4"/>
          <w:sz w:val="28"/>
          <w:szCs w:val="28"/>
        </w:rPr>
        <w:t xml:space="preserve"> на основе комплексного анализа</w:t>
      </w:r>
      <w:r w:rsidRPr="0060350E">
        <w:rPr>
          <w:spacing w:val="-4"/>
          <w:sz w:val="28"/>
          <w:szCs w:val="28"/>
        </w:rPr>
        <w:t xml:space="preserve"> динамики клинико-психопатологических, патопсихологических особенностей и нейрохимических изменений в процессе лечения разработать подходы к оптимизации терапии больных параноидной шизофренией с помощью атипичных антипсихотиков.</w:t>
      </w:r>
    </w:p>
    <w:p w:rsidR="008E3531" w:rsidRPr="0060350E" w:rsidRDefault="008E3531" w:rsidP="008E3531">
      <w:pPr>
        <w:spacing w:line="360" w:lineRule="auto"/>
        <w:ind w:firstLine="708"/>
        <w:jc w:val="both"/>
        <w:rPr>
          <w:b/>
          <w:spacing w:val="-4"/>
          <w:sz w:val="28"/>
          <w:szCs w:val="28"/>
        </w:rPr>
      </w:pPr>
      <w:r w:rsidRPr="0060350E">
        <w:rPr>
          <w:b/>
          <w:spacing w:val="-4"/>
          <w:sz w:val="28"/>
          <w:szCs w:val="28"/>
        </w:rPr>
        <w:t>Задачи исследования:</w:t>
      </w:r>
    </w:p>
    <w:p w:rsidR="008E3531" w:rsidRPr="0060350E" w:rsidRDefault="008E3531" w:rsidP="008E3531">
      <w:pPr>
        <w:spacing w:line="360" w:lineRule="auto"/>
        <w:ind w:firstLine="708"/>
        <w:jc w:val="both"/>
        <w:rPr>
          <w:spacing w:val="-4"/>
          <w:sz w:val="28"/>
          <w:szCs w:val="28"/>
        </w:rPr>
      </w:pPr>
      <w:r w:rsidRPr="0060350E">
        <w:rPr>
          <w:spacing w:val="-4"/>
          <w:sz w:val="28"/>
          <w:szCs w:val="28"/>
        </w:rPr>
        <w:lastRenderedPageBreak/>
        <w:t xml:space="preserve">1.Изучить клинико-психопатологические  изменения у больных в процессе лечения на основе исследования выраженности позитивных и негативных расстройств. </w:t>
      </w:r>
    </w:p>
    <w:p w:rsidR="008E3531" w:rsidRPr="0060350E" w:rsidRDefault="008E3531" w:rsidP="008E3531">
      <w:pPr>
        <w:spacing w:line="360" w:lineRule="auto"/>
        <w:ind w:firstLine="708"/>
        <w:jc w:val="both"/>
        <w:rPr>
          <w:spacing w:val="-4"/>
          <w:sz w:val="28"/>
          <w:szCs w:val="28"/>
        </w:rPr>
      </w:pPr>
      <w:r w:rsidRPr="0060350E">
        <w:rPr>
          <w:spacing w:val="-4"/>
          <w:sz w:val="28"/>
          <w:szCs w:val="28"/>
        </w:rPr>
        <w:t>2.Выявить патопсихологические особенности  с изучением  состояния мышления, памяти, внимания, эмоциональной сферы, самооценки на фоне проводимой терапии.</w:t>
      </w:r>
    </w:p>
    <w:p w:rsidR="008E3531" w:rsidRPr="0060350E" w:rsidRDefault="008E3531" w:rsidP="008E3531">
      <w:pPr>
        <w:spacing w:line="360" w:lineRule="auto"/>
        <w:ind w:firstLine="708"/>
        <w:jc w:val="both"/>
        <w:rPr>
          <w:spacing w:val="-4"/>
          <w:sz w:val="28"/>
          <w:szCs w:val="28"/>
        </w:rPr>
      </w:pPr>
      <w:r w:rsidRPr="0060350E">
        <w:rPr>
          <w:spacing w:val="-4"/>
          <w:sz w:val="28"/>
          <w:szCs w:val="28"/>
        </w:rPr>
        <w:t xml:space="preserve">3.Установить характер изменений в системе катехоламинов у больных под влиянием лечения. </w:t>
      </w:r>
    </w:p>
    <w:p w:rsidR="008E3531" w:rsidRPr="0060350E" w:rsidRDefault="008E3531" w:rsidP="008E3531">
      <w:pPr>
        <w:spacing w:line="360" w:lineRule="auto"/>
        <w:ind w:firstLine="708"/>
        <w:jc w:val="both"/>
        <w:rPr>
          <w:spacing w:val="-4"/>
          <w:sz w:val="28"/>
          <w:szCs w:val="28"/>
        </w:rPr>
      </w:pPr>
      <w:r w:rsidRPr="0060350E">
        <w:rPr>
          <w:spacing w:val="-4"/>
          <w:sz w:val="28"/>
          <w:szCs w:val="28"/>
        </w:rPr>
        <w:t>4.Определить динамические терапевтические изменения в серотонинергической системе больных.</w:t>
      </w:r>
    </w:p>
    <w:p w:rsidR="008E3531" w:rsidRPr="0060350E" w:rsidRDefault="008E3531" w:rsidP="008E3531">
      <w:pPr>
        <w:spacing w:line="360" w:lineRule="auto"/>
        <w:ind w:firstLine="708"/>
        <w:jc w:val="both"/>
        <w:rPr>
          <w:spacing w:val="-4"/>
          <w:sz w:val="28"/>
          <w:szCs w:val="28"/>
        </w:rPr>
      </w:pPr>
      <w:r w:rsidRPr="0060350E">
        <w:rPr>
          <w:spacing w:val="-4"/>
          <w:sz w:val="28"/>
          <w:szCs w:val="28"/>
        </w:rPr>
        <w:t>5.Провести сопоставление эффективности терапии атипичными антипсихотиками при различных типах течения параноидной шизофрении.</w:t>
      </w:r>
    </w:p>
    <w:p w:rsidR="008E3531" w:rsidRPr="0060350E" w:rsidRDefault="008E3531" w:rsidP="008E3531">
      <w:pPr>
        <w:spacing w:line="360" w:lineRule="auto"/>
        <w:ind w:firstLine="708"/>
        <w:jc w:val="both"/>
        <w:rPr>
          <w:spacing w:val="-4"/>
          <w:sz w:val="28"/>
          <w:szCs w:val="28"/>
        </w:rPr>
      </w:pPr>
      <w:r w:rsidRPr="0060350E">
        <w:rPr>
          <w:spacing w:val="-4"/>
          <w:sz w:val="28"/>
          <w:szCs w:val="28"/>
        </w:rPr>
        <w:t>6.Оценить эффективность схем терапии с использованием монотерапии рисполептом и  комбинации рисполепта с азалептином.</w:t>
      </w:r>
    </w:p>
    <w:p w:rsidR="008E3531" w:rsidRPr="0060350E" w:rsidRDefault="008E3531" w:rsidP="008E3531">
      <w:pPr>
        <w:spacing w:line="360" w:lineRule="auto"/>
        <w:ind w:firstLine="708"/>
        <w:jc w:val="both"/>
        <w:rPr>
          <w:spacing w:val="-4"/>
          <w:sz w:val="28"/>
          <w:szCs w:val="28"/>
        </w:rPr>
      </w:pPr>
      <w:r w:rsidRPr="0060350E">
        <w:rPr>
          <w:i/>
          <w:spacing w:val="-4"/>
          <w:sz w:val="28"/>
          <w:szCs w:val="28"/>
        </w:rPr>
        <w:t>Объект исследования</w:t>
      </w:r>
      <w:r w:rsidRPr="0060350E">
        <w:rPr>
          <w:spacing w:val="-4"/>
          <w:sz w:val="28"/>
          <w:szCs w:val="28"/>
        </w:rPr>
        <w:t xml:space="preserve"> – параноидная форма шизофрении</w:t>
      </w:r>
    </w:p>
    <w:p w:rsidR="008E3531" w:rsidRPr="0060350E" w:rsidRDefault="008E3531" w:rsidP="008E3531">
      <w:pPr>
        <w:spacing w:line="360" w:lineRule="auto"/>
        <w:ind w:firstLine="708"/>
        <w:jc w:val="both"/>
        <w:rPr>
          <w:spacing w:val="-4"/>
          <w:sz w:val="28"/>
          <w:szCs w:val="28"/>
        </w:rPr>
      </w:pPr>
      <w:r w:rsidRPr="0060350E">
        <w:rPr>
          <w:i/>
          <w:spacing w:val="-4"/>
          <w:sz w:val="28"/>
          <w:szCs w:val="28"/>
        </w:rPr>
        <w:t>Предмет исследования</w:t>
      </w:r>
      <w:r w:rsidRPr="0060350E">
        <w:rPr>
          <w:spacing w:val="-4"/>
          <w:sz w:val="28"/>
          <w:szCs w:val="28"/>
        </w:rPr>
        <w:t xml:space="preserve"> – эффективность лечения больных с параноидной шизофренией с помощью атипичных антипсихотиков </w:t>
      </w:r>
    </w:p>
    <w:p w:rsidR="008E3531" w:rsidRPr="0060350E" w:rsidRDefault="008E3531" w:rsidP="008E3531">
      <w:pPr>
        <w:spacing w:line="360" w:lineRule="auto"/>
        <w:ind w:firstLine="708"/>
        <w:jc w:val="both"/>
        <w:rPr>
          <w:spacing w:val="-4"/>
          <w:sz w:val="28"/>
          <w:szCs w:val="28"/>
        </w:rPr>
      </w:pPr>
      <w:r w:rsidRPr="0060350E">
        <w:rPr>
          <w:i/>
          <w:spacing w:val="-4"/>
          <w:sz w:val="28"/>
          <w:szCs w:val="28"/>
        </w:rPr>
        <w:t>Методы исследования</w:t>
      </w:r>
      <w:r w:rsidRPr="0060350E">
        <w:rPr>
          <w:spacing w:val="-4"/>
          <w:sz w:val="28"/>
          <w:szCs w:val="28"/>
        </w:rPr>
        <w:t xml:space="preserve"> – клинико-психопатологический, патопсихологический, биохимический, статистический. </w:t>
      </w:r>
    </w:p>
    <w:p w:rsidR="008E3531" w:rsidRPr="0060350E" w:rsidRDefault="008E3531" w:rsidP="008E3531">
      <w:pPr>
        <w:spacing w:line="360" w:lineRule="auto"/>
        <w:ind w:firstLine="708"/>
        <w:jc w:val="both"/>
        <w:rPr>
          <w:b/>
          <w:spacing w:val="-4"/>
          <w:sz w:val="28"/>
          <w:szCs w:val="28"/>
        </w:rPr>
      </w:pPr>
      <w:r w:rsidRPr="0060350E">
        <w:rPr>
          <w:b/>
          <w:spacing w:val="-4"/>
          <w:sz w:val="28"/>
          <w:szCs w:val="28"/>
        </w:rPr>
        <w:t xml:space="preserve">Научная новизна. </w:t>
      </w:r>
      <w:r w:rsidRPr="0060350E">
        <w:rPr>
          <w:spacing w:val="-4"/>
          <w:sz w:val="28"/>
          <w:szCs w:val="28"/>
        </w:rPr>
        <w:t xml:space="preserve">Впервые получены новые данные о динамике  клинико-психопатологических проявлений у больных с параноидной формой шизофрении, а также патопсихологических особенностей и изменений нейрохимических сдвигов на фоне проводимого лечения атипичными антипсихотиками как при монотерапии, так и в результате сочетанного применения препаратов. </w:t>
      </w:r>
    </w:p>
    <w:p w:rsidR="008E3531" w:rsidRPr="0060350E" w:rsidRDefault="008E3531" w:rsidP="008E3531">
      <w:pPr>
        <w:spacing w:line="360" w:lineRule="auto"/>
        <w:ind w:firstLine="708"/>
        <w:jc w:val="both"/>
        <w:rPr>
          <w:spacing w:val="-4"/>
          <w:sz w:val="28"/>
          <w:szCs w:val="28"/>
        </w:rPr>
      </w:pPr>
      <w:r w:rsidRPr="0060350E">
        <w:rPr>
          <w:spacing w:val="-4"/>
          <w:sz w:val="28"/>
          <w:szCs w:val="28"/>
        </w:rPr>
        <w:t xml:space="preserve">На основе комплексного подхода впервые показано своеобразие динамических изменений в процессе лечения у больных с различными типами течения процесса. </w:t>
      </w:r>
    </w:p>
    <w:p w:rsidR="008E3531" w:rsidRPr="0060350E" w:rsidRDefault="008E3531" w:rsidP="008E3531">
      <w:pPr>
        <w:spacing w:line="360" w:lineRule="auto"/>
        <w:ind w:firstLine="708"/>
        <w:jc w:val="both"/>
        <w:rPr>
          <w:spacing w:val="-4"/>
          <w:sz w:val="28"/>
          <w:szCs w:val="28"/>
        </w:rPr>
      </w:pPr>
      <w:r w:rsidRPr="0060350E">
        <w:rPr>
          <w:spacing w:val="-4"/>
          <w:sz w:val="28"/>
          <w:szCs w:val="28"/>
        </w:rPr>
        <w:t xml:space="preserve">Впервые изучена динамика  патопсихологических нарушений мышления, памяти, внимания, эмоциональной сферы, самооценки на фоне проводимой терапии атипичными антипсихотиками. Использованный в работе </w:t>
      </w:r>
      <w:r w:rsidRPr="0060350E">
        <w:rPr>
          <w:spacing w:val="-4"/>
          <w:sz w:val="28"/>
          <w:szCs w:val="28"/>
        </w:rPr>
        <w:lastRenderedPageBreak/>
        <w:t xml:space="preserve">психодиагностический комплекс дал возможность в полной мере, всесторонне и по-новому оценить изменения состояния разных сфер психической деятельности при параноидной шизофрении в процессе проводимой терапии с учетом типа течения болезни. </w:t>
      </w:r>
    </w:p>
    <w:p w:rsidR="008E3531" w:rsidRPr="0060350E" w:rsidRDefault="008E3531" w:rsidP="008E3531">
      <w:pPr>
        <w:spacing w:line="360" w:lineRule="auto"/>
        <w:ind w:firstLine="708"/>
        <w:jc w:val="both"/>
        <w:rPr>
          <w:spacing w:val="-4"/>
          <w:sz w:val="28"/>
          <w:szCs w:val="28"/>
        </w:rPr>
      </w:pPr>
      <w:r w:rsidRPr="0060350E">
        <w:rPr>
          <w:spacing w:val="-4"/>
          <w:sz w:val="28"/>
          <w:szCs w:val="28"/>
        </w:rPr>
        <w:t xml:space="preserve">Научную новизну представляет клинико-нейрохимический анализ состояния катехоламинергической и серотонинергической систем с выделением особенностей нарушений, характерных для больных с различными типами течения параноидной формы болезни, а также динамики изменений на фоне проводимой терапии. </w:t>
      </w:r>
    </w:p>
    <w:p w:rsidR="008E3531" w:rsidRPr="0060350E" w:rsidRDefault="008E3531" w:rsidP="008E3531">
      <w:pPr>
        <w:spacing w:line="360" w:lineRule="auto"/>
        <w:ind w:firstLine="708"/>
        <w:jc w:val="both"/>
        <w:rPr>
          <w:spacing w:val="-4"/>
          <w:sz w:val="28"/>
          <w:szCs w:val="28"/>
        </w:rPr>
      </w:pPr>
      <w:r w:rsidRPr="0060350E">
        <w:rPr>
          <w:spacing w:val="-4"/>
          <w:sz w:val="28"/>
          <w:szCs w:val="28"/>
        </w:rPr>
        <w:t>Использованный впервые комплексный подход к лечению параноидной формы шизофрении дает возможность получить результаты, которые существенно углубляют представления о дифференцированной терапии с учетом типа течения данной психической патологии.</w:t>
      </w:r>
    </w:p>
    <w:p w:rsidR="008E3531" w:rsidRPr="0060350E" w:rsidRDefault="008E3531" w:rsidP="008E3531">
      <w:pPr>
        <w:spacing w:line="360" w:lineRule="auto"/>
        <w:ind w:firstLine="708"/>
        <w:jc w:val="both"/>
        <w:rPr>
          <w:b/>
          <w:spacing w:val="-4"/>
          <w:sz w:val="28"/>
          <w:szCs w:val="28"/>
        </w:rPr>
      </w:pPr>
      <w:r w:rsidRPr="0060350E">
        <w:rPr>
          <w:b/>
          <w:spacing w:val="-4"/>
          <w:sz w:val="28"/>
          <w:szCs w:val="28"/>
        </w:rPr>
        <w:t xml:space="preserve">Практическое значение полученных результатов. </w:t>
      </w:r>
      <w:r w:rsidRPr="0060350E">
        <w:rPr>
          <w:spacing w:val="-4"/>
          <w:sz w:val="28"/>
          <w:szCs w:val="28"/>
        </w:rPr>
        <w:t xml:space="preserve">Для клинической практики имеют значение данные, которые дают возможность  проводить дифференцированную терапию больных с параноидной формой шизофрении. Предложенные схемы лечения необходимо использовать на практике с учетом клинико-психопатологических, патопсихологических и нейрохимических изменений. </w:t>
      </w:r>
    </w:p>
    <w:p w:rsidR="008E3531" w:rsidRPr="0060350E" w:rsidRDefault="008E3531" w:rsidP="008E3531">
      <w:pPr>
        <w:spacing w:line="360" w:lineRule="auto"/>
        <w:ind w:firstLine="708"/>
        <w:jc w:val="both"/>
        <w:rPr>
          <w:spacing w:val="-4"/>
          <w:sz w:val="28"/>
          <w:szCs w:val="28"/>
        </w:rPr>
      </w:pPr>
      <w:r w:rsidRPr="0060350E">
        <w:rPr>
          <w:spacing w:val="-4"/>
          <w:sz w:val="28"/>
          <w:szCs w:val="28"/>
        </w:rPr>
        <w:t>Ценность для клинической практики имеют полученные в диссертационном исследовании данные, которые позволили улучшить проведение дифференцированной терапии больных с параноидной формой шизофрении. Результаты клинико-психопатологического изучения необходимо учитывать при оценке типа течения психоза. Патопсихологические данные улучшают диагностику нарушений мышления, состояния памяти, внимания, эмоциональной сферы, самооценки  и также дают возможность установить их своеобразие при параноидной шизофрении с различными типами течения.</w:t>
      </w:r>
    </w:p>
    <w:p w:rsidR="008E3531" w:rsidRPr="0060350E" w:rsidRDefault="008E3531" w:rsidP="008E3531">
      <w:pPr>
        <w:spacing w:line="360" w:lineRule="auto"/>
        <w:ind w:firstLine="708"/>
        <w:jc w:val="both"/>
        <w:rPr>
          <w:spacing w:val="-4"/>
          <w:sz w:val="28"/>
          <w:szCs w:val="28"/>
        </w:rPr>
      </w:pPr>
      <w:r w:rsidRPr="0060350E">
        <w:rPr>
          <w:spacing w:val="-4"/>
          <w:sz w:val="28"/>
          <w:szCs w:val="28"/>
        </w:rPr>
        <w:t xml:space="preserve">Практическое значение имеют установленные нейрохимические особенности, характерные для непрерывнотекущей параноидной шизофрении и приступообразно-прогредиентного типа течения данной формы психоза. Выявленные изменения позволили оценить характер, направленность изменений, </w:t>
      </w:r>
      <w:r w:rsidRPr="0060350E">
        <w:rPr>
          <w:spacing w:val="-4"/>
          <w:sz w:val="28"/>
          <w:szCs w:val="28"/>
        </w:rPr>
        <w:lastRenderedPageBreak/>
        <w:t xml:space="preserve">их патологическую сущность, а также степень выраженности нарушений для обоснованного назначения антипсихотической терапии. </w:t>
      </w:r>
    </w:p>
    <w:p w:rsidR="008E3531" w:rsidRPr="0060350E" w:rsidRDefault="008E3531" w:rsidP="008E3531">
      <w:pPr>
        <w:spacing w:line="360" w:lineRule="auto"/>
        <w:ind w:firstLine="708"/>
        <w:jc w:val="both"/>
        <w:rPr>
          <w:spacing w:val="-4"/>
          <w:sz w:val="28"/>
          <w:szCs w:val="28"/>
        </w:rPr>
      </w:pPr>
      <w:r w:rsidRPr="0060350E">
        <w:rPr>
          <w:spacing w:val="-4"/>
          <w:sz w:val="28"/>
          <w:szCs w:val="28"/>
        </w:rPr>
        <w:t xml:space="preserve">Полученные в диссертационном исследовании данные показывают целесообразность использования дифференцированных патогенетически ориентированных подходов к терапии. Использование на практике научно обоснованной системы оценки динамики проводимой  терапии больных с различными типами течения параноидной шизофрении с помощью атипичных антипсихотиков дает возможность  повысить качество терапевтической помощи пациентам с данной патологией. </w:t>
      </w:r>
    </w:p>
    <w:p w:rsidR="008E3531" w:rsidRPr="0060350E" w:rsidRDefault="008E3531" w:rsidP="008E3531">
      <w:pPr>
        <w:spacing w:line="360" w:lineRule="auto"/>
        <w:ind w:right="-5" w:firstLine="708"/>
        <w:jc w:val="both"/>
        <w:rPr>
          <w:spacing w:val="-4"/>
          <w:sz w:val="28"/>
          <w:szCs w:val="28"/>
        </w:rPr>
      </w:pPr>
      <w:proofErr w:type="gramStart"/>
      <w:r w:rsidRPr="0060350E">
        <w:rPr>
          <w:spacing w:val="-4"/>
          <w:sz w:val="28"/>
          <w:szCs w:val="28"/>
        </w:rPr>
        <w:t>Результаты исследования внедрены в практику Харьковской  областной клинической психиатрической больницы №3, Харьковского городского психоневрологического диспансера №3, Харьковского областного  психоневрологического диспансера, Луганской областной клинической психоневрологической  больницы, Полтавской областной клинической психиатрической больницы.</w:t>
      </w:r>
      <w:proofErr w:type="gramEnd"/>
      <w:r w:rsidRPr="0060350E">
        <w:rPr>
          <w:spacing w:val="-4"/>
          <w:sz w:val="28"/>
          <w:szCs w:val="28"/>
        </w:rPr>
        <w:t xml:space="preserve"> Основные положения диссертационной работы используются в учебном процессе кафедр психиатрии Харьковской медицинской академии последипломного образования,  Украинской медицинской стоматологической академии, Луганского медицинского университета. </w:t>
      </w:r>
    </w:p>
    <w:p w:rsidR="008E3531" w:rsidRPr="0060350E" w:rsidRDefault="008E3531" w:rsidP="008E3531">
      <w:pPr>
        <w:spacing w:line="360" w:lineRule="auto"/>
        <w:ind w:right="-5" w:firstLine="708"/>
        <w:jc w:val="both"/>
        <w:rPr>
          <w:spacing w:val="-4"/>
          <w:sz w:val="28"/>
          <w:szCs w:val="28"/>
        </w:rPr>
      </w:pPr>
      <w:r w:rsidRPr="0060350E">
        <w:rPr>
          <w:spacing w:val="-4"/>
          <w:sz w:val="28"/>
          <w:szCs w:val="28"/>
        </w:rPr>
        <w:t>Использование в практике охраны здоровья научно обоснованного подхода к терапии дает возможность повысить качество помощи больным с данной патологией,  уменьшить сроки пребывания пациентов в стационаре, существенно повысить качество жизни больных.</w:t>
      </w:r>
    </w:p>
    <w:p w:rsidR="008E3531" w:rsidRPr="0060350E" w:rsidRDefault="008E3531" w:rsidP="008E3531">
      <w:pPr>
        <w:spacing w:line="360" w:lineRule="auto"/>
        <w:ind w:right="-6"/>
        <w:jc w:val="both"/>
        <w:rPr>
          <w:spacing w:val="-4"/>
          <w:sz w:val="28"/>
          <w:szCs w:val="28"/>
        </w:rPr>
      </w:pPr>
      <w:r w:rsidRPr="0060350E">
        <w:rPr>
          <w:spacing w:val="-4"/>
          <w:sz w:val="28"/>
          <w:szCs w:val="28"/>
        </w:rPr>
        <w:tab/>
      </w:r>
      <w:r w:rsidRPr="0060350E">
        <w:rPr>
          <w:b/>
          <w:bCs/>
          <w:spacing w:val="-4"/>
          <w:sz w:val="28"/>
          <w:szCs w:val="28"/>
        </w:rPr>
        <w:t>Личный вклад соискателя</w:t>
      </w:r>
      <w:r w:rsidRPr="0060350E">
        <w:rPr>
          <w:spacing w:val="-4"/>
          <w:sz w:val="28"/>
          <w:szCs w:val="28"/>
        </w:rPr>
        <w:t>. Диссертация является самостоятельной научной работой. Диссертантом самостоятельно проведен анализ отечественной и зарубежной литературы по изучаемой проблеме. Автором собственноручно обследовано 102 больных с непрерывным и приступообр</w:t>
      </w:r>
      <w:r>
        <w:rPr>
          <w:spacing w:val="-4"/>
          <w:sz w:val="28"/>
          <w:szCs w:val="28"/>
        </w:rPr>
        <w:t>а</w:t>
      </w:r>
      <w:r w:rsidRPr="0060350E">
        <w:rPr>
          <w:spacing w:val="-4"/>
          <w:sz w:val="28"/>
          <w:szCs w:val="28"/>
        </w:rPr>
        <w:t xml:space="preserve">зно-прогредиентным типом течения параноидной формы шизофрении, а также 60 практически здоровых лиц. Соискателем самостоятельно выполнен весь объем исследований с изучением динамических клинико-психопатологических, патопсихологических, биохимических особенностей больных шизофренией на основании которых проведена оценка эффективности примененных схем терапии с использованием </w:t>
      </w:r>
      <w:r w:rsidRPr="0060350E">
        <w:rPr>
          <w:spacing w:val="-4"/>
          <w:sz w:val="28"/>
          <w:szCs w:val="28"/>
        </w:rPr>
        <w:lastRenderedPageBreak/>
        <w:t>рисполепта и рисполепта с азалептином. Автором разработаны теоретические положения работы, осуществлено практическое внедрение результатов в практику учреждений охраны здоровья Украины. Диссертантом лично  проведена статистическая обработка полученных  данных с последующим их  анализом и интерпретацией. Самостоятельно написаны разделы диссертации, сформулированы выводы.</w:t>
      </w:r>
    </w:p>
    <w:p w:rsidR="008E3531" w:rsidRPr="0060350E" w:rsidRDefault="008E3531" w:rsidP="008E3531">
      <w:pPr>
        <w:spacing w:line="360" w:lineRule="auto"/>
        <w:ind w:right="-6"/>
        <w:jc w:val="both"/>
        <w:rPr>
          <w:spacing w:val="-4"/>
          <w:sz w:val="28"/>
          <w:szCs w:val="28"/>
        </w:rPr>
      </w:pPr>
      <w:r w:rsidRPr="0060350E">
        <w:rPr>
          <w:spacing w:val="-4"/>
          <w:sz w:val="28"/>
          <w:szCs w:val="28"/>
        </w:rPr>
        <w:tab/>
      </w:r>
      <w:r w:rsidRPr="0060350E">
        <w:rPr>
          <w:b/>
          <w:bCs/>
          <w:spacing w:val="-4"/>
          <w:sz w:val="28"/>
          <w:szCs w:val="28"/>
        </w:rPr>
        <w:t>Апробация результатов диссертации.</w:t>
      </w:r>
      <w:r w:rsidRPr="0060350E">
        <w:rPr>
          <w:spacing w:val="-4"/>
          <w:sz w:val="28"/>
          <w:szCs w:val="28"/>
        </w:rPr>
        <w:t xml:space="preserve"> Основные положения диссертации докладывались и обсуждались на конференции молодых ученых ХМАПО “Нові технології в медицині” (Харьков, 2001); </w:t>
      </w:r>
      <w:r>
        <w:rPr>
          <w:spacing w:val="-4"/>
          <w:sz w:val="28"/>
          <w:szCs w:val="28"/>
        </w:rPr>
        <w:t>научной конференции</w:t>
      </w:r>
      <w:r w:rsidRPr="0060350E">
        <w:rPr>
          <w:spacing w:val="-4"/>
          <w:sz w:val="28"/>
          <w:szCs w:val="28"/>
        </w:rPr>
        <w:t xml:space="preserve"> молодих учених ХМАПО "Но</w:t>
      </w:r>
      <w:r>
        <w:rPr>
          <w:spacing w:val="-4"/>
          <w:sz w:val="28"/>
          <w:szCs w:val="28"/>
        </w:rPr>
        <w:t>ві технології в медицині" (Харько</w:t>
      </w:r>
      <w:r w:rsidRPr="0060350E">
        <w:rPr>
          <w:spacing w:val="-4"/>
          <w:sz w:val="28"/>
          <w:szCs w:val="28"/>
        </w:rPr>
        <w:t>в, 2002); научно-практической конференции “Внесок молоди</w:t>
      </w:r>
      <w:r>
        <w:rPr>
          <w:spacing w:val="-4"/>
          <w:sz w:val="28"/>
          <w:szCs w:val="28"/>
        </w:rPr>
        <w:t>х вчених в медичну науку” (Харько</w:t>
      </w:r>
      <w:r w:rsidRPr="0060350E">
        <w:rPr>
          <w:spacing w:val="-4"/>
          <w:sz w:val="28"/>
          <w:szCs w:val="28"/>
        </w:rPr>
        <w:t>в, 2003);  ІІІ</w:t>
      </w:r>
      <w:r>
        <w:rPr>
          <w:spacing w:val="-4"/>
          <w:sz w:val="28"/>
          <w:szCs w:val="28"/>
        </w:rPr>
        <w:t xml:space="preserve"> Конгрессе невролого</w:t>
      </w:r>
      <w:r w:rsidRPr="0060350E">
        <w:rPr>
          <w:spacing w:val="-4"/>
          <w:sz w:val="28"/>
          <w:szCs w:val="28"/>
        </w:rPr>
        <w:t>в, пс</w:t>
      </w:r>
      <w:r>
        <w:rPr>
          <w:spacing w:val="-4"/>
          <w:sz w:val="28"/>
          <w:szCs w:val="28"/>
        </w:rPr>
        <w:t>ихиатро</w:t>
      </w:r>
      <w:r w:rsidRPr="0060350E">
        <w:rPr>
          <w:spacing w:val="-4"/>
          <w:sz w:val="28"/>
          <w:szCs w:val="28"/>
        </w:rPr>
        <w:t>в</w:t>
      </w:r>
      <w:r>
        <w:rPr>
          <w:spacing w:val="-4"/>
          <w:sz w:val="28"/>
          <w:szCs w:val="28"/>
        </w:rPr>
        <w:t xml:space="preserve"> и нарколого</w:t>
      </w:r>
      <w:r w:rsidRPr="0060350E">
        <w:rPr>
          <w:spacing w:val="-4"/>
          <w:sz w:val="28"/>
          <w:szCs w:val="28"/>
        </w:rPr>
        <w:t>в</w:t>
      </w:r>
      <w:r w:rsidRPr="0060350E">
        <w:rPr>
          <w:spacing w:val="-4"/>
          <w:sz w:val="28"/>
          <w:szCs w:val="28"/>
          <w:u w:val="single"/>
        </w:rPr>
        <w:t xml:space="preserve"> </w:t>
      </w:r>
      <w:r w:rsidRPr="0060350E">
        <w:rPr>
          <w:spacing w:val="-4"/>
          <w:sz w:val="28"/>
          <w:szCs w:val="28"/>
        </w:rPr>
        <w:t>"</w:t>
      </w:r>
      <w:proofErr w:type="gramStart"/>
      <w:r w:rsidRPr="0060350E">
        <w:rPr>
          <w:color w:val="000000"/>
          <w:spacing w:val="-4"/>
          <w:sz w:val="28"/>
          <w:szCs w:val="28"/>
        </w:rPr>
        <w:t>Проф</w:t>
      </w:r>
      <w:proofErr w:type="gramEnd"/>
      <w:r w:rsidRPr="0060350E">
        <w:rPr>
          <w:color w:val="000000"/>
          <w:spacing w:val="-4"/>
          <w:sz w:val="28"/>
          <w:szCs w:val="28"/>
        </w:rPr>
        <w:t xml:space="preserve">ілактика та реабілітація в неврології, психіатрії та наркології </w:t>
      </w:r>
      <w:r w:rsidRPr="0060350E">
        <w:rPr>
          <w:spacing w:val="-4"/>
          <w:sz w:val="28"/>
          <w:szCs w:val="28"/>
        </w:rPr>
        <w:t>"(Хар</w:t>
      </w:r>
      <w:r>
        <w:rPr>
          <w:spacing w:val="-4"/>
          <w:sz w:val="28"/>
          <w:szCs w:val="28"/>
        </w:rPr>
        <w:t>ько</w:t>
      </w:r>
      <w:r w:rsidRPr="0060350E">
        <w:rPr>
          <w:spacing w:val="-4"/>
          <w:sz w:val="28"/>
          <w:szCs w:val="28"/>
        </w:rPr>
        <w:t>в, 2007).</w:t>
      </w:r>
    </w:p>
    <w:p w:rsidR="008E3531" w:rsidRPr="005B4861" w:rsidRDefault="008E3531" w:rsidP="008E3531">
      <w:pPr>
        <w:spacing w:line="360" w:lineRule="auto"/>
        <w:ind w:right="-6"/>
        <w:jc w:val="both"/>
        <w:rPr>
          <w:spacing w:val="-4"/>
          <w:sz w:val="28"/>
          <w:szCs w:val="28"/>
        </w:rPr>
      </w:pPr>
      <w:r w:rsidRPr="0060350E">
        <w:rPr>
          <w:spacing w:val="-4"/>
          <w:sz w:val="28"/>
          <w:szCs w:val="28"/>
        </w:rPr>
        <w:tab/>
      </w:r>
      <w:r w:rsidRPr="0060350E">
        <w:rPr>
          <w:b/>
          <w:bCs/>
          <w:spacing w:val="-4"/>
          <w:sz w:val="28"/>
          <w:szCs w:val="28"/>
        </w:rPr>
        <w:t>Публикации.</w:t>
      </w:r>
      <w:r w:rsidRPr="0060350E">
        <w:rPr>
          <w:spacing w:val="-4"/>
          <w:sz w:val="28"/>
          <w:szCs w:val="28"/>
        </w:rPr>
        <w:t xml:space="preserve"> По материалам диссертации опубликовано 8 самостоятельных работ, из них - 5 научных статей в изданиях, утвержденных ВАК Украины, 3 – тезисов докладов.</w:t>
      </w:r>
    </w:p>
    <w:p w:rsidR="008E3531" w:rsidRDefault="008E3531" w:rsidP="008E3531">
      <w:pPr>
        <w:spacing w:line="360" w:lineRule="auto"/>
        <w:rPr>
          <w:sz w:val="28"/>
          <w:szCs w:val="28"/>
        </w:rPr>
      </w:pPr>
    </w:p>
    <w:p w:rsidR="008E3531" w:rsidRDefault="008E3531" w:rsidP="008E3531">
      <w:pPr>
        <w:spacing w:line="360" w:lineRule="auto"/>
        <w:rPr>
          <w:sz w:val="28"/>
          <w:szCs w:val="28"/>
        </w:rPr>
      </w:pPr>
    </w:p>
    <w:p w:rsidR="008E3531" w:rsidRPr="002B1018" w:rsidRDefault="008E3531" w:rsidP="008E3531">
      <w:pPr>
        <w:spacing w:line="360" w:lineRule="auto"/>
        <w:ind w:firstLine="567"/>
        <w:jc w:val="center"/>
        <w:rPr>
          <w:b/>
          <w:sz w:val="28"/>
          <w:szCs w:val="28"/>
        </w:rPr>
      </w:pPr>
      <w:r w:rsidRPr="002B1018">
        <w:rPr>
          <w:b/>
          <w:sz w:val="28"/>
          <w:szCs w:val="28"/>
        </w:rPr>
        <w:t>ВЫВОДЫ</w:t>
      </w:r>
    </w:p>
    <w:p w:rsidR="008E3531" w:rsidRPr="002B1018" w:rsidRDefault="008E3531" w:rsidP="008E3531">
      <w:pPr>
        <w:spacing w:line="360" w:lineRule="auto"/>
        <w:ind w:firstLine="708"/>
        <w:jc w:val="both"/>
        <w:rPr>
          <w:sz w:val="28"/>
          <w:szCs w:val="28"/>
        </w:rPr>
      </w:pPr>
      <w:r w:rsidRPr="002B1018">
        <w:rPr>
          <w:sz w:val="28"/>
          <w:szCs w:val="28"/>
        </w:rPr>
        <w:t>1.По результатам ди</w:t>
      </w:r>
      <w:r>
        <w:rPr>
          <w:sz w:val="28"/>
          <w:szCs w:val="28"/>
        </w:rPr>
        <w:t>ссертационного исследования  про</w:t>
      </w:r>
      <w:r w:rsidRPr="002B1018">
        <w:rPr>
          <w:sz w:val="28"/>
          <w:szCs w:val="28"/>
        </w:rPr>
        <w:t>ведено новое теоретическое обоснование и обобщение решения  актуальной задачи, которая заключается  в разработке системы  комплексной оценки  эффективности лечения  атипичными антипсихотиками больных с различными типами течения  параноидной шизофрении.</w:t>
      </w:r>
    </w:p>
    <w:p w:rsidR="008E3531" w:rsidRPr="002B1018" w:rsidRDefault="008E3531" w:rsidP="008E3531">
      <w:pPr>
        <w:spacing w:line="360" w:lineRule="auto"/>
        <w:ind w:firstLine="708"/>
        <w:jc w:val="both"/>
        <w:rPr>
          <w:sz w:val="28"/>
          <w:szCs w:val="28"/>
        </w:rPr>
      </w:pPr>
      <w:r w:rsidRPr="002B1018">
        <w:rPr>
          <w:sz w:val="28"/>
          <w:szCs w:val="28"/>
        </w:rPr>
        <w:t>2.При параноидной шиз</w:t>
      </w:r>
      <w:r>
        <w:rPr>
          <w:sz w:val="28"/>
          <w:szCs w:val="28"/>
        </w:rPr>
        <w:t>офрении  установлена</w:t>
      </w:r>
      <w:r w:rsidRPr="002B1018">
        <w:rPr>
          <w:sz w:val="28"/>
          <w:szCs w:val="28"/>
        </w:rPr>
        <w:t xml:space="preserve"> положительная динамика  в степени  выраженности  продуктивной и негативной симптоматики, согласно данным шкалы </w:t>
      </w:r>
      <w:r w:rsidRPr="002B1018">
        <w:rPr>
          <w:sz w:val="28"/>
          <w:szCs w:val="28"/>
          <w:lang w:val="en-US"/>
        </w:rPr>
        <w:t>PANSS</w:t>
      </w:r>
      <w:r w:rsidRPr="002B1018">
        <w:rPr>
          <w:sz w:val="28"/>
          <w:szCs w:val="28"/>
        </w:rPr>
        <w:t>, на фоне лечения  рисполептом в качестве монотерапии и при использовании  комбинации данного антипсихотика с азалептином.</w:t>
      </w:r>
      <w:r>
        <w:rPr>
          <w:sz w:val="28"/>
          <w:szCs w:val="28"/>
        </w:rPr>
        <w:t xml:space="preserve"> </w:t>
      </w:r>
      <w:r w:rsidRPr="002B1018">
        <w:rPr>
          <w:sz w:val="28"/>
          <w:szCs w:val="28"/>
        </w:rPr>
        <w:t xml:space="preserve">При приступообразно-прогредиентном течении параноидной шизофрении  на фоне лечения рисполептом в наибольшей мере редуцировались "бредовые идеи", "тревожность", "нарушение внимания" и "уход в аутистические </w:t>
      </w:r>
      <w:r w:rsidRPr="002B1018">
        <w:rPr>
          <w:sz w:val="28"/>
          <w:szCs w:val="28"/>
        </w:rPr>
        <w:lastRenderedPageBreak/>
        <w:t>переживания" (</w:t>
      </w:r>
      <w:r w:rsidRPr="002B1018">
        <w:rPr>
          <w:sz w:val="28"/>
          <w:szCs w:val="28"/>
          <w:lang w:val="en-US"/>
        </w:rPr>
        <w:t>p</w:t>
      </w:r>
      <w:r>
        <w:rPr>
          <w:sz w:val="28"/>
          <w:szCs w:val="28"/>
        </w:rPr>
        <w:t>&lt;0,01</w:t>
      </w:r>
      <w:r w:rsidRPr="002B1018">
        <w:rPr>
          <w:sz w:val="28"/>
          <w:szCs w:val="28"/>
        </w:rPr>
        <w:t>). Лечение рисполептом и азалептином подвергало  в максимальной мере обратному развитию "персекуторные идеи", "тревожность", "физическое напряжение", "нарушения внимания", "уход от  социальных контактов", "оскудение контакта, раппорта" (</w:t>
      </w:r>
      <w:r w:rsidRPr="002B1018">
        <w:rPr>
          <w:sz w:val="28"/>
          <w:szCs w:val="28"/>
          <w:lang w:val="en-US"/>
        </w:rPr>
        <w:t>p</w:t>
      </w:r>
      <w:r>
        <w:rPr>
          <w:sz w:val="28"/>
          <w:szCs w:val="28"/>
        </w:rPr>
        <w:t>&lt;0,01</w:t>
      </w:r>
      <w:r w:rsidRPr="002B1018">
        <w:rPr>
          <w:sz w:val="28"/>
          <w:szCs w:val="28"/>
        </w:rPr>
        <w:t>).</w:t>
      </w:r>
    </w:p>
    <w:p w:rsidR="008E3531" w:rsidRDefault="008E3531" w:rsidP="008E3531">
      <w:pPr>
        <w:spacing w:line="360" w:lineRule="auto"/>
        <w:ind w:firstLine="708"/>
        <w:jc w:val="both"/>
        <w:rPr>
          <w:sz w:val="28"/>
          <w:szCs w:val="28"/>
        </w:rPr>
      </w:pPr>
      <w:r w:rsidRPr="002B1018">
        <w:rPr>
          <w:sz w:val="28"/>
          <w:szCs w:val="28"/>
        </w:rPr>
        <w:t xml:space="preserve">3.При непрерывнотекущей параноидной шизофрении положительная динамика показателей шкалы </w:t>
      </w:r>
      <w:r w:rsidRPr="002B1018">
        <w:rPr>
          <w:sz w:val="28"/>
          <w:szCs w:val="28"/>
          <w:lang w:val="en-US"/>
        </w:rPr>
        <w:t>PANSS</w:t>
      </w:r>
      <w:r w:rsidRPr="002B1018">
        <w:rPr>
          <w:sz w:val="28"/>
          <w:szCs w:val="28"/>
        </w:rPr>
        <w:t xml:space="preserve"> была выражена в меньшей мере, чем при приступообразно-прогредиентном течении процесса (</w:t>
      </w:r>
      <w:r w:rsidRPr="002B1018">
        <w:rPr>
          <w:sz w:val="28"/>
          <w:szCs w:val="28"/>
          <w:lang w:val="en-US"/>
        </w:rPr>
        <w:t>p</w:t>
      </w:r>
      <w:r w:rsidRPr="000C0B3F">
        <w:rPr>
          <w:sz w:val="28"/>
          <w:szCs w:val="28"/>
        </w:rPr>
        <w:t>&gt;</w:t>
      </w:r>
      <w:r w:rsidRPr="002B1018">
        <w:rPr>
          <w:sz w:val="28"/>
          <w:szCs w:val="28"/>
        </w:rPr>
        <w:t>0,05). При оценке структуры и степени выраженности симптомов  существенной разницы в эффективности лечения  рисполептом в качестве монотерапии и данным антипсихотиком с азалептином  не установлено (</w:t>
      </w:r>
      <w:r w:rsidRPr="002B1018">
        <w:rPr>
          <w:sz w:val="28"/>
          <w:szCs w:val="28"/>
          <w:lang w:val="en-US"/>
        </w:rPr>
        <w:t>p</w:t>
      </w:r>
      <w:r w:rsidRPr="001D7FEA">
        <w:rPr>
          <w:sz w:val="28"/>
          <w:szCs w:val="28"/>
        </w:rPr>
        <w:t>&gt;</w:t>
      </w:r>
      <w:r w:rsidRPr="002B1018">
        <w:rPr>
          <w:sz w:val="28"/>
          <w:szCs w:val="28"/>
        </w:rPr>
        <w:t>0,05). В наибольшей мере у больных редуцировались "бредовые  симптомы", "персекуторные идеи", "тревожность", "физическое напряжение", "возбуждение" (</w:t>
      </w:r>
      <w:r w:rsidRPr="002B1018">
        <w:rPr>
          <w:sz w:val="28"/>
          <w:szCs w:val="28"/>
          <w:lang w:val="en-US"/>
        </w:rPr>
        <w:t>p</w:t>
      </w:r>
      <w:r>
        <w:rPr>
          <w:sz w:val="28"/>
          <w:szCs w:val="28"/>
        </w:rPr>
        <w:t>&lt;0,01</w:t>
      </w:r>
      <w:r w:rsidRPr="002B1018">
        <w:rPr>
          <w:sz w:val="28"/>
          <w:szCs w:val="28"/>
        </w:rPr>
        <w:t>).</w:t>
      </w:r>
    </w:p>
    <w:p w:rsidR="008E3531" w:rsidRDefault="008E3531" w:rsidP="008E3531">
      <w:pPr>
        <w:spacing w:line="360" w:lineRule="auto"/>
        <w:ind w:firstLine="708"/>
        <w:jc w:val="both"/>
        <w:rPr>
          <w:sz w:val="28"/>
          <w:szCs w:val="28"/>
        </w:rPr>
      </w:pPr>
      <w:r>
        <w:rPr>
          <w:sz w:val="28"/>
          <w:szCs w:val="28"/>
        </w:rPr>
        <w:t xml:space="preserve">4.Результаты изучения побочных эффектов по данным шкалы </w:t>
      </w:r>
      <w:r>
        <w:rPr>
          <w:sz w:val="28"/>
          <w:szCs w:val="28"/>
          <w:lang w:val="en-US"/>
        </w:rPr>
        <w:t>ESRS</w:t>
      </w:r>
      <w:r w:rsidRPr="002B1018">
        <w:rPr>
          <w:sz w:val="28"/>
          <w:szCs w:val="28"/>
        </w:rPr>
        <w:t xml:space="preserve"> </w:t>
      </w:r>
      <w:r>
        <w:rPr>
          <w:sz w:val="28"/>
          <w:szCs w:val="28"/>
        </w:rPr>
        <w:t>показали, что у больных с параноидной шизофренией частота указанных нарушений была умеренной, а выраженность незначительной. У пациентов с приступообразно-прогредиентным типом течения параноидной шизофрении частота побочных  явлений при лечении  рисполептом была ниже (23,1%), чем при сочетанной терапии данным антипсихотиком  с азалептином  (46,2%), (</w:t>
      </w:r>
      <w:r>
        <w:rPr>
          <w:sz w:val="28"/>
          <w:szCs w:val="28"/>
          <w:lang w:val="en-US"/>
        </w:rPr>
        <w:t>p</w:t>
      </w:r>
      <w:r w:rsidRPr="00E24870">
        <w:rPr>
          <w:sz w:val="28"/>
          <w:szCs w:val="28"/>
        </w:rPr>
        <w:t>&lt;</w:t>
      </w:r>
      <w:r>
        <w:rPr>
          <w:sz w:val="28"/>
          <w:szCs w:val="28"/>
        </w:rPr>
        <w:t>0,05</w:t>
      </w:r>
      <w:r w:rsidRPr="00E24870">
        <w:rPr>
          <w:sz w:val="28"/>
          <w:szCs w:val="28"/>
        </w:rPr>
        <w:t>)</w:t>
      </w:r>
      <w:r>
        <w:rPr>
          <w:sz w:val="28"/>
          <w:szCs w:val="28"/>
        </w:rPr>
        <w:t>.  При непрерывном течении  параноидной шизофрении установлена  аналогичная тенденция, но  выраженность выявленных отличий была  меньше, чем при приступообразно-прогредиентном типе течения болезни (</w:t>
      </w:r>
      <w:r>
        <w:rPr>
          <w:sz w:val="28"/>
          <w:szCs w:val="28"/>
          <w:lang w:val="en-US"/>
        </w:rPr>
        <w:t>p</w:t>
      </w:r>
      <w:r w:rsidRPr="00E24870">
        <w:rPr>
          <w:sz w:val="28"/>
          <w:szCs w:val="28"/>
        </w:rPr>
        <w:t>&lt;</w:t>
      </w:r>
      <w:r>
        <w:rPr>
          <w:sz w:val="28"/>
          <w:szCs w:val="28"/>
        </w:rPr>
        <w:t>0,05</w:t>
      </w:r>
      <w:r w:rsidRPr="00E24870">
        <w:rPr>
          <w:sz w:val="28"/>
          <w:szCs w:val="28"/>
        </w:rPr>
        <w:t>)</w:t>
      </w:r>
      <w:r>
        <w:rPr>
          <w:sz w:val="28"/>
          <w:szCs w:val="28"/>
        </w:rPr>
        <w:t xml:space="preserve">. </w:t>
      </w:r>
    </w:p>
    <w:p w:rsidR="008E3531" w:rsidRDefault="008E3531" w:rsidP="008E3531">
      <w:pPr>
        <w:spacing w:line="360" w:lineRule="auto"/>
        <w:ind w:firstLine="708"/>
        <w:jc w:val="both"/>
        <w:rPr>
          <w:sz w:val="28"/>
          <w:szCs w:val="28"/>
        </w:rPr>
      </w:pPr>
      <w:r>
        <w:rPr>
          <w:sz w:val="28"/>
          <w:szCs w:val="28"/>
        </w:rPr>
        <w:t>5.Патопсихологическое изучение базисных логических операций с исследованием семантических нарушений мышления на основе анализа процессов обобщения и исключения показало резистентность таких изменений  к проводимой терапии. Изучение адекватности образов пиктограмм дало  возможность  установить положительную динамику  их формирования, особенно у больных  с непрерывнотекущей параноидной шизофренией на фоне комбинированной терапии рисполептом и азалептином.</w:t>
      </w:r>
    </w:p>
    <w:p w:rsidR="008E3531" w:rsidRDefault="008E3531" w:rsidP="008E3531">
      <w:pPr>
        <w:spacing w:line="360" w:lineRule="auto"/>
        <w:ind w:firstLine="708"/>
        <w:jc w:val="both"/>
        <w:rPr>
          <w:sz w:val="28"/>
          <w:szCs w:val="28"/>
        </w:rPr>
      </w:pPr>
      <w:r>
        <w:rPr>
          <w:sz w:val="28"/>
          <w:szCs w:val="28"/>
        </w:rPr>
        <w:t xml:space="preserve">6.Изучение механической памяти у больных с различными  типами течения шизофрении установило значительное сужение  объема, насыщаемости и ослабление устойчивости кратковременной памяти. </w:t>
      </w:r>
      <w:r>
        <w:rPr>
          <w:sz w:val="28"/>
          <w:szCs w:val="28"/>
        </w:rPr>
        <w:lastRenderedPageBreak/>
        <w:t>Проводимая терапия на функциональном состоянии  кратковременной вербальной памяти  не отражалась (</w:t>
      </w:r>
      <w:r>
        <w:rPr>
          <w:sz w:val="28"/>
          <w:szCs w:val="28"/>
          <w:lang w:val="en-US"/>
        </w:rPr>
        <w:t>p</w:t>
      </w:r>
      <w:r w:rsidRPr="001D7FEA">
        <w:rPr>
          <w:sz w:val="28"/>
          <w:szCs w:val="28"/>
        </w:rPr>
        <w:t>&gt;</w:t>
      </w:r>
      <w:r>
        <w:rPr>
          <w:sz w:val="28"/>
          <w:szCs w:val="28"/>
        </w:rPr>
        <w:t>0,05</w:t>
      </w:r>
      <w:r w:rsidRPr="00E24870">
        <w:rPr>
          <w:sz w:val="28"/>
          <w:szCs w:val="28"/>
        </w:rPr>
        <w:t>)</w:t>
      </w:r>
      <w:r>
        <w:rPr>
          <w:sz w:val="28"/>
          <w:szCs w:val="28"/>
        </w:rPr>
        <w:t>. Изучение опосредованного запоминания  на основе  использования методики пиктограмм в процессе лечения дало возможность установить значимые положительные изменения ассоциативно-мнестической продуктивности, особенно на фоне комбинированного лечения у больных с приступообразно-прогредиентным типом течения параноидной шизофрении (</w:t>
      </w:r>
      <w:r>
        <w:rPr>
          <w:sz w:val="28"/>
          <w:szCs w:val="28"/>
          <w:lang w:val="en-US"/>
        </w:rPr>
        <w:t>p</w:t>
      </w:r>
      <w:r w:rsidRPr="00E24870">
        <w:rPr>
          <w:sz w:val="28"/>
          <w:szCs w:val="28"/>
        </w:rPr>
        <w:t>&lt;</w:t>
      </w:r>
      <w:r>
        <w:rPr>
          <w:sz w:val="28"/>
          <w:szCs w:val="28"/>
        </w:rPr>
        <w:t>0,05</w:t>
      </w:r>
      <w:r w:rsidRPr="00E24870">
        <w:rPr>
          <w:sz w:val="28"/>
          <w:szCs w:val="28"/>
        </w:rPr>
        <w:t>)</w:t>
      </w:r>
      <w:r>
        <w:rPr>
          <w:sz w:val="28"/>
          <w:szCs w:val="28"/>
        </w:rPr>
        <w:t>. Оценка уровня концентрации и устойчивости внимания в процессе лечения  показала  наличие позитивных изменений в состоянии данной функции у больных с различными типами  течения параноидной шизофрении на фоне комбинированной терапии.</w:t>
      </w:r>
    </w:p>
    <w:p w:rsidR="008E3531" w:rsidRDefault="008E3531" w:rsidP="008E3531">
      <w:pPr>
        <w:spacing w:line="360" w:lineRule="auto"/>
        <w:ind w:firstLine="708"/>
        <w:jc w:val="both"/>
        <w:rPr>
          <w:sz w:val="28"/>
          <w:szCs w:val="28"/>
        </w:rPr>
      </w:pPr>
      <w:r>
        <w:rPr>
          <w:sz w:val="28"/>
          <w:szCs w:val="28"/>
        </w:rPr>
        <w:t>7.Особенности эмоциональной сферы у больных с приступообразно-прогредиентным типом течения параноидной шизофрении характеризовались утрированными проявлениями "ранимости, болезненной потребности в признании", импульсивности, напряжения, настороженности, пессимизма, фрустрированной потребности в положительных эмоциях, дистимических радикалов, сочетающихся с "эмоциональной индифферентностью". Лечение  рисполептом приводило к снижению тревожности, появлению потребности в эмоциональной вовлеченности, возрастанию устойчивости к эмоциональным воздействиям. При комбинированном лечении динамика была более выраженной (</w:t>
      </w:r>
      <w:r>
        <w:rPr>
          <w:sz w:val="28"/>
          <w:szCs w:val="28"/>
          <w:lang w:val="en-US"/>
        </w:rPr>
        <w:t>p</w:t>
      </w:r>
      <w:r w:rsidRPr="00515E99">
        <w:rPr>
          <w:sz w:val="28"/>
          <w:szCs w:val="28"/>
        </w:rPr>
        <w:t>&lt;</w:t>
      </w:r>
      <w:r>
        <w:rPr>
          <w:sz w:val="28"/>
          <w:szCs w:val="28"/>
        </w:rPr>
        <w:t>0,05) и проявлялась в уменьшении тревожности, импульсивности; появлении желания избавиться от болезни и потребности в близкой привязанности, положительном сдвиге в  отношении больных к "будущему" и отрицательного отношения к "болезни" (</w:t>
      </w:r>
      <w:r>
        <w:rPr>
          <w:sz w:val="28"/>
          <w:szCs w:val="28"/>
          <w:lang w:val="en-US"/>
        </w:rPr>
        <w:t>p</w:t>
      </w:r>
      <w:r w:rsidRPr="00515E99">
        <w:rPr>
          <w:sz w:val="28"/>
          <w:szCs w:val="28"/>
        </w:rPr>
        <w:t>&lt;</w:t>
      </w:r>
      <w:r>
        <w:rPr>
          <w:sz w:val="28"/>
          <w:szCs w:val="28"/>
        </w:rPr>
        <w:t>0,05). При непрерывном течении параноидной шизофрении выявлена параноидная настроенность, тревожность. Лечение рисполептом приводило  к ослаблению тревожности. Комбинированное лечение нивелировало конфликтные переживания и приводило к возрастанию эмоциональной отзывчивости.</w:t>
      </w:r>
    </w:p>
    <w:p w:rsidR="008E3531" w:rsidRDefault="008E3531" w:rsidP="008E3531">
      <w:pPr>
        <w:spacing w:line="360" w:lineRule="auto"/>
        <w:ind w:firstLine="708"/>
        <w:jc w:val="both"/>
        <w:rPr>
          <w:sz w:val="28"/>
          <w:szCs w:val="28"/>
        </w:rPr>
      </w:pPr>
      <w:r>
        <w:rPr>
          <w:sz w:val="28"/>
          <w:szCs w:val="28"/>
        </w:rPr>
        <w:t xml:space="preserve">8.Самооценка больных до лечения отличалась неадекватностью. Лечение рисполептом больных с приступообразно-прогредиентным типом течения шизофрении приводило к положительной динамике  показателей. </w:t>
      </w:r>
      <w:r>
        <w:rPr>
          <w:sz w:val="28"/>
          <w:szCs w:val="28"/>
        </w:rPr>
        <w:lastRenderedPageBreak/>
        <w:t>Комбинированная терапия вызывала уменьшение напряженности  и улучшение настроения (</w:t>
      </w:r>
      <w:r>
        <w:rPr>
          <w:sz w:val="28"/>
          <w:szCs w:val="28"/>
          <w:lang w:val="en-US"/>
        </w:rPr>
        <w:t>p</w:t>
      </w:r>
      <w:r w:rsidRPr="00515E99">
        <w:rPr>
          <w:sz w:val="28"/>
          <w:szCs w:val="28"/>
        </w:rPr>
        <w:t>&lt;</w:t>
      </w:r>
      <w:r>
        <w:rPr>
          <w:sz w:val="28"/>
          <w:szCs w:val="28"/>
        </w:rPr>
        <w:t xml:space="preserve">0,05).  При непрерывном  течении параноидной шизофрении лечение рисполептом вызывало уменьшение напряженности, а комбинированная терапия меньше влияла на показатели самооценки.  </w:t>
      </w:r>
    </w:p>
    <w:p w:rsidR="008E3531" w:rsidRPr="000C0B3F" w:rsidRDefault="008E3531" w:rsidP="008E3531">
      <w:pPr>
        <w:spacing w:line="360" w:lineRule="auto"/>
        <w:ind w:firstLine="708"/>
        <w:jc w:val="both"/>
        <w:rPr>
          <w:sz w:val="28"/>
        </w:rPr>
      </w:pPr>
      <w:r>
        <w:rPr>
          <w:sz w:val="28"/>
        </w:rPr>
        <w:t>9.</w:t>
      </w:r>
      <w:r w:rsidRPr="000C0B3F">
        <w:rPr>
          <w:sz w:val="28"/>
        </w:rPr>
        <w:t>При параноидной шизофрении с высокой степенью достоверности установлены выраженные нейрохимические изменения в состоянии моноаминергических систем у больных с разными типами течения процесса. Выявленное усиление активности катехоламинергической и ослабление серотонинергической систем было в большей мере выраженным у больных с приступообразно-прогредиентным течением болезни по сравнению с изменениями у пациентов с непрерывнотекущей параноидной шизофренией (</w:t>
      </w:r>
      <w:proofErr w:type="gramStart"/>
      <w:r w:rsidRPr="000C0B3F">
        <w:rPr>
          <w:sz w:val="28"/>
        </w:rPr>
        <w:t>р</w:t>
      </w:r>
      <w:proofErr w:type="gramEnd"/>
      <w:r w:rsidRPr="000C0B3F">
        <w:rPr>
          <w:sz w:val="28"/>
        </w:rPr>
        <w:t>&lt;0,05).</w:t>
      </w:r>
      <w:r>
        <w:rPr>
          <w:sz w:val="28"/>
        </w:rPr>
        <w:t xml:space="preserve"> </w:t>
      </w:r>
      <w:r w:rsidRPr="000C0B3F">
        <w:rPr>
          <w:sz w:val="28"/>
        </w:rPr>
        <w:t>На фоне лечения отмечена положительная динамика выявленных сдвигов в состоянии моноаминергических систем, причем степень выраженности таких изменений была больше при сочетанной терапии рисполептом с азалептином, особенно при приступообразно-прогредиентном типе течения шизофрении (</w:t>
      </w:r>
      <w:proofErr w:type="gramStart"/>
      <w:r w:rsidRPr="000C0B3F">
        <w:rPr>
          <w:sz w:val="28"/>
        </w:rPr>
        <w:t>р</w:t>
      </w:r>
      <w:proofErr w:type="gramEnd"/>
      <w:r w:rsidRPr="000C0B3F">
        <w:rPr>
          <w:sz w:val="28"/>
        </w:rPr>
        <w:t>&lt;0,05).</w:t>
      </w:r>
    </w:p>
    <w:p w:rsidR="008E3531" w:rsidRPr="000C0B3F" w:rsidRDefault="008E3531" w:rsidP="008E3531">
      <w:pPr>
        <w:spacing w:line="360" w:lineRule="auto"/>
        <w:ind w:firstLine="708"/>
        <w:jc w:val="both"/>
        <w:rPr>
          <w:sz w:val="28"/>
          <w:szCs w:val="28"/>
        </w:rPr>
      </w:pPr>
    </w:p>
    <w:p w:rsidR="008E3531" w:rsidRPr="00B76BC6" w:rsidRDefault="008E3531" w:rsidP="008E3531">
      <w:pPr>
        <w:spacing w:line="360" w:lineRule="auto"/>
        <w:ind w:firstLine="567"/>
        <w:jc w:val="center"/>
        <w:rPr>
          <w:b/>
          <w:sz w:val="28"/>
          <w:szCs w:val="28"/>
        </w:rPr>
      </w:pPr>
      <w:r>
        <w:br w:type="page"/>
      </w:r>
      <w:r w:rsidRPr="00B76BC6">
        <w:rPr>
          <w:b/>
          <w:sz w:val="28"/>
          <w:szCs w:val="28"/>
        </w:rPr>
        <w:lastRenderedPageBreak/>
        <w:t>УКАЗАТЕЛЬ ЛИТЕРАТУРЫ</w:t>
      </w:r>
    </w:p>
    <w:p w:rsidR="008E3531" w:rsidRPr="00F71C60" w:rsidRDefault="008E3531" w:rsidP="008E3531">
      <w:pPr>
        <w:pStyle w:val="afffffffa"/>
        <w:tabs>
          <w:tab w:val="left" w:pos="0"/>
        </w:tabs>
        <w:ind w:left="360"/>
        <w:jc w:val="center"/>
      </w:pP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Аведисова А.С., Вериго Н.Н. Синдром дефицита, вызванного нейролептиками //Российский психиатрический журнал. – 2001. - №5. – С.43-46.</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Авруцкий Г.Я., Недува А.А Лечение психически больных. – М.: Медицина. – 1988. – 528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Агрессия и психическое здоровье</w:t>
      </w:r>
      <w:proofErr w:type="gramStart"/>
      <w:r w:rsidRPr="00BB397E">
        <w:rPr>
          <w:szCs w:val="28"/>
        </w:rPr>
        <w:t xml:space="preserve"> /П</w:t>
      </w:r>
      <w:proofErr w:type="gramEnd"/>
      <w:r w:rsidRPr="00BB397E">
        <w:rPr>
          <w:szCs w:val="28"/>
        </w:rPr>
        <w:t>од ред. Т.Б.Дмитриевой, Б.В.Шостаковича. – СПб</w:t>
      </w:r>
      <w:proofErr w:type="gramStart"/>
      <w:r w:rsidRPr="00BB397E">
        <w:rPr>
          <w:szCs w:val="28"/>
        </w:rPr>
        <w:t xml:space="preserve">.: </w:t>
      </w:r>
      <w:proofErr w:type="gramEnd"/>
      <w:r w:rsidRPr="00BB397E">
        <w:rPr>
          <w:szCs w:val="28"/>
        </w:rPr>
        <w:t>Юридический центр Пресс, 2002. – 464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Акмаев И.Г. Взаимодействие нервных, эндокринных и иммунных механизмов мозга //Журнал неврологии и психиатрии имени С. С. Корсакова. – 1998.- Т.98., №3. -  С. 54-56.</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 xml:space="preserve">Аксенова М.Т., Шестакова Ю.Н., Абрамова Л.И. и др. Изучение полиморфизма </w:t>
      </w:r>
      <w:r w:rsidRPr="00BB397E">
        <w:rPr>
          <w:szCs w:val="28"/>
          <w:lang w:val="en-US"/>
        </w:rPr>
        <w:t>SergGly</w:t>
      </w:r>
      <w:r w:rsidRPr="00BB397E">
        <w:rPr>
          <w:szCs w:val="28"/>
        </w:rPr>
        <w:t xml:space="preserve"> гена дофаминового рецептора Д3 у больных шизофренией из русской популяции //Журнал неврологии и психиатрии им. С.С. Корсакова. – 2004.– Т. 104,  № 10.– С. 57-61.</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Аксентьева М.В., Воробьев П.А., Герасимов В.П., Горохова С.Г.  Экономическая оценка  эффективности лекарственной терапии (фармакоэкономический анализ). – М.: Ньюдиамед. – 2000. – 80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Александровский Ю.А. Энциклопедия психиатрии. – М.: «РЛС – 2004».– 2003. – 544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Алимов У.Х., Алимов Х.А. Факторы прогноза при приступообразно – прогредиентной шизофрении //Журнал неврологии и психиатрии им. С.С. Корсакова.  - 2001. – Том 101. - №10. – С. 22-25.</w:t>
      </w:r>
    </w:p>
    <w:p w:rsidR="008E3531" w:rsidRPr="00BB397E" w:rsidRDefault="008E3531" w:rsidP="0076376E">
      <w:pPr>
        <w:numPr>
          <w:ilvl w:val="0"/>
          <w:numId w:val="54"/>
        </w:numPr>
        <w:shd w:val="clear" w:color="auto" w:fill="FFFFFF"/>
        <w:tabs>
          <w:tab w:val="clear" w:pos="907"/>
          <w:tab w:val="num" w:pos="720"/>
        </w:tabs>
        <w:suppressAutoHyphens w:val="0"/>
        <w:spacing w:line="360" w:lineRule="auto"/>
        <w:ind w:left="720" w:hanging="720"/>
        <w:jc w:val="both"/>
        <w:rPr>
          <w:color w:val="000000"/>
          <w:sz w:val="28"/>
          <w:szCs w:val="28"/>
        </w:rPr>
      </w:pPr>
      <w:r w:rsidRPr="00BB397E">
        <w:rPr>
          <w:color w:val="000000"/>
          <w:sz w:val="28"/>
          <w:szCs w:val="28"/>
        </w:rPr>
        <w:t>Алфимова М.В., Бондарь В.В., Абрамова Л.И. Психологические механизмы нарушения общения у больных шизофренией и их родственников //Журнал неврологии и психиатрии. – 2003. – Том 103, №5. – С. 34-39.</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Андросова Л.В., Серикина Т.П., Кушнер С.Г. и др. Система интерлейкинов у больных шизофренией //Журнал невропатологии и психиатрии им. С.С.Корсакова. – 2004. - Том 104, №2. – С. 43-47.</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rPr>
        <w:lastRenderedPageBreak/>
        <w:t>Анохина И.П., Коган Б.Н. Некоторые особенности обмена дофамина при шизофрении //Журнал невропатологии и психиатрии имени С.С.Корсакова. – 1981. – Том 81, вып. 9. – С.1343 – 1347.</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8E3531">
        <w:rPr>
          <w:sz w:val="28"/>
          <w:szCs w:val="28"/>
          <w:lang w:val="uk-UA"/>
        </w:rPr>
        <w:t xml:space="preserve">Арамєдова А.У. Психологічні особливості оцінки жінками, хворими на параноїдну шизофренію, відносин зі своїми дітьми: Авторефер. дис. канд. психол. наук. - Київ, Нац. ун-т ім. </w:t>
      </w:r>
      <w:r w:rsidRPr="00BB397E">
        <w:rPr>
          <w:sz w:val="28"/>
          <w:szCs w:val="28"/>
        </w:rPr>
        <w:t>Т. Шевченка, - К., 2000. – 20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Артемьева Е. Ю. Психология субъективной семантики. — М.: Изд-во МГУ, 1980. — 128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Аряев Л.Н. Случай атипичных психопатологических переживаний в структуре парафренного синдрома //</w:t>
      </w:r>
      <w:proofErr w:type="gramStart"/>
      <w:r w:rsidRPr="00BB397E">
        <w:rPr>
          <w:sz w:val="28"/>
          <w:szCs w:val="28"/>
        </w:rPr>
        <w:t>В</w:t>
      </w:r>
      <w:proofErr w:type="gramEnd"/>
      <w:r w:rsidRPr="00BB397E">
        <w:rPr>
          <w:sz w:val="28"/>
          <w:szCs w:val="28"/>
        </w:rPr>
        <w:t>існик психічного здоров’я. – 2001. - №3.–С.37-42.</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 xml:space="preserve">Бажин Е. Ф., Эткинд А. М. Цветовой тест отношений. —  Л.: </w:t>
      </w:r>
      <w:proofErr w:type="gramStart"/>
      <w:r w:rsidRPr="00BB397E">
        <w:rPr>
          <w:szCs w:val="28"/>
        </w:rPr>
        <w:t>Ленинградский</w:t>
      </w:r>
      <w:proofErr w:type="gramEnd"/>
      <w:r w:rsidRPr="00BB397E">
        <w:rPr>
          <w:szCs w:val="28"/>
        </w:rPr>
        <w:t xml:space="preserve"> научно-иссл. психоневрол. ин-т им. В.М.Бехтерева, 1985. — 18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Базыма Б. А. Цвет и психика. – Харьков: ХДАК, 2001. – 172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Базян А.С. Физиологическая роль аутоадренорецепторов. Нейрохимические основы обучения и памяти</w:t>
      </w:r>
      <w:proofErr w:type="gramStart"/>
      <w:r w:rsidRPr="00BB397E">
        <w:rPr>
          <w:szCs w:val="28"/>
        </w:rPr>
        <w:t xml:space="preserve"> /П</w:t>
      </w:r>
      <w:proofErr w:type="gramEnd"/>
      <w:r w:rsidRPr="00BB397E">
        <w:rPr>
          <w:szCs w:val="28"/>
        </w:rPr>
        <w:t>од общей ред. Р.И.Кругликова. – М.: Наука. – 1989. – 160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Баккер Й.М., Де Хаан Л. Нейробиологические гипотезы  патогенеза шизофрении от дегенерации до прогрессирующего нарушения развития мозга. //Социальная психиатрия. – 2001. - №4. – С.94-99.</w:t>
      </w:r>
    </w:p>
    <w:p w:rsidR="008E3531" w:rsidRPr="00BB397E" w:rsidRDefault="008E3531" w:rsidP="0076376E">
      <w:pPr>
        <w:pStyle w:val="35"/>
        <w:widowControl/>
        <w:numPr>
          <w:ilvl w:val="0"/>
          <w:numId w:val="54"/>
        </w:numPr>
        <w:shd w:val="clear" w:color="auto" w:fill="FFFFFF"/>
        <w:tabs>
          <w:tab w:val="clear" w:pos="907"/>
          <w:tab w:val="num" w:pos="720"/>
        </w:tabs>
        <w:autoSpaceDE w:val="0"/>
        <w:autoSpaceDN w:val="0"/>
        <w:adjustRightInd w:val="0"/>
        <w:spacing w:line="360" w:lineRule="auto"/>
        <w:ind w:left="720" w:hanging="720"/>
        <w:jc w:val="both"/>
        <w:rPr>
          <w:sz w:val="28"/>
          <w:szCs w:val="28"/>
        </w:rPr>
      </w:pPr>
      <w:r w:rsidRPr="00BB397E">
        <w:rPr>
          <w:sz w:val="28"/>
          <w:szCs w:val="28"/>
          <w:lang w:val="uk-UA"/>
        </w:rPr>
        <w:t>Бачериков Н.Е., Бачериков А.Н. Шизофрения //Клиническая психиатрия. – Киев: Здоров</w:t>
      </w:r>
      <w:r w:rsidRPr="00BB397E">
        <w:rPr>
          <w:sz w:val="28"/>
          <w:szCs w:val="28"/>
        </w:rPr>
        <w:t>’</w:t>
      </w:r>
      <w:r w:rsidRPr="00BB397E">
        <w:rPr>
          <w:sz w:val="28"/>
          <w:szCs w:val="28"/>
          <w:lang w:val="uk-UA"/>
        </w:rPr>
        <w:t>я. – 1989. – С.319-361.</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mallCaps/>
          <w:sz w:val="28"/>
          <w:szCs w:val="28"/>
        </w:rPr>
      </w:pPr>
      <w:r w:rsidRPr="00BB397E">
        <w:rPr>
          <w:sz w:val="28"/>
          <w:szCs w:val="28"/>
        </w:rPr>
        <w:t>Бенесько О.Л., Приємницька С.С. Спі</w:t>
      </w:r>
      <w:proofErr w:type="gramStart"/>
      <w:r w:rsidRPr="00BB397E">
        <w:rPr>
          <w:sz w:val="28"/>
          <w:szCs w:val="28"/>
        </w:rPr>
        <w:t>вв</w:t>
      </w:r>
      <w:proofErr w:type="gramEnd"/>
      <w:r w:rsidRPr="00BB397E">
        <w:rPr>
          <w:sz w:val="28"/>
          <w:szCs w:val="28"/>
        </w:rPr>
        <w:t xml:space="preserve">ідношення особливостей клінічних форм і варіантів перебігу шизофренії та екзогенних факторів //Архів психіатрії. – 2001. – 4 (27). – С. 220-221.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Битенский В.С., Мельник Э.В. Современные аспекты психического и наркологического патогенеза заболеваний //</w:t>
      </w:r>
      <w:proofErr w:type="gramStart"/>
      <w:r w:rsidRPr="00BB397E">
        <w:rPr>
          <w:sz w:val="28"/>
          <w:szCs w:val="28"/>
        </w:rPr>
        <w:t>В</w:t>
      </w:r>
      <w:proofErr w:type="gramEnd"/>
      <w:r w:rsidRPr="00BB397E">
        <w:rPr>
          <w:sz w:val="28"/>
          <w:szCs w:val="28"/>
        </w:rPr>
        <w:t xml:space="preserve">існик психічного здоров’я. – 2001. - №3. – С. 20-22.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Блейхер В.М., Воронков Г.Л., Иванов В. Ранняя диагностика психических заболеваний. -  К.: Здоров’я, 1989. — 288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lastRenderedPageBreak/>
        <w:t>Блейхер В.М., Крук И.В. Патопсихологическая диагностика. – К.: Здоров’я, 1986. – 280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Бодалев А.А., Столин В.А. Общая психодиагностика. — СПб</w:t>
      </w:r>
      <w:proofErr w:type="gramStart"/>
      <w:r w:rsidRPr="00BB397E">
        <w:rPr>
          <w:szCs w:val="28"/>
        </w:rPr>
        <w:t>.: «</w:t>
      </w:r>
      <w:proofErr w:type="gramEnd"/>
      <w:r w:rsidRPr="00BB397E">
        <w:rPr>
          <w:szCs w:val="28"/>
        </w:rPr>
        <w:t>Речь», 2000. — 440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Бондарчук А.Г. Аутодеструктивні дії хворих на параноїдну шизофренії як патопластичний фактор подальшого перебігу захворювання //Журнал психиатрии и медицинской психологии. – 2004. - №3 (13). – С.185.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 xml:space="preserve">Боровиков В. </w:t>
      </w:r>
      <w:r w:rsidRPr="00BB397E">
        <w:rPr>
          <w:szCs w:val="28"/>
          <w:lang w:val="en-US"/>
        </w:rPr>
        <w:t>Statistica</w:t>
      </w:r>
      <w:r w:rsidRPr="00BB397E">
        <w:rPr>
          <w:szCs w:val="28"/>
        </w:rPr>
        <w:t xml:space="preserve"> для профессионалов. Искусство анализа данных на компьютере. – СПб</w:t>
      </w:r>
      <w:proofErr w:type="gramStart"/>
      <w:r w:rsidRPr="00BB397E">
        <w:rPr>
          <w:szCs w:val="28"/>
        </w:rPr>
        <w:t xml:space="preserve">.: </w:t>
      </w:r>
      <w:proofErr w:type="gramEnd"/>
      <w:r w:rsidRPr="00BB397E">
        <w:rPr>
          <w:szCs w:val="28"/>
        </w:rPr>
        <w:t>Питер, 2001. – 656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 xml:space="preserve">Брусов О.С., Дикая В.И., Злобина Г.П. и др. Особенности серотониновой системы тромбоцитов больных с различными </w:t>
      </w:r>
      <w:proofErr w:type="gramStart"/>
      <w:r w:rsidRPr="00BB397E">
        <w:rPr>
          <w:szCs w:val="28"/>
        </w:rPr>
        <w:t>клиническим</w:t>
      </w:r>
      <w:proofErr w:type="gramEnd"/>
      <w:r w:rsidRPr="00BB397E">
        <w:rPr>
          <w:szCs w:val="28"/>
        </w:rPr>
        <w:t xml:space="preserve"> проявлениями шизоаффективного психоза //Журнал неврологии и психиатрии имени С.С.Корсакова. – 2000. – Том 100, №5. – С. 50-54.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Бурлачук Л. Ф. Психодиагностика. — СПб</w:t>
      </w:r>
      <w:proofErr w:type="gramStart"/>
      <w:r w:rsidRPr="00BB397E">
        <w:rPr>
          <w:szCs w:val="28"/>
        </w:rPr>
        <w:t xml:space="preserve">.: </w:t>
      </w:r>
      <w:proofErr w:type="gramEnd"/>
      <w:r w:rsidRPr="00BB397E">
        <w:rPr>
          <w:szCs w:val="28"/>
        </w:rPr>
        <w:t>Питер, 2003. — 351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Бурлачук Л.Ф., Морозов С.М. Словарь-справочник по психодиагностике. — СПб</w:t>
      </w:r>
      <w:proofErr w:type="gramStart"/>
      <w:r w:rsidRPr="00BB397E">
        <w:rPr>
          <w:szCs w:val="28"/>
        </w:rPr>
        <w:t xml:space="preserve">.: </w:t>
      </w:r>
      <w:proofErr w:type="gramEnd"/>
      <w:r w:rsidRPr="00BB397E">
        <w:rPr>
          <w:szCs w:val="28"/>
        </w:rPr>
        <w:t>Питер Ком, 1999. — 528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Ващинин М.Л., Петров С.С., Володин Б.Ю. Использование теста Люшера в изучении криминального поведения больных шизофренией. Психическое здоровье и безопасность в обществе. //Научные материалы первого национального конгресса по социальной психиатрии. Москва, 2-3 декабря 2004 г. – М.: ГЕОС, 2004. – С. 27 -28.</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Вербенко В.А. Зрительно-пространственные синтезы у больных шизофренией   и прогнозирование эффективности терапии //Таврический журнал психиатрии. – 2002. - №1 (26). - С. 56-58.</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Вербенко М.В. Особливості  клінічних прояві</w:t>
      </w:r>
      <w:proofErr w:type="gramStart"/>
      <w:r w:rsidRPr="00BB397E">
        <w:rPr>
          <w:sz w:val="28"/>
          <w:szCs w:val="28"/>
        </w:rPr>
        <w:t>в</w:t>
      </w:r>
      <w:proofErr w:type="gramEnd"/>
      <w:r w:rsidRPr="00BB397E">
        <w:rPr>
          <w:sz w:val="28"/>
          <w:szCs w:val="28"/>
        </w:rPr>
        <w:t xml:space="preserve"> та лікування шизофренії у представників кримсько-татарського етносу //Український вісник психоневрології. - 2003. – Том 11, вип. 4 (37). – С.52-54.</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Вильдавская Л.М. Особенности семейного окружения больных эндогенными психическими расстройствами //Обозрение психиатрии и медицинской психологии им. В.М.Бехтерева. - №3-4. – 1995. – С. 272-274.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lastRenderedPageBreak/>
        <w:t>Вовин Р.Я. Шизофренический дефект (диагностика, патогенез, лечение). - СПб</w:t>
      </w:r>
      <w:proofErr w:type="gramStart"/>
      <w:r w:rsidRPr="00BB397E">
        <w:rPr>
          <w:sz w:val="28"/>
          <w:szCs w:val="28"/>
        </w:rPr>
        <w:t xml:space="preserve">.: </w:t>
      </w:r>
      <w:proofErr w:type="gramEnd"/>
      <w:r w:rsidRPr="00BB397E">
        <w:rPr>
          <w:sz w:val="28"/>
          <w:szCs w:val="28"/>
        </w:rPr>
        <w:t xml:space="preserve">изд. Психоневрологического института им В.М.Бехтерева /Под общей ред. М.М.Кабанова. – 1991. – 171 с.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Волошин П.В., Кутько И.И., Дьяченко Л.И. Психоневрологическое здоровье населения Украины и задачи психоневрологической науки и службы //Журнал психиатрии и медицинской психологии. – 2004. - №2 (12). – С. 3-7.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Волошин П.В., Панченко О.А., Кутько И.И. Реабилитация и абилитация психических расстройств. – Психическое здоровье и безопасность в обществе. //Научные материалы первого национального конгресса по социальной психиатрии. Москва, 2-3 декабря 2004 г. – М.: ГЕОС, 2004. – С. 31-32. </w:t>
      </w:r>
    </w:p>
    <w:p w:rsidR="008E3531" w:rsidRPr="00F03064" w:rsidRDefault="008E3531" w:rsidP="0076376E">
      <w:pPr>
        <w:pStyle w:val="1"/>
        <w:numPr>
          <w:ilvl w:val="0"/>
          <w:numId w:val="54"/>
        </w:numPr>
        <w:tabs>
          <w:tab w:val="clear" w:pos="907"/>
          <w:tab w:val="num" w:pos="720"/>
        </w:tabs>
        <w:suppressAutoHyphens w:val="0"/>
        <w:spacing w:before="0" w:after="0" w:line="360" w:lineRule="auto"/>
        <w:ind w:left="720" w:hanging="720"/>
        <w:jc w:val="both"/>
        <w:rPr>
          <w:rFonts w:ascii="Times New Roman" w:hAnsi="Times New Roman" w:cs="Times New Roman"/>
          <w:b w:val="0"/>
          <w:sz w:val="28"/>
          <w:szCs w:val="28"/>
        </w:rPr>
      </w:pPr>
      <w:r w:rsidRPr="00F03064">
        <w:rPr>
          <w:rFonts w:ascii="Times New Roman" w:hAnsi="Times New Roman" w:cs="Times New Roman"/>
          <w:b w:val="0"/>
          <w:sz w:val="28"/>
          <w:szCs w:val="28"/>
        </w:rPr>
        <w:t>Воробьев В.Ю. О псевдоорганическом дефекте  при шизофрении //Журнал невропатологии и психиатрии    им. С.С.Корсакова. – 1985. – Т.84, вып.10. – С.1540-1544.</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Востриков В.М., Уранова Н.А., Рахманова В.И., Орловская Д.Д. Сниженная численная плотность олигодендроцитов в префронтальной коре при шизофрении //Журнал невропатологии и психиатрии им. С.С.Корсакова. – 2004. - Том 104, №1. – С. 47-51.</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Вроно М. Ш. Детская шизофрения и дизонтогенез (клинический аспект). //Проблемы шизофрении детского и подросткового возраста. М.: ВНЦПЗ. – 1986. - С. 3—13. </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rPr>
        <w:t>Выльдавская Л.М. Роль семьи в социальной адаптации больных эндогенными психическими расстройствами юношеского возраста: Дис. … канд. мед</w:t>
      </w:r>
      <w:proofErr w:type="gramStart"/>
      <w:r w:rsidRPr="00BB397E">
        <w:rPr>
          <w:szCs w:val="28"/>
        </w:rPr>
        <w:t>.</w:t>
      </w:r>
      <w:proofErr w:type="gramEnd"/>
      <w:r w:rsidRPr="00BB397E">
        <w:rPr>
          <w:szCs w:val="28"/>
        </w:rPr>
        <w:t xml:space="preserve"> </w:t>
      </w:r>
      <w:proofErr w:type="gramStart"/>
      <w:r w:rsidRPr="00BB397E">
        <w:rPr>
          <w:szCs w:val="28"/>
        </w:rPr>
        <w:t>н</w:t>
      </w:r>
      <w:proofErr w:type="gramEnd"/>
      <w:r w:rsidRPr="00BB397E">
        <w:rPr>
          <w:szCs w:val="28"/>
        </w:rPr>
        <w:t>аук. – М., 1995. – 201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bookmarkStart w:id="2" w:name="_Ref87965467"/>
      <w:r w:rsidRPr="00BB397E">
        <w:rPr>
          <w:szCs w:val="28"/>
        </w:rPr>
        <w:t xml:space="preserve">Гаррабе Ж. История шизофрении. — Л.: </w:t>
      </w:r>
      <w:proofErr w:type="gramStart"/>
      <w:r w:rsidRPr="00BB397E">
        <w:rPr>
          <w:szCs w:val="28"/>
        </w:rPr>
        <w:t>Ленинградский</w:t>
      </w:r>
      <w:proofErr w:type="gramEnd"/>
      <w:r w:rsidRPr="00BB397E">
        <w:rPr>
          <w:szCs w:val="28"/>
        </w:rPr>
        <w:t xml:space="preserve"> научно-иссл. психоневрол. ин-т им. В.М.Бехтерева, 1999. — 304 с.</w:t>
      </w:r>
      <w:bookmarkEnd w:id="2"/>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Гильбурд О.А. Клинические маркеры и психологический фон шизофрении (нозологическая семиотика) //Таврический журнал психиатрии. – 2003. - №4 (25). – С. 10-14.</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lastRenderedPageBreak/>
        <w:t>Гильбурд О.А. Клинические маркеры и психопатологический фон шизофрении //Таврический журнал психиатрии. – 2004. - №4. – С. 10-15.</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Гиндикин В.Я. Психиатрия для клинических психологов и психотерапевтов.- М.: Высшая школа психологии, 2001. – С. 195-204.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bookmarkStart w:id="3" w:name="_Ref93861378"/>
      <w:r w:rsidRPr="00BB397E">
        <w:rPr>
          <w:szCs w:val="28"/>
        </w:rPr>
        <w:t>Гмурман В.Е. Теория вероятностей и математическая статистика: Учебное пособие. — М.: Высшая школа, 2001. — 479 с.</w:t>
      </w:r>
      <w:bookmarkEnd w:id="3"/>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Годзенко О.М. Оптимізація терапії хворих на залишкову шизофренію //Медицинские исследования. – Харьков, 2001. – Т.1., вып.1. – С.115-116.</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Голимбет В.Е., Аксёнова М.Г., Носиков В.В. и др. Анализ сцепления локусов </w:t>
      </w:r>
      <w:r w:rsidRPr="00BB397E">
        <w:rPr>
          <w:sz w:val="28"/>
          <w:szCs w:val="28"/>
          <w:lang w:val="en-US"/>
        </w:rPr>
        <w:t>Tag</w:t>
      </w:r>
      <w:r w:rsidRPr="00BB397E">
        <w:rPr>
          <w:sz w:val="28"/>
          <w:szCs w:val="28"/>
        </w:rPr>
        <w:t xml:space="preserve"> 1</w:t>
      </w:r>
      <w:r w:rsidRPr="00BB397E">
        <w:rPr>
          <w:sz w:val="28"/>
          <w:szCs w:val="28"/>
          <w:lang w:val="en-US"/>
        </w:rPr>
        <w:t>A</w:t>
      </w:r>
      <w:r w:rsidRPr="00BB397E">
        <w:rPr>
          <w:sz w:val="28"/>
          <w:szCs w:val="28"/>
        </w:rPr>
        <w:t xml:space="preserve"> и </w:t>
      </w:r>
      <w:r w:rsidRPr="00BB397E">
        <w:rPr>
          <w:sz w:val="28"/>
          <w:szCs w:val="28"/>
          <w:lang w:val="en-US"/>
        </w:rPr>
        <w:t>Tag</w:t>
      </w:r>
      <w:r w:rsidRPr="00BB397E">
        <w:rPr>
          <w:sz w:val="28"/>
          <w:szCs w:val="28"/>
        </w:rPr>
        <w:t xml:space="preserve"> 1</w:t>
      </w:r>
      <w:r w:rsidRPr="00BB397E">
        <w:rPr>
          <w:sz w:val="28"/>
          <w:szCs w:val="28"/>
          <w:lang w:val="en-US"/>
        </w:rPr>
        <w:t>B</w:t>
      </w:r>
      <w:r w:rsidRPr="00BB397E">
        <w:rPr>
          <w:sz w:val="28"/>
          <w:szCs w:val="28"/>
        </w:rPr>
        <w:t xml:space="preserve"> гена дофаминового рецептора Д</w:t>
      </w:r>
      <w:proofErr w:type="gramStart"/>
      <w:r w:rsidRPr="00BB397E">
        <w:rPr>
          <w:sz w:val="28"/>
          <w:szCs w:val="28"/>
        </w:rPr>
        <w:t>2</w:t>
      </w:r>
      <w:proofErr w:type="gramEnd"/>
      <w:r w:rsidRPr="00BB397E">
        <w:rPr>
          <w:sz w:val="28"/>
          <w:szCs w:val="28"/>
        </w:rPr>
        <w:t xml:space="preserve"> с шизофренией у больных и их сиблингов //Журнал неврологии и психиатрии имени С. С. Корсакова. –2002.- №4, Т.102. -С. 43-44.</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Горюнова А.В. Неврологические предшественники и маркеры предрасположенности к  шизофрении: Научный центр психического здоровья АМН РФ. – М., 1995. – С. 44.</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Громова Е.А. Серотонин и его роль в организме. – М.: Медицина. – 1966. – С.184.</w:t>
      </w:r>
    </w:p>
    <w:p w:rsidR="008E3531" w:rsidRPr="00F03064" w:rsidRDefault="008E3531" w:rsidP="0076376E">
      <w:pPr>
        <w:pStyle w:val="1"/>
        <w:numPr>
          <w:ilvl w:val="0"/>
          <w:numId w:val="54"/>
        </w:numPr>
        <w:tabs>
          <w:tab w:val="clear" w:pos="907"/>
        </w:tabs>
        <w:suppressAutoHyphens w:val="0"/>
        <w:spacing w:before="0" w:after="0" w:line="360" w:lineRule="auto"/>
        <w:ind w:left="720" w:hanging="720"/>
        <w:jc w:val="both"/>
        <w:rPr>
          <w:rFonts w:ascii="Times New Roman" w:hAnsi="Times New Roman" w:cs="Times New Roman"/>
          <w:b w:val="0"/>
          <w:sz w:val="28"/>
          <w:szCs w:val="28"/>
        </w:rPr>
      </w:pPr>
      <w:proofErr w:type="gramStart"/>
      <w:r w:rsidRPr="00F03064">
        <w:rPr>
          <w:rFonts w:ascii="Times New Roman" w:hAnsi="Times New Roman" w:cs="Times New Roman"/>
          <w:b w:val="0"/>
          <w:sz w:val="28"/>
          <w:szCs w:val="28"/>
        </w:rPr>
        <w:t>Гурович И.Я., Любов Е.Б., Шмуклер А.Б. Клинико-социальная и фармакоэкономическая оценка применения оланзапина у больных с частыми стационированиями //Журнал социальная и клиническая психиатрия. – 2000. - №4.</w:t>
      </w:r>
      <w:proofErr w:type="gramEnd"/>
      <w:r w:rsidRPr="00F03064">
        <w:rPr>
          <w:rFonts w:ascii="Times New Roman" w:hAnsi="Times New Roman" w:cs="Times New Roman"/>
          <w:b w:val="0"/>
          <w:sz w:val="28"/>
          <w:szCs w:val="28"/>
        </w:rPr>
        <w:t xml:space="preserve"> – С.54-63.</w:t>
      </w:r>
    </w:p>
    <w:p w:rsidR="008E3531" w:rsidRPr="00BB397E" w:rsidRDefault="008E3531" w:rsidP="0076376E">
      <w:pPr>
        <w:pStyle w:val="afffffffa"/>
        <w:numPr>
          <w:ilvl w:val="0"/>
          <w:numId w:val="54"/>
        </w:numPr>
        <w:tabs>
          <w:tab w:val="clear" w:pos="907"/>
        </w:tabs>
        <w:suppressAutoHyphens w:val="0"/>
        <w:spacing w:after="0" w:line="360" w:lineRule="auto"/>
        <w:ind w:left="720" w:hanging="720"/>
        <w:jc w:val="both"/>
        <w:rPr>
          <w:szCs w:val="28"/>
        </w:rPr>
      </w:pPr>
      <w:r w:rsidRPr="00BB397E">
        <w:rPr>
          <w:szCs w:val="28"/>
        </w:rPr>
        <w:t>Гурович И.Я., Любов Е.Б., Шмуклер А.Б. Фармакоэкономические и клинико-социальные аспекты лечения рисполептом (рисперидоном) больных шизофренией и шизоаффективными расстройствами //Журнал социальная и клиническая психиатрия. – 1999. - №3. – С.49-55.</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Гурьева В.А., Дмитриева Т.Б., Гиндикин В.Я., Макушкин Е.В., Морозова Н.Б. Клиническая и судебная подростковая психиатрия. – М.: Генезис, 2001. – 480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Двирский А.Е. Эволюция, патоморфоз шизофрении и прогноз её течения в будущем //</w:t>
      </w:r>
      <w:proofErr w:type="gramStart"/>
      <w:r w:rsidRPr="00BB397E">
        <w:rPr>
          <w:szCs w:val="28"/>
        </w:rPr>
        <w:t>Арх</w:t>
      </w:r>
      <w:proofErr w:type="gramEnd"/>
      <w:r w:rsidRPr="00BB397E">
        <w:rPr>
          <w:szCs w:val="28"/>
        </w:rPr>
        <w:t>ів психіатрії. – 2002. - №3(30). – С. 73-78.</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lastRenderedPageBreak/>
        <w:t xml:space="preserve">Двірський А.Є., Яновський Т.С. Вплив </w:t>
      </w:r>
      <w:proofErr w:type="gramStart"/>
      <w:r w:rsidRPr="00BB397E">
        <w:rPr>
          <w:szCs w:val="28"/>
        </w:rPr>
        <w:t>р</w:t>
      </w:r>
      <w:proofErr w:type="gramEnd"/>
      <w:r w:rsidRPr="00BB397E">
        <w:rPr>
          <w:szCs w:val="28"/>
        </w:rPr>
        <w:t xml:space="preserve">івня освіти на клінічні прояви шизофренії //Український вісник психоневрології, 2002. – Том 10, вип. 1 (30). – С. 111.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lang w:val="uk-UA"/>
        </w:rPr>
        <w:t xml:space="preserve">Двирский А.Е. Яновский Т.С. </w:t>
      </w:r>
      <w:r w:rsidRPr="00BB397E">
        <w:rPr>
          <w:szCs w:val="28"/>
        </w:rPr>
        <w:t xml:space="preserve"> Влияние идентичной наследственной отягощенности и полового деморфизма на клинику шизофрении в период её патоморфоза //У</w:t>
      </w:r>
      <w:r w:rsidRPr="00BB397E">
        <w:rPr>
          <w:szCs w:val="28"/>
          <w:lang w:val="uk-UA"/>
        </w:rPr>
        <w:t>країнський медичний альманах. – 2005. – Том 8, №4. – С.51-54.</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 xml:space="preserve">Денисов Є.М. Деякі особливості  якості життя і </w:t>
      </w:r>
      <w:proofErr w:type="gramStart"/>
      <w:r w:rsidRPr="00BB397E">
        <w:rPr>
          <w:szCs w:val="28"/>
        </w:rPr>
        <w:t>соц</w:t>
      </w:r>
      <w:proofErr w:type="gramEnd"/>
      <w:r w:rsidRPr="00BB397E">
        <w:rPr>
          <w:szCs w:val="28"/>
        </w:rPr>
        <w:t>іального функціонування  хворих на шизофренію  в залежності від тривалості хвороби //Український вісник психоневрології, 2002. – Том 10, вип. 1 (30). – С. 117.</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bookmarkStart w:id="4" w:name="_Ref101880708"/>
      <w:r w:rsidRPr="00BB397E">
        <w:rPr>
          <w:szCs w:val="28"/>
        </w:rPr>
        <w:t>Джос В. В. Практическое руководство к тесту Люшера. — Кишинев: Периодика, 1990. — 174 с.</w:t>
      </w:r>
      <w:bookmarkEnd w:id="4"/>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Дмитриев А.С., Коган Б.М., Федорова Т.В. Клинические и нейрохимические особенности депрессивного синдрома при неврозах и малопрогредиентной шизофрении //Журнал неврологии и психиатрии имени С.С. Корсакова. – 1999. – Том  99, вып. 1. – С. 22-25.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lang w:val="uk-UA"/>
        </w:rPr>
      </w:pPr>
      <w:r w:rsidRPr="00BB397E">
        <w:rPr>
          <w:szCs w:val="28"/>
          <w:lang w:val="uk-UA"/>
        </w:rPr>
        <w:t>Довгань І.В. Клініко-лінгвістичній підхід до проблеми комунікативно-когнітивного дефіциту при шизофренії //Український вісник психоневрології, 2002. – Том 10, вип. 1 (30). – С. 119.</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lang w:val="uk-UA"/>
        </w:rPr>
        <w:t xml:space="preserve">Долуда С.М. </w:t>
      </w:r>
      <w:r w:rsidRPr="00BB397E">
        <w:rPr>
          <w:szCs w:val="28"/>
        </w:rPr>
        <w:t>Результаты патопсихологического обследования больных с параноидной и простой формами шизофрении //Международный медицинский журнал. – 2005. - №3. – С.36-38.</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lang w:val="uk-UA"/>
        </w:rPr>
      </w:pPr>
      <w:r w:rsidRPr="00BB397E">
        <w:rPr>
          <w:szCs w:val="28"/>
          <w:lang w:val="uk-UA"/>
        </w:rPr>
        <w:t>Дорошева К.С. Деякі аспекти впливу спадкової обтяженості психічними порушеннями на медико-соціальний прогноз при параноїдній формі шизофренії //Український вісник психоневрології, 2002. – Том 10, вип. 2 (31). – С. 109-110.</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bookmarkStart w:id="5" w:name="_Ref93857733"/>
      <w:r w:rsidRPr="00BB397E">
        <w:rPr>
          <w:szCs w:val="28"/>
        </w:rPr>
        <w:t>Драгунский В. В. Цветовой личностный тест. — Минск: Харвест, 1999. — 448 с.</w:t>
      </w:r>
      <w:bookmarkEnd w:id="5"/>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Дружинин В.Н. Когнитивные способности: структура, диагностика, развитие. – М.: ПЕР СЭ; СПб</w:t>
      </w:r>
      <w:proofErr w:type="gramStart"/>
      <w:r w:rsidRPr="00BB397E">
        <w:rPr>
          <w:sz w:val="28"/>
          <w:szCs w:val="28"/>
        </w:rPr>
        <w:t xml:space="preserve">.: </w:t>
      </w:r>
      <w:proofErr w:type="gramEnd"/>
      <w:r w:rsidRPr="00BB397E">
        <w:rPr>
          <w:sz w:val="28"/>
          <w:szCs w:val="28"/>
        </w:rPr>
        <w:t>ИМАТОН-М, 2001. – 224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lastRenderedPageBreak/>
        <w:t>Жариков М.Н. Клинический полиморфизм и социальные аспекты семейной шизофрении //Социальная и клиническая психиатрия. – 2003. - №4. – С. 44-47.</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Журавлев А.Л. Психологические факторы физического и психического здоровья человека //Психологический журнал. – 2004. – Том 25, №3. – С. 107-117.</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rPr>
        <w:t>Зайчик А.Ш., Чурилов Л.П. Основы патохимии. – СПб</w:t>
      </w:r>
      <w:proofErr w:type="gramStart"/>
      <w:r w:rsidRPr="00BB397E">
        <w:rPr>
          <w:szCs w:val="28"/>
        </w:rPr>
        <w:t xml:space="preserve">.: </w:t>
      </w:r>
      <w:proofErr w:type="gramEnd"/>
      <w:r w:rsidRPr="00BB397E">
        <w:rPr>
          <w:szCs w:val="28"/>
        </w:rPr>
        <w:t>ЭЛБИ, 2000. – 688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Захаренко О.М., Клюшник Т.П., Козлова И.А., Козловская Г.В. и.др. Аутоантитела к фактору роста нервов в сыворотке крови матерей больных шизофренией детей и детей из группы высокого риска //Журнал неврологии и психиатрии. – 1999. - №3. – С. 44-46.</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Зейгарник Б.В. Патопсихология.– М.: Издательский центр «Академия», 2000. – 208с.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Ильина Н.А., Иконников Д.В. Клинические аспекты шизофренических реакций, протекающих по типу “реакций отказа” //Психиатрия и психофармакотерапия. – 2002. – №4. – С.153-157.</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Ігнатов М.Ю. До питання </w:t>
      </w:r>
      <w:proofErr w:type="gramStart"/>
      <w:r w:rsidRPr="00BB397E">
        <w:rPr>
          <w:sz w:val="28"/>
          <w:szCs w:val="28"/>
        </w:rPr>
        <w:t>проф</w:t>
      </w:r>
      <w:proofErr w:type="gramEnd"/>
      <w:r w:rsidRPr="00BB397E">
        <w:rPr>
          <w:sz w:val="28"/>
          <w:szCs w:val="28"/>
        </w:rPr>
        <w:t>ілактики ускладнень тривалого застосування нейролептиків //Архів психіатрії – 2005. - №2. – С.251-253.</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Кабанов М.М. Реабилитация в контексте психиатрии // Медицинские исследования.  - Харьков, 2001. – Т.1. – В.1.- С. 9-10.</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Кабанов С.О., Калинин В.В., Мосолов С.Н. Влияние рисполепта и галоперидола на функцию внимания у больных шизофренией //Тезисы </w:t>
      </w:r>
      <w:r w:rsidRPr="00BB397E">
        <w:rPr>
          <w:sz w:val="28"/>
          <w:szCs w:val="28"/>
          <w:lang w:val="en-US"/>
        </w:rPr>
        <w:t>VIII</w:t>
      </w:r>
      <w:r w:rsidRPr="00BB397E">
        <w:rPr>
          <w:sz w:val="28"/>
          <w:szCs w:val="28"/>
        </w:rPr>
        <w:t xml:space="preserve"> национального конгресса «Человек и лекарство», 2001. – С.100.</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Кабанов М. М., Личко А. Е., Смирнов В. М. Методы психологической диагностики и коррекции в клинике.— Л.: Медицина, 1983. -  312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Казаков О.А. Порушення функцій сім’ї, де один з члені</w:t>
      </w:r>
      <w:proofErr w:type="gramStart"/>
      <w:r w:rsidRPr="00BB397E">
        <w:rPr>
          <w:sz w:val="28"/>
          <w:szCs w:val="28"/>
        </w:rPr>
        <w:t>в</w:t>
      </w:r>
      <w:proofErr w:type="gramEnd"/>
      <w:r w:rsidRPr="00BB397E">
        <w:rPr>
          <w:sz w:val="28"/>
          <w:szCs w:val="28"/>
        </w:rPr>
        <w:t xml:space="preserve"> хворіє на параноїдну шизофренію //Український вісник психоневрології. – 2005. – Том 13, вип.2. – С. 38-39.</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lang w:val="uk-UA"/>
        </w:rPr>
      </w:pPr>
      <w:r w:rsidRPr="00BB397E">
        <w:rPr>
          <w:szCs w:val="28"/>
          <w:lang w:val="uk-UA"/>
        </w:rPr>
        <w:lastRenderedPageBreak/>
        <w:t>Казаков О.В. Порушення психічного стану дітей, що виховуються у сім’ях де один з батьків хворіє на параноїдну форму шизофренії //Український вісник психоневрології, 2002. – Том 10, вип. 1 (30). – С. 189.</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lang w:val="uk-UA"/>
        </w:rPr>
        <w:t>Казакова С.Є. Клінічна оцінка рисперону  //Український вісник психоневрології. – 2005. - №1.- С.104-105.</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rPr>
        <w:t xml:space="preserve">Калинин В.В. К проблеме отграничения новых нейролептиков </w:t>
      </w:r>
      <w:proofErr w:type="gramStart"/>
      <w:r w:rsidRPr="00BB397E">
        <w:rPr>
          <w:szCs w:val="28"/>
        </w:rPr>
        <w:t>от</w:t>
      </w:r>
      <w:proofErr w:type="gramEnd"/>
      <w:r w:rsidRPr="00BB397E">
        <w:rPr>
          <w:szCs w:val="28"/>
        </w:rPr>
        <w:t xml:space="preserve"> классических. Сопоставление клинического и нейрохимического подходов //Психиатрия и психофармакотерапия. – 2001. - №4. – С.129-131.</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Калинин В.В., Рывкин П.В. Атипичные нейролептики в психиатрии: правда и вымысел //Психиатрия и психофармакотерапия. -  1999. – С.15-18.</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Калинин В.В., Сулимов Г.Ю., Кабанов С.О. Влияние рисполепта при длительном применении  на некоторые нейрокогнитивные функции  у больных шизофренией //Социальная и клиническая психиатрия. – 2001. - №4. – С.66-70.</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rPr>
        <w:t>Каплан Г.И., Сэдок В.Дж. Клиническая психиатрия: Пер. с англ. / Под ред. Т.Б. Дмитриевой. – М.: ГОЭТАР, 1998. – Т.2. - С. 391-405.</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Карвасарский Б.Д. Клиническая психология. — СПб: Питер, 2002. — 960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Киган Д. Рисперидон: нейрохимические, фармакологические и клинические свойства нового антипсихотического препарата //Социальная и клиническая психиатрия. – 1997. – Т.7, вып. 4. – С.75-83.</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Клар Г. Тест Люшера. Психология цвета. Цветовой личностный тест. — Минск: Харвест, 1999. — С. 127-171.</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t>Клембовская Е.В. Негативные личностные расстройства и агрессивное поведение у больных шизофренией. Психическое здоровье и безопасность в обществе. //Научные материалы первого национального конгресса по социальной психиатрии. Москва, 2-3 декабря 2004 г. – М.: ГЕОС, 2004. – С. 65.</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lastRenderedPageBreak/>
        <w:t>Клиническая психология и психофизиология /Под ред. Чл</w:t>
      </w:r>
      <w:proofErr w:type="gramStart"/>
      <w:r w:rsidRPr="00BB397E">
        <w:rPr>
          <w:szCs w:val="28"/>
        </w:rPr>
        <w:t>.-</w:t>
      </w:r>
      <w:proofErr w:type="gramEnd"/>
      <w:r w:rsidRPr="00BB397E">
        <w:rPr>
          <w:szCs w:val="28"/>
        </w:rPr>
        <w:t>кор. РАМ Яковлева Г.М.. – СПб</w:t>
      </w:r>
      <w:proofErr w:type="gramStart"/>
      <w:r w:rsidRPr="00BB397E">
        <w:rPr>
          <w:szCs w:val="28"/>
        </w:rPr>
        <w:t xml:space="preserve">.: </w:t>
      </w:r>
      <w:proofErr w:type="gramEnd"/>
      <w:r w:rsidRPr="00BB397E">
        <w:rPr>
          <w:szCs w:val="28"/>
        </w:rPr>
        <w:t>ЭЛБИ-СПб. – 2003.- 296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Кожушко Л. Ф. О возможностях разграничения электроэнцефалографических изменений, обусловленных наследственными и процессуальными факторами при шизофрении. //Журнал невропатологии и психиатрии. -  1981. -  № 3. -  С. 290.</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lang w:val="uk-UA"/>
        </w:rPr>
      </w:pPr>
      <w:r w:rsidRPr="00BB397E">
        <w:rPr>
          <w:szCs w:val="28"/>
        </w:rPr>
        <w:t>Козидубова В.М., Козидубова С.М. Когнитивные нарушения в структуре дефектных состояний при шизофрении //Проблеми екологічної та медичної генетики і клінічної імунології. – 2001. – Вип. 6(38). – С.91-96.</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rPr>
        <w:t>Козырев В.Н. Патоморфоз шизофрении и некоторые аспекты организации психиатрической помощи //Шизофрения и расстройства шизофренического спектра. – М., 1999. – С. 197-205.</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Колюцкая Е.В., Дороженок И.Ю., Ильина Н.А. Психофармакотерапия шизофрении, протекающей  с преобладанием негативных расстройств (опыт использования препарата рисполепт-рисперидон) //Шизофрения и расстройства шизофренического спектра /Под ред. А.Б. Смулевича. – 1999. – С.332-333.</w:t>
      </w:r>
    </w:p>
    <w:p w:rsidR="008E3531" w:rsidRPr="00BB397E" w:rsidRDefault="008E3531" w:rsidP="0076376E">
      <w:pPr>
        <w:pStyle w:val="2ffff9"/>
        <w:numPr>
          <w:ilvl w:val="0"/>
          <w:numId w:val="54"/>
        </w:numPr>
        <w:tabs>
          <w:tab w:val="clear" w:pos="907"/>
          <w:tab w:val="num" w:pos="720"/>
        </w:tabs>
        <w:suppressAutoHyphens w:val="0"/>
        <w:spacing w:after="0" w:line="360" w:lineRule="auto"/>
        <w:ind w:left="720" w:hanging="720"/>
        <w:jc w:val="both"/>
        <w:rPr>
          <w:sz w:val="28"/>
          <w:szCs w:val="28"/>
        </w:rPr>
      </w:pPr>
      <w:r w:rsidRPr="00BB397E">
        <w:rPr>
          <w:sz w:val="28"/>
          <w:szCs w:val="28"/>
        </w:rPr>
        <w:t>Колюцкая Е.В., Дороженок И.Ю., Ильина Н.А. Рисполепт (рисперидон) при лечении шизофрении, протекающей с преобладанием негативных расстройств //Журнал социальная и клиническая психиатрия. – 1998. - №4. – С.88-92.</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lang w:val="uk-UA"/>
        </w:rPr>
        <w:t>Корк</w:t>
      </w:r>
      <w:r w:rsidRPr="00BB397E">
        <w:rPr>
          <w:szCs w:val="28"/>
        </w:rPr>
        <w:t>ина М.В. Лакосина Н.Д., Личко А.Е, Сергеев И.И. Психиатрия. – М.: Медпресс-информ. – 2002. – 576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color w:val="000000"/>
          <w:szCs w:val="28"/>
        </w:rPr>
      </w:pPr>
      <w:r w:rsidRPr="00BB397E">
        <w:rPr>
          <w:color w:val="000000"/>
          <w:szCs w:val="28"/>
        </w:rPr>
        <w:t xml:space="preserve">Корсакова Н.К. Медицинская психология и психиатрия. //Руководство по психиатрии. /Под редакцией А.С. Тиганова, Том </w:t>
      </w:r>
      <w:r w:rsidRPr="00BB397E">
        <w:rPr>
          <w:color w:val="000000"/>
          <w:szCs w:val="28"/>
          <w:lang w:val="en-US"/>
        </w:rPr>
        <w:t>I</w:t>
      </w:r>
      <w:r w:rsidRPr="00BB397E">
        <w:rPr>
          <w:color w:val="000000"/>
          <w:szCs w:val="28"/>
        </w:rPr>
        <w:t>. – М.: «Медицина», 1999. – С. 139-151.</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Корсини Р., Ауэрбах А. Психологическая энциклопедия, 2-е изд.: пер. с англ. Алексеева А.А. — СПб</w:t>
      </w:r>
      <w:proofErr w:type="gramStart"/>
      <w:r w:rsidRPr="00BB397E">
        <w:rPr>
          <w:szCs w:val="28"/>
        </w:rPr>
        <w:t xml:space="preserve">.: </w:t>
      </w:r>
      <w:proofErr w:type="gramEnd"/>
      <w:r w:rsidRPr="00BB397E">
        <w:rPr>
          <w:szCs w:val="28"/>
        </w:rPr>
        <w:t>Питер, 2003. — 1096 с.</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lastRenderedPageBreak/>
        <w:t xml:space="preserve">Костандов Э. А., Захарова Н. Н., Рещикова Т. Н., Чакров В. Е. Нарушение механизма селекции информации у больных шизофренией. //Журнал неврологии  и психиатрии. -  1993. – Вып. 4, т. 93. – С. 55-59.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Коцюбинский А.П., Скорик А.И., Аксенова И.О. Шизофрения. – СПб</w:t>
      </w:r>
      <w:proofErr w:type="gramStart"/>
      <w:r w:rsidRPr="00BB397E">
        <w:rPr>
          <w:szCs w:val="28"/>
        </w:rPr>
        <w:t>.: «</w:t>
      </w:r>
      <w:proofErr w:type="gramEnd"/>
      <w:r w:rsidRPr="00BB397E">
        <w:rPr>
          <w:szCs w:val="28"/>
        </w:rPr>
        <w:t>Гиппократ+». – 2004. – 336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Критская В.П., Мелешко Т.К. Патопсихологические синдром в системном исследовании патологии психической деятельности //Журнал клиническая психология. – 2004. – Том 25, №6. – С. 53-63.</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color w:val="000000"/>
          <w:szCs w:val="28"/>
        </w:rPr>
      </w:pPr>
      <w:r w:rsidRPr="00BB397E">
        <w:rPr>
          <w:color w:val="000000"/>
          <w:szCs w:val="28"/>
        </w:rPr>
        <w:t xml:space="preserve">Критская В.П., Мелешко Т.К. Психологические особенности больных шизофренией. //Руководство по психиатрии. Под редакцией А.С. Тиганова, Том </w:t>
      </w:r>
      <w:r w:rsidRPr="00BB397E">
        <w:rPr>
          <w:color w:val="000000"/>
          <w:szCs w:val="28"/>
          <w:lang w:val="en-US"/>
        </w:rPr>
        <w:t>I</w:t>
      </w:r>
      <w:r w:rsidRPr="00BB397E">
        <w:rPr>
          <w:color w:val="000000"/>
          <w:szCs w:val="28"/>
        </w:rPr>
        <w:t>. – М.: «Медицина», 1999. – С. 495-498.</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color w:val="000000"/>
          <w:szCs w:val="28"/>
        </w:rPr>
      </w:pPr>
      <w:r w:rsidRPr="00BB397E">
        <w:rPr>
          <w:szCs w:val="28"/>
        </w:rPr>
        <w:t>Критская В.П., Мелешко Т.К., Поляков Ю.Ф. Патология психической деятельности при шизофрении: мотивация, общение, познание. — М.: Изд-во МГУ, 1991. — 254 с.</w:t>
      </w:r>
    </w:p>
    <w:p w:rsidR="008E3531" w:rsidRPr="00BB397E" w:rsidRDefault="008E3531" w:rsidP="0076376E">
      <w:pPr>
        <w:pStyle w:val="2ffff9"/>
        <w:numPr>
          <w:ilvl w:val="0"/>
          <w:numId w:val="54"/>
        </w:numPr>
        <w:tabs>
          <w:tab w:val="clear" w:pos="907"/>
          <w:tab w:val="num" w:pos="720"/>
        </w:tabs>
        <w:suppressAutoHyphens w:val="0"/>
        <w:spacing w:after="0" w:line="360" w:lineRule="auto"/>
        <w:ind w:left="720" w:hanging="720"/>
        <w:jc w:val="both"/>
        <w:rPr>
          <w:sz w:val="28"/>
          <w:szCs w:val="28"/>
        </w:rPr>
      </w:pPr>
      <w:r w:rsidRPr="00BB397E">
        <w:rPr>
          <w:sz w:val="28"/>
          <w:szCs w:val="28"/>
        </w:rPr>
        <w:t>Курек Н.С. Дефицит психической активности; пассивность личности и болезнь. – М., 1996. – 245с.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Кутько І.І., Фролов В.М., Рачкаускас Г.С Влияние энтеросорбции и энбисола на уровень "средних молекул" у больных параноидной шизофренией //Український </w:t>
      </w:r>
      <w:proofErr w:type="gramStart"/>
      <w:r w:rsidRPr="00BB397E">
        <w:rPr>
          <w:sz w:val="28"/>
          <w:szCs w:val="28"/>
        </w:rPr>
        <w:t>в</w:t>
      </w:r>
      <w:proofErr w:type="gramEnd"/>
      <w:r w:rsidRPr="00BB397E">
        <w:rPr>
          <w:sz w:val="28"/>
          <w:szCs w:val="28"/>
        </w:rPr>
        <w:t xml:space="preserve">існик психоневрології. – 2005. - №1. – С.33-35.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Кутько І.І., Фролов В.М., Рачкаускас Г.С. Інтерлейкіновий профіль у хворих параноїдною шизофренією</w:t>
      </w:r>
      <w:proofErr w:type="gramStart"/>
      <w:r w:rsidRPr="00BB397E">
        <w:rPr>
          <w:sz w:val="28"/>
          <w:szCs w:val="28"/>
        </w:rPr>
        <w:t xml:space="preserve"> //В</w:t>
      </w:r>
      <w:proofErr w:type="gramEnd"/>
      <w:r w:rsidRPr="00BB397E">
        <w:rPr>
          <w:sz w:val="28"/>
          <w:szCs w:val="28"/>
        </w:rPr>
        <w:t>існик психіатрії та психофармакотерапії. – 2004. - №2 (6). – С. 47-49.</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Кутько І.І., Фролов В.М., Рачкаускас Г.С. Показники системи інтерферону у хворих на параноїдну шизофренію //</w:t>
      </w:r>
      <w:proofErr w:type="gramStart"/>
      <w:r w:rsidRPr="00BB397E">
        <w:rPr>
          <w:sz w:val="28"/>
          <w:szCs w:val="28"/>
        </w:rPr>
        <w:t>Арх</w:t>
      </w:r>
      <w:proofErr w:type="gramEnd"/>
      <w:r w:rsidRPr="00BB397E">
        <w:rPr>
          <w:sz w:val="28"/>
          <w:szCs w:val="28"/>
        </w:rPr>
        <w:t>ів психіатрії. – 2005. – Т.11, №1 (40). – С. 64-66.</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Лакосина Н. Д., Ушаков Г. К. Медицинская психология.— М.: Медицина, 1984. - 272 с.</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t xml:space="preserve">Лебедева И. С., Абрамова Л. И., Бондарь В. В. и др. Особенности обработки слуховой информации у больных шизофренией и </w:t>
      </w:r>
      <w:r w:rsidRPr="00BB397E">
        <w:rPr>
          <w:szCs w:val="28"/>
        </w:rPr>
        <w:lastRenderedPageBreak/>
        <w:t xml:space="preserve">аффективными расстройствами. //Журнал неврологии и психиатрии. -  2002. – Вып. 102, т. 1. – С. 56-60.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lang w:val="uk-UA"/>
        </w:rPr>
      </w:pPr>
      <w:r w:rsidRPr="00BB397E">
        <w:rPr>
          <w:szCs w:val="28"/>
          <w:lang w:val="uk-UA"/>
        </w:rPr>
        <w:t>Леонов С.Ф. Клінічні особливості мотивації аутоагресивної поведінки жінок, хворих на параноїдну шизофренію із безперервним перебігом //Український вісник психоневрології, 2002. – Том 10, вип. 3 (32). – С. 39-41.</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lang w:val="uk-UA"/>
        </w:rPr>
      </w:pPr>
      <w:r w:rsidRPr="00BB397E">
        <w:rPr>
          <w:szCs w:val="28"/>
        </w:rPr>
        <w:t>Логвинович Г.Л., Семке А.В., Бессараб С.П. Социально-трудовая адаптация больных шизофренией с различной клинической структурой негативных расстройств в ремиссиях //Журнал невропатологии и психиатрии им. С.С.Корсакова. – 1994. – Т.94, №1. – С. 42-47.</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Луцик В.Л. Психосемантическое исследование валидности теста Люшера у больных с параноидной формой шизофрении //Журнал практикующего психолога. — 2003. - №9. — С. 73-96.</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bookmarkStart w:id="6" w:name="_Ref93056966"/>
      <w:r w:rsidRPr="00BB397E">
        <w:rPr>
          <w:szCs w:val="28"/>
        </w:rPr>
        <w:t>Луцик В.Л., Чайка Ю.Ю. Свободные ассоциации и уровень тревоги при параноидной шизофрении //</w:t>
      </w:r>
      <w:proofErr w:type="gramStart"/>
      <w:r w:rsidRPr="00BB397E">
        <w:rPr>
          <w:szCs w:val="28"/>
        </w:rPr>
        <w:t>В</w:t>
      </w:r>
      <w:proofErr w:type="gramEnd"/>
      <w:r w:rsidRPr="00BB397E">
        <w:rPr>
          <w:szCs w:val="28"/>
        </w:rPr>
        <w:t>існик Харківського університету, серія «Психологія». — № 599. — 2003. — С. 206-207.</w:t>
      </w:r>
      <w:bookmarkEnd w:id="6"/>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Любов Е.Б. Фармакоэкономические  исследования в психиатрии. //Социальная и клиническая психиатрия. – 1999. – Т.9, №1. – С. 89-96.</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Магометова М.В. О нейрокогнитивном дефиците и его связи с уровнем социальной компентенции у больных шизофренией  //Социальная и клиническая психиатрия. – 2000. - №1. – С. 92-98.</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Мазаева Н.А., Кузмичева О.Н. Ранняя инвалидность вследствие шизофрении и умственной отсталости //Социальная и клиническая психиатрия. - №2. – 1996. – С. 50-55.</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rPr>
      </w:pPr>
      <w:r w:rsidRPr="00BB397E">
        <w:rPr>
          <w:sz w:val="28"/>
          <w:szCs w:val="28"/>
        </w:rPr>
        <w:t>Майкл Гейдер, Деннис Гэт, Ричард Мейо Оксфордское руководство по психиатрии: Пер. с англ. Т.Кучинской, Н.Полищук. -  Киев: Сфера, 1997. - С. 198-236.</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Марилов В.В. Частная психопатология. – М.: «Академия», 2004. – 400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lang w:val="uk-UA"/>
        </w:rPr>
      </w:pPr>
      <w:r w:rsidRPr="00BB397E">
        <w:rPr>
          <w:szCs w:val="28"/>
          <w:lang w:val="uk-UA"/>
        </w:rPr>
        <w:t>Марута Н.О., Бачеріков А.М. Перший епізод шизофренії (клініка, діагностика, лікування). //Українсь</w:t>
      </w:r>
      <w:r>
        <w:rPr>
          <w:szCs w:val="28"/>
          <w:lang w:val="uk-UA"/>
        </w:rPr>
        <w:t>кий вісник психоневрології, 2003</w:t>
      </w:r>
      <w:r w:rsidRPr="00BB397E">
        <w:rPr>
          <w:szCs w:val="28"/>
          <w:lang w:val="uk-UA"/>
        </w:rPr>
        <w:t>. – Том 10, вип. 1 (30). – С. 128.</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lastRenderedPageBreak/>
        <w:t>Международная классификация болезней (10-й пересмотр). Классификация психических и поведенческих расстройств. Клинические описания и указания по диагностике. – СПб</w:t>
      </w:r>
      <w:proofErr w:type="gramStart"/>
      <w:r w:rsidRPr="00BB397E">
        <w:rPr>
          <w:szCs w:val="28"/>
        </w:rPr>
        <w:t xml:space="preserve">.: </w:t>
      </w:r>
      <w:proofErr w:type="gramEnd"/>
      <w:r w:rsidRPr="00BB397E">
        <w:rPr>
          <w:szCs w:val="28"/>
        </w:rPr>
        <w:t>Оверлайд, 1994. – 300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Менделевич В.Д. Клиническая и медицинская психология: Практическое руководство. – М.: МЕДпресс, 2001. – 592 с. </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t>Митюшина Н.Г., Абрамова Л.И., Каледа В.Г., Голимбет В.Е. Полиморфизм локуса А-1438-G гена рецептора серотонина типа 2А (5-HTR2A) у больных шизофренией //Журнал неврологии и психиатрии имени С. С. Корсакова. –2003. - Т.103, №3.  - С. 43-46</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Михайлов Б.В., Козидубова В.М., Марута Н.А. и др. Актуальные проблемы социальной психиатрии, психотерапии медицинской психологии в Украине //</w:t>
      </w:r>
      <w:proofErr w:type="gramStart"/>
      <w:r w:rsidRPr="00BB397E">
        <w:rPr>
          <w:sz w:val="28"/>
          <w:szCs w:val="28"/>
        </w:rPr>
        <w:t>В</w:t>
      </w:r>
      <w:proofErr w:type="gramEnd"/>
      <w:r w:rsidRPr="00BB397E">
        <w:rPr>
          <w:sz w:val="28"/>
          <w:szCs w:val="28"/>
        </w:rPr>
        <w:t>існик психічного здоров’я. – 1999. - №1. – С. 6-8.</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Мишиев В.Д., Ершова Е.А., Коляда М.В. Дименсиональная модель шизофрении и возможности современных антипсихотических средств //</w:t>
      </w:r>
      <w:proofErr w:type="gramStart"/>
      <w:r w:rsidRPr="00BB397E">
        <w:rPr>
          <w:sz w:val="28"/>
          <w:szCs w:val="28"/>
        </w:rPr>
        <w:t>Арх</w:t>
      </w:r>
      <w:proofErr w:type="gramEnd"/>
      <w:r w:rsidRPr="00BB397E">
        <w:rPr>
          <w:sz w:val="28"/>
          <w:szCs w:val="28"/>
        </w:rPr>
        <w:t>ів психіатрії. – 2005. - №2. – С.236-239.</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Мишиев В.Д., Ершова Е.А., Коляда М.В. Концепция позитивной и негативной шизофрении: теория и практика //Український медичний альманах. – 2005. – Т.8, №4. – С. 161-163.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Мосолов С.Н Шкалы психометрической оценки симптоматики шизофрении и концепция позитивных и негативных расстройств. – М.: Новый свет. – 2001. – 238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Мосолов С.Н. Новые достижения в терапии психических заболеваний. – М.: ЗАО «Изд-во БИНОМ», 2002. – 624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Мосолов С.Н. Современная антипсихотическая фармакотерапия шизофрении //Новости медицины и  фармации. – 2005. -  №11-12. – С.6-7.</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 xml:space="preserve">Мосолов С.Н., Калинин В.В., Еремин А.В., Кабанов С.О. с соавт. Сравнительное рандомизированное исследование эффективности </w:t>
      </w:r>
      <w:r w:rsidRPr="00BB397E">
        <w:rPr>
          <w:szCs w:val="28"/>
        </w:rPr>
        <w:lastRenderedPageBreak/>
        <w:t>толерантности рисперидона  и галоперидола при купировании острых состояний у больных шизофренией и шизоаффективным психозом //Психиатрия и психофармакология. – 2000. – №2. - С.3-6.</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На</w:t>
      </w:r>
      <w:r w:rsidRPr="00BB397E">
        <w:rPr>
          <w:szCs w:val="28"/>
          <w:lang w:val="uk-UA"/>
        </w:rPr>
        <w:t>п</w:t>
      </w:r>
      <w:r w:rsidRPr="00BB397E">
        <w:rPr>
          <w:szCs w:val="28"/>
        </w:rPr>
        <w:t xml:space="preserve">реєнко О.К., Домбровська В.В. Стан </w:t>
      </w:r>
      <w:proofErr w:type="gramStart"/>
      <w:r w:rsidRPr="00BB397E">
        <w:rPr>
          <w:szCs w:val="28"/>
        </w:rPr>
        <w:t>псих</w:t>
      </w:r>
      <w:proofErr w:type="gramEnd"/>
      <w:r w:rsidRPr="00BB397E">
        <w:rPr>
          <w:szCs w:val="28"/>
        </w:rPr>
        <w:t xml:space="preserve">іатричної допомоги  в Україні у 2003 році та в останнє десятиріччя, шляхі її вдосконалення //Журнал психиатрии и медицинской психологии. – 2004. - №3 (13). – С. 3-7.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Напреєнко О.К., Процик  В.О., Немилостива Г.О. Ефективність та переносимість рисполепту при лікуванні шизофренії з супутньою екзогенно-органічною патологією //Український </w:t>
      </w:r>
      <w:proofErr w:type="gramStart"/>
      <w:r w:rsidRPr="00BB397E">
        <w:rPr>
          <w:sz w:val="28"/>
          <w:szCs w:val="28"/>
        </w:rPr>
        <w:t>в</w:t>
      </w:r>
      <w:proofErr w:type="gramEnd"/>
      <w:r w:rsidRPr="00BB397E">
        <w:rPr>
          <w:sz w:val="28"/>
          <w:szCs w:val="28"/>
        </w:rPr>
        <w:t>існик психоневрології. – 2002. – Т.10, вип. 2(31). – С.129-130.</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Напреєнко О.К., Процик  В.О., Пампуха Л.С. </w:t>
      </w:r>
      <w:proofErr w:type="gramStart"/>
      <w:r w:rsidRPr="00BB397E">
        <w:rPr>
          <w:sz w:val="28"/>
          <w:szCs w:val="28"/>
        </w:rPr>
        <w:t>Р</w:t>
      </w:r>
      <w:proofErr w:type="gramEnd"/>
      <w:r w:rsidRPr="00BB397E">
        <w:rPr>
          <w:sz w:val="28"/>
          <w:szCs w:val="28"/>
        </w:rPr>
        <w:t>ісперон у лікуванні хворих на шизофренію  //Український вісник психоневрології. – 2005. - №1. – С. 110-112.</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Наследов А.Д. Математические методы психологического исследования. Анализ и интерпретация данных. – СПб</w:t>
      </w:r>
      <w:proofErr w:type="gramStart"/>
      <w:r w:rsidRPr="00BB397E">
        <w:rPr>
          <w:szCs w:val="28"/>
        </w:rPr>
        <w:t xml:space="preserve">.: </w:t>
      </w:r>
      <w:proofErr w:type="gramEnd"/>
      <w:r w:rsidRPr="00BB397E">
        <w:rPr>
          <w:szCs w:val="28"/>
        </w:rPr>
        <w:t>Речь, 2004. – 392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 xml:space="preserve"> Недува А.А., Говорин Н.В. Некоторые клинические закономерности  формирования  терапевтически резистентных  состояний при непрерывнотекущей параноидной шизофрении //Социальная и клиническая психиатрия. - 1992.  - №1. – С.124-129.</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lang w:val="uk-UA"/>
        </w:rPr>
        <w:t>Незнанов Н.Г.</w:t>
      </w:r>
      <w:r w:rsidRPr="00BB397E">
        <w:rPr>
          <w:szCs w:val="28"/>
        </w:rPr>
        <w:t>, Телия К.К. Риполепт КОНСТА: новые возможности долгосрочной терапии и комплайенса</w:t>
      </w:r>
      <w:r w:rsidRPr="00BB397E">
        <w:rPr>
          <w:szCs w:val="28"/>
          <w:lang w:val="uk-UA"/>
        </w:rPr>
        <w:t xml:space="preserve"> //Архів психіатрії. – 2005. - №1. – С.157-161.</w:t>
      </w:r>
      <w:r w:rsidRPr="00BB397E">
        <w:rPr>
          <w:szCs w:val="28"/>
        </w:rPr>
        <w:t xml:space="preserve">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lang w:val="uk-UA"/>
        </w:rPr>
        <w:t>Никифорчук Р.І. Фармакоепідеміологічний аналіз прийнятності лікарських засобів при основних формах психічної патології. //Психічне здоров</w:t>
      </w:r>
      <w:r w:rsidRPr="00BB397E">
        <w:rPr>
          <w:szCs w:val="28"/>
        </w:rPr>
        <w:t>'</w:t>
      </w:r>
      <w:r w:rsidRPr="00BB397E">
        <w:rPr>
          <w:szCs w:val="28"/>
          <w:lang w:val="uk-UA"/>
        </w:rPr>
        <w:t>я. – 2005. - №3. – С.61-66.</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Ойфа А. И., Уранова Н. А. Электронномикроскопический анализ цитоархитектонических нарушений в коре головного мозга при шизофрении //Журнал невропатологии и психиатрии — 1991. — Том 91, вып. 10. — С. 48-52.</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lang w:val="uk-UA"/>
        </w:rPr>
      </w:pPr>
      <w:r w:rsidRPr="00BB397E">
        <w:rPr>
          <w:szCs w:val="28"/>
          <w:lang w:val="uk-UA"/>
        </w:rPr>
        <w:lastRenderedPageBreak/>
        <w:t>Островська О.І. Проблема психологічного діагнозу у хворих на параноїдну шизофренію //Психічне здоров’я. – 2004. - №4 (5). – С. 51-53.</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Пантелеева Г. П. Клинико-диагностическая оценка острых бредовых синдромов при шизофрении //Журнал невропатологии и психиатрии. – 1989. - №1. – С. 63-68.</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Пантелеева Г.Н., Цуцульковская М.Я.  Клиническая эффективность  лепонекса по данным международного исследования // Журнал неврологии и психиатрии. – 1984. -  №3. – С.387-393.</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Патопсихология: Хрестоматия</w:t>
      </w:r>
      <w:proofErr w:type="gramStart"/>
      <w:r w:rsidRPr="00BB397E">
        <w:rPr>
          <w:sz w:val="28"/>
          <w:szCs w:val="28"/>
        </w:rPr>
        <w:t xml:space="preserve"> /С</w:t>
      </w:r>
      <w:proofErr w:type="gramEnd"/>
      <w:r w:rsidRPr="00BB397E">
        <w:rPr>
          <w:sz w:val="28"/>
          <w:szCs w:val="28"/>
        </w:rPr>
        <w:t>ост. Н.Л.Белопольская. – М.: «Когито-Центр», 2000. – С. 53-213.</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proofErr w:type="gramStart"/>
      <w:r w:rsidRPr="00BB397E">
        <w:rPr>
          <w:sz w:val="28"/>
          <w:szCs w:val="28"/>
        </w:rPr>
        <w:t>Петровский</w:t>
      </w:r>
      <w:proofErr w:type="gramEnd"/>
      <w:r w:rsidRPr="00BB397E">
        <w:rPr>
          <w:sz w:val="28"/>
          <w:szCs w:val="28"/>
        </w:rPr>
        <w:t xml:space="preserve"> А.В. Записки психолога. – УРАО, 2001. – 464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proofErr w:type="gramStart"/>
      <w:r w:rsidRPr="00BB397E">
        <w:rPr>
          <w:sz w:val="28"/>
          <w:szCs w:val="28"/>
        </w:rPr>
        <w:t>П</w:t>
      </w:r>
      <w:proofErr w:type="gramEnd"/>
      <w:r w:rsidRPr="00BB397E">
        <w:rPr>
          <w:sz w:val="28"/>
          <w:szCs w:val="28"/>
        </w:rPr>
        <w:t>ідкоритов В.С., Букрєєв В.У., Кузьмінов В.М. та ін. Критерії діагностики та принципи лікування розладів психіки і поведінки у дітей та підлітків. -  Харків: Фоліо, 2001. – 271с.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Плехова Е.И. Роль мон</w:t>
      </w:r>
      <w:r w:rsidRPr="00BB397E">
        <w:rPr>
          <w:szCs w:val="28"/>
          <w:lang w:val="uk-UA"/>
        </w:rPr>
        <w:t>о</w:t>
      </w:r>
      <w:r w:rsidRPr="00BB397E">
        <w:rPr>
          <w:szCs w:val="28"/>
        </w:rPr>
        <w:t>аминов в физиологии и патологии полового созревания //Дисс. …д-ра мед</w:t>
      </w:r>
      <w:proofErr w:type="gramStart"/>
      <w:r w:rsidRPr="00BB397E">
        <w:rPr>
          <w:szCs w:val="28"/>
        </w:rPr>
        <w:t>.н</w:t>
      </w:r>
      <w:proofErr w:type="gramEnd"/>
      <w:r w:rsidRPr="00BB397E">
        <w:rPr>
          <w:szCs w:val="28"/>
        </w:rPr>
        <w:t>аук. – 1987. – 308 с.</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t>Пожарицкая Д.А. Психостеноподобный синдром в дебюте юношеской шизофрении (особенности психопатологии и прогноз): Дис. … канд. мед</w:t>
      </w:r>
      <w:proofErr w:type="gramStart"/>
      <w:r w:rsidRPr="00BB397E">
        <w:rPr>
          <w:szCs w:val="28"/>
        </w:rPr>
        <w:t>.</w:t>
      </w:r>
      <w:proofErr w:type="gramEnd"/>
      <w:r w:rsidRPr="00BB397E">
        <w:rPr>
          <w:szCs w:val="28"/>
        </w:rPr>
        <w:t xml:space="preserve"> </w:t>
      </w:r>
      <w:proofErr w:type="gramStart"/>
      <w:r w:rsidRPr="00BB397E">
        <w:rPr>
          <w:szCs w:val="28"/>
        </w:rPr>
        <w:t>н</w:t>
      </w:r>
      <w:proofErr w:type="gramEnd"/>
      <w:r w:rsidRPr="00BB397E">
        <w:rPr>
          <w:szCs w:val="28"/>
        </w:rPr>
        <w:t>аук. – М., 1993. – 287 с.</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t>Попов Ю. В., Вид В. Д. Современная клиническая психиатрия. – СПб: «Речь», 2000. – 402 с.</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rPr>
        <w:t>Портнов А.А. Общая психопатология. – М.: Медицина, 2004. – С. 161-227.</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Потоцкая М.Ю. Особенности изменения аффективного компонента эмоций у больных параноидной шизофренией //</w:t>
      </w:r>
      <w:proofErr w:type="gramStart"/>
      <w:r w:rsidRPr="00BB397E">
        <w:rPr>
          <w:sz w:val="28"/>
          <w:szCs w:val="28"/>
        </w:rPr>
        <w:t>В</w:t>
      </w:r>
      <w:proofErr w:type="gramEnd"/>
      <w:r w:rsidRPr="00BB397E">
        <w:rPr>
          <w:sz w:val="28"/>
          <w:szCs w:val="28"/>
        </w:rPr>
        <w:t>існик Харківського ун-ту, серія “Психологія”. – 2000. - №483. – С. 109-113.</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Психіатрія /О.К.Напреєнко</w:t>
      </w:r>
      <w:proofErr w:type="gramStart"/>
      <w:r w:rsidRPr="00BB397E">
        <w:rPr>
          <w:sz w:val="28"/>
          <w:szCs w:val="28"/>
        </w:rPr>
        <w:t>, І.</w:t>
      </w:r>
      <w:proofErr w:type="gramEnd"/>
      <w:r w:rsidRPr="00BB397E">
        <w:rPr>
          <w:sz w:val="28"/>
          <w:szCs w:val="28"/>
        </w:rPr>
        <w:t>Й.Влох, О.З.Голубков /За ред. Проф. О.К.Напреєнка. – К.: Здоров’я, 2001. – С. 322-352.</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lang w:val="uk-UA"/>
        </w:rPr>
      </w:pPr>
      <w:r w:rsidRPr="00BB397E">
        <w:rPr>
          <w:szCs w:val="28"/>
        </w:rPr>
        <w:t>Пуховский Н.Н. Очерки общей психопатологии шизофрении. – М.: Академический проект, 2004. – 356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lastRenderedPageBreak/>
        <w:t xml:space="preserve">Пхиденко С.В. Соотношение видов внутренней картины болезни при параноидной шизофрении в зависимости от уровня сознания психических нарушений //Україський </w:t>
      </w:r>
      <w:proofErr w:type="gramStart"/>
      <w:r w:rsidRPr="00BB397E">
        <w:rPr>
          <w:sz w:val="28"/>
          <w:szCs w:val="28"/>
        </w:rPr>
        <w:t>в</w:t>
      </w:r>
      <w:proofErr w:type="gramEnd"/>
      <w:r w:rsidRPr="00BB397E">
        <w:rPr>
          <w:sz w:val="28"/>
          <w:szCs w:val="28"/>
        </w:rPr>
        <w:t>існик психоневрології. – 1995. - Т.3. – С. 238-242.</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Райгородский Д.Я. Практическая психодиагностика. – Самара: БАХРАХ-М, 2000. – 672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Рачкаускас Г.С. Параноїдна шизофренія: клініко-патогенетична характеристика та </w:t>
      </w:r>
      <w:proofErr w:type="gramStart"/>
      <w:r w:rsidRPr="00BB397E">
        <w:rPr>
          <w:sz w:val="28"/>
          <w:szCs w:val="28"/>
        </w:rPr>
        <w:t>л</w:t>
      </w:r>
      <w:proofErr w:type="gramEnd"/>
      <w:r w:rsidRPr="00BB397E">
        <w:rPr>
          <w:sz w:val="28"/>
          <w:szCs w:val="28"/>
        </w:rPr>
        <w:t>ікування на сучасному етапі. – Харків-Луганськ: Елтон, 2004. – 432с.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Романова Е.С. Графические методы в практической психологии.  – СПб</w:t>
      </w:r>
      <w:proofErr w:type="gramStart"/>
      <w:r w:rsidRPr="00BB397E">
        <w:rPr>
          <w:szCs w:val="28"/>
        </w:rPr>
        <w:t xml:space="preserve">.: </w:t>
      </w:r>
      <w:proofErr w:type="gramEnd"/>
      <w:r w:rsidRPr="00BB397E">
        <w:rPr>
          <w:szCs w:val="28"/>
        </w:rPr>
        <w:t>Речь, 2001. – С. 92-137.</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Ротштейн В.Т., Ястребов В.С., Богдан М.Н., Сейгу Ю.Ц. Современная система психиатрической помощи: эпидемиологический аспект //Журнал неврологии и психиатрии им. С.С.Корсакова. – 2001. – Т.101. - №3. – С. 42-47.</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Рубинштейн С.Л. Основы общей психологии. – СПб</w:t>
      </w:r>
      <w:proofErr w:type="gramStart"/>
      <w:r w:rsidRPr="00BB397E">
        <w:rPr>
          <w:sz w:val="28"/>
          <w:szCs w:val="28"/>
        </w:rPr>
        <w:t xml:space="preserve">.: </w:t>
      </w:r>
      <w:proofErr w:type="gramEnd"/>
      <w:r w:rsidRPr="00BB397E">
        <w:rPr>
          <w:sz w:val="28"/>
          <w:szCs w:val="28"/>
        </w:rPr>
        <w:t>Питер, 2002. – 720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Руководство по использованию восьмицветного теста Люшера</w:t>
      </w:r>
      <w:proofErr w:type="gramStart"/>
      <w:r w:rsidRPr="00BB397E">
        <w:rPr>
          <w:sz w:val="28"/>
          <w:szCs w:val="28"/>
        </w:rPr>
        <w:t xml:space="preserve"> /П</w:t>
      </w:r>
      <w:proofErr w:type="gramEnd"/>
      <w:r w:rsidRPr="00BB397E">
        <w:rPr>
          <w:sz w:val="28"/>
          <w:szCs w:val="28"/>
        </w:rPr>
        <w:t xml:space="preserve">од ред. О.Ф.Дубровской. – М.: «Когито-Центр», 2001. – 63 с.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Руководство по социальной психиатрии</w:t>
      </w:r>
      <w:proofErr w:type="gramStart"/>
      <w:r w:rsidRPr="00BB397E">
        <w:rPr>
          <w:sz w:val="28"/>
          <w:szCs w:val="28"/>
        </w:rPr>
        <w:t xml:space="preserve"> /П</w:t>
      </w:r>
      <w:proofErr w:type="gramEnd"/>
      <w:r w:rsidRPr="00BB397E">
        <w:rPr>
          <w:sz w:val="28"/>
          <w:szCs w:val="28"/>
        </w:rPr>
        <w:t>од ред. Т.Б.Дмитриевой. – М.: Медицна, 2001. – С.199.</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Савина Т.Д., Лебедева И.С., Орлова В.А., Воскресенская Н.И. Особенности внимания  в семьях больных шизофренией: сопряженность психологических и нейрофизиологических характеристик //Журнал невропатологии и психиатрии им. С.С.Корсакова. – 2005. - Том 105, №3. – С.35-39.</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lang w:val="uk-UA"/>
        </w:rPr>
        <w:t xml:space="preserve">Саржевський С.Н. Застосування розчину рисполепту  у хворих з ендогенними психозами //Український вісник психоневрології. – 2005. - №3. – С.68-70.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Свинарев В.И. Шизофрения и полиамины. – К.: «ЕксОб», 1999. – 176с.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lastRenderedPageBreak/>
        <w:t>Свинарев В.И., Залеток С.П., Сяткин С.П. О возможном участии полиаминов в патогенезе некоторых психических заболеваний //</w:t>
      </w:r>
      <w:proofErr w:type="gramStart"/>
      <w:r w:rsidRPr="00BB397E">
        <w:rPr>
          <w:sz w:val="28"/>
          <w:szCs w:val="28"/>
        </w:rPr>
        <w:t>Псих</w:t>
      </w:r>
      <w:proofErr w:type="gramEnd"/>
      <w:r w:rsidRPr="00BB397E">
        <w:rPr>
          <w:sz w:val="28"/>
          <w:szCs w:val="28"/>
        </w:rPr>
        <w:t>ічне здоров’я. – 2005. - №2 (7). – С.33-37.</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Сергеев П.В., Шимановский Н.Л. Рецепторы физиологически активных веществ. – М.: Медицина, 1987. – С.146.</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Сидоренко Е.В. Методы математической обработки в психологии. – СПб</w:t>
      </w:r>
      <w:proofErr w:type="gramStart"/>
      <w:r w:rsidRPr="00BB397E">
        <w:rPr>
          <w:szCs w:val="28"/>
        </w:rPr>
        <w:t xml:space="preserve">.: </w:t>
      </w:r>
      <w:proofErr w:type="gramEnd"/>
      <w:r w:rsidRPr="00BB397E">
        <w:rPr>
          <w:szCs w:val="28"/>
        </w:rPr>
        <w:t>ООО «Речь», 2001. – 350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Скрипников А.Н., Сонник Г.Т. Результаты исследования препарата "этаперазин-пролонг-инъекционный" на базе Полтавской областной клинической психиатрической больницы имени Мальцева А.Ф. //Актульн</w:t>
      </w:r>
      <w:r w:rsidRPr="00BB397E">
        <w:rPr>
          <w:szCs w:val="28"/>
          <w:lang w:val="uk-UA"/>
        </w:rPr>
        <w:t>і</w:t>
      </w:r>
      <w:r w:rsidRPr="00BB397E">
        <w:rPr>
          <w:szCs w:val="28"/>
        </w:rPr>
        <w:t xml:space="preserve"> пи</w:t>
      </w:r>
      <w:r w:rsidRPr="00BB397E">
        <w:rPr>
          <w:szCs w:val="28"/>
          <w:lang w:val="uk-UA"/>
        </w:rPr>
        <w:t xml:space="preserve">тання неврології, </w:t>
      </w:r>
      <w:proofErr w:type="gramStart"/>
      <w:r w:rsidRPr="00BB397E">
        <w:rPr>
          <w:szCs w:val="28"/>
          <w:lang w:val="uk-UA"/>
        </w:rPr>
        <w:t>псих</w:t>
      </w:r>
      <w:proofErr w:type="gramEnd"/>
      <w:r w:rsidRPr="00BB397E">
        <w:rPr>
          <w:szCs w:val="28"/>
          <w:lang w:val="uk-UA"/>
        </w:rPr>
        <w:t>іатрії, наркології. – Ви</w:t>
      </w:r>
      <w:r w:rsidRPr="00BB397E">
        <w:rPr>
          <w:szCs w:val="28"/>
        </w:rPr>
        <w:t>нница, 1997. – С.260-262.</w:t>
      </w:r>
      <w:r w:rsidRPr="00BB397E">
        <w:rPr>
          <w:szCs w:val="28"/>
          <w:lang w:val="uk-UA"/>
        </w:rPr>
        <w:t xml:space="preserve"> </w:t>
      </w:r>
      <w:r w:rsidRPr="00BB397E">
        <w:rPr>
          <w:szCs w:val="28"/>
        </w:rPr>
        <w:t xml:space="preserve">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Скрипников А.</w:t>
      </w:r>
      <w:r w:rsidRPr="00BB397E">
        <w:rPr>
          <w:szCs w:val="28"/>
          <w:lang w:val="uk-UA"/>
        </w:rPr>
        <w:t>М</w:t>
      </w:r>
      <w:r w:rsidRPr="00BB397E">
        <w:rPr>
          <w:szCs w:val="28"/>
        </w:rPr>
        <w:t>., Тельников О.С., Рудь О.В. Кл</w:t>
      </w:r>
      <w:r w:rsidRPr="00BB397E">
        <w:rPr>
          <w:szCs w:val="28"/>
          <w:lang w:val="uk-UA"/>
        </w:rPr>
        <w:t>і</w:t>
      </w:r>
      <w:r w:rsidRPr="00BB397E">
        <w:rPr>
          <w:szCs w:val="28"/>
        </w:rPr>
        <w:t>н</w:t>
      </w:r>
      <w:r w:rsidRPr="00BB397E">
        <w:rPr>
          <w:szCs w:val="28"/>
          <w:lang w:val="uk-UA"/>
        </w:rPr>
        <w:t>і</w:t>
      </w:r>
      <w:r w:rsidRPr="00BB397E">
        <w:rPr>
          <w:szCs w:val="28"/>
        </w:rPr>
        <w:t>чний анал</w:t>
      </w:r>
      <w:r w:rsidRPr="00BB397E">
        <w:rPr>
          <w:szCs w:val="28"/>
          <w:lang w:val="uk-UA"/>
        </w:rPr>
        <w:t>і</w:t>
      </w:r>
      <w:r w:rsidRPr="00BB397E">
        <w:rPr>
          <w:szCs w:val="28"/>
        </w:rPr>
        <w:t xml:space="preserve">з </w:t>
      </w:r>
      <w:r w:rsidRPr="00BB397E">
        <w:rPr>
          <w:szCs w:val="28"/>
          <w:lang w:val="uk-UA"/>
        </w:rPr>
        <w:t xml:space="preserve">застосування флюанксолу та флюанксолу-депо при лікуванні  депресивно-параноїдного синдрому в рамках шизофренії //Актуальні питання сучасної </w:t>
      </w:r>
      <w:proofErr w:type="gramStart"/>
      <w:r w:rsidRPr="00BB397E">
        <w:rPr>
          <w:szCs w:val="28"/>
          <w:lang w:val="uk-UA"/>
        </w:rPr>
        <w:t>псих</w:t>
      </w:r>
      <w:proofErr w:type="gramEnd"/>
      <w:r w:rsidRPr="00BB397E">
        <w:rPr>
          <w:szCs w:val="28"/>
          <w:lang w:val="uk-UA"/>
        </w:rPr>
        <w:t>іатрії. – Полтава, 2005. – С. 126-130.</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uk-UA"/>
        </w:rPr>
        <w:t>Смулевич А.Б.  Шизофрения и расстройства шизофренического спектра. – М., 1999. – 410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Смулевич А.Б. Неманифестные этапы шизофрении – психопатология и шизофрения //Журнал невропатологии и психиатрии им.С.С.Корсакова. – 2005. - Том 105, №5. – С.4-10.</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t>Снежневский А.В. Общая психопатология. – М.: МЕДпресс-информ, 2001. – 208</w:t>
      </w:r>
      <w:r w:rsidRPr="00BB397E">
        <w:rPr>
          <w:szCs w:val="28"/>
          <w:lang w:val="uk-UA"/>
        </w:rPr>
        <w:t xml:space="preserve"> </w:t>
      </w:r>
      <w:r w:rsidRPr="00BB397E">
        <w:rPr>
          <w:szCs w:val="28"/>
        </w:rPr>
        <w:t>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bookmarkStart w:id="7" w:name="_Ref93857751"/>
      <w:r w:rsidRPr="00BB397E">
        <w:rPr>
          <w:szCs w:val="28"/>
        </w:rPr>
        <w:t>Собчик Л.Н. Метод цветовых выборов. //Методы психологической дигностики. — Вып. 2. — М., 1999. — 87 с.</w:t>
      </w:r>
      <w:bookmarkEnd w:id="7"/>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Собчик Л.Н. Психология индивидуальности. Теория и практика психодиагностики. – СПб</w:t>
      </w:r>
      <w:proofErr w:type="gramStart"/>
      <w:r w:rsidRPr="00BB397E">
        <w:rPr>
          <w:szCs w:val="28"/>
        </w:rPr>
        <w:t xml:space="preserve">.: </w:t>
      </w:r>
      <w:proofErr w:type="gramEnd"/>
      <w:r w:rsidRPr="00BB397E">
        <w:rPr>
          <w:szCs w:val="28"/>
        </w:rPr>
        <w:t>Издательство «Речь», 2003. — 624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Сойко В.В. К вопросу о патоморфозе психических заболеваний //Тарический журнал психиатрии. – 2003. - Т.7., №2 (23). – С. 68-70.</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 xml:space="preserve">Соколов И.М. Многопараметрическая модель статистических оценок, применяемых для психологического анализа адаптационных </w:t>
      </w:r>
      <w:r w:rsidRPr="00BB397E">
        <w:rPr>
          <w:sz w:val="28"/>
          <w:szCs w:val="28"/>
        </w:rPr>
        <w:lastRenderedPageBreak/>
        <w:t>возможностей личности //Вестник Харьковского ун-та. – 1999. - №452. – С. 117-120.</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Социальный стресс и психическое здоровье</w:t>
      </w:r>
      <w:proofErr w:type="gramStart"/>
      <w:r w:rsidRPr="00BB397E">
        <w:rPr>
          <w:sz w:val="28"/>
          <w:szCs w:val="28"/>
        </w:rPr>
        <w:t xml:space="preserve"> /П</w:t>
      </w:r>
      <w:proofErr w:type="gramEnd"/>
      <w:r w:rsidRPr="00BB397E">
        <w:rPr>
          <w:sz w:val="28"/>
          <w:szCs w:val="28"/>
        </w:rPr>
        <w:t>од ред. Академика РАМН проф. Дмитриевой Т.Б. и проф. Воложина А.И.. – М.: ГОУ ВУНМЦ МЗ РФ, 2001. – 248</w:t>
      </w:r>
      <w:r w:rsidRPr="00BB397E">
        <w:rPr>
          <w:sz w:val="28"/>
          <w:szCs w:val="28"/>
          <w:lang w:val="en-US"/>
        </w:rPr>
        <w:t xml:space="preserve"> </w:t>
      </w:r>
      <w:r w:rsidRPr="00BB397E">
        <w:rPr>
          <w:sz w:val="28"/>
          <w:szCs w:val="28"/>
        </w:rPr>
        <w:t xml:space="preserve">с. </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t>Сумароков А.А. Соматогенные и психосоциальные факторы при различных вариантах течения ядерных форм шизофрении. Психическое здоровье и безопасность в обществе. //Научные материалы первого национального конгресса по социальной психиатрии. Москва, 2-3 декабря 2004 г. – М.: ГЕОС, 2004. – С.113-114.</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Сухарева Г.Е. Роль возрастного фактора в клинике детских и подростковых шизофрений //Психиатрия. – 2003. - №5. – С. 63-69.</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t>Табачников С.И., Домбровская В.В. Некоторые вопросы развития социальной психиатрии в Украине. Психическое здоровье и безопасность в обществе. //Научные материалы первого национального конгресса по социальной психиатрии. Москва, 2-3 декабря 2004 г. – М.: ГЕОС, 2004. –С. 114-115.</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Татаренко Н.П. Внутренняя картина болезни при шизофрен</w:t>
      </w:r>
      <w:proofErr w:type="gramStart"/>
      <w:r w:rsidRPr="00BB397E">
        <w:rPr>
          <w:sz w:val="28"/>
          <w:szCs w:val="28"/>
        </w:rPr>
        <w:t>ии и ее</w:t>
      </w:r>
      <w:proofErr w:type="gramEnd"/>
      <w:r w:rsidRPr="00BB397E">
        <w:rPr>
          <w:sz w:val="28"/>
          <w:szCs w:val="28"/>
        </w:rPr>
        <w:t xml:space="preserve"> значение для клиники //Медицинские исследования. – Харьков, 2001. – Т.1, вып.1. - С. 140-143.</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 xml:space="preserve">Тиганов А.С. Руководство по психиатрии. Том 1. – М.: Медицина, 1999. – 712 с.  </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rPr>
      </w:pPr>
      <w:r w:rsidRPr="00BB397E">
        <w:rPr>
          <w:szCs w:val="28"/>
        </w:rPr>
        <w:t>Тиганов А.С. Современные проблемы психопатологии, клиники и патогенеза шизофрении //Шизофрения и расстройства шизофренического спектра /Под ред. А.Б. Смулевича. – М., 1999. – С. 33-44.</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Ткаченко С.В., Бочаров А.В. Нейропсихологический анализ дефекта при шизофрении и аффективных психозах //Шизофренический дефект. Под общей редакцией М.Н. Кабанова. – СПб</w:t>
      </w:r>
      <w:proofErr w:type="gramStart"/>
      <w:r w:rsidRPr="00BB397E">
        <w:rPr>
          <w:szCs w:val="28"/>
        </w:rPr>
        <w:t xml:space="preserve">.: </w:t>
      </w:r>
      <w:proofErr w:type="gramEnd"/>
      <w:r w:rsidRPr="00BB397E">
        <w:rPr>
          <w:szCs w:val="28"/>
        </w:rPr>
        <w:t>Изд-во Психоневрологического института им. В.М. Бехтерева, 1991. – С. 95-123.</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lastRenderedPageBreak/>
        <w:t>Уранова Н.А. Дофаминергическая система мозга при шизофрении (ультраструктурно-морфологическое исследование): Автореф. дис. … д-ра мед</w:t>
      </w:r>
      <w:proofErr w:type="gramStart"/>
      <w:r w:rsidRPr="00BB397E">
        <w:rPr>
          <w:sz w:val="28"/>
          <w:szCs w:val="28"/>
        </w:rPr>
        <w:t>.</w:t>
      </w:r>
      <w:proofErr w:type="gramEnd"/>
      <w:r w:rsidRPr="00BB397E">
        <w:rPr>
          <w:sz w:val="28"/>
          <w:szCs w:val="28"/>
        </w:rPr>
        <w:t xml:space="preserve"> </w:t>
      </w:r>
      <w:proofErr w:type="gramStart"/>
      <w:r w:rsidRPr="00BB397E">
        <w:rPr>
          <w:sz w:val="28"/>
          <w:szCs w:val="28"/>
        </w:rPr>
        <w:t>н</w:t>
      </w:r>
      <w:proofErr w:type="gramEnd"/>
      <w:r w:rsidRPr="00BB397E">
        <w:rPr>
          <w:sz w:val="28"/>
          <w:szCs w:val="28"/>
        </w:rPr>
        <w:t>аук, 1995. – М.  – 28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Хамицкий Н.Е. Клинико-этологическое исследование социального поведения при параноидной шизофрении //Таврический журнал психиатрии. – 2004. - №3. – С.23-26.</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proofErr w:type="gramStart"/>
      <w:r w:rsidRPr="00BB397E">
        <w:rPr>
          <w:sz w:val="28"/>
          <w:szCs w:val="28"/>
        </w:rPr>
        <w:t>Херсонский</w:t>
      </w:r>
      <w:proofErr w:type="gramEnd"/>
      <w:r w:rsidRPr="00BB397E">
        <w:rPr>
          <w:sz w:val="28"/>
          <w:szCs w:val="28"/>
        </w:rPr>
        <w:t xml:space="preserve"> Б. Г. Клиническое значение «пустой символики» в пиктограмме. //Журнал невропатологии и психиатрии. – 1979. -  Вып. 12. -  С. 1743—1747.</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Херсонский Б.Г. «Пиктограмма» как метод изучения личности в норме и при некоторых нервно-психических заболеваниях. – Л.: Ленинградский научно-исследовательский институт им. В.М.Бехтерева, 1984. – 28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 xml:space="preserve">Холодная М.А. Когнитивные стили //В кн.: Стиль человека: психологические стили. – М., 1998. – С. 52-63.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Хомская Е.Д. Нейропсихологическая диагностика. Ч.I. — М.: Ин-т Общегуманитарных Исследований, 2004. — 64 с.</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Чуприков А.П., Залеток С.П., Свинарев В.И., Федотов А.В. Исследование полиаминов в аутопсийных образцах некоторых структур лимбической системы и ретикулярной формации мозга больных шизофренией //Журнал психиатрии и медицинской психологии. – 1997. - №1 (3). – С. 9-14.</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bookmarkStart w:id="8" w:name="REF57"/>
      <w:bookmarkEnd w:id="8"/>
      <w:r w:rsidRPr="00BB397E">
        <w:rPr>
          <w:sz w:val="28"/>
          <w:szCs w:val="28"/>
        </w:rPr>
        <w:t>Чуприков А.П., Педак А.А., Линев А.Н. Шизофрения. Клиника, диагностика, лечение. – Н., 1999. – 124 с.</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rPr>
        <w:t>Чуркин А.А. Основные тенденции распространенности шизофрении в современном мире //Шизофрения и расстройства шизофренического спектра. – М., 1999. – С. 183-196.</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Шейдер Р. Шизофрения /Психиатрия. – М: Практика, 1998. – С. 395-425.</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r w:rsidRPr="00BB397E">
        <w:rPr>
          <w:sz w:val="28"/>
          <w:szCs w:val="28"/>
        </w:rPr>
        <w:t>Шмаонова Л. М., Либерман Ю. И., Хохлова Т. В. Динамика негативных расстройств и проблема дифференциации приступообразной шизофрении (эпидемиологическое исследование). //Журнал невропатологии и психиатрии. -  1984. -  Вып. 8. - С. 1177— 1188.</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rPr>
      </w:pPr>
      <w:proofErr w:type="gramStart"/>
      <w:r w:rsidRPr="00BB397E">
        <w:rPr>
          <w:sz w:val="28"/>
          <w:szCs w:val="28"/>
        </w:rPr>
        <w:lastRenderedPageBreak/>
        <w:t>Эй</w:t>
      </w:r>
      <w:proofErr w:type="gramEnd"/>
      <w:r w:rsidRPr="00BB397E">
        <w:rPr>
          <w:sz w:val="28"/>
          <w:szCs w:val="28"/>
        </w:rPr>
        <w:t xml:space="preserve"> А. Шизофрения: оценки клиники и психопатологии: Пер. с фр. - К.: Сфера, 1998. – 388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color w:val="000000"/>
          <w:szCs w:val="28"/>
          <w:lang w:val="uk-UA"/>
        </w:rPr>
      </w:pPr>
      <w:r w:rsidRPr="00BB397E">
        <w:rPr>
          <w:color w:val="000000"/>
          <w:szCs w:val="28"/>
        </w:rPr>
        <w:t>Энсилл Р., Холлидея С., Хигенботтэма Д. Шизофрения. Изучение аспекта психозов. – М.: Медицина, 2001. – 392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Яничак Ф.Д., Дэвис Д.М., Прескори Ш.Х., Айд Мл. Ф.Д. Принципы и практика психофармакотерапии: Пер. с англ. С.А. Малярова. – К.: Ник</w:t>
      </w:r>
      <w:proofErr w:type="gramStart"/>
      <w:r w:rsidRPr="00BB397E">
        <w:rPr>
          <w:szCs w:val="28"/>
        </w:rPr>
        <w:t>а-</w:t>
      </w:r>
      <w:proofErr w:type="gramEnd"/>
      <w:r w:rsidRPr="00BB397E">
        <w:rPr>
          <w:szCs w:val="28"/>
        </w:rPr>
        <w:t xml:space="preserve"> Центр, 1999. – 728 с.</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lang w:val="uk-UA"/>
        </w:rPr>
        <w:t>Яновский Т.Н. Уровень образования при шизофрении как фактор её патоморфоза // Архів психіатрії. – 2005. - №2. – С.80-84.</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lang w:val="uk-UA"/>
        </w:rPr>
        <w:t xml:space="preserve">Яновский Т.С. Соотношение, </w:t>
      </w:r>
      <w:r w:rsidRPr="00BB397E">
        <w:rPr>
          <w:szCs w:val="28"/>
        </w:rPr>
        <w:t>генотипические особенности и течение параноидной и непараноидной шизофрении (по материалам эпидемиологических исследований).  /</w:t>
      </w:r>
      <w:r w:rsidRPr="00BB397E">
        <w:rPr>
          <w:szCs w:val="28"/>
          <w:lang w:val="uk-UA"/>
        </w:rPr>
        <w:t>/</w:t>
      </w:r>
      <w:proofErr w:type="gramStart"/>
      <w:r w:rsidRPr="00BB397E">
        <w:rPr>
          <w:szCs w:val="28"/>
        </w:rPr>
        <w:t>Псих</w:t>
      </w:r>
      <w:proofErr w:type="gramEnd"/>
      <w:r w:rsidRPr="00BB397E">
        <w:rPr>
          <w:szCs w:val="28"/>
          <w:lang w:val="uk-UA"/>
        </w:rPr>
        <w:t>і</w:t>
      </w:r>
      <w:r w:rsidRPr="00BB397E">
        <w:rPr>
          <w:szCs w:val="28"/>
        </w:rPr>
        <w:t>чне здоров</w:t>
      </w:r>
      <w:r w:rsidRPr="00BB397E">
        <w:rPr>
          <w:szCs w:val="28"/>
          <w:lang w:val="en-US"/>
        </w:rPr>
        <w:t>'</w:t>
      </w:r>
      <w:r w:rsidRPr="00BB397E">
        <w:rPr>
          <w:szCs w:val="28"/>
          <w:lang w:val="uk-UA"/>
        </w:rPr>
        <w:t>я. – 2005. - №3. – С.37-39.</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rPr>
      </w:pPr>
      <w:r w:rsidRPr="00BB397E">
        <w:rPr>
          <w:szCs w:val="28"/>
        </w:rPr>
        <w:t>Ястребов В.С., Солохина Т.А. Основные положения концепции обеспечения качества психиатрической помощи //Журнал неврологии и психиатрии им. С.С.Корсакова. – 2003. - №5. – С.7-10.</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bookmarkStart w:id="9" w:name="_Ref88335831"/>
      <w:r w:rsidRPr="00BB397E">
        <w:rPr>
          <w:sz w:val="28"/>
          <w:szCs w:val="28"/>
          <w:lang w:val="en-US"/>
        </w:rPr>
        <w:t>Almeida</w:t>
      </w:r>
      <w:r w:rsidRPr="008E3531">
        <w:rPr>
          <w:sz w:val="28"/>
          <w:szCs w:val="28"/>
          <w:lang w:val="en-US"/>
        </w:rPr>
        <w:t xml:space="preserve"> </w:t>
      </w:r>
      <w:r w:rsidRPr="00BB397E">
        <w:rPr>
          <w:sz w:val="28"/>
          <w:szCs w:val="28"/>
          <w:lang w:val="en-US"/>
        </w:rPr>
        <w:t>O</w:t>
      </w:r>
      <w:r w:rsidRPr="008E3531">
        <w:rPr>
          <w:sz w:val="28"/>
          <w:szCs w:val="28"/>
          <w:lang w:val="en-US"/>
        </w:rPr>
        <w:t xml:space="preserve">. </w:t>
      </w:r>
      <w:r w:rsidRPr="00BB397E">
        <w:rPr>
          <w:sz w:val="28"/>
          <w:szCs w:val="28"/>
          <w:lang w:val="en-US"/>
        </w:rPr>
        <w:t>Early</w:t>
      </w:r>
      <w:r w:rsidRPr="008E3531">
        <w:rPr>
          <w:sz w:val="28"/>
          <w:szCs w:val="28"/>
          <w:lang w:val="en-US"/>
        </w:rPr>
        <w:t xml:space="preserve"> – </w:t>
      </w:r>
      <w:r w:rsidRPr="00BB397E">
        <w:rPr>
          <w:sz w:val="28"/>
          <w:szCs w:val="28"/>
          <w:lang w:val="en-US"/>
        </w:rPr>
        <w:t>WS</w:t>
      </w:r>
      <w:r w:rsidRPr="008E3531">
        <w:rPr>
          <w:sz w:val="28"/>
          <w:szCs w:val="28"/>
          <w:lang w:val="en-US"/>
        </w:rPr>
        <w:t xml:space="preserve">. </w:t>
      </w:r>
      <w:r w:rsidRPr="00BB397E">
        <w:rPr>
          <w:sz w:val="28"/>
          <w:szCs w:val="28"/>
          <w:lang w:val="en-US"/>
        </w:rPr>
        <w:t>Late</w:t>
      </w:r>
      <w:r w:rsidRPr="008E3531">
        <w:rPr>
          <w:sz w:val="28"/>
          <w:szCs w:val="28"/>
          <w:lang w:val="en-US"/>
        </w:rPr>
        <w:t xml:space="preserve"> – </w:t>
      </w:r>
      <w:r w:rsidRPr="00BB397E">
        <w:rPr>
          <w:sz w:val="28"/>
          <w:szCs w:val="28"/>
          <w:lang w:val="en-US"/>
        </w:rPr>
        <w:t>Onset</w:t>
      </w:r>
      <w:r w:rsidRPr="008E3531">
        <w:rPr>
          <w:sz w:val="28"/>
          <w:szCs w:val="28"/>
          <w:lang w:val="en-US"/>
        </w:rPr>
        <w:t xml:space="preserve"> </w:t>
      </w:r>
      <w:r w:rsidRPr="00BB397E">
        <w:rPr>
          <w:sz w:val="28"/>
          <w:szCs w:val="28"/>
          <w:lang w:val="en-US"/>
        </w:rPr>
        <w:t>Schizophrenia</w:t>
      </w:r>
      <w:r w:rsidRPr="008E3531">
        <w:rPr>
          <w:sz w:val="28"/>
          <w:szCs w:val="28"/>
          <w:lang w:val="en-US"/>
        </w:rPr>
        <w:t xml:space="preserve">: </w:t>
      </w:r>
      <w:r w:rsidRPr="00BB397E">
        <w:rPr>
          <w:sz w:val="28"/>
          <w:szCs w:val="28"/>
          <w:lang w:val="en-US"/>
        </w:rPr>
        <w:t>It</w:t>
      </w:r>
      <w:r w:rsidRPr="008E3531">
        <w:rPr>
          <w:sz w:val="28"/>
          <w:szCs w:val="28"/>
          <w:lang w:val="en-US"/>
        </w:rPr>
        <w:t xml:space="preserve"> </w:t>
      </w:r>
      <w:r w:rsidRPr="00BB397E">
        <w:rPr>
          <w:sz w:val="28"/>
          <w:szCs w:val="28"/>
          <w:lang w:val="en-US"/>
        </w:rPr>
        <w:t>Time</w:t>
      </w:r>
      <w:r w:rsidRPr="008E3531">
        <w:rPr>
          <w:sz w:val="28"/>
          <w:szCs w:val="28"/>
          <w:lang w:val="en-US"/>
        </w:rPr>
        <w:t xml:space="preserve"> </w:t>
      </w:r>
      <w:r w:rsidRPr="00BB397E">
        <w:rPr>
          <w:sz w:val="28"/>
          <w:szCs w:val="28"/>
          <w:lang w:val="en-US"/>
        </w:rPr>
        <w:t>to</w:t>
      </w:r>
      <w:r w:rsidRPr="008E3531">
        <w:rPr>
          <w:sz w:val="28"/>
          <w:szCs w:val="28"/>
          <w:lang w:val="en-US"/>
        </w:rPr>
        <w:t xml:space="preserve"> </w:t>
      </w:r>
      <w:r w:rsidRPr="00BB397E">
        <w:rPr>
          <w:sz w:val="28"/>
          <w:szCs w:val="28"/>
          <w:lang w:val="en-US"/>
        </w:rPr>
        <w:t>Defer</w:t>
      </w:r>
      <w:r w:rsidRPr="008E3531">
        <w:rPr>
          <w:sz w:val="28"/>
          <w:szCs w:val="28"/>
          <w:lang w:val="en-US"/>
        </w:rPr>
        <w:t xml:space="preserve"> </w:t>
      </w:r>
      <w:r w:rsidRPr="00BB397E">
        <w:rPr>
          <w:sz w:val="28"/>
          <w:szCs w:val="28"/>
          <w:lang w:val="en-US"/>
        </w:rPr>
        <w:t>the</w:t>
      </w:r>
      <w:r w:rsidRPr="008E3531">
        <w:rPr>
          <w:sz w:val="28"/>
          <w:szCs w:val="28"/>
          <w:lang w:val="en-US"/>
        </w:rPr>
        <w:t xml:space="preserve"> </w:t>
      </w:r>
      <w:r w:rsidRPr="00BB397E">
        <w:rPr>
          <w:sz w:val="28"/>
          <w:szCs w:val="28"/>
          <w:lang w:val="en-US"/>
        </w:rPr>
        <w:t>Deference</w:t>
      </w:r>
      <w:r w:rsidRPr="008E3531">
        <w:rPr>
          <w:sz w:val="28"/>
          <w:szCs w:val="28"/>
          <w:lang w:val="en-US"/>
        </w:rPr>
        <w:t>? //</w:t>
      </w:r>
      <w:r w:rsidRPr="00BB397E">
        <w:rPr>
          <w:sz w:val="28"/>
          <w:szCs w:val="28"/>
          <w:lang w:val="en-US"/>
        </w:rPr>
        <w:t>American</w:t>
      </w:r>
      <w:r w:rsidRPr="008E3531">
        <w:rPr>
          <w:sz w:val="28"/>
          <w:szCs w:val="28"/>
          <w:lang w:val="en-US"/>
        </w:rPr>
        <w:t xml:space="preserve"> </w:t>
      </w:r>
      <w:r w:rsidRPr="00BB397E">
        <w:rPr>
          <w:sz w:val="28"/>
          <w:szCs w:val="28"/>
          <w:lang w:val="en-US"/>
        </w:rPr>
        <w:t>Journal</w:t>
      </w:r>
      <w:r w:rsidRPr="008E3531">
        <w:rPr>
          <w:sz w:val="28"/>
          <w:szCs w:val="28"/>
          <w:lang w:val="en-US"/>
        </w:rPr>
        <w:t xml:space="preserve"> </w:t>
      </w:r>
      <w:r w:rsidRPr="00BB397E">
        <w:rPr>
          <w:sz w:val="28"/>
          <w:szCs w:val="28"/>
          <w:lang w:val="en-US"/>
        </w:rPr>
        <w:t>of</w:t>
      </w:r>
      <w:r w:rsidRPr="008E3531">
        <w:rPr>
          <w:sz w:val="28"/>
          <w:szCs w:val="28"/>
          <w:lang w:val="en-US"/>
        </w:rPr>
        <w:t xml:space="preserve"> </w:t>
      </w:r>
      <w:r w:rsidRPr="00BB397E">
        <w:rPr>
          <w:sz w:val="28"/>
          <w:szCs w:val="28"/>
          <w:lang w:val="en-US"/>
        </w:rPr>
        <w:t>Geriatric</w:t>
      </w:r>
      <w:r w:rsidRPr="008E3531">
        <w:rPr>
          <w:sz w:val="28"/>
          <w:szCs w:val="28"/>
          <w:lang w:val="en-US"/>
        </w:rPr>
        <w:t xml:space="preserve"> </w:t>
      </w:r>
      <w:r w:rsidRPr="00BB397E">
        <w:rPr>
          <w:sz w:val="28"/>
          <w:szCs w:val="28"/>
          <w:lang w:val="en-US"/>
        </w:rPr>
        <w:t>Psychiatry</w:t>
      </w:r>
      <w:r w:rsidRPr="008E3531">
        <w:rPr>
          <w:sz w:val="28"/>
          <w:szCs w:val="28"/>
          <w:lang w:val="en-US"/>
        </w:rPr>
        <w:t xml:space="preserve">. - </w:t>
      </w:r>
      <w:r w:rsidRPr="00BB397E">
        <w:rPr>
          <w:sz w:val="28"/>
          <w:szCs w:val="28"/>
          <w:lang w:val="en-US"/>
        </w:rPr>
        <w:t>1998. - Vol.6. – P.345-346.</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Altamura A.C., Bassetti R., Sassella F. et al. Duration of untreated psychosis as a predictor of outcome in first-episode schizophrenia: a retrospective study. //Schizophrenia Research. – 2001. -  Vol. 52 (1–2). – P. 29–36.</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szCs w:val="28"/>
          <w:lang w:val="en-US"/>
        </w:rPr>
        <w:t>Andreasen N.C., Flaum M. Schizophrenia: the characteristic symptoms //Schizophrenia Bulletin. -  1991. – Vol.17. – P. 27-49.</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Badcock J.C., Michie P.T., Johnson L., Combrinck J.  Acts of control in schizophrenia: dissociating the components of inhibition //Psychological Medicine. – 2002. – Vol.32. – P.287-297.</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szCs w:val="28"/>
          <w:lang w:val="en-US"/>
        </w:rPr>
        <w:t>Berman K.F., Weinberger, D.R. The prefrontal cortex in schizophrenia and other neuropsychiatric diseases //Progress in Brain research. – 1990. -  Vol. 85: The Prefrontal Cortex. -  P. 521-537.</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lastRenderedPageBreak/>
        <w:t xml:space="preserve">Bilder R. M., Goldman R.S., </w:t>
      </w:r>
      <w:proofErr w:type="gramStart"/>
      <w:r w:rsidRPr="00BB397E">
        <w:rPr>
          <w:sz w:val="28"/>
          <w:szCs w:val="28"/>
          <w:lang w:val="en-US"/>
        </w:rPr>
        <w:t>Robinson</w:t>
      </w:r>
      <w:proofErr w:type="gramEnd"/>
      <w:r w:rsidRPr="00BB397E">
        <w:rPr>
          <w:sz w:val="28"/>
          <w:szCs w:val="28"/>
          <w:lang w:val="en-US"/>
        </w:rPr>
        <w:t xml:space="preserve"> D. et al. Neurophysiology of first episode schizophrenia: initial characterization and clinical correlates //The American Journal of Psychiatry. – 2000. – Vol. 157. - P.549-559.</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szCs w:val="28"/>
          <w:lang w:val="en-US"/>
        </w:rPr>
        <w:t>Birchwood M.  Early intervention in schizophrenia: Theoretical background and clinical strategies //Britain Journal Clinical Psychology – 1992. -  Vol.31. – P. 257-278.</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Bloom F. E. Advancing a neurodevelopment origin for</w:t>
      </w:r>
      <w:r w:rsidRPr="00BB397E">
        <w:rPr>
          <w:szCs w:val="28"/>
          <w:lang w:val="uk-UA"/>
        </w:rPr>
        <w:t xml:space="preserve"> </w:t>
      </w:r>
      <w:r w:rsidRPr="00BB397E">
        <w:rPr>
          <w:szCs w:val="28"/>
          <w:lang w:val="en-US"/>
        </w:rPr>
        <w:t>schizophrenia //Arch. Gen. Psychiatry. - 1993. – Vol.50. – P. 224-227.</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Bondolfi G., Dufour H. Risperidone versus clozapine in treatment – resistant chronic </w:t>
      </w:r>
      <w:proofErr w:type="gramStart"/>
      <w:r w:rsidRPr="00BB397E">
        <w:rPr>
          <w:szCs w:val="28"/>
          <w:lang w:val="en-US"/>
        </w:rPr>
        <w:t>schizophrenia :</w:t>
      </w:r>
      <w:proofErr w:type="gramEnd"/>
      <w:r w:rsidRPr="00BB397E">
        <w:rPr>
          <w:szCs w:val="28"/>
          <w:lang w:val="en-US"/>
        </w:rPr>
        <w:t xml:space="preserve"> a randomized double-blind study //American Journal Psychiatry. – 1998. –Vol.155. – P.499-504.</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Boteva K., Lieberman J. Reconsidering the Classification of Schizophrenia and Manic Depressive Illness – A Critical Analysis and New Conceptual Model //Word Journal of Biological Psychiatry. -  2003. – Vol.4 (2). – P.81-92.</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Breier A. Clozapine treatment of outpatients with schizophrenia: outcome and long-term response patterns. //Hosp. Community Psychiatry. – 1993. – Vol.44. – P.1145-1149.</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bookmarkStart w:id="10" w:name="_Ref101190450"/>
      <w:bookmarkStart w:id="11" w:name="_Ref93063628"/>
      <w:bookmarkEnd w:id="9"/>
      <w:r w:rsidRPr="00BB397E">
        <w:rPr>
          <w:sz w:val="28"/>
          <w:szCs w:val="28"/>
          <w:lang w:val="en-US"/>
        </w:rPr>
        <w:t xml:space="preserve">Chong S.A., Tan E.C., Tan C.H. et al. Polymorphisms of dopamine receptors and tardive dyskinesia among Chinese patient with schizophrenia. //American Journal </w:t>
      </w:r>
      <w:proofErr w:type="gramStart"/>
      <w:r w:rsidRPr="00BB397E">
        <w:rPr>
          <w:sz w:val="28"/>
          <w:szCs w:val="28"/>
          <w:lang w:val="en-US"/>
        </w:rPr>
        <w:t>of  Medical</w:t>
      </w:r>
      <w:proofErr w:type="gramEnd"/>
      <w:r w:rsidRPr="00BB397E">
        <w:rPr>
          <w:sz w:val="28"/>
          <w:szCs w:val="28"/>
          <w:lang w:val="en-US"/>
        </w:rPr>
        <w:t xml:space="preserve"> Genetic. -  2003. -  Vol. 1. – P. 51-54.</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 xml:space="preserve">Chouinard G., Ross-Canard A., Annable L., Jones B.D.  The Extrapyramidal </w:t>
      </w:r>
      <w:proofErr w:type="gramStart"/>
      <w:r w:rsidRPr="00BB397E">
        <w:rPr>
          <w:sz w:val="28"/>
          <w:szCs w:val="28"/>
          <w:lang w:val="en-US"/>
        </w:rPr>
        <w:t>Symptom  Rating</w:t>
      </w:r>
      <w:proofErr w:type="gramEnd"/>
      <w:r w:rsidRPr="00BB397E">
        <w:rPr>
          <w:sz w:val="28"/>
          <w:szCs w:val="28"/>
          <w:lang w:val="en-US"/>
        </w:rPr>
        <w:t xml:space="preserve"> Scale. //Can. Journal Neurological Science. -  1980. – V.78. - </w:t>
      </w:r>
      <w:r w:rsidRPr="00BB397E">
        <w:rPr>
          <w:sz w:val="28"/>
          <w:szCs w:val="28"/>
        </w:rPr>
        <w:t>№</w:t>
      </w:r>
      <w:r w:rsidRPr="00BB397E">
        <w:rPr>
          <w:sz w:val="28"/>
          <w:szCs w:val="28"/>
          <w:lang w:val="en-US"/>
        </w:rPr>
        <w:t>3. – P.232.</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Conley R. Optimizing treatment with clozapine //Journal Clinic Psychiatry. – 1998. – Vol.59. – Suppl. – P. 44-48.</w:t>
      </w:r>
    </w:p>
    <w:bookmarkEnd w:id="10"/>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Crow T.J. Positive and Negative Schizophrenic Symptoms and role of Dopamine //British Journal of Psychiatry. – 1980. – Vol. 137. – P. 383-386.</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Cunningham F. Antipsychotic induced   diabetes in veteran schizophrenic patients //Pharmacoepidemiol.  Drug Saf. – 2003. – Suppl. 12. – S.154-155.</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rPr>
        <w:lastRenderedPageBreak/>
        <w:t>Czerski</w:t>
      </w:r>
      <w:r w:rsidRPr="00BB397E">
        <w:rPr>
          <w:szCs w:val="28"/>
          <w:lang w:val="uk-UA"/>
        </w:rPr>
        <w:t xml:space="preserve"> </w:t>
      </w:r>
      <w:r w:rsidRPr="00BB397E">
        <w:rPr>
          <w:szCs w:val="28"/>
        </w:rPr>
        <w:t>P</w:t>
      </w:r>
      <w:r w:rsidRPr="00BB397E">
        <w:rPr>
          <w:szCs w:val="28"/>
          <w:lang w:val="uk-UA"/>
        </w:rPr>
        <w:t>.</w:t>
      </w:r>
      <w:r w:rsidRPr="00BB397E">
        <w:rPr>
          <w:szCs w:val="28"/>
        </w:rPr>
        <w:t>M</w:t>
      </w:r>
      <w:r w:rsidRPr="00BB397E">
        <w:rPr>
          <w:szCs w:val="28"/>
          <w:lang w:val="uk-UA"/>
        </w:rPr>
        <w:t xml:space="preserve">., </w:t>
      </w:r>
      <w:r w:rsidRPr="00BB397E">
        <w:rPr>
          <w:szCs w:val="28"/>
        </w:rPr>
        <w:t>Leszczynska</w:t>
      </w:r>
      <w:r w:rsidRPr="00BB397E">
        <w:rPr>
          <w:szCs w:val="28"/>
          <w:lang w:val="uk-UA"/>
        </w:rPr>
        <w:t xml:space="preserve"> – </w:t>
      </w:r>
      <w:r w:rsidRPr="00BB397E">
        <w:rPr>
          <w:szCs w:val="28"/>
        </w:rPr>
        <w:t>Rodziewicz</w:t>
      </w:r>
      <w:r w:rsidRPr="00BB397E">
        <w:rPr>
          <w:szCs w:val="28"/>
          <w:lang w:val="uk-UA"/>
        </w:rPr>
        <w:t xml:space="preserve"> </w:t>
      </w:r>
      <w:r w:rsidRPr="00BB397E">
        <w:rPr>
          <w:szCs w:val="28"/>
        </w:rPr>
        <w:t>A</w:t>
      </w:r>
      <w:r w:rsidRPr="00BB397E">
        <w:rPr>
          <w:szCs w:val="28"/>
          <w:lang w:val="uk-UA"/>
        </w:rPr>
        <w:t xml:space="preserve">., </w:t>
      </w:r>
      <w:r w:rsidRPr="00BB397E">
        <w:rPr>
          <w:szCs w:val="28"/>
        </w:rPr>
        <w:t>Dmitrzak</w:t>
      </w:r>
      <w:r w:rsidRPr="00BB397E">
        <w:rPr>
          <w:szCs w:val="28"/>
          <w:lang w:val="uk-UA"/>
        </w:rPr>
        <w:t>-</w:t>
      </w:r>
      <w:r w:rsidRPr="00BB397E">
        <w:rPr>
          <w:szCs w:val="28"/>
        </w:rPr>
        <w:t>Weglarz</w:t>
      </w:r>
      <w:r w:rsidRPr="00BB397E">
        <w:rPr>
          <w:szCs w:val="28"/>
          <w:lang w:val="uk-UA"/>
        </w:rPr>
        <w:t xml:space="preserve"> </w:t>
      </w:r>
      <w:r w:rsidRPr="00BB397E">
        <w:rPr>
          <w:szCs w:val="28"/>
        </w:rPr>
        <w:t>M</w:t>
      </w:r>
      <w:r w:rsidRPr="00BB397E">
        <w:rPr>
          <w:szCs w:val="28"/>
          <w:lang w:val="uk-UA"/>
        </w:rPr>
        <w:t xml:space="preserve">. </w:t>
      </w:r>
      <w:r w:rsidRPr="00BB397E">
        <w:rPr>
          <w:szCs w:val="28"/>
        </w:rPr>
        <w:t>et</w:t>
      </w:r>
      <w:r w:rsidRPr="00BB397E">
        <w:rPr>
          <w:szCs w:val="28"/>
          <w:lang w:val="uk-UA"/>
        </w:rPr>
        <w:t xml:space="preserve"> </w:t>
      </w:r>
      <w:r w:rsidRPr="00BB397E">
        <w:rPr>
          <w:szCs w:val="28"/>
        </w:rPr>
        <w:t>al</w:t>
      </w:r>
      <w:r w:rsidRPr="00BB397E">
        <w:rPr>
          <w:szCs w:val="28"/>
          <w:lang w:val="uk-UA"/>
        </w:rPr>
        <w:t xml:space="preserve">. </w:t>
      </w:r>
      <w:r w:rsidRPr="00BB397E">
        <w:rPr>
          <w:szCs w:val="28"/>
          <w:lang w:val="en-US"/>
        </w:rPr>
        <w:t>Association Analysis of Serotonin 2A Receptor Gene T102c Polymorphism and Schizophrenia // Word Journal of Biological Psychiatry. – 2003. – Vol.4 (2). – P. 69-73.</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David</w:t>
      </w:r>
      <w:r w:rsidRPr="00BB397E">
        <w:rPr>
          <w:szCs w:val="28"/>
          <w:lang w:val="uk-UA"/>
        </w:rPr>
        <w:t xml:space="preserve"> </w:t>
      </w:r>
      <w:r w:rsidRPr="00BB397E">
        <w:rPr>
          <w:szCs w:val="28"/>
          <w:lang w:val="en-US"/>
        </w:rPr>
        <w:t>S</w:t>
      </w:r>
      <w:r w:rsidRPr="00BB397E">
        <w:rPr>
          <w:szCs w:val="28"/>
          <w:lang w:val="uk-UA"/>
        </w:rPr>
        <w:t>.</w:t>
      </w:r>
      <w:r w:rsidRPr="00BB397E">
        <w:rPr>
          <w:szCs w:val="28"/>
          <w:lang w:val="en-US"/>
        </w:rPr>
        <w:t>R</w:t>
      </w:r>
      <w:r w:rsidRPr="00BB397E">
        <w:rPr>
          <w:szCs w:val="28"/>
          <w:lang w:val="uk-UA"/>
        </w:rPr>
        <w:t xml:space="preserve">., </w:t>
      </w:r>
      <w:r w:rsidRPr="00BB397E">
        <w:rPr>
          <w:szCs w:val="28"/>
          <w:lang w:val="en-US"/>
        </w:rPr>
        <w:t>Taylor</w:t>
      </w:r>
      <w:r w:rsidRPr="00BB397E">
        <w:rPr>
          <w:szCs w:val="28"/>
          <w:lang w:val="uk-UA"/>
        </w:rPr>
        <w:t xml:space="preserve"> </w:t>
      </w:r>
      <w:r w:rsidRPr="00BB397E">
        <w:rPr>
          <w:szCs w:val="28"/>
          <w:lang w:val="en-US"/>
        </w:rPr>
        <w:t>C</w:t>
      </w:r>
      <w:r w:rsidRPr="00BB397E">
        <w:rPr>
          <w:szCs w:val="28"/>
          <w:lang w:val="uk-UA"/>
        </w:rPr>
        <w:t>.</w:t>
      </w:r>
      <w:r w:rsidRPr="00BB397E">
        <w:rPr>
          <w:szCs w:val="28"/>
          <w:lang w:val="en-US"/>
        </w:rPr>
        <w:t>C</w:t>
      </w:r>
      <w:r w:rsidRPr="00BB397E">
        <w:rPr>
          <w:szCs w:val="28"/>
          <w:lang w:val="uk-UA"/>
        </w:rPr>
        <w:t xml:space="preserve">., </w:t>
      </w:r>
      <w:r w:rsidRPr="00BB397E">
        <w:rPr>
          <w:szCs w:val="28"/>
          <w:lang w:val="en-US"/>
        </w:rPr>
        <w:t>Kinon</w:t>
      </w:r>
      <w:r w:rsidRPr="00BB397E">
        <w:rPr>
          <w:szCs w:val="28"/>
          <w:lang w:val="uk-UA"/>
        </w:rPr>
        <w:t xml:space="preserve"> </w:t>
      </w:r>
      <w:r w:rsidRPr="00BB397E">
        <w:rPr>
          <w:szCs w:val="28"/>
          <w:lang w:val="en-US"/>
        </w:rPr>
        <w:t>B</w:t>
      </w:r>
      <w:r w:rsidRPr="00BB397E">
        <w:rPr>
          <w:szCs w:val="28"/>
          <w:lang w:val="uk-UA"/>
        </w:rPr>
        <w:t>.</w:t>
      </w:r>
      <w:r w:rsidRPr="00BB397E">
        <w:rPr>
          <w:szCs w:val="28"/>
          <w:lang w:val="en-US"/>
        </w:rPr>
        <w:t>J</w:t>
      </w:r>
      <w:r w:rsidRPr="00BB397E">
        <w:rPr>
          <w:szCs w:val="28"/>
          <w:lang w:val="uk-UA"/>
        </w:rPr>
        <w:t xml:space="preserve">., </w:t>
      </w:r>
      <w:r w:rsidRPr="00BB397E">
        <w:rPr>
          <w:szCs w:val="28"/>
          <w:lang w:val="en-US"/>
        </w:rPr>
        <w:t>Breier</w:t>
      </w:r>
      <w:r w:rsidRPr="00BB397E">
        <w:rPr>
          <w:szCs w:val="28"/>
          <w:lang w:val="uk-UA"/>
        </w:rPr>
        <w:t xml:space="preserve"> </w:t>
      </w:r>
      <w:r w:rsidRPr="00BB397E">
        <w:rPr>
          <w:szCs w:val="28"/>
          <w:lang w:val="en-US"/>
        </w:rPr>
        <w:t>A</w:t>
      </w:r>
      <w:r w:rsidRPr="00BB397E">
        <w:rPr>
          <w:szCs w:val="28"/>
          <w:lang w:val="uk-UA"/>
        </w:rPr>
        <w:t xml:space="preserve">.  </w:t>
      </w:r>
      <w:r w:rsidRPr="00BB397E">
        <w:rPr>
          <w:szCs w:val="28"/>
          <w:lang w:val="en-US"/>
        </w:rPr>
        <w:t>The effects of olanzapine</w:t>
      </w:r>
      <w:proofErr w:type="gramStart"/>
      <w:r w:rsidRPr="00BB397E">
        <w:rPr>
          <w:szCs w:val="28"/>
          <w:lang w:val="en-US"/>
        </w:rPr>
        <w:t>,  risperidone</w:t>
      </w:r>
      <w:proofErr w:type="gramEnd"/>
      <w:r w:rsidRPr="00BB397E">
        <w:rPr>
          <w:szCs w:val="28"/>
          <w:lang w:val="en-US"/>
        </w:rPr>
        <w:t xml:space="preserve"> and haloperidol on plasma prolactin levels in patients with  schizophrenia //Clinical  Therapy. – 2000.  – Vol. 22 (9). – P.1085-1096. </w:t>
      </w:r>
    </w:p>
    <w:bookmarkEnd w:id="11"/>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de-DE"/>
        </w:rPr>
        <w:t xml:space="preserve">Davidson M., Reichenberg A., Rabinowitz J. et al. </w:t>
      </w:r>
      <w:r w:rsidRPr="00BB397E">
        <w:rPr>
          <w:sz w:val="28"/>
          <w:szCs w:val="28"/>
          <w:lang w:val="en-US"/>
        </w:rPr>
        <w:t>Behavioral and Intellectual Markers for Schizophrenia in Apparently Healthy Male Adolescents //American Journal Psychiatry. – 1999. – Vol.154, №5. – P. 1328-1335.</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szCs w:val="28"/>
          <w:lang w:val="en-US"/>
        </w:rPr>
        <w:t xml:space="preserve">De Leon J., Peralta V., Cuesta M.J. Negative symptoms and emotional blunting in schizophrenia //Journal Clinic Psychiatry. – 1993. - Vol.3. – P.103-108. </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Degreef G., Ashtari M., Bogerts B. Volumes of ventricular system subdivisions measured from magnetic resonance images in first-episode </w:t>
      </w:r>
      <w:r w:rsidRPr="00BB397E">
        <w:rPr>
          <w:szCs w:val="28"/>
          <w:lang w:val="uk-UA"/>
        </w:rPr>
        <w:t>schizophrenic patients</w:t>
      </w:r>
      <w:r w:rsidRPr="00BB397E">
        <w:rPr>
          <w:szCs w:val="28"/>
          <w:lang w:val="en-US"/>
        </w:rPr>
        <w:t>. //The Archives of General Psychiatry. – 1992. – Vol. 49. – P. 531-537.</w:t>
      </w:r>
    </w:p>
    <w:p w:rsidR="008E3531" w:rsidRPr="00BB397E" w:rsidRDefault="008E3531" w:rsidP="0076376E">
      <w:pPr>
        <w:pStyle w:val="2ffff9"/>
        <w:numPr>
          <w:ilvl w:val="0"/>
          <w:numId w:val="54"/>
        </w:numPr>
        <w:tabs>
          <w:tab w:val="clear" w:pos="907"/>
          <w:tab w:val="num" w:pos="720"/>
        </w:tabs>
        <w:suppressAutoHyphens w:val="0"/>
        <w:spacing w:after="0" w:line="360" w:lineRule="auto"/>
        <w:ind w:left="720" w:right="-110" w:hanging="720"/>
        <w:jc w:val="both"/>
        <w:rPr>
          <w:sz w:val="28"/>
          <w:szCs w:val="28"/>
          <w:lang w:val="en-US"/>
        </w:rPr>
      </w:pPr>
      <w:r w:rsidRPr="00BB397E">
        <w:rPr>
          <w:sz w:val="28"/>
          <w:szCs w:val="28"/>
          <w:lang w:val="en-US"/>
        </w:rPr>
        <w:t>Docherty N.M., DeRosa M., Andereasen N.C. Communication disturbances in schizophrenia and mania. //The Archives of General Psychiatry. – 1996. – Vol.53. – P. 358-364.</w:t>
      </w:r>
    </w:p>
    <w:p w:rsidR="008E3531" w:rsidRPr="00BB397E" w:rsidRDefault="008E3531" w:rsidP="0076376E">
      <w:pPr>
        <w:pStyle w:val="2ffff9"/>
        <w:numPr>
          <w:ilvl w:val="0"/>
          <w:numId w:val="54"/>
        </w:numPr>
        <w:tabs>
          <w:tab w:val="clear" w:pos="907"/>
          <w:tab w:val="num" w:pos="720"/>
        </w:tabs>
        <w:suppressAutoHyphens w:val="0"/>
        <w:spacing w:after="0" w:line="360" w:lineRule="auto"/>
        <w:ind w:left="720" w:right="-110" w:hanging="720"/>
        <w:jc w:val="both"/>
        <w:rPr>
          <w:sz w:val="28"/>
          <w:szCs w:val="28"/>
          <w:lang w:val="en-US"/>
        </w:rPr>
      </w:pPr>
      <w:r w:rsidRPr="00BB397E">
        <w:rPr>
          <w:iCs/>
          <w:sz w:val="28"/>
          <w:szCs w:val="28"/>
          <w:lang w:val="en-US"/>
        </w:rPr>
        <w:t xml:space="preserve">Dunayevich E. Olanzapine dose and weight gain </w:t>
      </w:r>
      <w:r w:rsidRPr="00BB397E">
        <w:rPr>
          <w:sz w:val="28"/>
          <w:szCs w:val="28"/>
          <w:lang w:val="en-US"/>
        </w:rPr>
        <w:t>//</w:t>
      </w:r>
      <w:r w:rsidRPr="00BB397E">
        <w:rPr>
          <w:iCs/>
          <w:sz w:val="28"/>
          <w:szCs w:val="28"/>
          <w:lang w:val="en-US"/>
        </w:rPr>
        <w:t xml:space="preserve"> </w:t>
      </w:r>
      <w:proofErr w:type="gramStart"/>
      <w:r w:rsidRPr="00BB397E">
        <w:rPr>
          <w:iCs/>
          <w:sz w:val="28"/>
          <w:szCs w:val="28"/>
          <w:lang w:val="en-US"/>
        </w:rPr>
        <w:t>Journal  European</w:t>
      </w:r>
      <w:proofErr w:type="gramEnd"/>
      <w:r w:rsidRPr="00BB397E">
        <w:rPr>
          <w:iCs/>
          <w:sz w:val="28"/>
          <w:szCs w:val="28"/>
          <w:lang w:val="en-US"/>
        </w:rPr>
        <w:t xml:space="preserve"> College of Neuropsychopharmacology. – 2005. – Vol.15, Suppl. 3. – S.522.</w:t>
      </w:r>
    </w:p>
    <w:p w:rsidR="008E3531" w:rsidRPr="00BB397E" w:rsidRDefault="008E3531" w:rsidP="0076376E">
      <w:pPr>
        <w:pStyle w:val="2ffff9"/>
        <w:numPr>
          <w:ilvl w:val="0"/>
          <w:numId w:val="54"/>
        </w:numPr>
        <w:tabs>
          <w:tab w:val="clear" w:pos="907"/>
          <w:tab w:val="num" w:pos="720"/>
        </w:tabs>
        <w:suppressAutoHyphens w:val="0"/>
        <w:spacing w:after="0" w:line="360" w:lineRule="auto"/>
        <w:ind w:left="720" w:right="-110" w:hanging="720"/>
        <w:jc w:val="both"/>
        <w:rPr>
          <w:sz w:val="28"/>
          <w:szCs w:val="28"/>
          <w:lang w:val="en-US"/>
        </w:rPr>
      </w:pPr>
      <w:r w:rsidRPr="00BB397E">
        <w:rPr>
          <w:iCs/>
          <w:sz w:val="28"/>
          <w:szCs w:val="28"/>
          <w:lang w:val="en-US"/>
        </w:rPr>
        <w:t>Essock S.M., Hargreaves W.A., Dohm F.I.</w:t>
      </w:r>
      <w:proofErr w:type="gramStart"/>
      <w:r w:rsidRPr="00BB397E">
        <w:rPr>
          <w:iCs/>
          <w:sz w:val="28"/>
          <w:szCs w:val="28"/>
          <w:lang w:val="en-US"/>
        </w:rPr>
        <w:t>,  Goethe</w:t>
      </w:r>
      <w:proofErr w:type="gramEnd"/>
      <w:r w:rsidRPr="00BB397E">
        <w:rPr>
          <w:iCs/>
          <w:sz w:val="28"/>
          <w:szCs w:val="28"/>
          <w:lang w:val="en-US"/>
        </w:rPr>
        <w:t xml:space="preserve"> J. at al. Clozapine's effectiveness for  patients in state hospitals: results from a randomized trial. //</w:t>
      </w:r>
      <w:proofErr w:type="gramStart"/>
      <w:r w:rsidRPr="00BB397E">
        <w:rPr>
          <w:iCs/>
          <w:sz w:val="28"/>
          <w:szCs w:val="28"/>
          <w:lang w:val="en-US"/>
        </w:rPr>
        <w:t>Psychopharmacological  Bulletin</w:t>
      </w:r>
      <w:proofErr w:type="gramEnd"/>
      <w:r w:rsidRPr="00BB397E">
        <w:rPr>
          <w:iCs/>
          <w:sz w:val="28"/>
          <w:szCs w:val="28"/>
          <w:lang w:val="en-US"/>
        </w:rPr>
        <w:t>. – 1996. – V. 32. – P.683-697.</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Fanous A., Gardner Ch., Walsh D., Kendler K. Relationship </w:t>
      </w:r>
      <w:proofErr w:type="gramStart"/>
      <w:r w:rsidRPr="00BB397E">
        <w:rPr>
          <w:szCs w:val="28"/>
          <w:lang w:val="en-US"/>
        </w:rPr>
        <w:t>Between</w:t>
      </w:r>
      <w:proofErr w:type="gramEnd"/>
      <w:r w:rsidRPr="00BB397E">
        <w:rPr>
          <w:szCs w:val="28"/>
          <w:lang w:val="en-US"/>
        </w:rPr>
        <w:t xml:space="preserve"> Positive and Negative Symptoms of Schizophrenia and Schizotypal Symptoms in Nonpsychotic Relatives //Archives of General Psychiatry. – 2001. – Vol.58. – P.669-673.</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de-DE"/>
        </w:rPr>
        <w:lastRenderedPageBreak/>
        <w:t xml:space="preserve">Farde L., Nordstrom A.L., Wiesel F.A. et al. </w:t>
      </w:r>
      <w:r w:rsidRPr="00BB397E">
        <w:rPr>
          <w:szCs w:val="28"/>
          <w:lang w:val="en-US"/>
        </w:rPr>
        <w:t>Positron emission tom</w:t>
      </w:r>
      <w:r w:rsidRPr="00BB397E">
        <w:rPr>
          <w:szCs w:val="28"/>
          <w:lang w:val="uk-UA"/>
        </w:rPr>
        <w:t>о</w:t>
      </w:r>
      <w:r w:rsidRPr="00BB397E">
        <w:rPr>
          <w:szCs w:val="28"/>
          <w:lang w:val="en-US"/>
        </w:rPr>
        <w:t>graphic analysis of central dopamine receptor occupancy in patients treated with classical neuroleptics and clozapine: relationship to extrapyramidal side effects //The Archives of General Psychiatry. – 1992. – Vol.49. -  P. 538-544.</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Finley P.R., Sommer B.R., Corbitt J.L. et al.  Risperidon: </w:t>
      </w:r>
      <w:proofErr w:type="gramStart"/>
      <w:r w:rsidRPr="00BB397E">
        <w:rPr>
          <w:szCs w:val="28"/>
          <w:lang w:val="en-US"/>
        </w:rPr>
        <w:t>clinical  outcome</w:t>
      </w:r>
      <w:proofErr w:type="gramEnd"/>
      <w:r w:rsidRPr="00BB397E">
        <w:rPr>
          <w:szCs w:val="28"/>
          <w:lang w:val="en-US"/>
        </w:rPr>
        <w:t xml:space="preserve">  predictors and cost-effectiveness in a naturalistic setting //Psychopharmacological Bulletin. – 1998. – V.34. – P.75-81. </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Flaum M., Andreasen N. C., Swayze V. W. et al.  IQ and brain size in </w:t>
      </w:r>
      <w:r w:rsidRPr="00BB397E">
        <w:rPr>
          <w:rStyle w:val="aff1"/>
          <w:b w:val="0"/>
          <w:bCs w:val="0"/>
          <w:shd w:val="clear" w:color="auto" w:fill="FFFFFF"/>
          <w:lang w:val="en-US"/>
        </w:rPr>
        <w:t>schizophrenia</w:t>
      </w:r>
      <w:r w:rsidRPr="00BB397E">
        <w:rPr>
          <w:sz w:val="28"/>
          <w:szCs w:val="28"/>
          <w:lang w:val="en-US"/>
        </w:rPr>
        <w:t xml:space="preserve"> //Psychiatry Research.  - 1994. – Vol.53. – P. 243–257.</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Franz M., Lis S., Pluddemann K., Gallhoffer B. Convertation </w:t>
      </w:r>
      <w:proofErr w:type="gramStart"/>
      <w:r w:rsidRPr="00BB397E">
        <w:rPr>
          <w:sz w:val="28"/>
          <w:szCs w:val="28"/>
          <w:lang w:val="en-US"/>
        </w:rPr>
        <w:t>versus  atypical</w:t>
      </w:r>
      <w:proofErr w:type="gramEnd"/>
      <w:r w:rsidRPr="00BB397E">
        <w:rPr>
          <w:sz w:val="28"/>
          <w:szCs w:val="28"/>
          <w:lang w:val="en-US"/>
        </w:rPr>
        <w:t xml:space="preserve"> neuroleptics: subjective quality of life in schizophrenia patients. //Britain Journal Psychiatry. – 1997. – Vol.170. – P.422-425.</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 xml:space="preserve">Gilvarry C., Takei N., Russell A. et al. Premorbid IQ in patients with functional psychosis and their first-degree relatives //Schizophrenia Bulletin. – 2000. - </w:t>
      </w:r>
      <w:r w:rsidRPr="008E3531">
        <w:rPr>
          <w:sz w:val="28"/>
          <w:szCs w:val="28"/>
          <w:lang w:val="en-US"/>
        </w:rPr>
        <w:t>№</w:t>
      </w:r>
      <w:r w:rsidRPr="00BB397E">
        <w:rPr>
          <w:sz w:val="28"/>
          <w:szCs w:val="28"/>
          <w:lang w:val="en-US"/>
        </w:rPr>
        <w:t xml:space="preserve"> 41(3). – P.417-429.</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Gold S., Arndt S., Nopoulos P. et al Longitudinal study of cognitive function in first episode and recent onset </w:t>
      </w:r>
      <w:r w:rsidRPr="00BB397E">
        <w:rPr>
          <w:rStyle w:val="aff1"/>
          <w:b w:val="0"/>
          <w:bCs w:val="0"/>
          <w:shd w:val="clear" w:color="auto" w:fill="FFFFFF"/>
          <w:lang w:val="en-US"/>
        </w:rPr>
        <w:t>schizophrenia</w:t>
      </w:r>
      <w:r w:rsidRPr="00BB397E">
        <w:rPr>
          <w:sz w:val="28"/>
          <w:szCs w:val="28"/>
          <w:lang w:val="en-US"/>
        </w:rPr>
        <w:t>. //The American Journal of Psychiatry. – 1999. – Vol. 156. – P.1342–1348.</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szCs w:val="28"/>
          <w:lang w:val="en-US"/>
        </w:rPr>
        <w:t xml:space="preserve">Goldberg T. E., Torrey E. F., Gold J. M. et al. Learning and memory in monozygotic twins discordant for schizophrenia //Psychol. </w:t>
      </w:r>
      <w:proofErr w:type="gramStart"/>
      <w:r w:rsidRPr="00BB397E">
        <w:rPr>
          <w:szCs w:val="28"/>
          <w:lang w:val="en-US"/>
        </w:rPr>
        <w:t>Med..</w:t>
      </w:r>
      <w:proofErr w:type="gramEnd"/>
      <w:r w:rsidRPr="00BB397E">
        <w:rPr>
          <w:szCs w:val="28"/>
          <w:lang w:val="en-US"/>
        </w:rPr>
        <w:t xml:space="preserve"> – 1993. -  Vol.23. – P. 71-85.</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 xml:space="preserve">Green M. F. What are the functional consequences of neurocognitive deficits in schizophrenia?  //The American Journal of Psychiatry. – 1996. -  Vol. 153. – P. 321-330.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 xml:space="preserve">Guest J.F., Hart W.M., Cookson R.F. et al.  </w:t>
      </w:r>
      <w:proofErr w:type="gramStart"/>
      <w:r w:rsidRPr="00BB397E">
        <w:rPr>
          <w:sz w:val="28"/>
          <w:szCs w:val="28"/>
          <w:lang w:val="en-US"/>
        </w:rPr>
        <w:t>Pharmacoeconomic  evaluation</w:t>
      </w:r>
      <w:proofErr w:type="gramEnd"/>
      <w:r w:rsidRPr="00BB397E">
        <w:rPr>
          <w:sz w:val="28"/>
          <w:szCs w:val="28"/>
          <w:lang w:val="en-US"/>
        </w:rPr>
        <w:t xml:space="preserve"> of long-term treatment with risperidone  for patients with  chronic schizophrenia //Britain Journal of Medicine Economics. – 1996. – V.10. – P. 59-67.</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lastRenderedPageBreak/>
        <w:t xml:space="preserve">Gurevich E.V., Bordelon Y., Shapiro R.M. et al. Mesolimbic dopamine Da receptors and use of </w:t>
      </w:r>
      <w:r w:rsidRPr="00BB397E">
        <w:rPr>
          <w:sz w:val="28"/>
          <w:szCs w:val="28"/>
        </w:rPr>
        <w:t>а</w:t>
      </w:r>
      <w:r w:rsidRPr="00BB397E">
        <w:rPr>
          <w:sz w:val="28"/>
          <w:szCs w:val="28"/>
          <w:lang w:val="en-US"/>
        </w:rPr>
        <w:t>antipsychotic in patients with schizophrenia. //The Archive of General Psychiatry. -  1997. – Vol. 54. – P.225-232.</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Gurevich E.V., Joyce J.N. Alteration in the Cortical Serotoninergic System in Schizophrenia: a Postmortem Study //Biologic Psychiatry. – 1997. – Vol. 42, N 7. – P. –529-545.</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Haffner H. First Onset and Symptomatology of Schizophrenia //European Archives of Psychiatry and Clinic Neuroscience. – 1992. – Vol. 242. – P. 109-118.</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Haro J.M. Clinical status course and quality of life: 24 month results from the European schizophrenia outpatients health </w:t>
      </w:r>
      <w:proofErr w:type="gramStart"/>
      <w:r w:rsidRPr="00BB397E">
        <w:rPr>
          <w:szCs w:val="28"/>
          <w:lang w:val="en-US"/>
        </w:rPr>
        <w:t>outcomes  (</w:t>
      </w:r>
      <w:proofErr w:type="gramEnd"/>
      <w:r w:rsidRPr="00BB397E">
        <w:rPr>
          <w:szCs w:val="28"/>
          <w:lang w:val="en-US"/>
        </w:rPr>
        <w:t>SOHO) study. //</w:t>
      </w:r>
      <w:proofErr w:type="gramStart"/>
      <w:r w:rsidRPr="00BB397E">
        <w:rPr>
          <w:szCs w:val="28"/>
          <w:lang w:val="en-US"/>
        </w:rPr>
        <w:t>Journal  European</w:t>
      </w:r>
      <w:proofErr w:type="gramEnd"/>
      <w:r w:rsidRPr="00BB397E">
        <w:rPr>
          <w:szCs w:val="28"/>
          <w:lang w:val="en-US"/>
        </w:rPr>
        <w:t xml:space="preserve"> College of Neuropsychopharmacology. – 2005. – Vol.15, Suppl. 3. – S.496.</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Haro J.M. Factors associated to risk of relapse in schizophrenia: 24 month results from </w:t>
      </w:r>
      <w:proofErr w:type="gramStart"/>
      <w:r w:rsidRPr="00BB397E">
        <w:rPr>
          <w:szCs w:val="28"/>
          <w:lang w:val="en-US"/>
        </w:rPr>
        <w:t>the  schizophrenia</w:t>
      </w:r>
      <w:proofErr w:type="gramEnd"/>
      <w:r w:rsidRPr="00BB397E">
        <w:rPr>
          <w:szCs w:val="28"/>
          <w:lang w:val="en-US"/>
        </w:rPr>
        <w:t xml:space="preserve"> outpatients health outcomes  (SOHO) study. //</w:t>
      </w:r>
      <w:proofErr w:type="gramStart"/>
      <w:r w:rsidRPr="00BB397E">
        <w:rPr>
          <w:szCs w:val="28"/>
          <w:lang w:val="en-US"/>
        </w:rPr>
        <w:t>Journal  European</w:t>
      </w:r>
      <w:proofErr w:type="gramEnd"/>
      <w:r w:rsidRPr="00BB397E">
        <w:rPr>
          <w:szCs w:val="28"/>
          <w:lang w:val="en-US"/>
        </w:rPr>
        <w:t xml:space="preserve"> College of Neuropsychopharmacology. – 2005. – Vol.15, Suppl. 3. – S.495.</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 xml:space="preserve">Heinrichs R.W., Zakzanis K.K. Neurocognitive deficit in schizophrenia: a quantitative review of the evidence //Neuropsychology. – 2002. - Vol.12. – P. 426-445.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 xml:space="preserve">Hoff A., Sakuma M., Razi K. Lack of </w:t>
      </w:r>
      <w:proofErr w:type="gramStart"/>
      <w:r w:rsidRPr="00BB397E">
        <w:rPr>
          <w:sz w:val="28"/>
          <w:szCs w:val="28"/>
          <w:lang w:val="en-US"/>
        </w:rPr>
        <w:t>association  between</w:t>
      </w:r>
      <w:proofErr w:type="gramEnd"/>
      <w:r w:rsidRPr="00BB397E">
        <w:rPr>
          <w:sz w:val="28"/>
          <w:szCs w:val="28"/>
          <w:lang w:val="en-US"/>
        </w:rPr>
        <w:t xml:space="preserve"> duration of untreated illness and severity of cognitive and structural brain deficits at the  first episode  of schizophrenia //American Journal Psychiatry. – 2000. – Vol.157. – P.1824-1828.</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Isaac M.B.</w:t>
      </w:r>
      <w:proofErr w:type="gramStart"/>
      <w:r w:rsidRPr="00BB397E">
        <w:rPr>
          <w:sz w:val="28"/>
          <w:szCs w:val="28"/>
          <w:lang w:val="en-US"/>
        </w:rPr>
        <w:t>,  Isaac</w:t>
      </w:r>
      <w:proofErr w:type="gramEnd"/>
      <w:r w:rsidRPr="00BB397E">
        <w:rPr>
          <w:sz w:val="28"/>
          <w:szCs w:val="28"/>
          <w:lang w:val="en-US"/>
        </w:rPr>
        <w:t xml:space="preserve"> M.T. Which is the best treatment for people suffering from schizophrenia in </w:t>
      </w:r>
      <w:proofErr w:type="gramStart"/>
      <w:r w:rsidRPr="00BB397E">
        <w:rPr>
          <w:sz w:val="28"/>
          <w:szCs w:val="28"/>
          <w:lang w:val="en-US"/>
        </w:rPr>
        <w:t>the  earlier</w:t>
      </w:r>
      <w:proofErr w:type="gramEnd"/>
      <w:r w:rsidRPr="00BB397E">
        <w:rPr>
          <w:sz w:val="28"/>
          <w:szCs w:val="28"/>
          <w:lang w:val="en-US"/>
        </w:rPr>
        <w:t xml:space="preserve"> days of their illness admitted to a  psychiatric intensive care unit? //</w:t>
      </w:r>
      <w:proofErr w:type="gramStart"/>
      <w:r w:rsidRPr="00BB397E">
        <w:rPr>
          <w:sz w:val="28"/>
          <w:szCs w:val="28"/>
          <w:lang w:val="en-US"/>
        </w:rPr>
        <w:t>Journal  European</w:t>
      </w:r>
      <w:proofErr w:type="gramEnd"/>
      <w:r w:rsidRPr="00BB397E">
        <w:rPr>
          <w:sz w:val="28"/>
          <w:szCs w:val="28"/>
          <w:lang w:val="en-US"/>
        </w:rPr>
        <w:t xml:space="preserve"> College of Neuropsychopharmacology. – 2005. – Vol. 15, Suppl. 3. – S.480.</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szCs w:val="28"/>
          <w:lang w:val="en-US"/>
        </w:rPr>
        <w:lastRenderedPageBreak/>
        <w:t>Joyce J.N. Dopamine D3 receptor as atherapeutic target for antipsychotic and antiparkinsonian drugs. //Pharmacol Ther. -  2001. -  Vol.90 (2-3). – P. 231-259.</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szCs w:val="28"/>
          <w:lang w:val="en-US"/>
        </w:rPr>
        <w:t>K</w:t>
      </w:r>
      <w:r w:rsidRPr="00BB397E">
        <w:rPr>
          <w:szCs w:val="28"/>
        </w:rPr>
        <w:t>а</w:t>
      </w:r>
      <w:r w:rsidRPr="00BB397E">
        <w:rPr>
          <w:szCs w:val="28"/>
          <w:lang w:val="en-US"/>
        </w:rPr>
        <w:t xml:space="preserve">y S.R., Fiszbein A., Opler L.A.  The Positive and Negative Syndrome Scale (PANSS) for Schizophrenia //Schizophrenia Bulletin. – 1987. – V.13. - №2. – P.261-276. </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iCs/>
          <w:szCs w:val="28"/>
          <w:lang w:val="en-US"/>
        </w:rPr>
        <w:t xml:space="preserve">Konarzewska B. Atypical antipsychotic drugs, prolactin and reproductive hormones </w:t>
      </w:r>
      <w:r w:rsidRPr="00BB397E">
        <w:rPr>
          <w:szCs w:val="28"/>
          <w:lang w:val="en-US"/>
        </w:rPr>
        <w:t>//</w:t>
      </w:r>
      <w:proofErr w:type="gramStart"/>
      <w:r w:rsidRPr="00BB397E">
        <w:rPr>
          <w:iCs/>
          <w:szCs w:val="28"/>
          <w:lang w:val="en-US"/>
        </w:rPr>
        <w:t>Journal  European</w:t>
      </w:r>
      <w:proofErr w:type="gramEnd"/>
      <w:r w:rsidRPr="00BB397E">
        <w:rPr>
          <w:iCs/>
          <w:szCs w:val="28"/>
          <w:lang w:val="en-US"/>
        </w:rPr>
        <w:t xml:space="preserve"> College of Neuropsychopharmacology. – 2005. – Vol.15, Suppl. 3. – S. 522.</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iCs/>
          <w:szCs w:val="28"/>
          <w:lang w:val="en-US"/>
        </w:rPr>
        <w:t xml:space="preserve">Kopala L.  Clinical experience in developing treatment regimens with the novel antipsychotic risperidone //Journal Clinic Psychopharmacology. – 1997. – Vol.12, Suppl. 4. – P. 365-367.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de-DE"/>
        </w:rPr>
        <w:t xml:space="preserve">Krebs </w:t>
      </w:r>
      <w:proofErr w:type="gramStart"/>
      <w:r w:rsidRPr="00BB397E">
        <w:rPr>
          <w:sz w:val="28"/>
          <w:szCs w:val="28"/>
          <w:lang w:val="de-DE"/>
        </w:rPr>
        <w:t>M.O.,</w:t>
      </w:r>
      <w:proofErr w:type="gramEnd"/>
      <w:r w:rsidRPr="00BB397E">
        <w:rPr>
          <w:sz w:val="28"/>
          <w:szCs w:val="28"/>
          <w:lang w:val="de-DE"/>
        </w:rPr>
        <w:t xml:space="preserve"> Sautel F., Bourdel M.C., Sokoloff P. et al. </w:t>
      </w:r>
      <w:r w:rsidRPr="00BB397E">
        <w:rPr>
          <w:sz w:val="28"/>
          <w:szCs w:val="28"/>
          <w:lang w:val="en-US"/>
        </w:rPr>
        <w:t>Dopamine D3 receptor gene variants and substance abuse in schizophrenia. //Mol. Psychiatry. - 1998. -  Vol.3. – P.337-341.</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Kunugi H., Nanco S., Myrray R.M.  Obstetric complications and schizophrenia: prenatal underdevelopment and subseguent neurodevelopmental impairment //Britain Journal of Psychiatry. – 2001. – Vol.178. – S.25-29.</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Leroy S.</w:t>
      </w:r>
      <w:r w:rsidRPr="008E3531">
        <w:rPr>
          <w:sz w:val="28"/>
          <w:szCs w:val="28"/>
          <w:lang w:val="en-US"/>
        </w:rPr>
        <w:t>,</w:t>
      </w:r>
      <w:r w:rsidRPr="00BB397E">
        <w:rPr>
          <w:sz w:val="28"/>
          <w:szCs w:val="28"/>
          <w:lang w:val="en-US"/>
        </w:rPr>
        <w:t xml:space="preserve"> Griffon N.</w:t>
      </w:r>
      <w:r w:rsidRPr="008E3531">
        <w:rPr>
          <w:sz w:val="28"/>
          <w:szCs w:val="28"/>
          <w:lang w:val="en-US"/>
        </w:rPr>
        <w:t>,</w:t>
      </w:r>
      <w:r w:rsidRPr="00BB397E">
        <w:rPr>
          <w:sz w:val="28"/>
          <w:szCs w:val="28"/>
          <w:lang w:val="en-US"/>
        </w:rPr>
        <w:t xml:space="preserve"> Bourdel M.C. et al. Schizophrenia and the Cannabinoid Receptor Type 1 (CB1): Association Study Using a Single-Base Polymorphism in Coding </w:t>
      </w:r>
      <w:proofErr w:type="gramStart"/>
      <w:r w:rsidRPr="00BB397E">
        <w:rPr>
          <w:sz w:val="28"/>
          <w:szCs w:val="28"/>
          <w:lang w:val="en-US"/>
        </w:rPr>
        <w:t>Exile  /</w:t>
      </w:r>
      <w:proofErr w:type="gramEnd"/>
      <w:r w:rsidRPr="00BB397E">
        <w:rPr>
          <w:sz w:val="28"/>
          <w:szCs w:val="28"/>
          <w:lang w:val="en-US"/>
        </w:rPr>
        <w:t>/American Journal of Medical Genetics (Neuropsychiatric Genetics). – 2001. – Vol.106. – P.749-752.</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iCs/>
          <w:sz w:val="28"/>
          <w:szCs w:val="28"/>
          <w:lang w:val="en-US"/>
        </w:rPr>
        <w:t xml:space="preserve">Leucht S. </w:t>
      </w:r>
      <w:proofErr w:type="gramStart"/>
      <w:r w:rsidRPr="00BB397E">
        <w:rPr>
          <w:iCs/>
          <w:sz w:val="28"/>
          <w:szCs w:val="28"/>
          <w:lang w:val="en-US"/>
        </w:rPr>
        <w:t>Relapse  prevention</w:t>
      </w:r>
      <w:proofErr w:type="gramEnd"/>
      <w:r w:rsidRPr="00BB397E">
        <w:rPr>
          <w:iCs/>
          <w:sz w:val="28"/>
          <w:szCs w:val="28"/>
          <w:lang w:val="en-US"/>
        </w:rPr>
        <w:t xml:space="preserve"> in schizophrenia with new-generation antipsychotics: A systematic review and exploratory meta-analysis of randomized. </w:t>
      </w:r>
      <w:proofErr w:type="gramStart"/>
      <w:r w:rsidRPr="00BB397E">
        <w:rPr>
          <w:iCs/>
          <w:sz w:val="28"/>
          <w:szCs w:val="28"/>
          <w:lang w:val="en-US"/>
        </w:rPr>
        <w:t>controlled</w:t>
      </w:r>
      <w:proofErr w:type="gramEnd"/>
      <w:r w:rsidRPr="00BB397E">
        <w:rPr>
          <w:iCs/>
          <w:sz w:val="28"/>
          <w:szCs w:val="28"/>
          <w:lang w:val="en-US"/>
        </w:rPr>
        <w:t xml:space="preserve"> trials. //American Journal Psychiatry. – 2003. – Vol.160. – P.1209-1222.</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iCs/>
          <w:sz w:val="28"/>
          <w:szCs w:val="28"/>
          <w:lang w:val="en-US"/>
        </w:rPr>
        <w:t xml:space="preserve">Leucht S., Pitchel-Walz D., Abraham D., Kissling W. Efficacy and extrapyramidal side effects of new antipsychotics olanzapine, quetiapine, risperidone and sertindole compared to conventional antipsychotic and </w:t>
      </w:r>
      <w:r w:rsidRPr="00BB397E">
        <w:rPr>
          <w:iCs/>
          <w:sz w:val="28"/>
          <w:szCs w:val="28"/>
          <w:lang w:val="en-US"/>
        </w:rPr>
        <w:lastRenderedPageBreak/>
        <w:t xml:space="preserve">placebo. A meta-analysis of randomized controlled trials. //Schizophrenia Research. – 1999. – Vol.35. – </w:t>
      </w:r>
      <w:r w:rsidRPr="008E3531">
        <w:rPr>
          <w:iCs/>
          <w:sz w:val="28"/>
          <w:szCs w:val="28"/>
          <w:lang w:val="en-US"/>
        </w:rPr>
        <w:t>№</w:t>
      </w:r>
      <w:r w:rsidRPr="00BB397E">
        <w:rPr>
          <w:iCs/>
          <w:sz w:val="28"/>
          <w:szCs w:val="28"/>
          <w:lang w:val="en-US"/>
        </w:rPr>
        <w:t xml:space="preserve">1. – 51-68. </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szCs w:val="28"/>
          <w:lang w:val="en-US"/>
        </w:rPr>
        <w:t>Liddle P. F., Morris D. L. Schizophrenic syndromes and frontal lobe performance //British Journal of Psychiatry. -  1991. – Vol.158. – P. 340-345.</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Lieberman J. Comparison of atypicals in the first-episode psychosis: A randomized, 52-week comparison of olanzapine, quetiave, and risperidone //</w:t>
      </w:r>
      <w:proofErr w:type="gramStart"/>
      <w:r w:rsidRPr="00BB397E">
        <w:rPr>
          <w:sz w:val="28"/>
          <w:szCs w:val="28"/>
          <w:lang w:val="en-US"/>
        </w:rPr>
        <w:t>Journal  European</w:t>
      </w:r>
      <w:proofErr w:type="gramEnd"/>
      <w:r w:rsidRPr="00BB397E">
        <w:rPr>
          <w:sz w:val="28"/>
          <w:szCs w:val="28"/>
          <w:lang w:val="en-US"/>
        </w:rPr>
        <w:t xml:space="preserve"> College of Neuropsychopharmacology. – 2005. – Vol.15, Suppl. 3. – S.525.</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de-DE"/>
        </w:rPr>
        <w:t xml:space="preserve">Lieberman J., Chakos M. Wu. </w:t>
      </w:r>
      <w:r w:rsidRPr="00BB397E">
        <w:rPr>
          <w:sz w:val="28"/>
          <w:szCs w:val="28"/>
          <w:lang w:val="en-US"/>
        </w:rPr>
        <w:t xml:space="preserve">Longitudinal study of brain morphology in first episode </w:t>
      </w:r>
      <w:r w:rsidRPr="00BB397E">
        <w:rPr>
          <w:rStyle w:val="aff1"/>
          <w:b w:val="0"/>
          <w:bCs w:val="0"/>
          <w:shd w:val="clear" w:color="auto" w:fill="FFFFFF"/>
          <w:lang w:val="en-US"/>
        </w:rPr>
        <w:t>schizophrenia</w:t>
      </w:r>
      <w:r w:rsidRPr="00BB397E">
        <w:rPr>
          <w:sz w:val="28"/>
          <w:szCs w:val="28"/>
          <w:lang w:val="en-US"/>
        </w:rPr>
        <w:t>. //Biological Psychiatry. – 2001. – Vol. 49. – P. 487–499.</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Lieberman J.A. Effectiveness of antipsychotic drugs in patients </w:t>
      </w:r>
      <w:proofErr w:type="gramStart"/>
      <w:r w:rsidRPr="00BB397E">
        <w:rPr>
          <w:sz w:val="28"/>
          <w:szCs w:val="28"/>
          <w:lang w:val="en-US"/>
        </w:rPr>
        <w:t>with  chronic</w:t>
      </w:r>
      <w:proofErr w:type="gramEnd"/>
      <w:r w:rsidRPr="00BB397E">
        <w:rPr>
          <w:sz w:val="28"/>
          <w:szCs w:val="28"/>
          <w:lang w:val="en-US"/>
        </w:rPr>
        <w:t xml:space="preserve"> schizophrenia //N. English Journal Medicine. – 2005. – Vol. 353. – P.1209-1223.</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uk-UA"/>
        </w:rPr>
        <w:t>Lieberman J.A.</w:t>
      </w:r>
      <w:r w:rsidRPr="00BB397E">
        <w:rPr>
          <w:szCs w:val="28"/>
          <w:lang w:val="en-US"/>
        </w:rPr>
        <w:t>, Kinon F.J., Loebel A.D.,  Dopaminergic mechanisms in idiopathic and drug-induced psychoses //Schizophrenia Bulletin. – 1997. -Vol. 16. - №1. – P. 97-110.</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Mackay C. E., Roberts N., Mayes A. R.</w:t>
      </w:r>
      <w:r w:rsidRPr="00BB397E">
        <w:rPr>
          <w:b/>
          <w:bCs/>
          <w:sz w:val="28"/>
          <w:szCs w:val="28"/>
          <w:lang w:val="en-US"/>
        </w:rPr>
        <w:t xml:space="preserve"> </w:t>
      </w:r>
      <w:r w:rsidRPr="00BB397E">
        <w:rPr>
          <w:sz w:val="28"/>
          <w:szCs w:val="28"/>
          <w:lang w:val="en-US"/>
        </w:rPr>
        <w:t>et al</w:t>
      </w:r>
      <w:r w:rsidRPr="00BB397E">
        <w:rPr>
          <w:b/>
          <w:bCs/>
          <w:sz w:val="28"/>
          <w:szCs w:val="28"/>
          <w:lang w:val="en-US"/>
        </w:rPr>
        <w:t xml:space="preserve"> </w:t>
      </w:r>
      <w:r w:rsidRPr="00BB397E">
        <w:rPr>
          <w:sz w:val="28"/>
          <w:szCs w:val="28"/>
          <w:lang w:val="en-US"/>
        </w:rPr>
        <w:t>An exploratory study of the relationship between face recognition memory and the volumes of medial temporal lobe structures in healthy young males. //Behavioral Neurology. – 1998. – Vol. 11. – P. 3–20.</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Marder S. Management </w:t>
      </w:r>
      <w:proofErr w:type="gramStart"/>
      <w:r w:rsidRPr="00BB397E">
        <w:rPr>
          <w:sz w:val="28"/>
          <w:szCs w:val="28"/>
          <w:lang w:val="en-US"/>
        </w:rPr>
        <w:t>of  treatment</w:t>
      </w:r>
      <w:proofErr w:type="gramEnd"/>
      <w:r w:rsidRPr="00BB397E">
        <w:rPr>
          <w:sz w:val="28"/>
          <w:szCs w:val="28"/>
          <w:lang w:val="en-US"/>
        </w:rPr>
        <w:t xml:space="preserve"> resistant patients with schizophrenia/ //Journal Clinical Psychiatry. – 1996. – Vol.57, Suppl. 11. – P.26-30. </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Mason P., Harrison G., Glazebrook C. et al. The course of schizophrenia over ll years. A report from the international study on schizophrenia [l SoS] coordination by the World Health </w:t>
      </w:r>
      <w:proofErr w:type="gramStart"/>
      <w:r w:rsidRPr="00BB397E">
        <w:rPr>
          <w:szCs w:val="28"/>
          <w:lang w:val="en-US"/>
        </w:rPr>
        <w:t>organization  /</w:t>
      </w:r>
      <w:proofErr w:type="gramEnd"/>
      <w:r w:rsidRPr="00BB397E">
        <w:rPr>
          <w:szCs w:val="28"/>
          <w:lang w:val="en-US"/>
        </w:rPr>
        <w:t>/British Journal of Psychiatry. – 1996. – Vol. 169. – P. 580-586.</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Matsumoto H., Simmons A., Williams S. et al.  Superior temporal gyrus abnormalities in early onset </w:t>
      </w:r>
      <w:r w:rsidRPr="00BB397E">
        <w:rPr>
          <w:rStyle w:val="aff1"/>
          <w:b w:val="0"/>
          <w:bCs w:val="0"/>
          <w:shd w:val="clear" w:color="auto" w:fill="FFFFFF"/>
          <w:lang w:val="en-US"/>
        </w:rPr>
        <w:t>schizophrenia</w:t>
      </w:r>
      <w:r w:rsidRPr="00BB397E">
        <w:rPr>
          <w:sz w:val="28"/>
          <w:szCs w:val="28"/>
          <w:lang w:val="en-US"/>
        </w:rPr>
        <w:t xml:space="preserve">: similarities and differences with adult </w:t>
      </w:r>
      <w:r w:rsidRPr="00BB397E">
        <w:rPr>
          <w:rStyle w:val="aff1"/>
          <w:b w:val="0"/>
          <w:bCs w:val="0"/>
          <w:shd w:val="clear" w:color="auto" w:fill="FFFFFF"/>
          <w:lang w:val="en-US"/>
        </w:rPr>
        <w:lastRenderedPageBreak/>
        <w:t>schizophrenia</w:t>
      </w:r>
      <w:r w:rsidRPr="00BB397E">
        <w:rPr>
          <w:b/>
          <w:bCs/>
          <w:sz w:val="28"/>
          <w:szCs w:val="28"/>
          <w:lang w:val="en-US"/>
        </w:rPr>
        <w:t xml:space="preserve"> //</w:t>
      </w:r>
      <w:r w:rsidRPr="00BB397E">
        <w:rPr>
          <w:sz w:val="28"/>
          <w:szCs w:val="28"/>
          <w:lang w:val="en-US"/>
        </w:rPr>
        <w:t>American Journal of Psychiatry. – 2001. – Vol. 158. – P. 1299–1304.</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McCarley R.W., Wible C. G., Frumin M. et al.  MRI anatomy of </w:t>
      </w:r>
      <w:r w:rsidRPr="00BB397E">
        <w:rPr>
          <w:rStyle w:val="aff1"/>
          <w:b w:val="0"/>
          <w:bCs w:val="0"/>
          <w:shd w:val="clear" w:color="auto" w:fill="FFFFFF"/>
          <w:lang w:val="en-US"/>
        </w:rPr>
        <w:t>schizophrenia</w:t>
      </w:r>
      <w:r w:rsidRPr="00BB397E">
        <w:rPr>
          <w:sz w:val="28"/>
          <w:szCs w:val="28"/>
          <w:lang w:val="en-US"/>
        </w:rPr>
        <w:t>. //Biological Psychiatry. – 1999. – Vol. 45. – P. 1099–1119.</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Meltzer H. The role of dopamine in </w:t>
      </w:r>
      <w:r w:rsidRPr="00BB397E">
        <w:rPr>
          <w:rStyle w:val="aff1"/>
          <w:b w:val="0"/>
          <w:bCs w:val="0"/>
          <w:shd w:val="clear" w:color="auto" w:fill="FFFFFF"/>
          <w:lang w:val="en-US"/>
        </w:rPr>
        <w:t>schizophrenia</w:t>
      </w:r>
      <w:r w:rsidRPr="00BB397E">
        <w:rPr>
          <w:szCs w:val="28"/>
          <w:lang w:val="en-US"/>
        </w:rPr>
        <w:t xml:space="preserve">.  New Biological Vistas on </w:t>
      </w:r>
      <w:r w:rsidRPr="00BB397E">
        <w:rPr>
          <w:szCs w:val="28"/>
          <w:lang w:val="uk-UA"/>
        </w:rPr>
        <w:t>Schizophrenia /Eds. J. Lindermayer &amp; S. Kay.</w:t>
      </w:r>
      <w:r w:rsidRPr="00BB397E">
        <w:rPr>
          <w:szCs w:val="28"/>
          <w:lang w:val="en-US"/>
        </w:rPr>
        <w:t xml:space="preserve"> - </w:t>
      </w:r>
      <w:r w:rsidRPr="00BB397E">
        <w:rPr>
          <w:szCs w:val="28"/>
          <w:lang w:val="uk-UA"/>
        </w:rPr>
        <w:t xml:space="preserve"> New York:  Brunner/Mazel. </w:t>
      </w:r>
      <w:r w:rsidRPr="00BB397E">
        <w:rPr>
          <w:szCs w:val="28"/>
          <w:lang w:val="en-US"/>
        </w:rPr>
        <w:t xml:space="preserve">– 1992. - </w:t>
      </w:r>
      <w:r w:rsidRPr="00BB397E">
        <w:rPr>
          <w:szCs w:val="28"/>
          <w:lang w:val="uk-UA"/>
        </w:rPr>
        <w:t>P.131-157.</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Meltzer H.Y. Serotonin dopamine interactions and atypical antipsychotic drugs. //Psychiatr. Ann. – 1993. – Vol. 23. – P. 193-200.</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Meltzer H.Y. The role of serotonin in schizophrenia and the place of serotonine-dopamine antagonist antipsychotics. //Journal Clinical Psychiatry. – 1995. – Vol.15. - </w:t>
      </w:r>
      <w:r w:rsidRPr="00BB397E">
        <w:rPr>
          <w:szCs w:val="28"/>
          <w:lang w:val="uk-UA"/>
        </w:rPr>
        <w:t>№</w:t>
      </w:r>
      <w:r w:rsidRPr="00BB397E">
        <w:rPr>
          <w:szCs w:val="28"/>
          <w:lang w:val="en-US"/>
        </w:rPr>
        <w:t>1. – P.2-3.</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Moller H.J.  Definition, </w:t>
      </w:r>
      <w:proofErr w:type="gramStart"/>
      <w:r w:rsidRPr="00BB397E">
        <w:rPr>
          <w:szCs w:val="28"/>
          <w:lang w:val="en-US"/>
        </w:rPr>
        <w:t>psychopharmacological  basis</w:t>
      </w:r>
      <w:proofErr w:type="gramEnd"/>
      <w:r w:rsidRPr="00BB397E">
        <w:rPr>
          <w:szCs w:val="28"/>
          <w:lang w:val="en-US"/>
        </w:rPr>
        <w:t xml:space="preserve"> and clinical evolution on novel/atypical neuroleptics</w:t>
      </w:r>
      <w:r w:rsidRPr="00BB397E">
        <w:rPr>
          <w:szCs w:val="28"/>
          <w:lang w:val="uk-UA"/>
        </w:rPr>
        <w:t>:</w:t>
      </w:r>
      <w:r w:rsidRPr="00BB397E">
        <w:rPr>
          <w:szCs w:val="28"/>
          <w:lang w:val="en-US"/>
        </w:rPr>
        <w:t xml:space="preserve"> methodological issues and clinical consequences. //Word Journal of Biological Psychiatry. – 2000. – Vol.1. - </w:t>
      </w:r>
      <w:r w:rsidRPr="00BB397E">
        <w:rPr>
          <w:szCs w:val="28"/>
          <w:lang w:val="uk-UA"/>
        </w:rPr>
        <w:t>№</w:t>
      </w:r>
      <w:r w:rsidRPr="00BB397E">
        <w:rPr>
          <w:szCs w:val="28"/>
          <w:lang w:val="en-US"/>
        </w:rPr>
        <w:t>2. – P.75-92.</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Moller H.J. Neuroleptic treatment of negative symptoms in schizophrenic patient. Efficacy problems and methodological difficulties //Deficit syndromes in schizophrenia. The role of neuroleptics. Symposium of 6</w:t>
      </w:r>
      <w:r w:rsidRPr="00BB397E">
        <w:rPr>
          <w:szCs w:val="28"/>
          <w:vertAlign w:val="superscript"/>
          <w:lang w:val="en-US"/>
        </w:rPr>
        <w:t>th</w:t>
      </w:r>
      <w:r w:rsidRPr="00BB397E">
        <w:rPr>
          <w:szCs w:val="28"/>
          <w:lang w:val="en-US"/>
        </w:rPr>
        <w:t xml:space="preserve"> Congress of European College of Neuropsychopharmacology. Abstracts. – Budapest: Astra, 1993. – P. 4.</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Mortimer A. M. Cognitive function in schizophrenia: do neuroleptics make a difference? //Pharmacol. Biochem. Behav. -  1996. – Vol. 56. – P. 789-795. </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iCs/>
          <w:sz w:val="28"/>
          <w:szCs w:val="28"/>
          <w:lang w:val="en-US"/>
        </w:rPr>
        <w:t xml:space="preserve">Owen R. Response to clozapine in chronic psychotic patients. //Psychopharmacology Bull. – 1989. – Vol. 25. – P. 253-256. </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iCs/>
          <w:sz w:val="28"/>
          <w:szCs w:val="28"/>
          <w:lang w:val="en-US"/>
        </w:rPr>
        <w:t xml:space="preserve">Parellada E.  Patients in the </w:t>
      </w:r>
      <w:proofErr w:type="gramStart"/>
      <w:r w:rsidRPr="00BB397E">
        <w:rPr>
          <w:iCs/>
          <w:sz w:val="28"/>
          <w:szCs w:val="28"/>
          <w:lang w:val="en-US"/>
        </w:rPr>
        <w:t>early  phases</w:t>
      </w:r>
      <w:proofErr w:type="gramEnd"/>
      <w:r w:rsidRPr="00BB397E">
        <w:rPr>
          <w:iCs/>
          <w:sz w:val="28"/>
          <w:szCs w:val="28"/>
          <w:lang w:val="en-US"/>
        </w:rPr>
        <w:t xml:space="preserve"> of schizophrenia and  schizoaffective disorders effectively  treated with  risperidone long-acting  injectable. //Psychopharmacol. – 2005. – Suppl. 19. – P.5-14. </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lastRenderedPageBreak/>
        <w:t xml:space="preserve">Pearlson G.D., Tune L.E., Wong D.F. et al. Quantitative D2 dopamine receptor RET and structural MRI changes inlate-onset </w:t>
      </w:r>
      <w:r w:rsidRPr="00BB397E">
        <w:rPr>
          <w:szCs w:val="28"/>
          <w:lang w:val="uk-UA"/>
        </w:rPr>
        <w:t>schizophrenia</w:t>
      </w:r>
      <w:r w:rsidRPr="00BB397E">
        <w:rPr>
          <w:szCs w:val="28"/>
          <w:lang w:val="en-US"/>
        </w:rPr>
        <w:t xml:space="preserve"> //Schizophrenia Bulletin. – 1993. – Vol. 19. – P.783-795.</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Purdon S.E. Measuring neuropsychological change in schizophrenia with novel antipsychotic medication //Journal Psychiatric Neuroscience. – 2000. – Vol.25. - №2. – P.108-116.</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Puri B. K., Hutton S. B., Saeed N. et al. A serial longitudinal quantitative MRI study of cerebral changes in first-episode </w:t>
      </w:r>
      <w:r w:rsidRPr="00BB397E">
        <w:rPr>
          <w:rStyle w:val="aff1"/>
          <w:b w:val="0"/>
          <w:bCs w:val="0"/>
          <w:shd w:val="clear" w:color="auto" w:fill="FFFFFF"/>
          <w:lang w:val="en-US"/>
        </w:rPr>
        <w:t>schizophrenia</w:t>
      </w:r>
      <w:r w:rsidRPr="00BB397E">
        <w:rPr>
          <w:sz w:val="28"/>
          <w:szCs w:val="28"/>
          <w:lang w:val="en-US"/>
        </w:rPr>
        <w:t xml:space="preserve"> using image segmentation and subvoxel registration. //Psychiatry Research. – 2001. -  Vol.106. – P. 141–150.</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Rascin S., Katz G. Clozapine and risperidone: combination/augmentation </w:t>
      </w:r>
      <w:proofErr w:type="gramStart"/>
      <w:r w:rsidRPr="00BB397E">
        <w:rPr>
          <w:sz w:val="28"/>
          <w:szCs w:val="28"/>
          <w:lang w:val="en-US"/>
        </w:rPr>
        <w:t>treatment  of</w:t>
      </w:r>
      <w:proofErr w:type="gramEnd"/>
      <w:r w:rsidRPr="00BB397E">
        <w:rPr>
          <w:sz w:val="28"/>
          <w:szCs w:val="28"/>
          <w:lang w:val="en-US"/>
        </w:rPr>
        <w:t xml:space="preserve"> refractory schizophrenia: a preliminary observation. //Acta. Psychiatr. Scand. – 2000. – Vol.101. – P. 334-336. </w:t>
      </w:r>
    </w:p>
    <w:p w:rsidR="008E3531" w:rsidRPr="00BB397E" w:rsidRDefault="008E3531" w:rsidP="0076376E">
      <w:pPr>
        <w:pStyle w:val="affffffff7"/>
        <w:numPr>
          <w:ilvl w:val="0"/>
          <w:numId w:val="54"/>
        </w:numPr>
        <w:tabs>
          <w:tab w:val="clear" w:pos="907"/>
          <w:tab w:val="num" w:pos="720"/>
        </w:tabs>
        <w:suppressAutoHyphens w:val="0"/>
        <w:spacing w:before="0" w:after="0" w:line="360" w:lineRule="auto"/>
        <w:ind w:left="720" w:hanging="720"/>
        <w:jc w:val="both"/>
        <w:rPr>
          <w:sz w:val="28"/>
          <w:szCs w:val="28"/>
          <w:lang w:val="en-US"/>
        </w:rPr>
      </w:pPr>
      <w:r w:rsidRPr="00BB397E">
        <w:rPr>
          <w:sz w:val="28"/>
          <w:szCs w:val="28"/>
          <w:lang w:val="en-US"/>
        </w:rPr>
        <w:t xml:space="preserve">Rosenheck R., Cramer J., Xu W., Thomas J. at al.  A comparison of clozapine and </w:t>
      </w:r>
      <w:proofErr w:type="gramStart"/>
      <w:r w:rsidRPr="00BB397E">
        <w:rPr>
          <w:sz w:val="28"/>
          <w:szCs w:val="28"/>
          <w:lang w:val="en-US"/>
        </w:rPr>
        <w:t>haloperidol  in</w:t>
      </w:r>
      <w:proofErr w:type="gramEnd"/>
      <w:r w:rsidRPr="00BB397E">
        <w:rPr>
          <w:sz w:val="28"/>
          <w:szCs w:val="28"/>
          <w:lang w:val="en-US"/>
        </w:rPr>
        <w:t xml:space="preserve"> hospitalized patients with refractory schizophrenia. //New England Journal of Medicine. – 1997. – V.337. – P.809-815.</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szCs w:val="28"/>
          <w:lang w:val="en-US"/>
        </w:rPr>
        <w:t>Rybakowski J.K., Borkowska A., Gzerski P.M. et al. Dopamine D3 receptor (DRD3) gene polymorphism is associated with the intensity of eye movement disturbances in schizophrenic patients and healthy subjects. //Mol. Psychiat. -  2001. – Vol. 6. – P. 718-724.</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en-US"/>
        </w:rPr>
      </w:pPr>
      <w:r w:rsidRPr="00BB397E">
        <w:rPr>
          <w:szCs w:val="28"/>
          <w:lang w:val="en-US"/>
        </w:rPr>
        <w:t xml:space="preserve">Schooler N., Rabinowitz J., Davidson M., Emsley R. risperidone and Haloperidol in First Episode Psychosis: a long-term randomized trial. //American Journal Psychiatry. – 2005. – Vol.162. – P.947-953. </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Seeman P. Dopamine receptor seguences: therapeutic levels of neuroleptics occupy </w:t>
      </w:r>
      <w:proofErr w:type="gramStart"/>
      <w:r w:rsidRPr="00BB397E">
        <w:rPr>
          <w:szCs w:val="28"/>
          <w:lang w:val="en-US"/>
        </w:rPr>
        <w:t>D</w:t>
      </w:r>
      <w:r w:rsidRPr="00BB397E">
        <w:rPr>
          <w:szCs w:val="28"/>
          <w:vertAlign w:val="subscript"/>
          <w:lang w:val="en-US"/>
        </w:rPr>
        <w:t xml:space="preserve">2  </w:t>
      </w:r>
      <w:r w:rsidRPr="00BB397E">
        <w:rPr>
          <w:szCs w:val="28"/>
          <w:lang w:val="en-US"/>
        </w:rPr>
        <w:t>receptors</w:t>
      </w:r>
      <w:proofErr w:type="gramEnd"/>
      <w:r w:rsidRPr="00BB397E">
        <w:rPr>
          <w:szCs w:val="28"/>
          <w:lang w:val="en-US"/>
        </w:rPr>
        <w:t>, clozapine occupies</w:t>
      </w:r>
      <w:r w:rsidRPr="00BB397E">
        <w:rPr>
          <w:szCs w:val="28"/>
          <w:vertAlign w:val="subscript"/>
          <w:lang w:val="en-US"/>
        </w:rPr>
        <w:t xml:space="preserve"> </w:t>
      </w:r>
      <w:r w:rsidRPr="00BB397E">
        <w:rPr>
          <w:szCs w:val="28"/>
          <w:lang w:val="en-US"/>
        </w:rPr>
        <w:t>D</w:t>
      </w:r>
      <w:r w:rsidRPr="00BB397E">
        <w:rPr>
          <w:szCs w:val="28"/>
          <w:vertAlign w:val="subscript"/>
          <w:lang w:val="en-US"/>
        </w:rPr>
        <w:t>4</w:t>
      </w:r>
      <w:r w:rsidRPr="00BB397E">
        <w:rPr>
          <w:szCs w:val="28"/>
          <w:lang w:val="en-US"/>
        </w:rPr>
        <w:t xml:space="preserve"> //Neuropsychopharmacology. – 1992. – Vol. 7. – P. 261-284.</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 xml:space="preserve">Silverstein M.L., Mavrolefteros G., Turnbull A. Premorbid factors in relation to motor, memory and executive function deficits in adult schizophrenia. //Schizophrenia Research. – 2003. – Vol.61. – P.271-280. </w:t>
      </w:r>
    </w:p>
    <w:p w:rsidR="008E3531" w:rsidRPr="00BB397E" w:rsidRDefault="008E3531" w:rsidP="0076376E">
      <w:pPr>
        <w:pStyle w:val="afffffffa"/>
        <w:numPr>
          <w:ilvl w:val="0"/>
          <w:numId w:val="54"/>
        </w:numPr>
        <w:tabs>
          <w:tab w:val="clear" w:pos="907"/>
          <w:tab w:val="num" w:pos="720"/>
        </w:tabs>
        <w:suppressAutoHyphens w:val="0"/>
        <w:spacing w:after="0" w:line="360" w:lineRule="auto"/>
        <w:ind w:left="720" w:hanging="720"/>
        <w:jc w:val="both"/>
        <w:rPr>
          <w:szCs w:val="28"/>
          <w:lang w:val="en-US"/>
        </w:rPr>
      </w:pPr>
      <w:r w:rsidRPr="00BB397E">
        <w:rPr>
          <w:szCs w:val="28"/>
          <w:lang w:val="en-US"/>
        </w:rPr>
        <w:lastRenderedPageBreak/>
        <w:t>Spencer E. Management of first-episode psychosis //Advances in Psychiatric Treatment. – 2001. – Vol.7. – P.133-142.</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Thomas P., Kearney G., Napier E. et al. Speech and language in first onset psychosis. Differences between people with schizophrenia, mania and controls. //The British Journal of Psychiatry. – 2001. - Vol.168. – P.337-343.</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iCs/>
          <w:sz w:val="28"/>
          <w:szCs w:val="28"/>
          <w:lang w:val="en-US"/>
        </w:rPr>
        <w:t xml:space="preserve">Tiihonen J. Effectiveness of antipsychotic treatments in first-episode schizophrenia. // </w:t>
      </w:r>
      <w:proofErr w:type="gramStart"/>
      <w:r w:rsidRPr="00BB397E">
        <w:rPr>
          <w:iCs/>
          <w:sz w:val="28"/>
          <w:szCs w:val="28"/>
          <w:lang w:val="en-US"/>
        </w:rPr>
        <w:t>Journal  European</w:t>
      </w:r>
      <w:proofErr w:type="gramEnd"/>
      <w:r w:rsidRPr="00BB397E">
        <w:rPr>
          <w:iCs/>
          <w:sz w:val="28"/>
          <w:szCs w:val="28"/>
          <w:lang w:val="en-US"/>
        </w:rPr>
        <w:t xml:space="preserve"> College of Neuropsychopharmacology. – 2005. – Vol.15, Suppl. 3. – S.525.</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iCs/>
          <w:sz w:val="28"/>
          <w:szCs w:val="28"/>
          <w:lang w:val="en-US"/>
        </w:rPr>
        <w:t xml:space="preserve">Tohen M. Olanzapine versus lithium in </w:t>
      </w:r>
      <w:proofErr w:type="gramStart"/>
      <w:r w:rsidRPr="00BB397E">
        <w:rPr>
          <w:iCs/>
          <w:sz w:val="28"/>
          <w:szCs w:val="28"/>
          <w:lang w:val="en-US"/>
        </w:rPr>
        <w:t>the  maintenance</w:t>
      </w:r>
      <w:proofErr w:type="gramEnd"/>
      <w:r w:rsidRPr="00BB397E">
        <w:rPr>
          <w:iCs/>
          <w:sz w:val="28"/>
          <w:szCs w:val="28"/>
          <w:lang w:val="en-US"/>
        </w:rPr>
        <w:t xml:space="preserve"> treatment  of bipolar disorder; a 12-month, randomized, double-blind, controlled clinical train //American Journal Psychiatry. – 2005. -  Vol.162. – P.1281-1290.</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 xml:space="preserve">Tollefson G.D. Cognitive </w:t>
      </w:r>
      <w:proofErr w:type="gramStart"/>
      <w:r w:rsidRPr="00BB397E">
        <w:rPr>
          <w:sz w:val="28"/>
          <w:szCs w:val="28"/>
          <w:lang w:val="en-US"/>
        </w:rPr>
        <w:t>function  in</w:t>
      </w:r>
      <w:proofErr w:type="gramEnd"/>
      <w:r w:rsidRPr="00BB397E">
        <w:rPr>
          <w:sz w:val="28"/>
          <w:szCs w:val="28"/>
          <w:lang w:val="en-US"/>
        </w:rPr>
        <w:t xml:space="preserve"> schizophrenic patients //Journal Clinical Psychiatry. – 1996. – Vol.57. – Suppl. 11. – P.31-39.</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Tsuang M.T., Stone W.S., Faraone S.V. Genes, environment and schizophrenia //British Journal of Psychiatry. – 2001. – Vol.178. – P.18-24.</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Tyson P.J., Mortimer A., Wheeler J.A. An audit the use of high dose neuroleptics in treating schizophrenia //Schizophrenia Research. – 1998. – Vol. 29, N 1-2. – P. 156.</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Uranova N.A., Casanova M.F., De Vaughn N.M. et al. Ultrastructural alteration of synaptic contacts and astrocytes in postmortem caudate nucleus of schizophrenic patients //Schizophrenia Research. – 1996. – Vol. 22. – P. 81-83.</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Uranova N.A., Orlovskaya D.D. Ultrastructural pathology of neuronal connectivity in postmortem brains of schizophrenic patients //American Journal of Psychiatry. – 1996. – N 6. – P. 55-72.</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Van Bruggen J., Tijssen J., Dingemans P.</w:t>
      </w:r>
      <w:proofErr w:type="gramStart"/>
      <w:r w:rsidRPr="00BB397E">
        <w:rPr>
          <w:szCs w:val="28"/>
          <w:lang w:val="en-US"/>
        </w:rPr>
        <w:t>,  Gersons</w:t>
      </w:r>
      <w:proofErr w:type="gramEnd"/>
      <w:r w:rsidRPr="00BB397E">
        <w:rPr>
          <w:szCs w:val="28"/>
          <w:lang w:val="en-US"/>
        </w:rPr>
        <w:t xml:space="preserve"> B. Symptom  response and  side-effects of olanzapine and  risperidone in young adults  with recent onset schizophrenia. //International </w:t>
      </w:r>
      <w:proofErr w:type="gramStart"/>
      <w:r w:rsidRPr="00BB397E">
        <w:rPr>
          <w:szCs w:val="28"/>
          <w:lang w:val="en-US"/>
        </w:rPr>
        <w:t>Clinical  Psychopharmacological</w:t>
      </w:r>
      <w:proofErr w:type="gramEnd"/>
      <w:r w:rsidRPr="00BB397E">
        <w:rPr>
          <w:szCs w:val="28"/>
          <w:lang w:val="en-US"/>
        </w:rPr>
        <w:t>. – 2003. – Vol.6. – P.341-346.</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lastRenderedPageBreak/>
        <w:t xml:space="preserve">Velligan D.I., Miller A.I. </w:t>
      </w:r>
      <w:proofErr w:type="gramStart"/>
      <w:r w:rsidRPr="00BB397E">
        <w:rPr>
          <w:sz w:val="28"/>
          <w:szCs w:val="28"/>
          <w:lang w:val="en-US"/>
        </w:rPr>
        <w:t>Cognitive  dysfunction</w:t>
      </w:r>
      <w:proofErr w:type="gramEnd"/>
      <w:r w:rsidRPr="00BB397E">
        <w:rPr>
          <w:sz w:val="28"/>
          <w:szCs w:val="28"/>
          <w:lang w:val="en-US"/>
        </w:rPr>
        <w:t xml:space="preserve"> in schizophrenia and its importance for the clinical outcome: the role of atypical antipsychotics. //Journal Clinical Psychiatry. – 1999. – Vol.60., suppl. 23. – P. 25-28.</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Ventriglia M., Chiavetto L., Bonvicini C. et al. Allelic variation in the human prodynorphin gene promoter and schizophrenia. //Neuropsychobiology. -  2002. – Vol. 46 (1). – P. 17-21.</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Waddington J.L. Schizophrenia: developmental neuroscience and pathobiology. – Lancet. – 1993. - Vol. 341. – P. 531-538.</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Walker E., Saloie T., Davis D. Neuromotor precursors of schizophrenia //Schizophrenia Bulletin – 1994. – Vol. 20, N 3. – P. 441-453.</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Weiden P., Aquilla R., Standard J. Atypical antipsychotic drugs and long-term outcome in schizophrenia. //Journal Clinical Psychiatry. – 1996. – Vol.57, Suppl. – 11. – P.53-60.</w:t>
      </w:r>
    </w:p>
    <w:p w:rsidR="008E3531" w:rsidRPr="00BB397E" w:rsidRDefault="008E3531" w:rsidP="0076376E">
      <w:pPr>
        <w:pStyle w:val="24"/>
        <w:numPr>
          <w:ilvl w:val="0"/>
          <w:numId w:val="54"/>
        </w:numPr>
        <w:tabs>
          <w:tab w:val="clear" w:pos="907"/>
          <w:tab w:val="num" w:pos="720"/>
        </w:tabs>
        <w:spacing w:after="0" w:line="360" w:lineRule="auto"/>
        <w:ind w:left="720" w:hanging="720"/>
        <w:jc w:val="both"/>
        <w:rPr>
          <w:szCs w:val="28"/>
          <w:lang w:val="uk-UA"/>
        </w:rPr>
      </w:pPr>
      <w:r w:rsidRPr="00BB397E">
        <w:rPr>
          <w:szCs w:val="28"/>
          <w:lang w:val="en-US"/>
        </w:rPr>
        <w:t>Woo</w:t>
      </w:r>
      <w:r w:rsidRPr="00BB397E">
        <w:rPr>
          <w:szCs w:val="28"/>
          <w:lang w:val="uk-UA"/>
        </w:rPr>
        <w:t xml:space="preserve"> </w:t>
      </w:r>
      <w:r w:rsidRPr="00BB397E">
        <w:rPr>
          <w:szCs w:val="28"/>
          <w:lang w:val="en-US"/>
        </w:rPr>
        <w:t>S</w:t>
      </w:r>
      <w:r w:rsidRPr="00BB397E">
        <w:rPr>
          <w:szCs w:val="28"/>
          <w:lang w:val="uk-UA"/>
        </w:rPr>
        <w:t>.</w:t>
      </w:r>
      <w:r w:rsidRPr="00BB397E">
        <w:rPr>
          <w:szCs w:val="28"/>
          <w:lang w:val="en-US"/>
        </w:rPr>
        <w:t>I</w:t>
      </w:r>
      <w:r w:rsidRPr="00BB397E">
        <w:rPr>
          <w:szCs w:val="28"/>
          <w:lang w:val="uk-UA"/>
        </w:rPr>
        <w:t xml:space="preserve">., </w:t>
      </w:r>
      <w:r w:rsidRPr="00BB397E">
        <w:rPr>
          <w:szCs w:val="28"/>
          <w:lang w:val="en-US"/>
        </w:rPr>
        <w:t>Kim</w:t>
      </w:r>
      <w:r w:rsidRPr="00BB397E">
        <w:rPr>
          <w:szCs w:val="28"/>
          <w:lang w:val="uk-UA"/>
        </w:rPr>
        <w:t xml:space="preserve"> </w:t>
      </w:r>
      <w:r w:rsidRPr="00BB397E">
        <w:rPr>
          <w:szCs w:val="28"/>
          <w:lang w:val="en-US"/>
        </w:rPr>
        <w:t>J</w:t>
      </w:r>
      <w:r w:rsidRPr="00BB397E">
        <w:rPr>
          <w:szCs w:val="28"/>
          <w:lang w:val="uk-UA"/>
        </w:rPr>
        <w:t>.</w:t>
      </w:r>
      <w:r w:rsidRPr="00BB397E">
        <w:rPr>
          <w:szCs w:val="28"/>
          <w:lang w:val="en-US"/>
        </w:rPr>
        <w:t>W</w:t>
      </w:r>
      <w:r w:rsidRPr="00BB397E">
        <w:rPr>
          <w:szCs w:val="28"/>
          <w:lang w:val="uk-UA"/>
        </w:rPr>
        <w:t xml:space="preserve">., </w:t>
      </w:r>
      <w:proofErr w:type="gramStart"/>
      <w:r w:rsidRPr="00BB397E">
        <w:rPr>
          <w:szCs w:val="28"/>
          <w:lang w:val="en-US"/>
        </w:rPr>
        <w:t>Rha</w:t>
      </w:r>
      <w:proofErr w:type="gramEnd"/>
      <w:r w:rsidRPr="00BB397E">
        <w:rPr>
          <w:szCs w:val="28"/>
          <w:lang w:val="uk-UA"/>
        </w:rPr>
        <w:t xml:space="preserve"> </w:t>
      </w:r>
      <w:r w:rsidRPr="00BB397E">
        <w:rPr>
          <w:szCs w:val="28"/>
          <w:lang w:val="en-US"/>
        </w:rPr>
        <w:t>E</w:t>
      </w:r>
      <w:r w:rsidRPr="00BB397E">
        <w:rPr>
          <w:szCs w:val="28"/>
          <w:lang w:val="uk-UA"/>
        </w:rPr>
        <w:t xml:space="preserve">. </w:t>
      </w:r>
      <w:r w:rsidRPr="00BB397E">
        <w:rPr>
          <w:szCs w:val="28"/>
          <w:lang w:val="en-US"/>
        </w:rPr>
        <w:t>et</w:t>
      </w:r>
      <w:r w:rsidRPr="00BB397E">
        <w:rPr>
          <w:szCs w:val="28"/>
          <w:lang w:val="uk-UA"/>
        </w:rPr>
        <w:t xml:space="preserve"> </w:t>
      </w:r>
      <w:r w:rsidRPr="00BB397E">
        <w:rPr>
          <w:szCs w:val="28"/>
          <w:lang w:val="en-US"/>
        </w:rPr>
        <w:t>al</w:t>
      </w:r>
      <w:r w:rsidRPr="00BB397E">
        <w:rPr>
          <w:szCs w:val="28"/>
          <w:lang w:val="uk-UA"/>
        </w:rPr>
        <w:t xml:space="preserve">. </w:t>
      </w:r>
      <w:r w:rsidRPr="00BB397E">
        <w:rPr>
          <w:szCs w:val="28"/>
          <w:lang w:val="en-US"/>
        </w:rPr>
        <w:t>Association of the Ser9Gly polymorphism in the dopamine D3 receptor gene with Tardive dyskinesia in Korean schizophrenics. //Psychiat. Clin. Neurosci. -  2002. – Vol.56 (4). – P. 469-474.</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 xml:space="preserve">Wright I. C., Rabe-Hesketh S., Woodruff P.W. R. et al   Meta-analysis of regional brain volumes in </w:t>
      </w:r>
      <w:r w:rsidRPr="00BB397E">
        <w:rPr>
          <w:rStyle w:val="aff1"/>
          <w:b w:val="0"/>
          <w:bCs w:val="0"/>
          <w:shd w:val="clear" w:color="auto" w:fill="FFFFFF"/>
          <w:lang w:val="en-US"/>
        </w:rPr>
        <w:t>schizophrenia</w:t>
      </w:r>
      <w:r w:rsidRPr="00BB397E">
        <w:rPr>
          <w:sz w:val="28"/>
          <w:szCs w:val="28"/>
          <w:lang w:val="en-US"/>
        </w:rPr>
        <w:t xml:space="preserve">. //American Journal of Psychiatry. – 2000. – Vol.157. – P. 16–25. </w:t>
      </w:r>
    </w:p>
    <w:p w:rsidR="008E3531" w:rsidRPr="00BB397E" w:rsidRDefault="008E3531" w:rsidP="0076376E">
      <w:pPr>
        <w:numPr>
          <w:ilvl w:val="0"/>
          <w:numId w:val="54"/>
        </w:numPr>
        <w:tabs>
          <w:tab w:val="clear" w:pos="907"/>
          <w:tab w:val="num" w:pos="720"/>
        </w:tabs>
        <w:suppressAutoHyphens w:val="0"/>
        <w:spacing w:line="360" w:lineRule="auto"/>
        <w:ind w:left="720" w:hanging="720"/>
        <w:jc w:val="both"/>
        <w:rPr>
          <w:sz w:val="28"/>
          <w:szCs w:val="28"/>
          <w:lang w:val="en-US"/>
        </w:rPr>
      </w:pPr>
      <w:r w:rsidRPr="00BB397E">
        <w:rPr>
          <w:sz w:val="28"/>
          <w:szCs w:val="28"/>
          <w:lang w:val="en-US"/>
        </w:rPr>
        <w:t>Yurtsever F. Effects of clozapine, olanzapine, and risperidone on glucose and lipid metabolisms. //</w:t>
      </w:r>
      <w:proofErr w:type="gramStart"/>
      <w:r w:rsidRPr="00BB397E">
        <w:rPr>
          <w:iCs/>
          <w:sz w:val="28"/>
          <w:szCs w:val="28"/>
          <w:lang w:val="en-US"/>
        </w:rPr>
        <w:t>Journal  European</w:t>
      </w:r>
      <w:proofErr w:type="gramEnd"/>
      <w:r w:rsidRPr="00BB397E">
        <w:rPr>
          <w:iCs/>
          <w:sz w:val="28"/>
          <w:szCs w:val="28"/>
          <w:lang w:val="en-US"/>
        </w:rPr>
        <w:t xml:space="preserve"> College of Neuropsychopharmacology. – 2005. – Vol.15, Suppl. 3. – S. 469.</w:t>
      </w:r>
    </w:p>
    <w:p w:rsidR="00085C0A" w:rsidRPr="008E3531" w:rsidRDefault="00085C0A" w:rsidP="00085C0A">
      <w:pPr>
        <w:tabs>
          <w:tab w:val="num" w:pos="1260"/>
        </w:tabs>
        <w:spacing w:line="360" w:lineRule="auto"/>
        <w:ind w:firstLine="720"/>
        <w:jc w:val="both"/>
        <w:rPr>
          <w:color w:val="000000"/>
          <w:sz w:val="28"/>
          <w:szCs w:val="28"/>
        </w:rPr>
      </w:pPr>
    </w:p>
    <w:p w:rsidR="005B5702" w:rsidRPr="008E3531" w:rsidRDefault="005B5702" w:rsidP="005B5702">
      <w:pPr>
        <w:spacing w:line="340" w:lineRule="exact"/>
        <w:ind w:firstLine="737"/>
        <w:rPr>
          <w:sz w:val="28"/>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6"/>
            <w:color w:val="0070C0"/>
          </w:rPr>
          <w:t>http://www.mydisser.com/search.html</w:t>
        </w:r>
      </w:hyperlink>
      <w:bookmarkStart w:id="12" w:name="_PictureBullets"/>
      <w:bookmarkEnd w:id="1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6E" w:rsidRDefault="0076376E">
      <w:r>
        <w:separator/>
      </w:r>
    </w:p>
  </w:endnote>
  <w:endnote w:type="continuationSeparator" w:id="0">
    <w:p w:rsidR="0076376E" w:rsidRDefault="0076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6E" w:rsidRDefault="0076376E">
      <w:r>
        <w:separator/>
      </w:r>
    </w:p>
  </w:footnote>
  <w:footnote w:type="continuationSeparator" w:id="0">
    <w:p w:rsidR="0076376E" w:rsidRDefault="00763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31" w:rsidRDefault="008E3531" w:rsidP="005A3F68">
    <w:pPr>
      <w:pStyle w:val="afffffff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E3531" w:rsidRDefault="008E3531" w:rsidP="005A3F68">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31" w:rsidRDefault="008E3531" w:rsidP="005A3F68">
    <w:pPr>
      <w:pStyle w:val="afffffff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8E3531" w:rsidRDefault="008E3531" w:rsidP="005A3F68">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5D7C307E"/>
    <w:multiLevelType w:val="hybridMultilevel"/>
    <w:tmpl w:val="2DBA958E"/>
    <w:lvl w:ilvl="0" w:tplc="F17E3326">
      <w:start w:val="1"/>
      <w:numFmt w:val="decimal"/>
      <w:lvlText w:val="%1."/>
      <w:lvlJc w:val="left"/>
      <w:pPr>
        <w:tabs>
          <w:tab w:val="num" w:pos="907"/>
        </w:tabs>
        <w:ind w:left="907" w:hanging="45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3"/>
  </w:num>
  <w:num w:numId="50">
    <w:abstractNumId w:val="43"/>
  </w:num>
  <w:num w:numId="51">
    <w:abstractNumId w:val="51"/>
  </w:num>
  <w:num w:numId="52">
    <w:abstractNumId w:val="47"/>
  </w:num>
  <w:num w:numId="53">
    <w:abstractNumId w:val="44"/>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6900"/>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76E"/>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iPriority w:val="99"/>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iPriority w:val="99"/>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684F4-EECD-4624-BB4F-4C3283CC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42</Pages>
  <Words>10168</Words>
  <Characters>57960</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729</cp:revision>
  <cp:lastPrinted>2009-02-06T08:36:00Z</cp:lastPrinted>
  <dcterms:created xsi:type="dcterms:W3CDTF">2015-03-22T11:10:00Z</dcterms:created>
  <dcterms:modified xsi:type="dcterms:W3CDTF">2015-08-25T07:58:00Z</dcterms:modified>
</cp:coreProperties>
</file>