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11711BA4" w14:textId="77777777" w:rsidR="00325BFB" w:rsidRDefault="00325BFB" w:rsidP="00325BFB">
      <w:pPr>
        <w:jc w:val="center"/>
        <w:rPr>
          <w:sz w:val="28"/>
        </w:rPr>
      </w:pPr>
      <w:bookmarkStart w:id="0" w:name="_PictureBullets"/>
      <w:bookmarkStart w:id="1" w:name="_Hlt152165770"/>
      <w:bookmarkStart w:id="2" w:name="_GoBack"/>
      <w:bookmarkEnd w:id="0"/>
      <w:bookmarkEnd w:id="2"/>
      <w:r>
        <w:rPr>
          <w:sz w:val="28"/>
        </w:rPr>
        <w:t xml:space="preserve">Львiвський </w:t>
      </w:r>
      <w:r>
        <w:rPr>
          <w:sz w:val="28"/>
          <w:lang w:val="uk-UA"/>
        </w:rPr>
        <w:t>національний</w:t>
      </w:r>
      <w:r>
        <w:rPr>
          <w:sz w:val="28"/>
        </w:rPr>
        <w:t xml:space="preserve"> унiверситет iмені Iвана Франка </w:t>
      </w:r>
    </w:p>
    <w:p w14:paraId="3B3E239E" w14:textId="77777777" w:rsidR="00325BFB" w:rsidRDefault="00325BFB" w:rsidP="00325BFB">
      <w:pPr>
        <w:jc w:val="center"/>
        <w:rPr>
          <w:sz w:val="28"/>
        </w:rPr>
      </w:pPr>
      <w:r>
        <w:rPr>
          <w:sz w:val="28"/>
        </w:rPr>
        <w:t xml:space="preserve"> </w:t>
      </w:r>
    </w:p>
    <w:p w14:paraId="59E93159" w14:textId="77777777" w:rsidR="00325BFB" w:rsidRDefault="00325BFB" w:rsidP="00325BFB">
      <w:pPr>
        <w:jc w:val="center"/>
        <w:rPr>
          <w:sz w:val="28"/>
        </w:rPr>
      </w:pPr>
    </w:p>
    <w:p w14:paraId="62171213" w14:textId="77777777" w:rsidR="00325BFB" w:rsidRDefault="00325BFB" w:rsidP="00325BFB">
      <w:pPr>
        <w:jc w:val="center"/>
        <w:rPr>
          <w:sz w:val="28"/>
        </w:rPr>
      </w:pPr>
    </w:p>
    <w:p w14:paraId="2A1D4E93" w14:textId="77777777" w:rsidR="00325BFB" w:rsidRDefault="00325BFB" w:rsidP="00325BFB">
      <w:pPr>
        <w:jc w:val="center"/>
        <w:rPr>
          <w:sz w:val="28"/>
        </w:rPr>
      </w:pPr>
    </w:p>
    <w:p w14:paraId="415C37EA" w14:textId="77777777" w:rsidR="00325BFB" w:rsidRDefault="00325BFB" w:rsidP="00325BFB">
      <w:pPr>
        <w:jc w:val="center"/>
        <w:rPr>
          <w:sz w:val="28"/>
        </w:rPr>
      </w:pPr>
      <w:r>
        <w:rPr>
          <w:i/>
          <w:sz w:val="28"/>
        </w:rPr>
        <w:t xml:space="preserve">                                                                        На правах рукопису</w:t>
      </w:r>
      <w:r>
        <w:rPr>
          <w:sz w:val="28"/>
        </w:rPr>
        <w:t xml:space="preserve">   </w:t>
      </w:r>
    </w:p>
    <w:p w14:paraId="09D9F609" w14:textId="77777777" w:rsidR="00325BFB" w:rsidRDefault="00325BFB" w:rsidP="00325BFB">
      <w:pPr>
        <w:jc w:val="both"/>
        <w:rPr>
          <w:sz w:val="28"/>
          <w:lang w:val="uk-UA"/>
        </w:rPr>
      </w:pPr>
      <w:r>
        <w:rPr>
          <w:sz w:val="28"/>
        </w:rPr>
        <w:t xml:space="preserve">                                                                               </w:t>
      </w:r>
      <w:r>
        <w:rPr>
          <w:sz w:val="28"/>
          <w:lang w:val="uk-UA"/>
        </w:rPr>
        <w:t xml:space="preserve">       </w:t>
      </w:r>
      <w:r>
        <w:rPr>
          <w:sz w:val="28"/>
        </w:rPr>
        <w:t>УДК</w:t>
      </w:r>
      <w:r>
        <w:rPr>
          <w:sz w:val="28"/>
          <w:lang w:val="uk-UA"/>
        </w:rPr>
        <w:t xml:space="preserve"> 911.9 : 502.4 (47.74)</w:t>
      </w:r>
    </w:p>
    <w:p w14:paraId="09C06B93" w14:textId="77777777" w:rsidR="00325BFB" w:rsidRDefault="00325BFB" w:rsidP="00325BFB">
      <w:pPr>
        <w:jc w:val="center"/>
        <w:rPr>
          <w:sz w:val="28"/>
          <w:lang w:val="uk-UA"/>
        </w:rPr>
      </w:pPr>
    </w:p>
    <w:p w14:paraId="35EB91A3" w14:textId="77777777" w:rsidR="00325BFB" w:rsidRDefault="00325BFB" w:rsidP="00325BFB">
      <w:pPr>
        <w:jc w:val="center"/>
        <w:rPr>
          <w:sz w:val="28"/>
        </w:rPr>
      </w:pPr>
    </w:p>
    <w:p w14:paraId="293EECA3" w14:textId="77777777" w:rsidR="00325BFB" w:rsidRDefault="00325BFB" w:rsidP="00325BFB">
      <w:pPr>
        <w:jc w:val="center"/>
        <w:rPr>
          <w:sz w:val="28"/>
        </w:rPr>
      </w:pPr>
    </w:p>
    <w:p w14:paraId="6E08FB8F" w14:textId="77777777" w:rsidR="00325BFB" w:rsidRDefault="00325BFB" w:rsidP="00325BFB">
      <w:pPr>
        <w:jc w:val="center"/>
        <w:rPr>
          <w:sz w:val="28"/>
        </w:rPr>
      </w:pPr>
    </w:p>
    <w:p w14:paraId="69A78EB0" w14:textId="77777777" w:rsidR="00325BFB" w:rsidRDefault="00325BFB" w:rsidP="00325BFB">
      <w:pPr>
        <w:jc w:val="center"/>
        <w:rPr>
          <w:sz w:val="28"/>
        </w:rPr>
      </w:pPr>
    </w:p>
    <w:p w14:paraId="5C19EBF3" w14:textId="77777777" w:rsidR="00325BFB" w:rsidRDefault="00325BFB" w:rsidP="00325BFB">
      <w:pPr>
        <w:jc w:val="center"/>
        <w:rPr>
          <w:sz w:val="28"/>
        </w:rPr>
      </w:pPr>
    </w:p>
    <w:p w14:paraId="697DA656" w14:textId="77777777" w:rsidR="00325BFB" w:rsidRDefault="00325BFB" w:rsidP="00325BFB">
      <w:pPr>
        <w:jc w:val="center"/>
        <w:rPr>
          <w:sz w:val="28"/>
        </w:rPr>
      </w:pPr>
      <w:r>
        <w:rPr>
          <w:sz w:val="28"/>
          <w:lang w:val="uk-UA"/>
        </w:rPr>
        <w:t>Кричевська Діана Анатоліївна</w:t>
      </w:r>
      <w:r>
        <w:rPr>
          <w:sz w:val="28"/>
        </w:rPr>
        <w:t xml:space="preserve"> </w:t>
      </w:r>
    </w:p>
    <w:p w14:paraId="14632203" w14:textId="77777777" w:rsidR="00325BFB" w:rsidRDefault="00325BFB" w:rsidP="00325BFB">
      <w:pPr>
        <w:jc w:val="center"/>
        <w:rPr>
          <w:sz w:val="28"/>
        </w:rPr>
      </w:pPr>
    </w:p>
    <w:p w14:paraId="3A1C8EBA" w14:textId="77777777" w:rsidR="00325BFB" w:rsidRDefault="00325BFB" w:rsidP="00325BFB">
      <w:pPr>
        <w:jc w:val="center"/>
        <w:rPr>
          <w:b/>
          <w:sz w:val="28"/>
          <w:lang w:val="uk-UA"/>
        </w:rPr>
      </w:pPr>
      <w:r>
        <w:rPr>
          <w:b/>
          <w:sz w:val="28"/>
          <w:lang w:val="uk-UA"/>
        </w:rPr>
        <w:t xml:space="preserve">ЛАНДШАФТНО-ЕКОЛОГІЧНІ ЗАСАДИ </w:t>
      </w:r>
    </w:p>
    <w:p w14:paraId="749C53E7" w14:textId="77777777" w:rsidR="00325BFB" w:rsidRDefault="00325BFB" w:rsidP="00325BFB">
      <w:pPr>
        <w:jc w:val="center"/>
        <w:rPr>
          <w:b/>
          <w:sz w:val="28"/>
          <w:lang w:val="uk-UA"/>
        </w:rPr>
      </w:pPr>
      <w:r>
        <w:rPr>
          <w:b/>
          <w:sz w:val="28"/>
          <w:lang w:val="uk-UA"/>
        </w:rPr>
        <w:t xml:space="preserve">ТЕРИТОРІАЛЬНО-ФУНКЦІОНАЛЬНОЇ ОРГАНІЗАЦІЇ </w:t>
      </w:r>
    </w:p>
    <w:p w14:paraId="2C4BB90F" w14:textId="77777777" w:rsidR="00325BFB" w:rsidRDefault="00325BFB" w:rsidP="00325BFB">
      <w:pPr>
        <w:jc w:val="center"/>
        <w:rPr>
          <w:b/>
          <w:sz w:val="28"/>
          <w:lang w:val="uk-UA"/>
        </w:rPr>
      </w:pPr>
      <w:r>
        <w:rPr>
          <w:b/>
          <w:sz w:val="28"/>
          <w:lang w:val="uk-UA"/>
        </w:rPr>
        <w:t xml:space="preserve">ГІРСЬКИХ БІОСФЕРНИХ РЕЗЕРВАТІВ </w:t>
      </w:r>
    </w:p>
    <w:p w14:paraId="70073CE7" w14:textId="77777777" w:rsidR="00325BFB" w:rsidRDefault="00325BFB" w:rsidP="00325BFB">
      <w:pPr>
        <w:jc w:val="center"/>
        <w:rPr>
          <w:b/>
          <w:sz w:val="28"/>
          <w:lang w:val="uk-UA"/>
        </w:rPr>
      </w:pPr>
      <w:r>
        <w:rPr>
          <w:b/>
          <w:sz w:val="28"/>
        </w:rPr>
        <w:t>(на приклад</w:t>
      </w:r>
      <w:r>
        <w:rPr>
          <w:b/>
          <w:sz w:val="28"/>
          <w:lang w:val="uk-UA"/>
        </w:rPr>
        <w:t xml:space="preserve">і української частини міжнародного </w:t>
      </w:r>
    </w:p>
    <w:p w14:paraId="60B85C8E" w14:textId="77777777" w:rsidR="00325BFB" w:rsidRDefault="00325BFB" w:rsidP="00325BFB">
      <w:pPr>
        <w:jc w:val="center"/>
        <w:rPr>
          <w:b/>
          <w:sz w:val="28"/>
          <w:lang w:val="uk-UA"/>
        </w:rPr>
      </w:pPr>
      <w:r>
        <w:rPr>
          <w:b/>
          <w:sz w:val="28"/>
          <w:lang w:val="uk-UA"/>
        </w:rPr>
        <w:t>біосферного резервата “Східні Карпати”)</w:t>
      </w:r>
    </w:p>
    <w:p w14:paraId="1BC3B07E" w14:textId="77777777" w:rsidR="00325BFB" w:rsidRDefault="00325BFB" w:rsidP="00325BFB">
      <w:pPr>
        <w:jc w:val="center"/>
        <w:rPr>
          <w:b/>
          <w:sz w:val="28"/>
        </w:rPr>
      </w:pPr>
    </w:p>
    <w:p w14:paraId="3D56A3BF" w14:textId="77777777" w:rsidR="00325BFB" w:rsidRDefault="00325BFB" w:rsidP="00325BFB">
      <w:pPr>
        <w:jc w:val="center"/>
        <w:rPr>
          <w:b/>
          <w:sz w:val="28"/>
        </w:rPr>
      </w:pPr>
    </w:p>
    <w:p w14:paraId="3FD4A549" w14:textId="77777777" w:rsidR="00325BFB" w:rsidRDefault="00325BFB" w:rsidP="00325BFB">
      <w:pPr>
        <w:jc w:val="center"/>
        <w:rPr>
          <w:sz w:val="28"/>
          <w:lang w:val="uk-UA"/>
        </w:rPr>
      </w:pPr>
      <w:r>
        <w:rPr>
          <w:sz w:val="28"/>
        </w:rPr>
        <w:t>11</w:t>
      </w:r>
      <w:r>
        <w:rPr>
          <w:sz w:val="28"/>
          <w:lang w:val="uk-UA"/>
        </w:rPr>
        <w:t>.</w:t>
      </w:r>
      <w:r>
        <w:rPr>
          <w:sz w:val="28"/>
        </w:rPr>
        <w:t>00.</w:t>
      </w:r>
      <w:r>
        <w:rPr>
          <w:sz w:val="28"/>
          <w:lang w:val="uk-UA"/>
        </w:rPr>
        <w:t>11</w:t>
      </w:r>
      <w:r>
        <w:rPr>
          <w:sz w:val="28"/>
        </w:rPr>
        <w:t xml:space="preserve"> – </w:t>
      </w:r>
      <w:r>
        <w:rPr>
          <w:sz w:val="28"/>
          <w:lang w:val="uk-UA"/>
        </w:rPr>
        <w:t xml:space="preserve">конструктивна географія і раціональне використання </w:t>
      </w:r>
    </w:p>
    <w:p w14:paraId="5BD5C59F" w14:textId="77777777" w:rsidR="00325BFB" w:rsidRDefault="00325BFB" w:rsidP="00325BFB">
      <w:pPr>
        <w:jc w:val="center"/>
        <w:rPr>
          <w:sz w:val="28"/>
        </w:rPr>
      </w:pPr>
      <w:r>
        <w:rPr>
          <w:sz w:val="28"/>
          <w:lang w:val="uk-UA"/>
        </w:rPr>
        <w:t>природних ресурсів</w:t>
      </w:r>
      <w:r>
        <w:rPr>
          <w:sz w:val="28"/>
        </w:rPr>
        <w:t xml:space="preserve"> </w:t>
      </w:r>
    </w:p>
    <w:p w14:paraId="330B5861" w14:textId="77777777" w:rsidR="00325BFB" w:rsidRDefault="00325BFB" w:rsidP="00325BFB">
      <w:pPr>
        <w:jc w:val="center"/>
        <w:rPr>
          <w:sz w:val="28"/>
        </w:rPr>
      </w:pPr>
    </w:p>
    <w:p w14:paraId="554A3F21" w14:textId="77777777" w:rsidR="00325BFB" w:rsidRDefault="00325BFB" w:rsidP="00325BFB">
      <w:pPr>
        <w:jc w:val="center"/>
        <w:rPr>
          <w:sz w:val="28"/>
        </w:rPr>
      </w:pPr>
    </w:p>
    <w:p w14:paraId="1C64B02E" w14:textId="77777777" w:rsidR="00325BFB" w:rsidRDefault="00325BFB" w:rsidP="00325BFB">
      <w:pPr>
        <w:jc w:val="center"/>
        <w:rPr>
          <w:sz w:val="28"/>
        </w:rPr>
      </w:pPr>
    </w:p>
    <w:p w14:paraId="5DC78A5C" w14:textId="77777777" w:rsidR="00325BFB" w:rsidRDefault="00325BFB" w:rsidP="00325BFB">
      <w:pPr>
        <w:jc w:val="center"/>
        <w:rPr>
          <w:sz w:val="28"/>
        </w:rPr>
      </w:pPr>
    </w:p>
    <w:p w14:paraId="4B13C75C" w14:textId="77777777" w:rsidR="00325BFB" w:rsidRDefault="00325BFB" w:rsidP="00325BFB">
      <w:pPr>
        <w:jc w:val="center"/>
        <w:rPr>
          <w:sz w:val="28"/>
        </w:rPr>
      </w:pPr>
      <w:r>
        <w:rPr>
          <w:sz w:val="28"/>
        </w:rPr>
        <w:t xml:space="preserve">Дисертацiя на здобуття наукового ступеня </w:t>
      </w:r>
    </w:p>
    <w:p w14:paraId="50D3E964" w14:textId="77777777" w:rsidR="00325BFB" w:rsidRDefault="00325BFB" w:rsidP="00325BFB">
      <w:pPr>
        <w:jc w:val="center"/>
        <w:rPr>
          <w:sz w:val="28"/>
        </w:rPr>
      </w:pPr>
      <w:r>
        <w:rPr>
          <w:sz w:val="28"/>
        </w:rPr>
        <w:t xml:space="preserve">кандидата географiчних наук </w:t>
      </w:r>
    </w:p>
    <w:p w14:paraId="6CAD7A6A" w14:textId="77777777" w:rsidR="00325BFB" w:rsidRDefault="00325BFB" w:rsidP="00325BFB">
      <w:pPr>
        <w:jc w:val="center"/>
        <w:rPr>
          <w:sz w:val="28"/>
        </w:rPr>
      </w:pPr>
    </w:p>
    <w:p w14:paraId="563E3396" w14:textId="77777777" w:rsidR="00325BFB" w:rsidRDefault="00325BFB" w:rsidP="00325BFB">
      <w:pPr>
        <w:jc w:val="center"/>
        <w:rPr>
          <w:sz w:val="28"/>
        </w:rPr>
      </w:pPr>
    </w:p>
    <w:p w14:paraId="2B4DDDBB" w14:textId="77777777" w:rsidR="00325BFB" w:rsidRDefault="00325BFB" w:rsidP="00325BFB">
      <w:pPr>
        <w:jc w:val="center"/>
        <w:rPr>
          <w:sz w:val="28"/>
        </w:rPr>
      </w:pPr>
    </w:p>
    <w:p w14:paraId="65401969" w14:textId="77777777" w:rsidR="00325BFB" w:rsidRDefault="00325BFB" w:rsidP="00325BFB">
      <w:pPr>
        <w:jc w:val="center"/>
        <w:rPr>
          <w:sz w:val="28"/>
        </w:rPr>
      </w:pPr>
    </w:p>
    <w:p w14:paraId="671BC01C" w14:textId="77777777" w:rsidR="00325BFB" w:rsidRDefault="00325BFB" w:rsidP="00325BFB">
      <w:pPr>
        <w:jc w:val="center"/>
        <w:rPr>
          <w:sz w:val="28"/>
        </w:rPr>
      </w:pPr>
    </w:p>
    <w:p w14:paraId="2EA5F2C0" w14:textId="77777777" w:rsidR="00325BFB" w:rsidRDefault="00325BFB" w:rsidP="00325BFB">
      <w:pPr>
        <w:rPr>
          <w:sz w:val="28"/>
        </w:rPr>
      </w:pPr>
      <w:r>
        <w:rPr>
          <w:sz w:val="28"/>
        </w:rPr>
        <w:t xml:space="preserve">                                                                </w:t>
      </w:r>
      <w:r>
        <w:rPr>
          <w:sz w:val="28"/>
        </w:rPr>
        <w:tab/>
      </w:r>
      <w:r>
        <w:rPr>
          <w:sz w:val="28"/>
        </w:rPr>
        <w:tab/>
        <w:t>Науковий керiвник</w:t>
      </w:r>
    </w:p>
    <w:p w14:paraId="2F5E7DE7" w14:textId="77777777" w:rsidR="00325BFB" w:rsidRDefault="00325BFB" w:rsidP="00325BFB">
      <w:pPr>
        <w:rPr>
          <w:sz w:val="28"/>
        </w:rPr>
      </w:pPr>
      <w:r>
        <w:rPr>
          <w:sz w:val="28"/>
        </w:rPr>
        <w:t xml:space="preserve">                                                                </w:t>
      </w:r>
      <w:r>
        <w:rPr>
          <w:sz w:val="28"/>
        </w:rPr>
        <w:tab/>
      </w:r>
      <w:r>
        <w:rPr>
          <w:sz w:val="28"/>
        </w:rPr>
        <w:tab/>
      </w:r>
      <w:r>
        <w:rPr>
          <w:sz w:val="28"/>
          <w:lang w:val="uk-UA"/>
        </w:rPr>
        <w:t>доктор біологічних</w:t>
      </w:r>
      <w:r>
        <w:rPr>
          <w:sz w:val="28"/>
        </w:rPr>
        <w:t xml:space="preserve"> наук, </w:t>
      </w:r>
    </w:p>
    <w:p w14:paraId="5710CBB3" w14:textId="77777777" w:rsidR="00325BFB" w:rsidRDefault="00325BFB" w:rsidP="00325BFB">
      <w:pPr>
        <w:rPr>
          <w:sz w:val="28"/>
        </w:rPr>
      </w:pPr>
      <w:r>
        <w:rPr>
          <w:sz w:val="28"/>
        </w:rPr>
        <w:t xml:space="preserve">                                                                </w:t>
      </w:r>
      <w:r>
        <w:rPr>
          <w:sz w:val="28"/>
        </w:rPr>
        <w:tab/>
      </w:r>
      <w:r>
        <w:rPr>
          <w:sz w:val="28"/>
        </w:rPr>
        <w:tab/>
        <w:t xml:space="preserve">професор </w:t>
      </w:r>
    </w:p>
    <w:p w14:paraId="3A63887D" w14:textId="77777777" w:rsidR="00325BFB" w:rsidRDefault="00325BFB" w:rsidP="00325BFB">
      <w:pPr>
        <w:rPr>
          <w:sz w:val="28"/>
          <w:lang w:val="uk-UA"/>
        </w:rPr>
      </w:pPr>
      <w:r>
        <w:rPr>
          <w:sz w:val="28"/>
        </w:rPr>
        <w:lastRenderedPageBreak/>
        <w:t xml:space="preserve">                                                                </w:t>
      </w:r>
      <w:r>
        <w:rPr>
          <w:sz w:val="28"/>
        </w:rPr>
        <w:tab/>
      </w:r>
      <w:r>
        <w:rPr>
          <w:sz w:val="28"/>
        </w:rPr>
        <w:tab/>
      </w:r>
      <w:r>
        <w:rPr>
          <w:sz w:val="28"/>
          <w:lang w:val="uk-UA"/>
        </w:rPr>
        <w:t>Стойко Степан Михайлович</w:t>
      </w:r>
    </w:p>
    <w:p w14:paraId="177803EC" w14:textId="77777777" w:rsidR="00325BFB" w:rsidRDefault="00325BFB" w:rsidP="00325BFB">
      <w:pPr>
        <w:rPr>
          <w:sz w:val="28"/>
        </w:rPr>
      </w:pPr>
    </w:p>
    <w:p w14:paraId="723B2669" w14:textId="77777777" w:rsidR="00325BFB" w:rsidRDefault="00325BFB" w:rsidP="00325BFB">
      <w:pPr>
        <w:rPr>
          <w:sz w:val="28"/>
        </w:rPr>
      </w:pPr>
    </w:p>
    <w:p w14:paraId="623D7464" w14:textId="77777777" w:rsidR="00325BFB" w:rsidRDefault="00325BFB" w:rsidP="00325BFB">
      <w:pPr>
        <w:rPr>
          <w:sz w:val="28"/>
          <w:lang w:val="uk-UA"/>
        </w:rPr>
      </w:pPr>
    </w:p>
    <w:p w14:paraId="6AA7100B" w14:textId="77777777" w:rsidR="00325BFB" w:rsidRDefault="00325BFB" w:rsidP="00325BFB">
      <w:pPr>
        <w:rPr>
          <w:sz w:val="28"/>
          <w:lang w:val="uk-UA"/>
        </w:rPr>
      </w:pPr>
    </w:p>
    <w:p w14:paraId="261F6F88" w14:textId="77777777" w:rsidR="00325BFB" w:rsidRDefault="00325BFB" w:rsidP="00325BFB">
      <w:pPr>
        <w:tabs>
          <w:tab w:val="left" w:pos="4536"/>
        </w:tabs>
        <w:jc w:val="center"/>
        <w:rPr>
          <w:sz w:val="28"/>
        </w:rPr>
      </w:pPr>
      <w:r>
        <w:rPr>
          <w:sz w:val="28"/>
        </w:rPr>
        <w:t xml:space="preserve">Львiв - </w:t>
      </w:r>
      <w:r>
        <w:rPr>
          <w:sz w:val="28"/>
          <w:lang w:val="uk-UA"/>
        </w:rPr>
        <w:t>200</w:t>
      </w:r>
      <w:r>
        <w:rPr>
          <w:sz w:val="28"/>
        </w:rPr>
        <w:t>7</w:t>
      </w:r>
    </w:p>
    <w:p w14:paraId="1F067FB6" w14:textId="77777777" w:rsidR="00325BFB" w:rsidRDefault="00325BFB" w:rsidP="00325BFB"/>
    <w:p w14:paraId="575E31A6" w14:textId="77777777" w:rsidR="00325BFB" w:rsidRDefault="00325BFB" w:rsidP="00325BFB">
      <w:pPr>
        <w:pStyle w:val="afffffffa"/>
        <w:rPr>
          <w:b/>
          <w:bCs/>
        </w:rPr>
      </w:pPr>
      <w:r>
        <w:rPr>
          <w:b/>
          <w:bCs/>
        </w:rPr>
        <w:t>ЗМІСТ</w:t>
      </w:r>
    </w:p>
    <w:tbl>
      <w:tblPr>
        <w:tblW w:w="9969" w:type="dxa"/>
        <w:tblLook w:val="0000" w:firstRow="0" w:lastRow="0" w:firstColumn="0" w:lastColumn="0" w:noHBand="0" w:noVBand="0"/>
      </w:tblPr>
      <w:tblGrid>
        <w:gridCol w:w="19286"/>
        <w:gridCol w:w="666"/>
      </w:tblGrid>
      <w:tr w:rsidR="00325BFB" w14:paraId="6166938B" w14:textId="77777777" w:rsidTr="001B6B98">
        <w:tblPrEx>
          <w:tblCellMar>
            <w:top w:w="0" w:type="dxa"/>
            <w:bottom w:w="0" w:type="dxa"/>
          </w:tblCellMar>
        </w:tblPrEx>
        <w:trPr>
          <w:trHeight w:val="292"/>
        </w:trPr>
        <w:tc>
          <w:tcPr>
            <w:tcW w:w="9333" w:type="dxa"/>
          </w:tcPr>
          <w:p w14:paraId="53A3808D" w14:textId="77777777" w:rsidR="00325BFB" w:rsidRDefault="00325BFB" w:rsidP="001B6B98">
            <w:pPr>
              <w:pStyle w:val="afffffffa"/>
              <w:jc w:val="left"/>
              <w:rPr>
                <w:b/>
              </w:rPr>
            </w:pPr>
            <w:r>
              <w:rPr>
                <w:b/>
                <w:caps w:val="0"/>
              </w:rPr>
              <w:t>Вступ....................................................................................................................</w:t>
            </w:r>
          </w:p>
        </w:tc>
        <w:tc>
          <w:tcPr>
            <w:tcW w:w="636" w:type="dxa"/>
          </w:tcPr>
          <w:p w14:paraId="4287737E" w14:textId="77777777" w:rsidR="00325BFB" w:rsidRDefault="00325BFB" w:rsidP="001B6B98">
            <w:pPr>
              <w:pStyle w:val="afffffffa"/>
              <w:jc w:val="both"/>
              <w:rPr>
                <w:b/>
              </w:rPr>
            </w:pPr>
            <w:r>
              <w:rPr>
                <w:b/>
              </w:rPr>
              <w:t>6</w:t>
            </w:r>
          </w:p>
        </w:tc>
      </w:tr>
      <w:tr w:rsidR="00325BFB" w14:paraId="18D7FC7D" w14:textId="77777777" w:rsidTr="001B6B98">
        <w:tblPrEx>
          <w:tblCellMar>
            <w:top w:w="0" w:type="dxa"/>
            <w:bottom w:w="0" w:type="dxa"/>
          </w:tblCellMar>
        </w:tblPrEx>
        <w:trPr>
          <w:trHeight w:val="950"/>
        </w:trPr>
        <w:tc>
          <w:tcPr>
            <w:tcW w:w="9333" w:type="dxa"/>
          </w:tcPr>
          <w:p w14:paraId="3737357B" w14:textId="77777777" w:rsidR="00325BFB" w:rsidRDefault="00325BFB" w:rsidP="001B6B98">
            <w:pPr>
              <w:pStyle w:val="afffffffa"/>
              <w:jc w:val="left"/>
              <w:rPr>
                <w:b/>
                <w:caps w:val="0"/>
              </w:rPr>
            </w:pPr>
            <w:r>
              <w:rPr>
                <w:b/>
                <w:caps w:val="0"/>
              </w:rPr>
              <w:t xml:space="preserve">розділ 1. АНАліз рОЗВИТКу концепції біосферних резерватів та її втілення при організації Європейських гірських Біосферних резерватів................................................................................ </w:t>
            </w:r>
          </w:p>
        </w:tc>
        <w:tc>
          <w:tcPr>
            <w:tcW w:w="636" w:type="dxa"/>
          </w:tcPr>
          <w:p w14:paraId="5C0B7E6F" w14:textId="77777777" w:rsidR="00325BFB" w:rsidRDefault="00325BFB" w:rsidP="001B6B98">
            <w:pPr>
              <w:pStyle w:val="afffffffa"/>
              <w:jc w:val="left"/>
              <w:rPr>
                <w:b/>
              </w:rPr>
            </w:pPr>
          </w:p>
          <w:p w14:paraId="3FFE3E7E" w14:textId="77777777" w:rsidR="00325BFB" w:rsidRDefault="00325BFB" w:rsidP="001B6B98">
            <w:pPr>
              <w:pStyle w:val="afffffffa"/>
              <w:jc w:val="left"/>
              <w:rPr>
                <w:b/>
              </w:rPr>
            </w:pPr>
          </w:p>
          <w:p w14:paraId="17B03D45" w14:textId="77777777" w:rsidR="00325BFB" w:rsidRDefault="00325BFB" w:rsidP="001B6B98">
            <w:pPr>
              <w:pStyle w:val="afffffffa"/>
              <w:jc w:val="left"/>
              <w:rPr>
                <w:b/>
              </w:rPr>
            </w:pPr>
          </w:p>
          <w:p w14:paraId="5F2B3D35" w14:textId="77777777" w:rsidR="00325BFB" w:rsidRDefault="00325BFB" w:rsidP="001B6B98">
            <w:pPr>
              <w:pStyle w:val="afffffffa"/>
              <w:jc w:val="left"/>
              <w:rPr>
                <w:b/>
              </w:rPr>
            </w:pPr>
            <w:r>
              <w:rPr>
                <w:b/>
              </w:rPr>
              <w:t>11</w:t>
            </w:r>
          </w:p>
        </w:tc>
      </w:tr>
      <w:tr w:rsidR="00325BFB" w14:paraId="013677A0" w14:textId="77777777" w:rsidTr="001B6B98">
        <w:tblPrEx>
          <w:tblCellMar>
            <w:top w:w="0" w:type="dxa"/>
            <w:bottom w:w="0" w:type="dxa"/>
          </w:tblCellMar>
        </w:tblPrEx>
        <w:trPr>
          <w:trHeight w:val="396"/>
        </w:trPr>
        <w:tc>
          <w:tcPr>
            <w:tcW w:w="9333" w:type="dxa"/>
          </w:tcPr>
          <w:p w14:paraId="30FDFFE8" w14:textId="77777777" w:rsidR="00325BFB" w:rsidRDefault="00325BFB" w:rsidP="001B6B98">
            <w:pPr>
              <w:pStyle w:val="afffffffa"/>
              <w:jc w:val="left"/>
              <w:rPr>
                <w:b/>
                <w:caps w:val="0"/>
              </w:rPr>
            </w:pPr>
            <w:r>
              <w:rPr>
                <w:b/>
              </w:rPr>
              <w:t>1.1. Основні етапи розвитку концепції біосферних резерватів та їх місце у структурі природно-заповідного фонду України................................................</w:t>
            </w:r>
          </w:p>
        </w:tc>
        <w:tc>
          <w:tcPr>
            <w:tcW w:w="636" w:type="dxa"/>
          </w:tcPr>
          <w:p w14:paraId="1B4F3F79" w14:textId="77777777" w:rsidR="00325BFB" w:rsidRDefault="00325BFB" w:rsidP="001B6B98">
            <w:pPr>
              <w:pStyle w:val="afffffffa"/>
              <w:jc w:val="both"/>
              <w:rPr>
                <w:b/>
              </w:rPr>
            </w:pPr>
          </w:p>
          <w:p w14:paraId="4A42D6C7" w14:textId="77777777" w:rsidR="00325BFB" w:rsidRDefault="00325BFB" w:rsidP="001B6B98">
            <w:pPr>
              <w:pStyle w:val="afffffffa"/>
              <w:jc w:val="both"/>
              <w:rPr>
                <w:b/>
              </w:rPr>
            </w:pPr>
            <w:r>
              <w:rPr>
                <w:b/>
              </w:rPr>
              <w:t>11</w:t>
            </w:r>
          </w:p>
        </w:tc>
      </w:tr>
      <w:tr w:rsidR="00325BFB" w14:paraId="32854CFD" w14:textId="77777777" w:rsidTr="001B6B98">
        <w:tblPrEx>
          <w:tblCellMar>
            <w:top w:w="0" w:type="dxa"/>
            <w:bottom w:w="0" w:type="dxa"/>
          </w:tblCellMar>
        </w:tblPrEx>
        <w:trPr>
          <w:trHeight w:val="396"/>
        </w:trPr>
        <w:tc>
          <w:tcPr>
            <w:tcW w:w="9333" w:type="dxa"/>
          </w:tcPr>
          <w:p w14:paraId="2197D4BF" w14:textId="77777777" w:rsidR="00325BFB" w:rsidRPr="00325BFB" w:rsidRDefault="00325BFB" w:rsidP="001B6B98">
            <w:pPr>
              <w:pStyle w:val="37"/>
              <w:ind w:firstLine="0"/>
              <w:jc w:val="left"/>
              <w:rPr>
                <w:b/>
                <w:bCs/>
                <w:i/>
                <w:iCs/>
                <w:lang w:val="uk-UA"/>
              </w:rPr>
            </w:pPr>
            <w:r w:rsidRPr="00325BFB">
              <w:rPr>
                <w:b/>
                <w:bCs/>
                <w:lang w:val="uk-UA"/>
              </w:rPr>
              <w:t>1.2. Гірські біосферні резервати як полігони реалізації міжнародних гірсь</w:t>
            </w:r>
            <w:r w:rsidRPr="00325BFB">
              <w:rPr>
                <w:b/>
                <w:bCs/>
                <w:lang w:val="uk-UA"/>
              </w:rPr>
              <w:softHyphen/>
              <w:t>ких програм та аналіз репрезентативності їх мережі у Європі і Карпатах.......</w:t>
            </w:r>
          </w:p>
        </w:tc>
        <w:tc>
          <w:tcPr>
            <w:tcW w:w="636" w:type="dxa"/>
          </w:tcPr>
          <w:p w14:paraId="58C96FE3" w14:textId="77777777" w:rsidR="00325BFB" w:rsidRPr="00325BFB" w:rsidRDefault="00325BFB" w:rsidP="001B6B98">
            <w:pPr>
              <w:pStyle w:val="afffffffa"/>
              <w:jc w:val="both"/>
              <w:rPr>
                <w:b/>
                <w:bCs/>
                <w:lang w:val="uk-UA"/>
              </w:rPr>
            </w:pPr>
          </w:p>
          <w:p w14:paraId="42D64E44" w14:textId="77777777" w:rsidR="00325BFB" w:rsidRDefault="00325BFB" w:rsidP="001B6B98">
            <w:pPr>
              <w:pStyle w:val="afffffffa"/>
              <w:jc w:val="both"/>
              <w:rPr>
                <w:b/>
                <w:bCs/>
              </w:rPr>
            </w:pPr>
            <w:r>
              <w:rPr>
                <w:b/>
                <w:bCs/>
              </w:rPr>
              <w:t>23</w:t>
            </w:r>
          </w:p>
        </w:tc>
      </w:tr>
      <w:tr w:rsidR="00325BFB" w14:paraId="25F479DF" w14:textId="77777777" w:rsidTr="001B6B98">
        <w:tblPrEx>
          <w:tblCellMar>
            <w:top w:w="0" w:type="dxa"/>
            <w:bottom w:w="0" w:type="dxa"/>
          </w:tblCellMar>
        </w:tblPrEx>
        <w:trPr>
          <w:trHeight w:val="396"/>
        </w:trPr>
        <w:tc>
          <w:tcPr>
            <w:tcW w:w="9333" w:type="dxa"/>
          </w:tcPr>
          <w:p w14:paraId="3EE747EC" w14:textId="77777777" w:rsidR="00325BFB" w:rsidRPr="00325BFB" w:rsidRDefault="00325BFB" w:rsidP="001B6B98">
            <w:pPr>
              <w:pStyle w:val="37"/>
              <w:ind w:firstLine="0"/>
              <w:jc w:val="left"/>
              <w:rPr>
                <w:lang w:val="uk-UA"/>
              </w:rPr>
            </w:pPr>
            <w:r w:rsidRPr="00325BFB">
              <w:rPr>
                <w:b/>
                <w:bCs/>
                <w:i/>
                <w:iCs/>
                <w:lang w:val="uk-UA"/>
              </w:rPr>
              <w:t xml:space="preserve">       1.2.1. Регіональні та типологічні мережі гірських біосферних резерватів Європи..................................................................................................</w:t>
            </w:r>
          </w:p>
        </w:tc>
        <w:tc>
          <w:tcPr>
            <w:tcW w:w="636" w:type="dxa"/>
          </w:tcPr>
          <w:p w14:paraId="49BF038C" w14:textId="77777777" w:rsidR="00325BFB" w:rsidRPr="00325BFB" w:rsidRDefault="00325BFB" w:rsidP="001B6B98">
            <w:pPr>
              <w:pStyle w:val="afffffffa"/>
              <w:jc w:val="both"/>
              <w:rPr>
                <w:b/>
                <w:bCs/>
                <w:lang w:val="uk-UA"/>
              </w:rPr>
            </w:pPr>
          </w:p>
          <w:p w14:paraId="3FF7F165" w14:textId="77777777" w:rsidR="00325BFB" w:rsidRDefault="00325BFB" w:rsidP="001B6B98">
            <w:pPr>
              <w:pStyle w:val="afffffffa"/>
              <w:jc w:val="both"/>
              <w:rPr>
                <w:b/>
                <w:bCs/>
              </w:rPr>
            </w:pPr>
            <w:r>
              <w:rPr>
                <w:b/>
                <w:bCs/>
              </w:rPr>
              <w:t>26</w:t>
            </w:r>
          </w:p>
        </w:tc>
      </w:tr>
      <w:tr w:rsidR="00325BFB" w14:paraId="2930B0E1" w14:textId="77777777" w:rsidTr="001B6B98">
        <w:tblPrEx>
          <w:tblCellMar>
            <w:top w:w="0" w:type="dxa"/>
            <w:bottom w:w="0" w:type="dxa"/>
          </w:tblCellMar>
        </w:tblPrEx>
        <w:trPr>
          <w:trHeight w:val="396"/>
        </w:trPr>
        <w:tc>
          <w:tcPr>
            <w:tcW w:w="9333" w:type="dxa"/>
          </w:tcPr>
          <w:p w14:paraId="2EF4331C" w14:textId="77777777" w:rsidR="00325BFB" w:rsidRDefault="00325BFB" w:rsidP="001B6B98">
            <w:pPr>
              <w:pStyle w:val="37"/>
              <w:ind w:firstLine="0"/>
              <w:jc w:val="left"/>
              <w:rPr>
                <w:b/>
                <w:bCs/>
                <w:i/>
                <w:iCs/>
              </w:rPr>
            </w:pPr>
            <w:r>
              <w:rPr>
                <w:b/>
                <w:bCs/>
                <w:i/>
                <w:iCs/>
              </w:rPr>
              <w:t xml:space="preserve">      1.2.2. Репрезентативність біосферних резерватів Карпат.......................</w:t>
            </w:r>
          </w:p>
        </w:tc>
        <w:tc>
          <w:tcPr>
            <w:tcW w:w="636" w:type="dxa"/>
          </w:tcPr>
          <w:p w14:paraId="69597D81" w14:textId="77777777" w:rsidR="00325BFB" w:rsidRDefault="00325BFB" w:rsidP="001B6B98">
            <w:pPr>
              <w:pStyle w:val="afffffffa"/>
              <w:jc w:val="both"/>
              <w:rPr>
                <w:b/>
                <w:bCs/>
              </w:rPr>
            </w:pPr>
            <w:r>
              <w:rPr>
                <w:b/>
                <w:bCs/>
              </w:rPr>
              <w:t>32</w:t>
            </w:r>
          </w:p>
        </w:tc>
      </w:tr>
      <w:tr w:rsidR="00325BFB" w14:paraId="31A440A2" w14:textId="77777777" w:rsidTr="001B6B98">
        <w:tblPrEx>
          <w:tblCellMar>
            <w:top w:w="0" w:type="dxa"/>
            <w:bottom w:w="0" w:type="dxa"/>
          </w:tblCellMar>
        </w:tblPrEx>
        <w:trPr>
          <w:trHeight w:val="396"/>
        </w:trPr>
        <w:tc>
          <w:tcPr>
            <w:tcW w:w="9333" w:type="dxa"/>
          </w:tcPr>
          <w:p w14:paraId="4BFE7A9C" w14:textId="77777777" w:rsidR="00325BFB" w:rsidRDefault="00325BFB" w:rsidP="001B6B98">
            <w:pPr>
              <w:pStyle w:val="37"/>
              <w:ind w:firstLine="0"/>
              <w:jc w:val="left"/>
              <w:rPr>
                <w:b/>
                <w:bCs/>
                <w:i/>
                <w:iCs/>
              </w:rPr>
            </w:pPr>
            <w:r>
              <w:rPr>
                <w:b/>
                <w:szCs w:val="28"/>
              </w:rPr>
              <w:t>1.3. Територіальна   структура   гірських   біосферних   резерватів: функціональне та режимне зонування.................................................................</w:t>
            </w:r>
          </w:p>
        </w:tc>
        <w:tc>
          <w:tcPr>
            <w:tcW w:w="636" w:type="dxa"/>
          </w:tcPr>
          <w:p w14:paraId="7CB28876" w14:textId="77777777" w:rsidR="00325BFB" w:rsidRDefault="00325BFB" w:rsidP="001B6B98">
            <w:pPr>
              <w:pStyle w:val="afffffffa"/>
              <w:jc w:val="both"/>
              <w:rPr>
                <w:b/>
                <w:bCs/>
              </w:rPr>
            </w:pPr>
          </w:p>
          <w:p w14:paraId="682A163E" w14:textId="77777777" w:rsidR="00325BFB" w:rsidRDefault="00325BFB" w:rsidP="001B6B98">
            <w:pPr>
              <w:pStyle w:val="afffffffa"/>
              <w:jc w:val="both"/>
              <w:rPr>
                <w:b/>
                <w:bCs/>
              </w:rPr>
            </w:pPr>
            <w:r>
              <w:rPr>
                <w:b/>
                <w:bCs/>
              </w:rPr>
              <w:t>36</w:t>
            </w:r>
          </w:p>
        </w:tc>
      </w:tr>
      <w:tr w:rsidR="00325BFB" w14:paraId="1523A762" w14:textId="77777777" w:rsidTr="001B6B98">
        <w:tblPrEx>
          <w:tblCellMar>
            <w:top w:w="0" w:type="dxa"/>
            <w:bottom w:w="0" w:type="dxa"/>
          </w:tblCellMar>
        </w:tblPrEx>
        <w:trPr>
          <w:trHeight w:val="396"/>
        </w:trPr>
        <w:tc>
          <w:tcPr>
            <w:tcW w:w="9333" w:type="dxa"/>
          </w:tcPr>
          <w:p w14:paraId="05506737" w14:textId="77777777" w:rsidR="00325BFB" w:rsidRDefault="00325BFB" w:rsidP="001B6B98">
            <w:pPr>
              <w:pStyle w:val="37"/>
              <w:ind w:firstLine="0"/>
              <w:jc w:val="left"/>
              <w:rPr>
                <w:b/>
                <w:szCs w:val="28"/>
              </w:rPr>
            </w:pPr>
            <w:r>
              <w:rPr>
                <w:b/>
                <w:i/>
                <w:iCs/>
                <w:szCs w:val="28"/>
              </w:rPr>
              <w:t xml:space="preserve">      1.3.1. Міжнародні та національні вимоги до територіальної структури біосферних резерватів та європейській досвід їх організації у гірських системах.................................................................................................................</w:t>
            </w:r>
          </w:p>
        </w:tc>
        <w:tc>
          <w:tcPr>
            <w:tcW w:w="636" w:type="dxa"/>
          </w:tcPr>
          <w:p w14:paraId="78944CB8" w14:textId="77777777" w:rsidR="00325BFB" w:rsidRDefault="00325BFB" w:rsidP="001B6B98">
            <w:pPr>
              <w:pStyle w:val="afffffffa"/>
              <w:jc w:val="both"/>
              <w:rPr>
                <w:b/>
                <w:bCs/>
              </w:rPr>
            </w:pPr>
          </w:p>
          <w:p w14:paraId="6C502155" w14:textId="77777777" w:rsidR="00325BFB" w:rsidRDefault="00325BFB" w:rsidP="001B6B98">
            <w:pPr>
              <w:pStyle w:val="afffffffa"/>
              <w:jc w:val="both"/>
              <w:rPr>
                <w:b/>
                <w:bCs/>
              </w:rPr>
            </w:pPr>
          </w:p>
          <w:p w14:paraId="591BA8B2" w14:textId="77777777" w:rsidR="00325BFB" w:rsidRDefault="00325BFB" w:rsidP="001B6B98">
            <w:pPr>
              <w:pStyle w:val="afffffffa"/>
              <w:jc w:val="both"/>
              <w:rPr>
                <w:b/>
                <w:bCs/>
              </w:rPr>
            </w:pPr>
            <w:r>
              <w:rPr>
                <w:b/>
                <w:bCs/>
              </w:rPr>
              <w:t>36</w:t>
            </w:r>
          </w:p>
        </w:tc>
      </w:tr>
      <w:tr w:rsidR="00325BFB" w14:paraId="4E7ECF70" w14:textId="77777777" w:rsidTr="001B6B98">
        <w:tblPrEx>
          <w:tblCellMar>
            <w:top w:w="0" w:type="dxa"/>
            <w:bottom w:w="0" w:type="dxa"/>
          </w:tblCellMar>
        </w:tblPrEx>
        <w:trPr>
          <w:trHeight w:val="396"/>
        </w:trPr>
        <w:tc>
          <w:tcPr>
            <w:tcW w:w="9333" w:type="dxa"/>
          </w:tcPr>
          <w:p w14:paraId="13D9119A" w14:textId="77777777" w:rsidR="00325BFB" w:rsidRDefault="00325BFB" w:rsidP="001B6B98">
            <w:pPr>
              <w:pStyle w:val="37"/>
              <w:ind w:firstLine="0"/>
              <w:rPr>
                <w:b/>
                <w:i/>
                <w:iCs/>
                <w:szCs w:val="28"/>
              </w:rPr>
            </w:pPr>
            <w:r>
              <w:rPr>
                <w:b/>
                <w:i/>
                <w:iCs/>
                <w:szCs w:val="28"/>
              </w:rPr>
              <w:t xml:space="preserve">     1.3.2. Режимна територіальна диференціація функціональних зон БР.....</w:t>
            </w:r>
          </w:p>
        </w:tc>
        <w:tc>
          <w:tcPr>
            <w:tcW w:w="636" w:type="dxa"/>
          </w:tcPr>
          <w:p w14:paraId="098500DD" w14:textId="77777777" w:rsidR="00325BFB" w:rsidRDefault="00325BFB" w:rsidP="001B6B98">
            <w:pPr>
              <w:pStyle w:val="afffffffa"/>
              <w:jc w:val="both"/>
              <w:rPr>
                <w:b/>
                <w:bCs/>
              </w:rPr>
            </w:pPr>
            <w:r>
              <w:rPr>
                <w:b/>
                <w:bCs/>
              </w:rPr>
              <w:t>54</w:t>
            </w:r>
          </w:p>
        </w:tc>
      </w:tr>
      <w:tr w:rsidR="00325BFB" w14:paraId="1402F647" w14:textId="77777777" w:rsidTr="001B6B98">
        <w:tblPrEx>
          <w:tblCellMar>
            <w:top w:w="0" w:type="dxa"/>
            <w:bottom w:w="0" w:type="dxa"/>
          </w:tblCellMar>
        </w:tblPrEx>
        <w:trPr>
          <w:trHeight w:val="396"/>
        </w:trPr>
        <w:tc>
          <w:tcPr>
            <w:tcW w:w="9333" w:type="dxa"/>
          </w:tcPr>
          <w:p w14:paraId="71E8DB85" w14:textId="77777777" w:rsidR="00325BFB" w:rsidRDefault="00325BFB" w:rsidP="001B6B98">
            <w:pPr>
              <w:pStyle w:val="37"/>
              <w:ind w:firstLine="0"/>
              <w:rPr>
                <w:b/>
                <w:i/>
                <w:iCs/>
                <w:szCs w:val="28"/>
              </w:rPr>
            </w:pPr>
            <w:r>
              <w:rPr>
                <w:b/>
              </w:rPr>
              <w:t>Висновки до розділу 1..........................................................................................</w:t>
            </w:r>
          </w:p>
        </w:tc>
        <w:tc>
          <w:tcPr>
            <w:tcW w:w="636" w:type="dxa"/>
          </w:tcPr>
          <w:p w14:paraId="0D3A635F" w14:textId="77777777" w:rsidR="00325BFB" w:rsidRDefault="00325BFB" w:rsidP="001B6B98">
            <w:pPr>
              <w:pStyle w:val="afffffffa"/>
              <w:jc w:val="both"/>
              <w:rPr>
                <w:b/>
                <w:bCs/>
                <w:lang w:val="uk-UA"/>
              </w:rPr>
            </w:pPr>
            <w:r>
              <w:rPr>
                <w:b/>
                <w:bCs/>
                <w:lang w:val="uk-UA"/>
              </w:rPr>
              <w:t>60</w:t>
            </w:r>
          </w:p>
        </w:tc>
      </w:tr>
      <w:tr w:rsidR="00325BFB" w14:paraId="7420EA23" w14:textId="77777777" w:rsidTr="001B6B98">
        <w:tblPrEx>
          <w:tblCellMar>
            <w:top w:w="0" w:type="dxa"/>
            <w:bottom w:w="0" w:type="dxa"/>
          </w:tblCellMar>
        </w:tblPrEx>
        <w:trPr>
          <w:trHeight w:val="396"/>
        </w:trPr>
        <w:tc>
          <w:tcPr>
            <w:tcW w:w="9333" w:type="dxa"/>
          </w:tcPr>
          <w:p w14:paraId="50AEAF33" w14:textId="77777777" w:rsidR="00325BFB" w:rsidRPr="00325BFB" w:rsidRDefault="00325BFB" w:rsidP="001B6B98">
            <w:pPr>
              <w:pStyle w:val="37"/>
              <w:ind w:firstLine="0"/>
              <w:jc w:val="left"/>
              <w:rPr>
                <w:b/>
                <w:lang w:val="uk-UA"/>
              </w:rPr>
            </w:pPr>
            <w:r w:rsidRPr="00325BFB">
              <w:rPr>
                <w:b/>
                <w:caps/>
                <w:lang w:val="uk-UA"/>
              </w:rPr>
              <w:t xml:space="preserve">розділ 2. Теоретико-методичні Основи </w:t>
            </w:r>
            <w:r w:rsidRPr="00325BFB">
              <w:rPr>
                <w:b/>
                <w:lang w:val="uk-UA"/>
              </w:rPr>
              <w:t xml:space="preserve">ТЕРИТОРІАЛЬНО-ФУНКЦІОНАЛЬНОЇ ОРГАНІЗАЦІЇ БІОСФЕРНИХ </w:t>
            </w:r>
            <w:r w:rsidRPr="00325BFB">
              <w:rPr>
                <w:b/>
                <w:caps/>
                <w:lang w:val="uk-UA"/>
              </w:rPr>
              <w:t>РЕЗЕРВАТІВ з використанням  ландшафтно-екологічного підходу..........</w:t>
            </w:r>
          </w:p>
        </w:tc>
        <w:tc>
          <w:tcPr>
            <w:tcW w:w="636" w:type="dxa"/>
          </w:tcPr>
          <w:p w14:paraId="58841436" w14:textId="77777777" w:rsidR="00325BFB" w:rsidRDefault="00325BFB" w:rsidP="001B6B98">
            <w:pPr>
              <w:pStyle w:val="afffffffa"/>
              <w:jc w:val="both"/>
              <w:rPr>
                <w:b/>
                <w:bCs/>
                <w:lang w:val="uk-UA"/>
              </w:rPr>
            </w:pPr>
          </w:p>
          <w:p w14:paraId="5E084FE8" w14:textId="77777777" w:rsidR="00325BFB" w:rsidRDefault="00325BFB" w:rsidP="001B6B98">
            <w:pPr>
              <w:pStyle w:val="afffffffa"/>
              <w:jc w:val="both"/>
              <w:rPr>
                <w:b/>
                <w:bCs/>
                <w:lang w:val="uk-UA"/>
              </w:rPr>
            </w:pPr>
          </w:p>
          <w:p w14:paraId="7FEE4D85" w14:textId="77777777" w:rsidR="00325BFB" w:rsidRDefault="00325BFB" w:rsidP="001B6B98">
            <w:pPr>
              <w:pStyle w:val="afffffffa"/>
              <w:jc w:val="both"/>
              <w:rPr>
                <w:b/>
                <w:bCs/>
              </w:rPr>
            </w:pPr>
            <w:r>
              <w:rPr>
                <w:b/>
                <w:bCs/>
              </w:rPr>
              <w:lastRenderedPageBreak/>
              <w:t>63</w:t>
            </w:r>
          </w:p>
        </w:tc>
      </w:tr>
      <w:tr w:rsidR="00325BFB" w14:paraId="3454517E" w14:textId="77777777" w:rsidTr="001B6B98">
        <w:tblPrEx>
          <w:tblCellMar>
            <w:top w:w="0" w:type="dxa"/>
            <w:bottom w:w="0" w:type="dxa"/>
          </w:tblCellMar>
        </w:tblPrEx>
        <w:trPr>
          <w:trHeight w:val="396"/>
        </w:trPr>
        <w:tc>
          <w:tcPr>
            <w:tcW w:w="9333" w:type="dxa"/>
          </w:tcPr>
          <w:p w14:paraId="2DC3469D" w14:textId="77777777" w:rsidR="00325BFB" w:rsidRDefault="00325BFB" w:rsidP="001B6B98">
            <w:pPr>
              <w:pStyle w:val="37"/>
              <w:ind w:firstLine="0"/>
              <w:jc w:val="left"/>
              <w:rPr>
                <w:b/>
                <w:caps/>
              </w:rPr>
            </w:pPr>
            <w:r>
              <w:rPr>
                <w:b/>
              </w:rPr>
              <w:lastRenderedPageBreak/>
              <w:t>2.1. Територіальне планування БР як проблема геоекологічного проектування, заповідної справи та природоохоронного менеджменту..........</w:t>
            </w:r>
          </w:p>
        </w:tc>
        <w:tc>
          <w:tcPr>
            <w:tcW w:w="636" w:type="dxa"/>
          </w:tcPr>
          <w:p w14:paraId="3778BF4A" w14:textId="77777777" w:rsidR="00325BFB" w:rsidRDefault="00325BFB" w:rsidP="001B6B98">
            <w:pPr>
              <w:pStyle w:val="afffffffa"/>
              <w:jc w:val="both"/>
              <w:rPr>
                <w:b/>
                <w:bCs/>
              </w:rPr>
            </w:pPr>
          </w:p>
          <w:p w14:paraId="2E4F53F3" w14:textId="77777777" w:rsidR="00325BFB" w:rsidRDefault="00325BFB" w:rsidP="001B6B98">
            <w:pPr>
              <w:pStyle w:val="afffffffa"/>
              <w:jc w:val="both"/>
              <w:rPr>
                <w:b/>
                <w:bCs/>
              </w:rPr>
            </w:pPr>
            <w:r>
              <w:rPr>
                <w:b/>
                <w:bCs/>
              </w:rPr>
              <w:t>63</w:t>
            </w:r>
          </w:p>
        </w:tc>
      </w:tr>
      <w:tr w:rsidR="00325BFB" w14:paraId="38391C25" w14:textId="77777777" w:rsidTr="001B6B98">
        <w:tblPrEx>
          <w:tblCellMar>
            <w:top w:w="0" w:type="dxa"/>
            <w:bottom w:w="0" w:type="dxa"/>
          </w:tblCellMar>
        </w:tblPrEx>
        <w:trPr>
          <w:trHeight w:val="396"/>
        </w:trPr>
        <w:tc>
          <w:tcPr>
            <w:tcW w:w="9333" w:type="dxa"/>
          </w:tcPr>
          <w:p w14:paraId="21C71BCD" w14:textId="77777777" w:rsidR="00325BFB" w:rsidRPr="00325BFB" w:rsidRDefault="00325BFB" w:rsidP="001B6B98">
            <w:pPr>
              <w:pStyle w:val="37"/>
              <w:ind w:firstLine="0"/>
              <w:jc w:val="left"/>
              <w:rPr>
                <w:b/>
                <w:lang w:val="uk-UA"/>
              </w:rPr>
            </w:pPr>
            <w:r w:rsidRPr="00325BFB">
              <w:rPr>
                <w:b/>
                <w:lang w:val="uk-UA"/>
              </w:rPr>
              <w:t>2.2. Інтеграція ландшафтних та екологічних підходів при обгрунтуванні оптимального місцеположення біосферного резервату.....................................</w:t>
            </w:r>
          </w:p>
        </w:tc>
        <w:tc>
          <w:tcPr>
            <w:tcW w:w="636" w:type="dxa"/>
          </w:tcPr>
          <w:p w14:paraId="6E8256D2" w14:textId="77777777" w:rsidR="00325BFB" w:rsidRDefault="00325BFB" w:rsidP="001B6B98">
            <w:pPr>
              <w:pStyle w:val="afffffffa"/>
              <w:jc w:val="both"/>
              <w:rPr>
                <w:b/>
                <w:bCs/>
                <w:lang w:val="uk-UA"/>
              </w:rPr>
            </w:pPr>
          </w:p>
          <w:p w14:paraId="19499DD8" w14:textId="77777777" w:rsidR="00325BFB" w:rsidRDefault="00325BFB" w:rsidP="001B6B98">
            <w:pPr>
              <w:pStyle w:val="afffffffa"/>
              <w:jc w:val="both"/>
              <w:rPr>
                <w:b/>
                <w:bCs/>
              </w:rPr>
            </w:pPr>
            <w:r>
              <w:rPr>
                <w:b/>
                <w:bCs/>
              </w:rPr>
              <w:t>68</w:t>
            </w:r>
          </w:p>
        </w:tc>
      </w:tr>
      <w:tr w:rsidR="00325BFB" w14:paraId="7218392C" w14:textId="77777777" w:rsidTr="001B6B98">
        <w:tblPrEx>
          <w:tblCellMar>
            <w:top w:w="0" w:type="dxa"/>
            <w:bottom w:w="0" w:type="dxa"/>
          </w:tblCellMar>
        </w:tblPrEx>
        <w:trPr>
          <w:trHeight w:val="396"/>
        </w:trPr>
        <w:tc>
          <w:tcPr>
            <w:tcW w:w="9333" w:type="dxa"/>
          </w:tcPr>
          <w:p w14:paraId="01F98585" w14:textId="77777777" w:rsidR="00325BFB" w:rsidRDefault="00325BFB" w:rsidP="001B6B98">
            <w:pPr>
              <w:pStyle w:val="37"/>
              <w:ind w:firstLine="0"/>
              <w:jc w:val="left"/>
              <w:rPr>
                <w:bCs/>
              </w:rPr>
            </w:pPr>
            <w:r>
              <w:rPr>
                <w:b/>
                <w:bCs/>
              </w:rPr>
              <w:t>2.3. Інтеграція ландшафтних та екологічних підходів при виділенні функціональних зон біосферного резервату.......................................................</w:t>
            </w:r>
          </w:p>
        </w:tc>
        <w:tc>
          <w:tcPr>
            <w:tcW w:w="636" w:type="dxa"/>
          </w:tcPr>
          <w:p w14:paraId="5C83FD21" w14:textId="77777777" w:rsidR="00325BFB" w:rsidRDefault="00325BFB" w:rsidP="001B6B98">
            <w:pPr>
              <w:pStyle w:val="afffffffa"/>
              <w:jc w:val="both"/>
              <w:rPr>
                <w:b/>
                <w:bCs/>
              </w:rPr>
            </w:pPr>
          </w:p>
          <w:p w14:paraId="4E92D593" w14:textId="77777777" w:rsidR="00325BFB" w:rsidRDefault="00325BFB" w:rsidP="001B6B98">
            <w:pPr>
              <w:pStyle w:val="afffffffa"/>
              <w:jc w:val="both"/>
              <w:rPr>
                <w:b/>
                <w:bCs/>
              </w:rPr>
            </w:pPr>
            <w:r>
              <w:rPr>
                <w:b/>
                <w:bCs/>
              </w:rPr>
              <w:t>76</w:t>
            </w:r>
          </w:p>
        </w:tc>
      </w:tr>
      <w:tr w:rsidR="00325BFB" w14:paraId="0BC9F390" w14:textId="77777777" w:rsidTr="001B6B98">
        <w:tblPrEx>
          <w:tblCellMar>
            <w:top w:w="0" w:type="dxa"/>
            <w:bottom w:w="0" w:type="dxa"/>
          </w:tblCellMar>
        </w:tblPrEx>
        <w:trPr>
          <w:trHeight w:val="396"/>
        </w:trPr>
        <w:tc>
          <w:tcPr>
            <w:tcW w:w="9333" w:type="dxa"/>
          </w:tcPr>
          <w:p w14:paraId="265645D8" w14:textId="77777777" w:rsidR="00325BFB" w:rsidRDefault="00325BFB" w:rsidP="001B6B98">
            <w:pPr>
              <w:pStyle w:val="37"/>
              <w:ind w:firstLine="0"/>
              <w:jc w:val="left"/>
              <w:rPr>
                <w:b/>
                <w:i/>
              </w:rPr>
            </w:pPr>
            <w:r>
              <w:rPr>
                <w:b/>
                <w:i/>
                <w:szCs w:val="28"/>
              </w:rPr>
              <w:t xml:space="preserve">      2.3.1. </w:t>
            </w:r>
            <w:r>
              <w:rPr>
                <w:b/>
                <w:i/>
                <w:iCs/>
              </w:rPr>
              <w:t xml:space="preserve">Критерії   </w:t>
            </w:r>
            <w:r>
              <w:rPr>
                <w:b/>
                <w:i/>
                <w:szCs w:val="28"/>
              </w:rPr>
              <w:t>визначення   зон   біосферного   резервата,   що  ґрунтуються  на екологічному підході................................................................</w:t>
            </w:r>
          </w:p>
        </w:tc>
        <w:tc>
          <w:tcPr>
            <w:tcW w:w="636" w:type="dxa"/>
          </w:tcPr>
          <w:p w14:paraId="56C248DB" w14:textId="77777777" w:rsidR="00325BFB" w:rsidRDefault="00325BFB" w:rsidP="001B6B98">
            <w:pPr>
              <w:pStyle w:val="afffffffa"/>
              <w:jc w:val="both"/>
              <w:rPr>
                <w:b/>
                <w:bCs/>
              </w:rPr>
            </w:pPr>
          </w:p>
          <w:p w14:paraId="7671EE25" w14:textId="77777777" w:rsidR="00325BFB" w:rsidRDefault="00325BFB" w:rsidP="001B6B98">
            <w:pPr>
              <w:pStyle w:val="afffffffa"/>
              <w:jc w:val="both"/>
              <w:rPr>
                <w:b/>
                <w:bCs/>
              </w:rPr>
            </w:pPr>
            <w:r>
              <w:rPr>
                <w:b/>
                <w:bCs/>
              </w:rPr>
              <w:t>76</w:t>
            </w:r>
          </w:p>
        </w:tc>
      </w:tr>
      <w:tr w:rsidR="00325BFB" w14:paraId="2B37303D" w14:textId="77777777" w:rsidTr="001B6B98">
        <w:tblPrEx>
          <w:tblCellMar>
            <w:top w:w="0" w:type="dxa"/>
            <w:bottom w:w="0" w:type="dxa"/>
          </w:tblCellMar>
        </w:tblPrEx>
        <w:trPr>
          <w:trHeight w:val="396"/>
        </w:trPr>
        <w:tc>
          <w:tcPr>
            <w:tcW w:w="9333" w:type="dxa"/>
          </w:tcPr>
          <w:p w14:paraId="5D918100" w14:textId="77777777" w:rsidR="00325BFB" w:rsidRDefault="00325BFB" w:rsidP="001B6B98">
            <w:pPr>
              <w:pStyle w:val="37"/>
              <w:ind w:firstLine="0"/>
              <w:jc w:val="left"/>
              <w:rPr>
                <w:b/>
                <w:i/>
                <w:iCs/>
                <w:szCs w:val="28"/>
              </w:rPr>
            </w:pPr>
            <w:r>
              <w:rPr>
                <w:b/>
                <w:i/>
                <w:iCs/>
              </w:rPr>
              <w:t xml:space="preserve">      2.3.2. Критерії   </w:t>
            </w:r>
            <w:r>
              <w:rPr>
                <w:b/>
                <w:i/>
                <w:szCs w:val="28"/>
              </w:rPr>
              <w:t>визначення   зон   біосферного   резервата,   що ґрунтуються  на ландшафтному підході............................................................</w:t>
            </w:r>
          </w:p>
        </w:tc>
        <w:tc>
          <w:tcPr>
            <w:tcW w:w="636" w:type="dxa"/>
          </w:tcPr>
          <w:p w14:paraId="320EC4DA" w14:textId="77777777" w:rsidR="00325BFB" w:rsidRDefault="00325BFB" w:rsidP="001B6B98">
            <w:pPr>
              <w:pStyle w:val="afffffffa"/>
              <w:jc w:val="both"/>
              <w:rPr>
                <w:b/>
                <w:bCs/>
              </w:rPr>
            </w:pPr>
          </w:p>
          <w:p w14:paraId="7BA2AF97" w14:textId="77777777" w:rsidR="00325BFB" w:rsidRDefault="00325BFB" w:rsidP="001B6B98">
            <w:pPr>
              <w:pStyle w:val="afffffffa"/>
              <w:jc w:val="both"/>
              <w:rPr>
                <w:b/>
                <w:bCs/>
              </w:rPr>
            </w:pPr>
            <w:r>
              <w:rPr>
                <w:b/>
                <w:bCs/>
              </w:rPr>
              <w:t>81</w:t>
            </w:r>
          </w:p>
        </w:tc>
      </w:tr>
      <w:tr w:rsidR="00325BFB" w14:paraId="3DB2AFDE" w14:textId="77777777" w:rsidTr="001B6B98">
        <w:tblPrEx>
          <w:tblCellMar>
            <w:top w:w="0" w:type="dxa"/>
            <w:bottom w:w="0" w:type="dxa"/>
          </w:tblCellMar>
        </w:tblPrEx>
        <w:trPr>
          <w:trHeight w:val="396"/>
        </w:trPr>
        <w:tc>
          <w:tcPr>
            <w:tcW w:w="9333" w:type="dxa"/>
          </w:tcPr>
          <w:p w14:paraId="7F425BB7" w14:textId="77777777" w:rsidR="00325BFB" w:rsidRDefault="00325BFB" w:rsidP="001B6B98">
            <w:pPr>
              <w:pStyle w:val="37"/>
              <w:ind w:firstLine="0"/>
              <w:jc w:val="left"/>
              <w:rPr>
                <w:b/>
                <w:i/>
                <w:iCs/>
              </w:rPr>
            </w:pPr>
            <w:r>
              <w:rPr>
                <w:b/>
                <w:i/>
                <w:iCs/>
              </w:rPr>
              <w:t xml:space="preserve">      </w:t>
            </w:r>
            <w:r>
              <w:rPr>
                <w:b/>
                <w:i/>
              </w:rPr>
              <w:t>2.3.3. Алгоритм функціонального зонування гірського біосферного резервата на ландшафтно-екологічних засадах................................................</w:t>
            </w:r>
          </w:p>
        </w:tc>
        <w:tc>
          <w:tcPr>
            <w:tcW w:w="636" w:type="dxa"/>
          </w:tcPr>
          <w:p w14:paraId="2FC5673B" w14:textId="77777777" w:rsidR="00325BFB" w:rsidRDefault="00325BFB" w:rsidP="001B6B98">
            <w:pPr>
              <w:pStyle w:val="afffffffa"/>
              <w:jc w:val="both"/>
              <w:rPr>
                <w:b/>
                <w:bCs/>
              </w:rPr>
            </w:pPr>
          </w:p>
          <w:p w14:paraId="4315FDB4" w14:textId="77777777" w:rsidR="00325BFB" w:rsidRDefault="00325BFB" w:rsidP="001B6B98">
            <w:pPr>
              <w:pStyle w:val="afffffffa"/>
              <w:jc w:val="both"/>
              <w:rPr>
                <w:b/>
                <w:bCs/>
              </w:rPr>
            </w:pPr>
            <w:r>
              <w:rPr>
                <w:b/>
                <w:bCs/>
              </w:rPr>
              <w:t>86</w:t>
            </w:r>
          </w:p>
        </w:tc>
      </w:tr>
      <w:tr w:rsidR="00325BFB" w14:paraId="5030E7FB" w14:textId="77777777" w:rsidTr="001B6B98">
        <w:tblPrEx>
          <w:tblCellMar>
            <w:top w:w="0" w:type="dxa"/>
            <w:bottom w:w="0" w:type="dxa"/>
          </w:tblCellMar>
        </w:tblPrEx>
        <w:trPr>
          <w:trHeight w:val="396"/>
        </w:trPr>
        <w:tc>
          <w:tcPr>
            <w:tcW w:w="9333" w:type="dxa"/>
          </w:tcPr>
          <w:p w14:paraId="0B11AA73" w14:textId="77777777" w:rsidR="00325BFB" w:rsidRDefault="00325BFB" w:rsidP="001B6B98">
            <w:pPr>
              <w:pStyle w:val="37"/>
              <w:ind w:firstLine="0"/>
              <w:rPr>
                <w:b/>
                <w:i/>
                <w:iCs/>
              </w:rPr>
            </w:pPr>
            <w:r>
              <w:rPr>
                <w:b/>
                <w:i/>
                <w:iCs/>
              </w:rPr>
              <w:t xml:space="preserve">             2.3.3.1. Базова планувальна модель території гірського біосферного резервата…………………………………………………………………………………..</w:t>
            </w:r>
          </w:p>
        </w:tc>
        <w:tc>
          <w:tcPr>
            <w:tcW w:w="636" w:type="dxa"/>
          </w:tcPr>
          <w:p w14:paraId="3FC4A63D" w14:textId="77777777" w:rsidR="00325BFB" w:rsidRDefault="00325BFB" w:rsidP="001B6B98">
            <w:pPr>
              <w:pStyle w:val="afffffffa"/>
              <w:jc w:val="both"/>
              <w:rPr>
                <w:b/>
                <w:bCs/>
              </w:rPr>
            </w:pPr>
          </w:p>
          <w:p w14:paraId="762A4F4B" w14:textId="77777777" w:rsidR="00325BFB" w:rsidRDefault="00325BFB" w:rsidP="001B6B98">
            <w:pPr>
              <w:pStyle w:val="afffffffa"/>
              <w:jc w:val="both"/>
              <w:rPr>
                <w:b/>
                <w:bCs/>
              </w:rPr>
            </w:pPr>
            <w:r>
              <w:rPr>
                <w:b/>
                <w:bCs/>
              </w:rPr>
              <w:t>86</w:t>
            </w:r>
          </w:p>
        </w:tc>
      </w:tr>
      <w:tr w:rsidR="00325BFB" w14:paraId="72863108" w14:textId="77777777" w:rsidTr="001B6B98">
        <w:tblPrEx>
          <w:tblCellMar>
            <w:top w:w="0" w:type="dxa"/>
            <w:bottom w:w="0" w:type="dxa"/>
          </w:tblCellMar>
        </w:tblPrEx>
        <w:trPr>
          <w:trHeight w:val="396"/>
        </w:trPr>
        <w:tc>
          <w:tcPr>
            <w:tcW w:w="9333" w:type="dxa"/>
          </w:tcPr>
          <w:p w14:paraId="7F406C36" w14:textId="77777777" w:rsidR="00325BFB" w:rsidRDefault="00325BFB" w:rsidP="001B6B98">
            <w:pPr>
              <w:pStyle w:val="37"/>
              <w:ind w:firstLine="0"/>
              <w:jc w:val="left"/>
              <w:rPr>
                <w:b/>
                <w:i/>
                <w:iCs/>
              </w:rPr>
            </w:pPr>
            <w:r>
              <w:rPr>
                <w:b/>
                <w:i/>
                <w:iCs/>
              </w:rPr>
              <w:t xml:space="preserve">            2.3.3.2. Методи созологічної оцінки геосистем біосферного резервата для визначення його природоохоронного ядра………………………..  </w:t>
            </w:r>
          </w:p>
        </w:tc>
        <w:tc>
          <w:tcPr>
            <w:tcW w:w="636" w:type="dxa"/>
          </w:tcPr>
          <w:p w14:paraId="65844043" w14:textId="77777777" w:rsidR="00325BFB" w:rsidRDefault="00325BFB" w:rsidP="001B6B98">
            <w:pPr>
              <w:pStyle w:val="afffffffa"/>
              <w:jc w:val="both"/>
              <w:rPr>
                <w:b/>
                <w:bCs/>
              </w:rPr>
            </w:pPr>
          </w:p>
          <w:p w14:paraId="1DA232DE" w14:textId="77777777" w:rsidR="00325BFB" w:rsidRDefault="00325BFB" w:rsidP="001B6B98">
            <w:pPr>
              <w:pStyle w:val="afffffffa"/>
              <w:jc w:val="both"/>
              <w:rPr>
                <w:b/>
                <w:bCs/>
              </w:rPr>
            </w:pPr>
            <w:r>
              <w:rPr>
                <w:b/>
                <w:bCs/>
              </w:rPr>
              <w:t>99</w:t>
            </w:r>
          </w:p>
        </w:tc>
      </w:tr>
      <w:tr w:rsidR="00325BFB" w14:paraId="0E2A1E73" w14:textId="77777777" w:rsidTr="001B6B98">
        <w:tblPrEx>
          <w:tblCellMar>
            <w:top w:w="0" w:type="dxa"/>
            <w:bottom w:w="0" w:type="dxa"/>
          </w:tblCellMar>
        </w:tblPrEx>
        <w:trPr>
          <w:trHeight w:val="396"/>
        </w:trPr>
        <w:tc>
          <w:tcPr>
            <w:tcW w:w="9333" w:type="dxa"/>
          </w:tcPr>
          <w:p w14:paraId="2113FD90" w14:textId="77777777" w:rsidR="00325BFB" w:rsidRDefault="00325BFB" w:rsidP="001B6B98">
            <w:pPr>
              <w:pStyle w:val="37"/>
              <w:ind w:firstLine="0"/>
              <w:rPr>
                <w:b/>
                <w:bCs/>
              </w:rPr>
            </w:pPr>
            <w:r>
              <w:rPr>
                <w:b/>
              </w:rPr>
              <w:t>Висновки до розділу 2...........................................................................................</w:t>
            </w:r>
          </w:p>
        </w:tc>
        <w:tc>
          <w:tcPr>
            <w:tcW w:w="636" w:type="dxa"/>
          </w:tcPr>
          <w:p w14:paraId="16F34852" w14:textId="77777777" w:rsidR="00325BFB" w:rsidRDefault="00325BFB" w:rsidP="001B6B98">
            <w:pPr>
              <w:pStyle w:val="afffffffa"/>
              <w:jc w:val="both"/>
              <w:rPr>
                <w:b/>
                <w:bCs/>
              </w:rPr>
            </w:pPr>
            <w:r>
              <w:rPr>
                <w:b/>
                <w:bCs/>
              </w:rPr>
              <w:t>103</w:t>
            </w:r>
          </w:p>
        </w:tc>
      </w:tr>
      <w:tr w:rsidR="00325BFB" w14:paraId="4B55C1A7" w14:textId="77777777" w:rsidTr="001B6B98">
        <w:tblPrEx>
          <w:tblCellMar>
            <w:top w:w="0" w:type="dxa"/>
            <w:bottom w:w="0" w:type="dxa"/>
          </w:tblCellMar>
        </w:tblPrEx>
        <w:trPr>
          <w:trHeight w:val="396"/>
        </w:trPr>
        <w:tc>
          <w:tcPr>
            <w:tcW w:w="9333" w:type="dxa"/>
          </w:tcPr>
          <w:p w14:paraId="00DEDF26" w14:textId="77777777" w:rsidR="00325BFB" w:rsidRDefault="00325BFB" w:rsidP="001B6B98">
            <w:pPr>
              <w:pStyle w:val="BodyText20"/>
              <w:jc w:val="left"/>
              <w:rPr>
                <w:bCs/>
              </w:rPr>
            </w:pPr>
            <w:r>
              <w:rPr>
                <w:bCs/>
                <w:caps/>
              </w:rPr>
              <w:t xml:space="preserve">розділ </w:t>
            </w:r>
            <w:r>
              <w:rPr>
                <w:bCs/>
                <w:caps/>
                <w:lang w:val="ru-RU"/>
              </w:rPr>
              <w:t xml:space="preserve">3. </w:t>
            </w:r>
            <w:r>
              <w:rPr>
                <w:bCs/>
                <w:caps/>
              </w:rPr>
              <w:t>Функціональна  роль міжнародного біосферного резервата “Східні КАРПАТИ” Та його Української частини в екомережі  Карпат....................................................................................</w:t>
            </w:r>
          </w:p>
        </w:tc>
        <w:tc>
          <w:tcPr>
            <w:tcW w:w="636" w:type="dxa"/>
          </w:tcPr>
          <w:p w14:paraId="01235F38" w14:textId="77777777" w:rsidR="00325BFB" w:rsidRDefault="00325BFB" w:rsidP="001B6B98">
            <w:pPr>
              <w:pStyle w:val="afffffffa"/>
              <w:jc w:val="both"/>
              <w:rPr>
                <w:b/>
                <w:bCs/>
              </w:rPr>
            </w:pPr>
          </w:p>
          <w:p w14:paraId="4508937A" w14:textId="77777777" w:rsidR="00325BFB" w:rsidRDefault="00325BFB" w:rsidP="001B6B98">
            <w:pPr>
              <w:pStyle w:val="afffffffa"/>
              <w:jc w:val="both"/>
              <w:rPr>
                <w:b/>
                <w:bCs/>
              </w:rPr>
            </w:pPr>
          </w:p>
          <w:p w14:paraId="750E9422" w14:textId="77777777" w:rsidR="00325BFB" w:rsidRDefault="00325BFB" w:rsidP="001B6B98">
            <w:pPr>
              <w:pStyle w:val="afffffffa"/>
              <w:jc w:val="both"/>
              <w:rPr>
                <w:b/>
                <w:bCs/>
              </w:rPr>
            </w:pPr>
            <w:r>
              <w:rPr>
                <w:b/>
                <w:bCs/>
              </w:rPr>
              <w:t>106</w:t>
            </w:r>
          </w:p>
        </w:tc>
      </w:tr>
      <w:tr w:rsidR="00325BFB" w14:paraId="0A5C7B29" w14:textId="77777777" w:rsidTr="001B6B98">
        <w:tblPrEx>
          <w:tblCellMar>
            <w:top w:w="0" w:type="dxa"/>
            <w:bottom w:w="0" w:type="dxa"/>
          </w:tblCellMar>
        </w:tblPrEx>
        <w:trPr>
          <w:trHeight w:val="396"/>
        </w:trPr>
        <w:tc>
          <w:tcPr>
            <w:tcW w:w="9333" w:type="dxa"/>
          </w:tcPr>
          <w:p w14:paraId="33F313B0" w14:textId="77777777" w:rsidR="00325BFB" w:rsidRDefault="00325BFB" w:rsidP="001B6B98">
            <w:pPr>
              <w:pStyle w:val="2ffff8"/>
              <w:rPr>
                <w:caps/>
              </w:rPr>
            </w:pPr>
            <w:r>
              <w:t>3.1. Функціональна роль та територіальне співвідношення МБР “Східні Карпати” з елементами екомережі Карпат …………………………………….</w:t>
            </w:r>
          </w:p>
        </w:tc>
        <w:tc>
          <w:tcPr>
            <w:tcW w:w="636" w:type="dxa"/>
          </w:tcPr>
          <w:p w14:paraId="0F470F9F" w14:textId="77777777" w:rsidR="00325BFB" w:rsidRDefault="00325BFB" w:rsidP="001B6B98">
            <w:pPr>
              <w:pStyle w:val="afffffffa"/>
              <w:jc w:val="both"/>
              <w:rPr>
                <w:b/>
                <w:bCs/>
              </w:rPr>
            </w:pPr>
          </w:p>
          <w:p w14:paraId="342F0195" w14:textId="77777777" w:rsidR="00325BFB" w:rsidRDefault="00325BFB" w:rsidP="001B6B98">
            <w:pPr>
              <w:pStyle w:val="afffffffa"/>
              <w:jc w:val="both"/>
              <w:rPr>
                <w:b/>
                <w:bCs/>
              </w:rPr>
            </w:pPr>
            <w:r>
              <w:rPr>
                <w:b/>
                <w:bCs/>
              </w:rPr>
              <w:t>106</w:t>
            </w:r>
          </w:p>
        </w:tc>
      </w:tr>
      <w:tr w:rsidR="00325BFB" w14:paraId="763A0861" w14:textId="77777777" w:rsidTr="001B6B98">
        <w:tblPrEx>
          <w:tblCellMar>
            <w:top w:w="0" w:type="dxa"/>
            <w:bottom w:w="0" w:type="dxa"/>
          </w:tblCellMar>
        </w:tblPrEx>
        <w:trPr>
          <w:trHeight w:val="396"/>
        </w:trPr>
        <w:tc>
          <w:tcPr>
            <w:tcW w:w="9333" w:type="dxa"/>
          </w:tcPr>
          <w:p w14:paraId="18ED990E" w14:textId="77777777" w:rsidR="00325BFB" w:rsidRDefault="00325BFB" w:rsidP="001B6B98">
            <w:pPr>
              <w:pStyle w:val="2ffff8"/>
            </w:pPr>
            <w:r>
              <w:t xml:space="preserve">3.2. Функціональна роль української частини МБР “Східні Карпати” у перспективній екомережі Полонинсько-Бескидського округу………………. </w:t>
            </w:r>
          </w:p>
        </w:tc>
        <w:tc>
          <w:tcPr>
            <w:tcW w:w="636" w:type="dxa"/>
          </w:tcPr>
          <w:p w14:paraId="6E157AA9" w14:textId="77777777" w:rsidR="00325BFB" w:rsidRDefault="00325BFB" w:rsidP="001B6B98">
            <w:pPr>
              <w:pStyle w:val="afffffffa"/>
              <w:jc w:val="both"/>
              <w:rPr>
                <w:b/>
                <w:bCs/>
              </w:rPr>
            </w:pPr>
          </w:p>
          <w:p w14:paraId="490F97A9" w14:textId="77777777" w:rsidR="00325BFB" w:rsidRDefault="00325BFB" w:rsidP="001B6B98">
            <w:pPr>
              <w:pStyle w:val="afffffffa"/>
              <w:jc w:val="both"/>
              <w:rPr>
                <w:b/>
                <w:bCs/>
              </w:rPr>
            </w:pPr>
            <w:r>
              <w:rPr>
                <w:b/>
                <w:bCs/>
              </w:rPr>
              <w:t>119</w:t>
            </w:r>
          </w:p>
        </w:tc>
      </w:tr>
      <w:tr w:rsidR="00325BFB" w14:paraId="1BCAE52E" w14:textId="77777777" w:rsidTr="001B6B98">
        <w:tblPrEx>
          <w:tblCellMar>
            <w:top w:w="0" w:type="dxa"/>
            <w:bottom w:w="0" w:type="dxa"/>
          </w:tblCellMar>
        </w:tblPrEx>
        <w:trPr>
          <w:trHeight w:val="396"/>
        </w:trPr>
        <w:tc>
          <w:tcPr>
            <w:tcW w:w="9333" w:type="dxa"/>
          </w:tcPr>
          <w:p w14:paraId="2B607736" w14:textId="77777777" w:rsidR="00325BFB" w:rsidRDefault="00325BFB" w:rsidP="001B6B98">
            <w:pPr>
              <w:pStyle w:val="2ffff8"/>
              <w:rPr>
                <w:bCs/>
              </w:rPr>
            </w:pPr>
            <w:r>
              <w:rPr>
                <w:bCs/>
              </w:rPr>
              <w:t>Висновки до розділу 3.........................................................................................</w:t>
            </w:r>
          </w:p>
        </w:tc>
        <w:tc>
          <w:tcPr>
            <w:tcW w:w="636" w:type="dxa"/>
          </w:tcPr>
          <w:p w14:paraId="2ECA23C4" w14:textId="77777777" w:rsidR="00325BFB" w:rsidRDefault="00325BFB" w:rsidP="001B6B98">
            <w:pPr>
              <w:pStyle w:val="afffffffa"/>
              <w:jc w:val="both"/>
              <w:rPr>
                <w:b/>
                <w:bCs/>
              </w:rPr>
            </w:pPr>
            <w:r>
              <w:rPr>
                <w:b/>
                <w:bCs/>
              </w:rPr>
              <w:t>131</w:t>
            </w:r>
          </w:p>
        </w:tc>
      </w:tr>
      <w:tr w:rsidR="00325BFB" w14:paraId="11125DE8" w14:textId="77777777" w:rsidTr="001B6B98">
        <w:tblPrEx>
          <w:tblCellMar>
            <w:top w:w="0" w:type="dxa"/>
            <w:bottom w:w="0" w:type="dxa"/>
          </w:tblCellMar>
        </w:tblPrEx>
        <w:trPr>
          <w:trHeight w:val="396"/>
        </w:trPr>
        <w:tc>
          <w:tcPr>
            <w:tcW w:w="9333" w:type="dxa"/>
          </w:tcPr>
          <w:p w14:paraId="51C6DA6B" w14:textId="77777777" w:rsidR="00325BFB" w:rsidRDefault="00325BFB" w:rsidP="001B6B98">
            <w:pPr>
              <w:pStyle w:val="37"/>
              <w:ind w:firstLine="0"/>
              <w:jc w:val="left"/>
              <w:rPr>
                <w:b/>
                <w:bCs/>
              </w:rPr>
            </w:pPr>
            <w:r>
              <w:rPr>
                <w:b/>
                <w:bCs/>
                <w:caps/>
              </w:rPr>
              <w:lastRenderedPageBreak/>
              <w:t>розділ 4. Ландшафтна структура, Біоекологічні і соціа</w:t>
            </w:r>
            <w:r>
              <w:rPr>
                <w:b/>
                <w:bCs/>
                <w:caps/>
              </w:rPr>
              <w:softHyphen/>
              <w:t>ль</w:t>
            </w:r>
            <w:r>
              <w:rPr>
                <w:b/>
                <w:bCs/>
                <w:caps/>
              </w:rPr>
              <w:softHyphen/>
              <w:t>но-економічні особливості україн</w:t>
            </w:r>
            <w:r>
              <w:rPr>
                <w:b/>
                <w:bCs/>
                <w:caps/>
              </w:rPr>
              <w:softHyphen/>
              <w:t>ської частини  міжна</w:t>
            </w:r>
            <w:r>
              <w:rPr>
                <w:b/>
                <w:bCs/>
                <w:caps/>
              </w:rPr>
              <w:softHyphen/>
              <w:t>родного  біосферного  резервата  “Східні Карпати”.................</w:t>
            </w:r>
          </w:p>
        </w:tc>
        <w:tc>
          <w:tcPr>
            <w:tcW w:w="636" w:type="dxa"/>
          </w:tcPr>
          <w:p w14:paraId="54B62A5D" w14:textId="77777777" w:rsidR="00325BFB" w:rsidRDefault="00325BFB" w:rsidP="001B6B98">
            <w:pPr>
              <w:pStyle w:val="afffffffa"/>
              <w:jc w:val="both"/>
              <w:rPr>
                <w:b/>
                <w:bCs/>
              </w:rPr>
            </w:pPr>
          </w:p>
          <w:p w14:paraId="6B841669" w14:textId="77777777" w:rsidR="00325BFB" w:rsidRDefault="00325BFB" w:rsidP="001B6B98">
            <w:pPr>
              <w:pStyle w:val="afffffffa"/>
              <w:jc w:val="both"/>
              <w:rPr>
                <w:b/>
                <w:bCs/>
              </w:rPr>
            </w:pPr>
          </w:p>
          <w:p w14:paraId="455CB82D" w14:textId="77777777" w:rsidR="00325BFB" w:rsidRDefault="00325BFB" w:rsidP="001B6B98">
            <w:pPr>
              <w:pStyle w:val="afffffffa"/>
              <w:jc w:val="both"/>
              <w:rPr>
                <w:b/>
                <w:bCs/>
              </w:rPr>
            </w:pPr>
            <w:r>
              <w:rPr>
                <w:b/>
                <w:bCs/>
              </w:rPr>
              <w:t>133</w:t>
            </w:r>
          </w:p>
        </w:tc>
      </w:tr>
      <w:tr w:rsidR="00325BFB" w14:paraId="4837EFDA" w14:textId="77777777" w:rsidTr="001B6B98">
        <w:tblPrEx>
          <w:tblCellMar>
            <w:top w:w="0" w:type="dxa"/>
            <w:bottom w:w="0" w:type="dxa"/>
          </w:tblCellMar>
        </w:tblPrEx>
        <w:trPr>
          <w:trHeight w:val="415"/>
        </w:trPr>
        <w:tc>
          <w:tcPr>
            <w:tcW w:w="9333" w:type="dxa"/>
          </w:tcPr>
          <w:p w14:paraId="08A952AB" w14:textId="77777777" w:rsidR="00325BFB" w:rsidRDefault="00325BFB" w:rsidP="001B6B98">
            <w:pPr>
              <w:pStyle w:val="37"/>
              <w:ind w:firstLine="0"/>
              <w:jc w:val="left"/>
              <w:rPr>
                <w:b/>
                <w:caps/>
              </w:rPr>
            </w:pPr>
            <w:r>
              <w:rPr>
                <w:b/>
              </w:rPr>
              <w:t>4.1. Ландшафтна структура української частини міжнародного біосферного резервата “Східні Карпати”...................................................................................</w:t>
            </w:r>
          </w:p>
        </w:tc>
        <w:tc>
          <w:tcPr>
            <w:tcW w:w="636" w:type="dxa"/>
          </w:tcPr>
          <w:p w14:paraId="62D5253D" w14:textId="77777777" w:rsidR="00325BFB" w:rsidRDefault="00325BFB" w:rsidP="001B6B98">
            <w:pPr>
              <w:pStyle w:val="afffffffa"/>
              <w:jc w:val="both"/>
              <w:rPr>
                <w:b/>
              </w:rPr>
            </w:pPr>
          </w:p>
          <w:p w14:paraId="26027B11" w14:textId="77777777" w:rsidR="00325BFB" w:rsidRDefault="00325BFB" w:rsidP="001B6B98">
            <w:pPr>
              <w:pStyle w:val="afffffffa"/>
              <w:jc w:val="both"/>
              <w:rPr>
                <w:b/>
              </w:rPr>
            </w:pPr>
            <w:r>
              <w:rPr>
                <w:b/>
              </w:rPr>
              <w:t>133</w:t>
            </w:r>
          </w:p>
        </w:tc>
      </w:tr>
      <w:tr w:rsidR="00325BFB" w14:paraId="5170CBF1" w14:textId="77777777" w:rsidTr="001B6B98">
        <w:tblPrEx>
          <w:tblCellMar>
            <w:top w:w="0" w:type="dxa"/>
            <w:bottom w:w="0" w:type="dxa"/>
          </w:tblCellMar>
        </w:tblPrEx>
        <w:trPr>
          <w:trHeight w:val="396"/>
        </w:trPr>
        <w:tc>
          <w:tcPr>
            <w:tcW w:w="9333" w:type="dxa"/>
          </w:tcPr>
          <w:p w14:paraId="24F94C46" w14:textId="77777777" w:rsidR="00325BFB" w:rsidRDefault="00325BFB" w:rsidP="001B6B98">
            <w:pPr>
              <w:pStyle w:val="afffffffd"/>
              <w:spacing w:line="360" w:lineRule="auto"/>
              <w:rPr>
                <w:bCs/>
              </w:rPr>
            </w:pPr>
            <w:r>
              <w:rPr>
                <w:bCs/>
              </w:rPr>
              <w:t>4.2. Біоекологічні  особливості  української  частини  міжнародного біосферного резервата “Східні Карпати”............................................................</w:t>
            </w:r>
          </w:p>
        </w:tc>
        <w:tc>
          <w:tcPr>
            <w:tcW w:w="636" w:type="dxa"/>
          </w:tcPr>
          <w:p w14:paraId="0AEFD740" w14:textId="77777777" w:rsidR="00325BFB" w:rsidRDefault="00325BFB" w:rsidP="001B6B98">
            <w:pPr>
              <w:pStyle w:val="afffffffa"/>
              <w:jc w:val="both"/>
              <w:rPr>
                <w:b/>
                <w:bCs/>
              </w:rPr>
            </w:pPr>
          </w:p>
          <w:p w14:paraId="2E21601C" w14:textId="77777777" w:rsidR="00325BFB" w:rsidRDefault="00325BFB" w:rsidP="001B6B98">
            <w:pPr>
              <w:pStyle w:val="afffffffa"/>
              <w:jc w:val="both"/>
              <w:rPr>
                <w:b/>
                <w:bCs/>
              </w:rPr>
            </w:pPr>
            <w:r>
              <w:rPr>
                <w:b/>
                <w:bCs/>
              </w:rPr>
              <w:t>149</w:t>
            </w:r>
          </w:p>
        </w:tc>
      </w:tr>
      <w:tr w:rsidR="00325BFB" w14:paraId="4175002A" w14:textId="77777777" w:rsidTr="001B6B98">
        <w:tblPrEx>
          <w:tblCellMar>
            <w:top w:w="0" w:type="dxa"/>
            <w:bottom w:w="0" w:type="dxa"/>
          </w:tblCellMar>
        </w:tblPrEx>
        <w:trPr>
          <w:trHeight w:val="396"/>
        </w:trPr>
        <w:tc>
          <w:tcPr>
            <w:tcW w:w="9333" w:type="dxa"/>
          </w:tcPr>
          <w:p w14:paraId="6F4CB81C" w14:textId="77777777" w:rsidR="00325BFB" w:rsidRDefault="00325BFB" w:rsidP="001B6B98">
            <w:pPr>
              <w:pStyle w:val="afffffffd"/>
              <w:spacing w:line="360" w:lineRule="auto"/>
              <w:rPr>
                <w:bCs/>
              </w:rPr>
            </w:pPr>
            <w:r>
              <w:rPr>
                <w:bCs/>
              </w:rPr>
              <w:t>4.3. Соціально-економічні особливості та проблеми менеджменту української частини міжнародного біосферного резервата “Східні Карпати”</w:t>
            </w:r>
          </w:p>
        </w:tc>
        <w:tc>
          <w:tcPr>
            <w:tcW w:w="636" w:type="dxa"/>
          </w:tcPr>
          <w:p w14:paraId="6D400906" w14:textId="77777777" w:rsidR="00325BFB" w:rsidRDefault="00325BFB" w:rsidP="001B6B98">
            <w:pPr>
              <w:pStyle w:val="afffffffa"/>
              <w:jc w:val="both"/>
              <w:rPr>
                <w:b/>
                <w:bCs/>
              </w:rPr>
            </w:pPr>
          </w:p>
          <w:p w14:paraId="4CA718F3" w14:textId="77777777" w:rsidR="00325BFB" w:rsidRDefault="00325BFB" w:rsidP="001B6B98">
            <w:pPr>
              <w:pStyle w:val="afffffffa"/>
              <w:jc w:val="both"/>
              <w:rPr>
                <w:b/>
                <w:bCs/>
              </w:rPr>
            </w:pPr>
            <w:r>
              <w:rPr>
                <w:b/>
                <w:bCs/>
              </w:rPr>
              <w:t>158</w:t>
            </w:r>
          </w:p>
        </w:tc>
      </w:tr>
      <w:tr w:rsidR="00325BFB" w14:paraId="69408322" w14:textId="77777777" w:rsidTr="001B6B98">
        <w:tblPrEx>
          <w:tblCellMar>
            <w:top w:w="0" w:type="dxa"/>
            <w:bottom w:w="0" w:type="dxa"/>
          </w:tblCellMar>
        </w:tblPrEx>
        <w:trPr>
          <w:trHeight w:val="396"/>
        </w:trPr>
        <w:tc>
          <w:tcPr>
            <w:tcW w:w="9333" w:type="dxa"/>
          </w:tcPr>
          <w:p w14:paraId="40941596" w14:textId="77777777" w:rsidR="00325BFB" w:rsidRDefault="00325BFB" w:rsidP="001B6B98">
            <w:pPr>
              <w:pStyle w:val="afffffffd"/>
              <w:spacing w:line="360" w:lineRule="auto"/>
              <w:jc w:val="both"/>
              <w:rPr>
                <w:bCs/>
              </w:rPr>
            </w:pPr>
            <w:r>
              <w:rPr>
                <w:bCs/>
              </w:rPr>
              <w:t>Висновки до розділу 4...........................................................................................</w:t>
            </w:r>
          </w:p>
        </w:tc>
        <w:tc>
          <w:tcPr>
            <w:tcW w:w="636" w:type="dxa"/>
          </w:tcPr>
          <w:p w14:paraId="0C0CFC87" w14:textId="77777777" w:rsidR="00325BFB" w:rsidRDefault="00325BFB" w:rsidP="001B6B98">
            <w:pPr>
              <w:pStyle w:val="afffffffa"/>
              <w:jc w:val="both"/>
              <w:rPr>
                <w:b/>
                <w:bCs/>
              </w:rPr>
            </w:pPr>
            <w:r>
              <w:rPr>
                <w:b/>
                <w:bCs/>
              </w:rPr>
              <w:t>164</w:t>
            </w:r>
          </w:p>
        </w:tc>
      </w:tr>
      <w:tr w:rsidR="00325BFB" w14:paraId="395D1C86" w14:textId="77777777" w:rsidTr="001B6B98">
        <w:tblPrEx>
          <w:tblCellMar>
            <w:top w:w="0" w:type="dxa"/>
            <w:bottom w:w="0" w:type="dxa"/>
          </w:tblCellMar>
        </w:tblPrEx>
        <w:trPr>
          <w:trHeight w:val="396"/>
        </w:trPr>
        <w:tc>
          <w:tcPr>
            <w:tcW w:w="9333" w:type="dxa"/>
          </w:tcPr>
          <w:p w14:paraId="6AF3A31D" w14:textId="77777777" w:rsidR="00325BFB" w:rsidRDefault="00325BFB" w:rsidP="001B6B98">
            <w:pPr>
              <w:pStyle w:val="afffffffd"/>
              <w:spacing w:line="360" w:lineRule="auto"/>
              <w:rPr>
                <w:b/>
              </w:rPr>
            </w:pPr>
            <w:r>
              <w:rPr>
                <w:caps/>
              </w:rPr>
              <w:t>розділ 5.  Функціональне  зонування  української частини міжна</w:t>
            </w:r>
            <w:r>
              <w:rPr>
                <w:caps/>
              </w:rPr>
              <w:softHyphen/>
              <w:t>родного  біосферного  резервата</w:t>
            </w:r>
            <w:r>
              <w:rPr>
                <w:b/>
                <w:bCs/>
                <w:caps/>
              </w:rPr>
              <w:t xml:space="preserve">  </w:t>
            </w:r>
            <w:r>
              <w:rPr>
                <w:caps/>
              </w:rPr>
              <w:t>“Східні карпати” на Ландшафтно-екологічних засадах……………….................</w:t>
            </w:r>
          </w:p>
        </w:tc>
        <w:tc>
          <w:tcPr>
            <w:tcW w:w="636" w:type="dxa"/>
          </w:tcPr>
          <w:p w14:paraId="1FC581BA" w14:textId="77777777" w:rsidR="00325BFB" w:rsidRDefault="00325BFB" w:rsidP="001B6B98">
            <w:pPr>
              <w:pStyle w:val="afffffffa"/>
              <w:jc w:val="both"/>
              <w:rPr>
                <w:b/>
                <w:bCs/>
              </w:rPr>
            </w:pPr>
          </w:p>
          <w:p w14:paraId="770E8F83" w14:textId="77777777" w:rsidR="00325BFB" w:rsidRDefault="00325BFB" w:rsidP="001B6B98">
            <w:pPr>
              <w:pStyle w:val="afffffffa"/>
              <w:jc w:val="both"/>
              <w:rPr>
                <w:b/>
                <w:bCs/>
              </w:rPr>
            </w:pPr>
          </w:p>
          <w:p w14:paraId="04A497B8" w14:textId="77777777" w:rsidR="00325BFB" w:rsidRDefault="00325BFB" w:rsidP="001B6B98">
            <w:pPr>
              <w:pStyle w:val="afffffffa"/>
              <w:jc w:val="both"/>
              <w:rPr>
                <w:b/>
                <w:bCs/>
              </w:rPr>
            </w:pPr>
            <w:r>
              <w:rPr>
                <w:b/>
                <w:bCs/>
              </w:rPr>
              <w:t>166</w:t>
            </w:r>
          </w:p>
        </w:tc>
      </w:tr>
      <w:tr w:rsidR="00325BFB" w14:paraId="48CEA907" w14:textId="77777777" w:rsidTr="001B6B98">
        <w:tblPrEx>
          <w:tblCellMar>
            <w:top w:w="0" w:type="dxa"/>
            <w:bottom w:w="0" w:type="dxa"/>
          </w:tblCellMar>
        </w:tblPrEx>
        <w:trPr>
          <w:trHeight w:val="396"/>
        </w:trPr>
        <w:tc>
          <w:tcPr>
            <w:tcW w:w="9333" w:type="dxa"/>
          </w:tcPr>
          <w:p w14:paraId="441C20BD" w14:textId="77777777" w:rsidR="00325BFB" w:rsidRDefault="00325BFB" w:rsidP="001B6B98">
            <w:pPr>
              <w:pStyle w:val="afffffffd"/>
              <w:spacing w:line="360" w:lineRule="auto"/>
            </w:pPr>
            <w:r>
              <w:t xml:space="preserve">5.1. Функціональне  зонування  української  частини   міжнародного біосферного резервата “Східні Карпати” ……………………………..………. </w:t>
            </w:r>
          </w:p>
        </w:tc>
        <w:tc>
          <w:tcPr>
            <w:tcW w:w="636" w:type="dxa"/>
          </w:tcPr>
          <w:p w14:paraId="0620C742" w14:textId="77777777" w:rsidR="00325BFB" w:rsidRDefault="00325BFB" w:rsidP="001B6B98">
            <w:pPr>
              <w:pStyle w:val="afffffffa"/>
              <w:jc w:val="both"/>
              <w:rPr>
                <w:b/>
                <w:bCs/>
              </w:rPr>
            </w:pPr>
          </w:p>
          <w:p w14:paraId="3288E53A" w14:textId="77777777" w:rsidR="00325BFB" w:rsidRDefault="00325BFB" w:rsidP="001B6B98">
            <w:pPr>
              <w:pStyle w:val="afffffffa"/>
              <w:jc w:val="both"/>
              <w:rPr>
                <w:b/>
                <w:bCs/>
              </w:rPr>
            </w:pPr>
            <w:r>
              <w:rPr>
                <w:b/>
                <w:bCs/>
              </w:rPr>
              <w:t>166</w:t>
            </w:r>
          </w:p>
        </w:tc>
      </w:tr>
      <w:tr w:rsidR="00325BFB" w14:paraId="33732B4A" w14:textId="77777777" w:rsidTr="001B6B98">
        <w:tblPrEx>
          <w:tblCellMar>
            <w:top w:w="0" w:type="dxa"/>
            <w:bottom w:w="0" w:type="dxa"/>
          </w:tblCellMar>
        </w:tblPrEx>
        <w:trPr>
          <w:trHeight w:val="396"/>
        </w:trPr>
        <w:tc>
          <w:tcPr>
            <w:tcW w:w="9333" w:type="dxa"/>
          </w:tcPr>
          <w:p w14:paraId="3B374BE8" w14:textId="77777777" w:rsidR="00325BFB" w:rsidRDefault="00325BFB" w:rsidP="001B6B98">
            <w:pPr>
              <w:pStyle w:val="34"/>
              <w:rPr>
                <w:b/>
                <w:i/>
                <w:iCs/>
              </w:rPr>
            </w:pPr>
            <w:r>
              <w:rPr>
                <w:b/>
                <w:i/>
                <w:iCs/>
                <w:lang w:val="uk-UA"/>
              </w:rPr>
              <w:t xml:space="preserve">      </w:t>
            </w:r>
            <w:r>
              <w:rPr>
                <w:b/>
                <w:i/>
                <w:iCs/>
              </w:rPr>
              <w:t>5</w:t>
            </w:r>
            <w:r>
              <w:rPr>
                <w:b/>
                <w:i/>
                <w:iCs/>
                <w:lang w:val="uk-UA"/>
              </w:rPr>
              <w:t>.1.1. Функціональне  зонування  території  Ужанського  національного природного  парку   як   частини  МБР   на   ландшафтно-екологічних засадах.....................................................................................................................</w:t>
            </w:r>
          </w:p>
        </w:tc>
        <w:tc>
          <w:tcPr>
            <w:tcW w:w="636" w:type="dxa"/>
          </w:tcPr>
          <w:p w14:paraId="5367DF5E" w14:textId="77777777" w:rsidR="00325BFB" w:rsidRDefault="00325BFB" w:rsidP="001B6B98">
            <w:pPr>
              <w:pStyle w:val="afffffffa"/>
              <w:jc w:val="both"/>
              <w:rPr>
                <w:b/>
                <w:bCs/>
              </w:rPr>
            </w:pPr>
          </w:p>
          <w:p w14:paraId="52F0FC0E" w14:textId="77777777" w:rsidR="00325BFB" w:rsidRDefault="00325BFB" w:rsidP="001B6B98">
            <w:pPr>
              <w:pStyle w:val="afffffffa"/>
              <w:jc w:val="both"/>
              <w:rPr>
                <w:b/>
                <w:bCs/>
              </w:rPr>
            </w:pPr>
          </w:p>
          <w:p w14:paraId="020275F0" w14:textId="77777777" w:rsidR="00325BFB" w:rsidRDefault="00325BFB" w:rsidP="001B6B98">
            <w:pPr>
              <w:pStyle w:val="afffffffa"/>
              <w:jc w:val="both"/>
              <w:rPr>
                <w:b/>
                <w:bCs/>
              </w:rPr>
            </w:pPr>
            <w:r>
              <w:rPr>
                <w:b/>
                <w:bCs/>
              </w:rPr>
              <w:t>173</w:t>
            </w:r>
          </w:p>
        </w:tc>
      </w:tr>
      <w:tr w:rsidR="00325BFB" w14:paraId="751D2491" w14:textId="77777777" w:rsidTr="001B6B98">
        <w:tblPrEx>
          <w:tblCellMar>
            <w:top w:w="0" w:type="dxa"/>
            <w:bottom w:w="0" w:type="dxa"/>
          </w:tblCellMar>
        </w:tblPrEx>
        <w:trPr>
          <w:trHeight w:val="396"/>
        </w:trPr>
        <w:tc>
          <w:tcPr>
            <w:tcW w:w="9333" w:type="dxa"/>
          </w:tcPr>
          <w:p w14:paraId="64508B14" w14:textId="77777777" w:rsidR="00325BFB" w:rsidRDefault="00325BFB" w:rsidP="001B6B98">
            <w:pPr>
              <w:spacing w:line="360" w:lineRule="auto"/>
              <w:rPr>
                <w:bCs/>
                <w:i/>
                <w:iCs/>
                <w:sz w:val="28"/>
                <w:lang w:val="uk-UA"/>
              </w:rPr>
            </w:pPr>
            <w:r>
              <w:rPr>
                <w:bCs/>
                <w:i/>
                <w:iCs/>
                <w:sz w:val="28"/>
                <w:lang w:val="uk-UA"/>
              </w:rPr>
              <w:t xml:space="preserve">     5</w:t>
            </w:r>
            <w:r>
              <w:rPr>
                <w:bCs/>
                <w:i/>
                <w:iCs/>
                <w:sz w:val="28"/>
              </w:rPr>
              <w:t xml:space="preserve">.1.2. Функціональне </w:t>
            </w:r>
            <w:r>
              <w:rPr>
                <w:bCs/>
                <w:i/>
                <w:iCs/>
                <w:sz w:val="28"/>
                <w:lang w:val="uk-UA"/>
              </w:rPr>
              <w:t xml:space="preserve"> </w:t>
            </w:r>
            <w:r>
              <w:rPr>
                <w:bCs/>
                <w:i/>
                <w:iCs/>
                <w:sz w:val="28"/>
              </w:rPr>
              <w:t xml:space="preserve">зонування </w:t>
            </w:r>
            <w:r>
              <w:rPr>
                <w:bCs/>
                <w:i/>
                <w:iCs/>
                <w:sz w:val="28"/>
                <w:lang w:val="uk-UA"/>
              </w:rPr>
              <w:t xml:space="preserve"> </w:t>
            </w:r>
            <w:r>
              <w:rPr>
                <w:bCs/>
                <w:i/>
                <w:iCs/>
                <w:sz w:val="28"/>
              </w:rPr>
              <w:t>території</w:t>
            </w:r>
            <w:r>
              <w:rPr>
                <w:bCs/>
                <w:i/>
                <w:iCs/>
                <w:sz w:val="28"/>
                <w:lang w:val="uk-UA"/>
              </w:rPr>
              <w:t xml:space="preserve"> </w:t>
            </w:r>
            <w:r>
              <w:rPr>
                <w:bCs/>
                <w:i/>
                <w:iCs/>
                <w:sz w:val="28"/>
              </w:rPr>
              <w:t xml:space="preserve"> Надсянського</w:t>
            </w:r>
            <w:r>
              <w:rPr>
                <w:bCs/>
                <w:i/>
                <w:iCs/>
                <w:sz w:val="28"/>
                <w:lang w:val="uk-UA"/>
              </w:rPr>
              <w:t xml:space="preserve"> </w:t>
            </w:r>
            <w:r>
              <w:rPr>
                <w:bCs/>
                <w:i/>
                <w:iCs/>
                <w:sz w:val="28"/>
              </w:rPr>
              <w:t xml:space="preserve"> </w:t>
            </w:r>
            <w:r>
              <w:rPr>
                <w:bCs/>
                <w:i/>
                <w:iCs/>
                <w:sz w:val="28"/>
                <w:lang w:val="uk-UA"/>
              </w:rPr>
              <w:t xml:space="preserve">регіонального ландшафтного   парку   </w:t>
            </w:r>
            <w:r>
              <w:rPr>
                <w:bCs/>
                <w:i/>
                <w:iCs/>
                <w:sz w:val="28"/>
              </w:rPr>
              <w:t>як</w:t>
            </w:r>
            <w:r>
              <w:rPr>
                <w:bCs/>
                <w:i/>
                <w:iCs/>
                <w:sz w:val="28"/>
                <w:lang w:val="uk-UA"/>
              </w:rPr>
              <w:t xml:space="preserve">  </w:t>
            </w:r>
            <w:r>
              <w:rPr>
                <w:bCs/>
                <w:i/>
                <w:iCs/>
                <w:sz w:val="28"/>
              </w:rPr>
              <w:t xml:space="preserve"> частини</w:t>
            </w:r>
            <w:r>
              <w:rPr>
                <w:bCs/>
                <w:i/>
                <w:iCs/>
                <w:sz w:val="28"/>
                <w:lang w:val="uk-UA"/>
              </w:rPr>
              <w:t xml:space="preserve">  </w:t>
            </w:r>
            <w:r>
              <w:rPr>
                <w:bCs/>
                <w:i/>
                <w:iCs/>
                <w:sz w:val="28"/>
              </w:rPr>
              <w:t xml:space="preserve"> </w:t>
            </w:r>
            <w:r>
              <w:rPr>
                <w:bCs/>
                <w:i/>
                <w:iCs/>
                <w:sz w:val="28"/>
                <w:lang w:val="uk-UA"/>
              </w:rPr>
              <w:t>МБР   на   ландшафтно-екологічних засадах</w:t>
            </w:r>
            <w:r>
              <w:rPr>
                <w:bCs/>
                <w:sz w:val="28"/>
                <w:lang w:val="uk-UA"/>
              </w:rPr>
              <w:t xml:space="preserve">............. </w:t>
            </w:r>
            <w:r>
              <w:rPr>
                <w:bCs/>
                <w:sz w:val="28"/>
              </w:rPr>
              <w:t>.</w:t>
            </w:r>
            <w:r>
              <w:rPr>
                <w:bCs/>
                <w:sz w:val="28"/>
                <w:lang w:val="uk-UA"/>
              </w:rPr>
              <w:t>.....................................................................................................</w:t>
            </w:r>
          </w:p>
        </w:tc>
        <w:tc>
          <w:tcPr>
            <w:tcW w:w="636" w:type="dxa"/>
          </w:tcPr>
          <w:p w14:paraId="00F45CE7" w14:textId="77777777" w:rsidR="00325BFB" w:rsidRDefault="00325BFB" w:rsidP="001B6B98">
            <w:pPr>
              <w:pStyle w:val="afffffffa"/>
              <w:jc w:val="left"/>
              <w:rPr>
                <w:b/>
                <w:bCs/>
              </w:rPr>
            </w:pPr>
          </w:p>
          <w:p w14:paraId="399CCD34" w14:textId="77777777" w:rsidR="00325BFB" w:rsidRDefault="00325BFB" w:rsidP="001B6B98">
            <w:pPr>
              <w:pStyle w:val="afffffffa"/>
              <w:jc w:val="left"/>
              <w:rPr>
                <w:b/>
                <w:bCs/>
              </w:rPr>
            </w:pPr>
          </w:p>
          <w:p w14:paraId="4F792213" w14:textId="77777777" w:rsidR="00325BFB" w:rsidRDefault="00325BFB" w:rsidP="001B6B98">
            <w:pPr>
              <w:pStyle w:val="afffffffa"/>
              <w:jc w:val="left"/>
              <w:rPr>
                <w:b/>
                <w:bCs/>
              </w:rPr>
            </w:pPr>
            <w:r>
              <w:rPr>
                <w:b/>
                <w:bCs/>
              </w:rPr>
              <w:t>194</w:t>
            </w:r>
          </w:p>
        </w:tc>
      </w:tr>
      <w:tr w:rsidR="00325BFB" w14:paraId="6FBA8F19" w14:textId="77777777" w:rsidTr="001B6B98">
        <w:tblPrEx>
          <w:tblCellMar>
            <w:top w:w="0" w:type="dxa"/>
            <w:bottom w:w="0" w:type="dxa"/>
          </w:tblCellMar>
        </w:tblPrEx>
        <w:trPr>
          <w:trHeight w:val="396"/>
        </w:trPr>
        <w:tc>
          <w:tcPr>
            <w:tcW w:w="9333" w:type="dxa"/>
          </w:tcPr>
          <w:p w14:paraId="7A10BD91" w14:textId="77777777" w:rsidR="00325BFB" w:rsidRDefault="00325BFB" w:rsidP="001B6B98">
            <w:pPr>
              <w:pStyle w:val="BodyText20"/>
              <w:jc w:val="left"/>
              <w:rPr>
                <w:bCs/>
                <w:lang w:val="ru-RU"/>
              </w:rPr>
            </w:pPr>
            <w:r>
              <w:rPr>
                <w:bCs/>
                <w:lang w:val="ru-RU"/>
              </w:rPr>
              <w:t>5</w:t>
            </w:r>
            <w:r>
              <w:rPr>
                <w:bCs/>
              </w:rPr>
              <w:t>.2. Режимна територіальна диференціація функціональних зон  української частини МБР “Східні Карпати” (на прикладі Ужанського НПП)</w:t>
            </w:r>
          </w:p>
        </w:tc>
        <w:tc>
          <w:tcPr>
            <w:tcW w:w="636" w:type="dxa"/>
          </w:tcPr>
          <w:p w14:paraId="6F455D48" w14:textId="77777777" w:rsidR="00325BFB" w:rsidRDefault="00325BFB" w:rsidP="001B6B98">
            <w:pPr>
              <w:pStyle w:val="afffffffa"/>
              <w:jc w:val="left"/>
              <w:rPr>
                <w:b/>
                <w:bCs/>
              </w:rPr>
            </w:pPr>
          </w:p>
          <w:p w14:paraId="53188BDD" w14:textId="77777777" w:rsidR="00325BFB" w:rsidRDefault="00325BFB" w:rsidP="001B6B98">
            <w:pPr>
              <w:pStyle w:val="afffffffa"/>
              <w:jc w:val="left"/>
              <w:rPr>
                <w:b/>
                <w:bCs/>
              </w:rPr>
            </w:pPr>
            <w:r>
              <w:rPr>
                <w:b/>
                <w:bCs/>
              </w:rPr>
              <w:t>202</w:t>
            </w:r>
          </w:p>
        </w:tc>
      </w:tr>
      <w:tr w:rsidR="00325BFB" w14:paraId="771779AE" w14:textId="77777777" w:rsidTr="001B6B98">
        <w:tblPrEx>
          <w:tblCellMar>
            <w:top w:w="0" w:type="dxa"/>
            <w:bottom w:w="0" w:type="dxa"/>
          </w:tblCellMar>
        </w:tblPrEx>
        <w:trPr>
          <w:trHeight w:val="396"/>
        </w:trPr>
        <w:tc>
          <w:tcPr>
            <w:tcW w:w="9333" w:type="dxa"/>
          </w:tcPr>
          <w:p w14:paraId="6310AEE9" w14:textId="77777777" w:rsidR="00325BFB" w:rsidRDefault="00325BFB" w:rsidP="001B6B98">
            <w:pPr>
              <w:pStyle w:val="BodyText20"/>
              <w:jc w:val="left"/>
              <w:rPr>
                <w:bCs/>
                <w:i/>
                <w:iCs/>
                <w:lang w:val="ru-RU"/>
              </w:rPr>
            </w:pPr>
            <w:r>
              <w:rPr>
                <w:bCs/>
                <w:i/>
                <w:iCs/>
                <w:lang w:val="ru-RU"/>
              </w:rPr>
              <w:t xml:space="preserve">      5.2.1.Режимне   зонування   ключо</w:t>
            </w:r>
            <w:r>
              <w:rPr>
                <w:bCs/>
                <w:i/>
                <w:iCs/>
              </w:rPr>
              <w:t xml:space="preserve">вих  </w:t>
            </w:r>
            <w:r>
              <w:rPr>
                <w:bCs/>
                <w:i/>
                <w:iCs/>
                <w:lang w:val="ru-RU"/>
              </w:rPr>
              <w:t xml:space="preserve"> ділянок,  які   репрезентують природоохоронне ядро………………………………………………..…………………</w:t>
            </w:r>
          </w:p>
        </w:tc>
        <w:tc>
          <w:tcPr>
            <w:tcW w:w="636" w:type="dxa"/>
          </w:tcPr>
          <w:p w14:paraId="1213122A" w14:textId="77777777" w:rsidR="00325BFB" w:rsidRDefault="00325BFB" w:rsidP="001B6B98">
            <w:pPr>
              <w:pStyle w:val="afffffffa"/>
              <w:jc w:val="both"/>
              <w:rPr>
                <w:b/>
                <w:bCs/>
              </w:rPr>
            </w:pPr>
          </w:p>
          <w:p w14:paraId="00AC8FDB" w14:textId="77777777" w:rsidR="00325BFB" w:rsidRDefault="00325BFB" w:rsidP="001B6B98">
            <w:pPr>
              <w:pStyle w:val="afffffffa"/>
              <w:jc w:val="both"/>
              <w:rPr>
                <w:b/>
                <w:bCs/>
              </w:rPr>
            </w:pPr>
            <w:r>
              <w:rPr>
                <w:b/>
                <w:bCs/>
              </w:rPr>
              <w:t>204</w:t>
            </w:r>
          </w:p>
        </w:tc>
      </w:tr>
      <w:tr w:rsidR="00325BFB" w14:paraId="251E2C53" w14:textId="77777777" w:rsidTr="001B6B98">
        <w:tblPrEx>
          <w:tblCellMar>
            <w:top w:w="0" w:type="dxa"/>
            <w:bottom w:w="0" w:type="dxa"/>
          </w:tblCellMar>
        </w:tblPrEx>
        <w:trPr>
          <w:trHeight w:val="396"/>
        </w:trPr>
        <w:tc>
          <w:tcPr>
            <w:tcW w:w="9333" w:type="dxa"/>
          </w:tcPr>
          <w:p w14:paraId="5AA40019" w14:textId="77777777" w:rsidR="00325BFB" w:rsidRDefault="00325BFB" w:rsidP="001B6B98">
            <w:pPr>
              <w:pStyle w:val="BodyText20"/>
              <w:rPr>
                <w:bCs/>
                <w:i/>
                <w:iCs/>
                <w:lang w:val="ru-RU"/>
              </w:rPr>
            </w:pPr>
            <w:r>
              <w:rPr>
                <w:bCs/>
                <w:i/>
                <w:iCs/>
                <w:lang w:val="ru-RU"/>
              </w:rPr>
              <w:t xml:space="preserve">     5.2.2. Режимне зонування ключової ділянки буферної зони</w:t>
            </w:r>
            <w:r>
              <w:rPr>
                <w:bCs/>
                <w:lang w:val="ru-RU"/>
              </w:rPr>
              <w:t>………………..</w:t>
            </w:r>
            <w:r>
              <w:rPr>
                <w:bCs/>
                <w:i/>
                <w:iCs/>
                <w:lang w:val="ru-RU"/>
              </w:rPr>
              <w:t xml:space="preserve"> </w:t>
            </w:r>
          </w:p>
        </w:tc>
        <w:tc>
          <w:tcPr>
            <w:tcW w:w="636" w:type="dxa"/>
          </w:tcPr>
          <w:p w14:paraId="60A49612" w14:textId="77777777" w:rsidR="00325BFB" w:rsidRDefault="00325BFB" w:rsidP="001B6B98">
            <w:pPr>
              <w:pStyle w:val="afffffffa"/>
              <w:jc w:val="both"/>
              <w:rPr>
                <w:b/>
                <w:bCs/>
              </w:rPr>
            </w:pPr>
            <w:r>
              <w:rPr>
                <w:b/>
                <w:bCs/>
              </w:rPr>
              <w:t>214</w:t>
            </w:r>
          </w:p>
        </w:tc>
      </w:tr>
      <w:tr w:rsidR="00325BFB" w14:paraId="77DC2358" w14:textId="77777777" w:rsidTr="001B6B98">
        <w:tblPrEx>
          <w:tblCellMar>
            <w:top w:w="0" w:type="dxa"/>
            <w:bottom w:w="0" w:type="dxa"/>
          </w:tblCellMar>
        </w:tblPrEx>
        <w:trPr>
          <w:trHeight w:val="396"/>
        </w:trPr>
        <w:tc>
          <w:tcPr>
            <w:tcW w:w="9333" w:type="dxa"/>
          </w:tcPr>
          <w:p w14:paraId="11972254" w14:textId="77777777" w:rsidR="00325BFB" w:rsidRDefault="00325BFB" w:rsidP="001B6B98">
            <w:pPr>
              <w:pStyle w:val="BodyText20"/>
              <w:rPr>
                <w:bCs/>
                <w:i/>
                <w:iCs/>
                <w:lang w:val="ru-RU"/>
              </w:rPr>
            </w:pPr>
            <w:r>
              <w:rPr>
                <w:bCs/>
                <w:i/>
                <w:iCs/>
                <w:lang w:val="ru-RU"/>
              </w:rPr>
              <w:lastRenderedPageBreak/>
              <w:t xml:space="preserve">     5.2.3. Режимне зонування </w:t>
            </w:r>
            <w:r>
              <w:rPr>
                <w:i/>
                <w:iCs/>
              </w:rPr>
              <w:t>ключової ділянки транзитної зони.....................</w:t>
            </w:r>
          </w:p>
        </w:tc>
        <w:tc>
          <w:tcPr>
            <w:tcW w:w="636" w:type="dxa"/>
          </w:tcPr>
          <w:p w14:paraId="6E0CB080" w14:textId="77777777" w:rsidR="00325BFB" w:rsidRDefault="00325BFB" w:rsidP="001B6B98">
            <w:pPr>
              <w:pStyle w:val="afffffffa"/>
              <w:jc w:val="both"/>
              <w:rPr>
                <w:b/>
                <w:bCs/>
              </w:rPr>
            </w:pPr>
            <w:r>
              <w:rPr>
                <w:b/>
                <w:bCs/>
              </w:rPr>
              <w:t>220</w:t>
            </w:r>
          </w:p>
        </w:tc>
      </w:tr>
      <w:tr w:rsidR="00325BFB" w14:paraId="286AAEA0" w14:textId="77777777" w:rsidTr="001B6B98">
        <w:tblPrEx>
          <w:tblCellMar>
            <w:top w:w="0" w:type="dxa"/>
            <w:bottom w:w="0" w:type="dxa"/>
          </w:tblCellMar>
        </w:tblPrEx>
        <w:trPr>
          <w:trHeight w:val="396"/>
        </w:trPr>
        <w:tc>
          <w:tcPr>
            <w:tcW w:w="9333" w:type="dxa"/>
          </w:tcPr>
          <w:p w14:paraId="5344E91E" w14:textId="77777777" w:rsidR="00325BFB" w:rsidRDefault="00325BFB" w:rsidP="001B6B98">
            <w:pPr>
              <w:pStyle w:val="BodyText20"/>
              <w:rPr>
                <w:bCs/>
                <w:i/>
                <w:iCs/>
                <w:lang w:val="ru-RU"/>
              </w:rPr>
            </w:pPr>
            <w:r>
              <w:rPr>
                <w:bCs/>
                <w:szCs w:val="28"/>
              </w:rPr>
              <w:t>5.3. Функціональне зонування української частини МБР “Східні Карпати” як основа для реалізації функцій біосферного резервата...................................</w:t>
            </w:r>
          </w:p>
        </w:tc>
        <w:tc>
          <w:tcPr>
            <w:tcW w:w="636" w:type="dxa"/>
          </w:tcPr>
          <w:p w14:paraId="15B0115F" w14:textId="77777777" w:rsidR="00325BFB" w:rsidRDefault="00325BFB" w:rsidP="001B6B98">
            <w:pPr>
              <w:pStyle w:val="afffffffa"/>
              <w:jc w:val="both"/>
              <w:rPr>
                <w:b/>
                <w:bCs/>
              </w:rPr>
            </w:pPr>
          </w:p>
          <w:p w14:paraId="1E972B73" w14:textId="77777777" w:rsidR="00325BFB" w:rsidRDefault="00325BFB" w:rsidP="001B6B98">
            <w:pPr>
              <w:pStyle w:val="afffffffa"/>
              <w:jc w:val="both"/>
              <w:rPr>
                <w:b/>
                <w:bCs/>
              </w:rPr>
            </w:pPr>
            <w:r>
              <w:rPr>
                <w:b/>
                <w:bCs/>
              </w:rPr>
              <w:t>226</w:t>
            </w:r>
          </w:p>
        </w:tc>
      </w:tr>
      <w:tr w:rsidR="00325BFB" w14:paraId="3BBF2277" w14:textId="77777777" w:rsidTr="001B6B98">
        <w:tblPrEx>
          <w:tblCellMar>
            <w:top w:w="0" w:type="dxa"/>
            <w:bottom w:w="0" w:type="dxa"/>
          </w:tblCellMar>
        </w:tblPrEx>
        <w:trPr>
          <w:trHeight w:val="396"/>
        </w:trPr>
        <w:tc>
          <w:tcPr>
            <w:tcW w:w="9333" w:type="dxa"/>
          </w:tcPr>
          <w:p w14:paraId="1FB9ED6B" w14:textId="77777777" w:rsidR="00325BFB" w:rsidRDefault="00325BFB" w:rsidP="001B6B98">
            <w:pPr>
              <w:pStyle w:val="BodyText20"/>
              <w:rPr>
                <w:bCs/>
                <w:lang w:val="ru-RU"/>
              </w:rPr>
            </w:pPr>
            <w:r>
              <w:rPr>
                <w:bCs/>
              </w:rPr>
              <w:t xml:space="preserve">Висновки до розділу </w:t>
            </w:r>
            <w:r>
              <w:rPr>
                <w:bCs/>
                <w:lang w:val="ru-RU"/>
              </w:rPr>
              <w:t>5</w:t>
            </w:r>
            <w:r>
              <w:rPr>
                <w:bCs/>
              </w:rPr>
              <w:t>..........................................................................................</w:t>
            </w:r>
          </w:p>
        </w:tc>
        <w:tc>
          <w:tcPr>
            <w:tcW w:w="636" w:type="dxa"/>
          </w:tcPr>
          <w:p w14:paraId="3AD5EBAD" w14:textId="77777777" w:rsidR="00325BFB" w:rsidRDefault="00325BFB" w:rsidP="001B6B98">
            <w:pPr>
              <w:pStyle w:val="afffffffa"/>
              <w:jc w:val="both"/>
              <w:rPr>
                <w:b/>
                <w:bCs/>
              </w:rPr>
            </w:pPr>
            <w:r>
              <w:rPr>
                <w:b/>
                <w:bCs/>
              </w:rPr>
              <w:t>231</w:t>
            </w:r>
          </w:p>
        </w:tc>
      </w:tr>
      <w:tr w:rsidR="00325BFB" w14:paraId="1898FF52" w14:textId="77777777" w:rsidTr="001B6B98">
        <w:tblPrEx>
          <w:tblCellMar>
            <w:top w:w="0" w:type="dxa"/>
            <w:bottom w:w="0" w:type="dxa"/>
          </w:tblCellMar>
        </w:tblPrEx>
        <w:trPr>
          <w:trHeight w:val="260"/>
        </w:trPr>
        <w:tc>
          <w:tcPr>
            <w:tcW w:w="9333" w:type="dxa"/>
          </w:tcPr>
          <w:p w14:paraId="2E9A082C" w14:textId="77777777" w:rsidR="00325BFB" w:rsidRDefault="00325BFB" w:rsidP="001B6B98">
            <w:pPr>
              <w:pStyle w:val="2ffff8"/>
              <w:rPr>
                <w:bCs/>
                <w:caps/>
              </w:rPr>
            </w:pPr>
            <w:r>
              <w:rPr>
                <w:bCs/>
                <w:caps/>
              </w:rPr>
              <w:t>Висновки...........................................................................................................</w:t>
            </w:r>
          </w:p>
        </w:tc>
        <w:tc>
          <w:tcPr>
            <w:tcW w:w="636" w:type="dxa"/>
          </w:tcPr>
          <w:p w14:paraId="66384AC3" w14:textId="77777777" w:rsidR="00325BFB" w:rsidRDefault="00325BFB" w:rsidP="001B6B98">
            <w:pPr>
              <w:pStyle w:val="afffffffa"/>
              <w:jc w:val="both"/>
              <w:rPr>
                <w:b/>
                <w:bCs/>
                <w:caps w:val="0"/>
              </w:rPr>
            </w:pPr>
            <w:r>
              <w:rPr>
                <w:b/>
                <w:bCs/>
                <w:caps w:val="0"/>
              </w:rPr>
              <w:t>234</w:t>
            </w:r>
          </w:p>
        </w:tc>
      </w:tr>
      <w:tr w:rsidR="00325BFB" w14:paraId="78106FCA" w14:textId="77777777" w:rsidTr="001B6B98">
        <w:tblPrEx>
          <w:tblCellMar>
            <w:top w:w="0" w:type="dxa"/>
            <w:bottom w:w="0" w:type="dxa"/>
          </w:tblCellMar>
        </w:tblPrEx>
        <w:trPr>
          <w:trHeight w:val="396"/>
        </w:trPr>
        <w:tc>
          <w:tcPr>
            <w:tcW w:w="9333" w:type="dxa"/>
          </w:tcPr>
          <w:p w14:paraId="4087B685" w14:textId="77777777" w:rsidR="00325BFB" w:rsidRDefault="00325BFB" w:rsidP="001B6B98">
            <w:pPr>
              <w:pStyle w:val="afffffff6"/>
              <w:rPr>
                <w:bCs/>
              </w:rPr>
            </w:pPr>
            <w:r>
              <w:rPr>
                <w:bCs/>
              </w:rPr>
              <w:t>Список  використаних  джерел............................................................</w:t>
            </w:r>
          </w:p>
        </w:tc>
        <w:tc>
          <w:tcPr>
            <w:tcW w:w="636" w:type="dxa"/>
          </w:tcPr>
          <w:p w14:paraId="3171DBF7" w14:textId="77777777" w:rsidR="00325BFB" w:rsidRDefault="00325BFB" w:rsidP="001B6B98">
            <w:pPr>
              <w:pStyle w:val="afffffffa"/>
              <w:jc w:val="both"/>
              <w:rPr>
                <w:b/>
                <w:bCs/>
                <w:caps w:val="0"/>
              </w:rPr>
            </w:pPr>
            <w:r>
              <w:rPr>
                <w:b/>
                <w:bCs/>
                <w:caps w:val="0"/>
              </w:rPr>
              <w:t>238</w:t>
            </w:r>
          </w:p>
        </w:tc>
      </w:tr>
      <w:tr w:rsidR="00325BFB" w14:paraId="657BC30A" w14:textId="77777777" w:rsidTr="001B6B98">
        <w:tblPrEx>
          <w:tblCellMar>
            <w:top w:w="0" w:type="dxa"/>
            <w:bottom w:w="0" w:type="dxa"/>
          </w:tblCellMar>
        </w:tblPrEx>
        <w:trPr>
          <w:trHeight w:val="396"/>
        </w:trPr>
        <w:tc>
          <w:tcPr>
            <w:tcW w:w="9333" w:type="dxa"/>
          </w:tcPr>
          <w:p w14:paraId="299D8927" w14:textId="77777777" w:rsidR="00325BFB" w:rsidRDefault="00325BFB" w:rsidP="001B6B98">
            <w:pPr>
              <w:pStyle w:val="2"/>
            </w:pPr>
            <w:r>
              <w:t>Додатки...............................................................................................................</w:t>
            </w:r>
          </w:p>
        </w:tc>
        <w:tc>
          <w:tcPr>
            <w:tcW w:w="636" w:type="dxa"/>
          </w:tcPr>
          <w:p w14:paraId="1BA35EE2" w14:textId="77777777" w:rsidR="00325BFB" w:rsidRDefault="00325BFB" w:rsidP="001B6B98">
            <w:pPr>
              <w:pStyle w:val="afffffffa"/>
              <w:jc w:val="both"/>
              <w:rPr>
                <w:b/>
                <w:bCs/>
                <w:caps w:val="0"/>
              </w:rPr>
            </w:pPr>
            <w:r>
              <w:rPr>
                <w:b/>
                <w:bCs/>
                <w:caps w:val="0"/>
              </w:rPr>
              <w:t>262</w:t>
            </w:r>
          </w:p>
        </w:tc>
      </w:tr>
    </w:tbl>
    <w:p w14:paraId="57F646A6" w14:textId="77777777" w:rsidR="00325BFB" w:rsidRDefault="00325BFB" w:rsidP="00325BFB">
      <w:pPr>
        <w:pStyle w:val="afffffffa"/>
      </w:pPr>
    </w:p>
    <w:p w14:paraId="1E013D5A" w14:textId="77777777" w:rsidR="00325BFB" w:rsidRDefault="00325BFB" w:rsidP="00325BFB">
      <w:pPr>
        <w:pStyle w:val="37"/>
        <w:rPr>
          <w:b/>
          <w:bCs/>
          <w:i/>
          <w:iCs/>
        </w:rPr>
      </w:pPr>
    </w:p>
    <w:p w14:paraId="309B6084" w14:textId="77777777" w:rsidR="00325BFB" w:rsidRDefault="00325BFB" w:rsidP="00325BFB">
      <w:pPr>
        <w:spacing w:line="312" w:lineRule="auto"/>
        <w:ind w:firstLine="720"/>
        <w:jc w:val="center"/>
        <w:rPr>
          <w:b/>
          <w:caps/>
          <w:sz w:val="28"/>
        </w:rPr>
      </w:pPr>
    </w:p>
    <w:p w14:paraId="53D271FB" w14:textId="77777777" w:rsidR="00325BFB" w:rsidRDefault="00325BFB" w:rsidP="00325BFB">
      <w:pPr>
        <w:spacing w:line="312" w:lineRule="auto"/>
        <w:ind w:firstLine="720"/>
        <w:jc w:val="center"/>
        <w:rPr>
          <w:b/>
          <w:caps/>
          <w:sz w:val="28"/>
        </w:rPr>
      </w:pPr>
    </w:p>
    <w:p w14:paraId="4B6B95B5" w14:textId="77777777" w:rsidR="00325BFB" w:rsidRDefault="00325BFB" w:rsidP="00325BFB">
      <w:pPr>
        <w:spacing w:line="312" w:lineRule="auto"/>
        <w:ind w:firstLine="720"/>
        <w:jc w:val="center"/>
        <w:rPr>
          <w:b/>
          <w:caps/>
          <w:sz w:val="28"/>
        </w:rPr>
      </w:pPr>
    </w:p>
    <w:p w14:paraId="795B0D54" w14:textId="77777777" w:rsidR="00325BFB" w:rsidRDefault="00325BFB" w:rsidP="00325BFB">
      <w:pPr>
        <w:spacing w:line="312" w:lineRule="auto"/>
        <w:ind w:firstLine="720"/>
        <w:jc w:val="center"/>
        <w:rPr>
          <w:b/>
          <w:caps/>
          <w:sz w:val="28"/>
        </w:rPr>
      </w:pPr>
    </w:p>
    <w:p w14:paraId="351B41C8" w14:textId="77777777" w:rsidR="00325BFB" w:rsidRDefault="00325BFB" w:rsidP="00325BFB">
      <w:pPr>
        <w:spacing w:line="312" w:lineRule="auto"/>
        <w:ind w:firstLine="720"/>
        <w:jc w:val="center"/>
        <w:rPr>
          <w:b/>
          <w:caps/>
          <w:sz w:val="28"/>
        </w:rPr>
      </w:pPr>
    </w:p>
    <w:p w14:paraId="71B76FA4" w14:textId="77777777" w:rsidR="00325BFB" w:rsidRDefault="00325BFB" w:rsidP="00325BFB">
      <w:pPr>
        <w:spacing w:line="312" w:lineRule="auto"/>
        <w:ind w:firstLine="720"/>
        <w:jc w:val="center"/>
        <w:rPr>
          <w:b/>
          <w:caps/>
          <w:sz w:val="28"/>
        </w:rPr>
      </w:pPr>
    </w:p>
    <w:p w14:paraId="2542EC8D" w14:textId="77777777" w:rsidR="00325BFB" w:rsidRDefault="00325BFB" w:rsidP="00325BFB">
      <w:pPr>
        <w:spacing w:line="312" w:lineRule="auto"/>
        <w:ind w:firstLine="720"/>
        <w:jc w:val="center"/>
        <w:rPr>
          <w:b/>
          <w:caps/>
          <w:sz w:val="28"/>
        </w:rPr>
      </w:pPr>
    </w:p>
    <w:p w14:paraId="1379AE5F" w14:textId="77777777" w:rsidR="00325BFB" w:rsidRDefault="00325BFB" w:rsidP="00325BFB">
      <w:pPr>
        <w:spacing w:line="312" w:lineRule="auto"/>
        <w:ind w:firstLine="720"/>
        <w:jc w:val="center"/>
        <w:rPr>
          <w:b/>
          <w:caps/>
          <w:sz w:val="28"/>
        </w:rPr>
      </w:pPr>
    </w:p>
    <w:p w14:paraId="3E23417D" w14:textId="77777777" w:rsidR="00325BFB" w:rsidRDefault="00325BFB" w:rsidP="00325BFB">
      <w:pPr>
        <w:spacing w:line="312" w:lineRule="auto"/>
        <w:ind w:firstLine="720"/>
        <w:jc w:val="center"/>
        <w:rPr>
          <w:b/>
          <w:caps/>
          <w:sz w:val="28"/>
        </w:rPr>
      </w:pPr>
    </w:p>
    <w:p w14:paraId="69941D1E" w14:textId="77777777" w:rsidR="00325BFB" w:rsidRDefault="00325BFB" w:rsidP="00325BFB">
      <w:pPr>
        <w:spacing w:line="312" w:lineRule="auto"/>
        <w:ind w:firstLine="720"/>
        <w:jc w:val="center"/>
        <w:rPr>
          <w:b/>
          <w:caps/>
          <w:sz w:val="28"/>
        </w:rPr>
      </w:pPr>
    </w:p>
    <w:p w14:paraId="722DF764" w14:textId="77777777" w:rsidR="00325BFB" w:rsidRDefault="00325BFB" w:rsidP="00325BFB">
      <w:pPr>
        <w:spacing w:line="312" w:lineRule="auto"/>
        <w:ind w:firstLine="720"/>
        <w:jc w:val="center"/>
        <w:rPr>
          <w:b/>
          <w:caps/>
          <w:sz w:val="28"/>
        </w:rPr>
      </w:pPr>
    </w:p>
    <w:p w14:paraId="68789BF4" w14:textId="77777777" w:rsidR="00325BFB" w:rsidRDefault="00325BFB" w:rsidP="00325BFB">
      <w:pPr>
        <w:pStyle w:val="affffffff3"/>
        <w:ind w:left="720" w:right="720"/>
        <w:jc w:val="center"/>
        <w:rPr>
          <w:rFonts w:ascii="Times New Roman" w:hAnsi="Times New Roman" w:cs="Times New Roman"/>
          <w:sz w:val="28"/>
          <w:lang w:val="uk-UA"/>
        </w:rPr>
      </w:pPr>
      <w:r>
        <w:rPr>
          <w:rFonts w:ascii="Times New Roman" w:hAnsi="Times New Roman" w:cs="Times New Roman"/>
          <w:sz w:val="28"/>
          <w:lang w:val="uk-UA"/>
        </w:rPr>
        <w:t>ПЕРЕЛІК УМОВНИХ СКОРОЧЕНЬ</w:t>
      </w:r>
    </w:p>
    <w:p w14:paraId="7603DDBE" w14:textId="77777777" w:rsidR="00325BFB" w:rsidRDefault="00325BFB" w:rsidP="00325BFB">
      <w:pPr>
        <w:pStyle w:val="affffffff3"/>
        <w:ind w:left="720" w:right="720"/>
        <w:jc w:val="center"/>
        <w:rPr>
          <w:rFonts w:ascii="Times New Roman" w:hAnsi="Times New Roman" w:cs="Times New Roman"/>
          <w:sz w:val="28"/>
          <w:lang w:val="uk-UA"/>
        </w:rPr>
      </w:pPr>
    </w:p>
    <w:p w14:paraId="0D5EB6C4" w14:textId="77777777" w:rsidR="00325BFB" w:rsidRDefault="00325BFB" w:rsidP="00325BFB">
      <w:pPr>
        <w:pStyle w:val="affffffff3"/>
        <w:ind w:left="720" w:right="720"/>
        <w:rPr>
          <w:rFonts w:ascii="Times New Roman" w:hAnsi="Times New Roman" w:cs="Times New Roman"/>
          <w:sz w:val="28"/>
          <w:lang w:val="uk-UA"/>
        </w:rPr>
      </w:pPr>
      <w:r>
        <w:rPr>
          <w:rFonts w:ascii="Times New Roman" w:hAnsi="Times New Roman" w:cs="Times New Roman"/>
          <w:sz w:val="28"/>
          <w:lang w:val="uk-UA"/>
        </w:rPr>
        <w:t>МАБ ЮНЕСКО</w:t>
      </w:r>
      <w:r>
        <w:rPr>
          <w:rFonts w:ascii="Times New Roman" w:hAnsi="Times New Roman" w:cs="Times New Roman"/>
          <w:sz w:val="28"/>
          <w:lang w:val="pt-BR"/>
        </w:rPr>
        <w:t xml:space="preserve"> </w:t>
      </w:r>
      <w:r>
        <w:rPr>
          <w:rFonts w:ascii="Times New Roman" w:hAnsi="Times New Roman" w:cs="Times New Roman"/>
          <w:sz w:val="28"/>
          <w:lang w:val="uk-UA"/>
        </w:rPr>
        <w:t>/</w:t>
      </w:r>
      <w:r>
        <w:rPr>
          <w:rFonts w:ascii="Times New Roman" w:hAnsi="Times New Roman" w:cs="Times New Roman"/>
          <w:sz w:val="28"/>
          <w:lang w:val="pt-BR"/>
        </w:rPr>
        <w:t>МАВ UNESCO</w:t>
      </w:r>
      <w:r>
        <w:rPr>
          <w:rFonts w:ascii="Times New Roman" w:hAnsi="Times New Roman" w:cs="Times New Roman"/>
          <w:sz w:val="28"/>
          <w:lang w:val="uk-UA"/>
        </w:rPr>
        <w:t xml:space="preserve"> – міжнародна програма “Людина і біосфера” Організації Об’єднаних Націй (ООН) з питань освіти, науки і культури </w:t>
      </w:r>
    </w:p>
    <w:p w14:paraId="059630AF" w14:textId="77777777" w:rsidR="00325BFB" w:rsidRDefault="00325BFB" w:rsidP="00325BFB">
      <w:pPr>
        <w:pStyle w:val="affffffff3"/>
        <w:ind w:left="720" w:right="720"/>
        <w:rPr>
          <w:rFonts w:ascii="Times New Roman" w:hAnsi="Times New Roman" w:cs="Times New Roman"/>
          <w:sz w:val="28"/>
          <w:lang w:val="uk-UA"/>
        </w:rPr>
      </w:pPr>
      <w:r>
        <w:rPr>
          <w:rFonts w:ascii="Times New Roman" w:hAnsi="Times New Roman" w:cs="Times New Roman"/>
          <w:sz w:val="28"/>
          <w:lang w:val="uk-UA"/>
        </w:rPr>
        <w:t xml:space="preserve">МСОП / </w:t>
      </w:r>
      <w:r>
        <w:rPr>
          <w:rFonts w:ascii="Times New Roman" w:hAnsi="Times New Roman" w:cs="Times New Roman"/>
          <w:sz w:val="28"/>
          <w:lang w:val="en-GB"/>
        </w:rPr>
        <w:t>IUCN</w:t>
      </w:r>
      <w:r>
        <w:rPr>
          <w:rFonts w:ascii="Times New Roman" w:hAnsi="Times New Roman" w:cs="Times New Roman"/>
          <w:sz w:val="28"/>
          <w:lang w:val="uk-UA"/>
        </w:rPr>
        <w:t xml:space="preserve"> - Міжнародний союз охорони природи </w:t>
      </w:r>
    </w:p>
    <w:p w14:paraId="6DD654E1" w14:textId="77777777" w:rsidR="00325BFB" w:rsidRDefault="00325BFB" w:rsidP="00325BFB">
      <w:pPr>
        <w:pStyle w:val="affffffff3"/>
        <w:ind w:left="720" w:right="720"/>
        <w:rPr>
          <w:rFonts w:ascii="Times New Roman" w:hAnsi="Times New Roman" w:cs="Times New Roman"/>
          <w:bCs/>
          <w:sz w:val="28"/>
          <w:lang w:val="uk-UA"/>
        </w:rPr>
      </w:pPr>
      <w:r>
        <w:rPr>
          <w:rFonts w:ascii="Times New Roman" w:hAnsi="Times New Roman" w:cs="Times New Roman"/>
          <w:bCs/>
          <w:sz w:val="28"/>
        </w:rPr>
        <w:t>ЮНЕП</w:t>
      </w:r>
      <w:r>
        <w:rPr>
          <w:rFonts w:ascii="Times New Roman" w:hAnsi="Times New Roman" w:cs="Times New Roman"/>
          <w:bCs/>
          <w:sz w:val="28"/>
          <w:lang w:val="uk-UA"/>
        </w:rPr>
        <w:t xml:space="preserve"> – програма ООН з оточуючого середовища</w:t>
      </w:r>
    </w:p>
    <w:p w14:paraId="52833B7D" w14:textId="77777777" w:rsidR="00325BFB" w:rsidRDefault="00325BFB" w:rsidP="00325BFB">
      <w:pPr>
        <w:pStyle w:val="affffffff3"/>
        <w:ind w:left="720" w:right="720"/>
        <w:rPr>
          <w:rFonts w:ascii="Times New Roman" w:hAnsi="Times New Roman" w:cs="Times New Roman"/>
          <w:sz w:val="28"/>
          <w:lang w:val="uk-UA"/>
        </w:rPr>
      </w:pPr>
      <w:r>
        <w:rPr>
          <w:rFonts w:ascii="Times New Roman" w:hAnsi="Times New Roman" w:cs="Times New Roman"/>
          <w:sz w:val="28"/>
          <w:lang w:val="uk-UA"/>
        </w:rPr>
        <w:t>БР – біосферний резерват</w:t>
      </w:r>
    </w:p>
    <w:p w14:paraId="0F8E1F14" w14:textId="77777777" w:rsidR="00325BFB" w:rsidRDefault="00325BFB" w:rsidP="00325BFB">
      <w:pPr>
        <w:pStyle w:val="affffffff3"/>
        <w:ind w:left="720" w:right="720"/>
        <w:rPr>
          <w:rFonts w:ascii="Times New Roman" w:hAnsi="Times New Roman" w:cs="Times New Roman"/>
          <w:sz w:val="28"/>
          <w:lang w:val="uk-UA"/>
        </w:rPr>
      </w:pPr>
      <w:r>
        <w:rPr>
          <w:rFonts w:ascii="Times New Roman" w:hAnsi="Times New Roman" w:cs="Times New Roman"/>
          <w:sz w:val="28"/>
          <w:lang w:val="uk-UA"/>
        </w:rPr>
        <w:t>МБР – міжнародний біосферний резерват</w:t>
      </w:r>
    </w:p>
    <w:p w14:paraId="5A4AEE9F" w14:textId="77777777" w:rsidR="00325BFB" w:rsidRDefault="00325BFB" w:rsidP="00325BFB">
      <w:pPr>
        <w:pStyle w:val="affffffff3"/>
        <w:ind w:left="720" w:right="720"/>
        <w:rPr>
          <w:rFonts w:ascii="Times New Roman" w:hAnsi="Times New Roman" w:cs="Times New Roman"/>
          <w:sz w:val="28"/>
          <w:lang w:val="uk-UA"/>
        </w:rPr>
      </w:pPr>
      <w:r>
        <w:rPr>
          <w:rFonts w:ascii="Times New Roman" w:hAnsi="Times New Roman" w:cs="Times New Roman"/>
          <w:sz w:val="28"/>
          <w:lang w:val="uk-UA"/>
        </w:rPr>
        <w:lastRenderedPageBreak/>
        <w:t>ГБР – гірський біосферний резерват</w:t>
      </w:r>
    </w:p>
    <w:p w14:paraId="07B137FC" w14:textId="77777777" w:rsidR="00325BFB" w:rsidRDefault="00325BFB" w:rsidP="00325BFB">
      <w:pPr>
        <w:pStyle w:val="affffffff3"/>
        <w:ind w:left="720" w:right="720"/>
        <w:rPr>
          <w:rFonts w:ascii="Times New Roman" w:hAnsi="Times New Roman" w:cs="Times New Roman"/>
          <w:sz w:val="28"/>
          <w:lang w:val="uk-UA"/>
        </w:rPr>
      </w:pPr>
      <w:r>
        <w:rPr>
          <w:rFonts w:ascii="Times New Roman" w:hAnsi="Times New Roman" w:cs="Times New Roman"/>
          <w:sz w:val="28"/>
          <w:lang w:val="uk-UA"/>
        </w:rPr>
        <w:t>ПОТ – природохоронна територія</w:t>
      </w:r>
    </w:p>
    <w:p w14:paraId="34BD7971" w14:textId="77777777" w:rsidR="00325BFB" w:rsidRDefault="00325BFB" w:rsidP="00325BFB">
      <w:pPr>
        <w:pStyle w:val="affffffff3"/>
        <w:ind w:left="720" w:right="720"/>
        <w:rPr>
          <w:rFonts w:ascii="Times New Roman" w:hAnsi="Times New Roman" w:cs="Times New Roman"/>
          <w:sz w:val="28"/>
          <w:lang w:val="uk-UA"/>
        </w:rPr>
      </w:pPr>
      <w:r>
        <w:rPr>
          <w:rFonts w:ascii="Times New Roman" w:hAnsi="Times New Roman" w:cs="Times New Roman"/>
          <w:sz w:val="28"/>
          <w:lang w:val="uk-UA"/>
        </w:rPr>
        <w:t>ПЗФ – природно-заповідний фонд</w:t>
      </w:r>
    </w:p>
    <w:p w14:paraId="63E8B50C" w14:textId="77777777" w:rsidR="00325BFB" w:rsidRDefault="00325BFB" w:rsidP="00325BFB">
      <w:pPr>
        <w:pStyle w:val="affffffff3"/>
        <w:ind w:left="720" w:right="720"/>
        <w:rPr>
          <w:rFonts w:ascii="Times New Roman" w:hAnsi="Times New Roman" w:cs="Times New Roman"/>
          <w:sz w:val="28"/>
          <w:lang w:val="uk-UA"/>
        </w:rPr>
      </w:pPr>
      <w:r>
        <w:rPr>
          <w:rFonts w:ascii="Times New Roman" w:hAnsi="Times New Roman" w:cs="Times New Roman"/>
          <w:sz w:val="28"/>
          <w:lang w:val="uk-UA"/>
        </w:rPr>
        <w:t>НПП – національний природний парк</w:t>
      </w:r>
    </w:p>
    <w:p w14:paraId="717674C2" w14:textId="77777777" w:rsidR="00325BFB" w:rsidRDefault="00325BFB" w:rsidP="00325BFB">
      <w:pPr>
        <w:pStyle w:val="affffffff3"/>
        <w:ind w:left="720" w:right="720"/>
        <w:rPr>
          <w:rFonts w:ascii="Times New Roman" w:hAnsi="Times New Roman" w:cs="Times New Roman"/>
          <w:sz w:val="28"/>
          <w:lang w:val="uk-UA"/>
        </w:rPr>
      </w:pPr>
      <w:r>
        <w:rPr>
          <w:rFonts w:ascii="Times New Roman" w:hAnsi="Times New Roman" w:cs="Times New Roman"/>
          <w:sz w:val="28"/>
          <w:lang w:val="uk-UA"/>
        </w:rPr>
        <w:t>РЛП – регіональний ландшафтний парк</w:t>
      </w:r>
    </w:p>
    <w:p w14:paraId="686A29CA" w14:textId="77777777" w:rsidR="00325BFB" w:rsidRDefault="00325BFB" w:rsidP="00325BFB">
      <w:pPr>
        <w:pStyle w:val="affffffff3"/>
        <w:ind w:left="720" w:right="720"/>
        <w:rPr>
          <w:rFonts w:ascii="Times New Roman" w:hAnsi="Times New Roman" w:cs="Times New Roman"/>
          <w:sz w:val="28"/>
          <w:lang w:val="uk-UA"/>
        </w:rPr>
      </w:pPr>
      <w:r>
        <w:rPr>
          <w:rFonts w:ascii="Times New Roman" w:hAnsi="Times New Roman" w:cs="Times New Roman"/>
          <w:sz w:val="28"/>
          <w:lang w:val="uk-UA"/>
        </w:rPr>
        <w:t>ПНДВ – природоохоронне науково-дослідне відділення</w:t>
      </w:r>
    </w:p>
    <w:p w14:paraId="4BD21934" w14:textId="77777777" w:rsidR="00325BFB" w:rsidRDefault="00325BFB" w:rsidP="00325BFB">
      <w:pPr>
        <w:pStyle w:val="affffffff3"/>
        <w:ind w:left="720" w:right="720"/>
        <w:rPr>
          <w:rFonts w:ascii="Times New Roman" w:hAnsi="Times New Roman" w:cs="Times New Roman"/>
          <w:sz w:val="28"/>
          <w:lang w:val="uk-UA"/>
        </w:rPr>
      </w:pPr>
      <w:r>
        <w:rPr>
          <w:rFonts w:ascii="Times New Roman" w:hAnsi="Times New Roman" w:cs="Times New Roman"/>
          <w:sz w:val="28"/>
        </w:rPr>
        <w:t>ПР</w:t>
      </w:r>
      <w:r>
        <w:rPr>
          <w:rFonts w:ascii="Times New Roman" w:hAnsi="Times New Roman" w:cs="Times New Roman"/>
          <w:sz w:val="28"/>
          <w:lang w:val="uk-UA"/>
        </w:rPr>
        <w:t xml:space="preserve"> – природоохоронний режим</w:t>
      </w:r>
    </w:p>
    <w:p w14:paraId="561DAC2B" w14:textId="77777777" w:rsidR="00325BFB" w:rsidRDefault="00325BFB" w:rsidP="00325BFB">
      <w:pPr>
        <w:pStyle w:val="affffffff3"/>
        <w:ind w:left="720" w:right="720"/>
        <w:rPr>
          <w:rFonts w:ascii="Times New Roman" w:hAnsi="Times New Roman" w:cs="Times New Roman"/>
          <w:sz w:val="28"/>
        </w:rPr>
      </w:pPr>
      <w:r>
        <w:rPr>
          <w:rFonts w:ascii="Times New Roman" w:hAnsi="Times New Roman" w:cs="Times New Roman"/>
          <w:sz w:val="28"/>
          <w:lang w:val="uk-UA"/>
        </w:rPr>
        <w:t>Територія “АВ” – природоохоронне ядро разом із буферною зоною</w:t>
      </w:r>
    </w:p>
    <w:p w14:paraId="4B62C403" w14:textId="77777777" w:rsidR="00325BFB" w:rsidRDefault="00325BFB" w:rsidP="00325BFB">
      <w:pPr>
        <w:pStyle w:val="affffffff3"/>
        <w:ind w:left="720" w:right="720"/>
        <w:rPr>
          <w:rFonts w:ascii="Times New Roman" w:hAnsi="Times New Roman" w:cs="Times New Roman"/>
          <w:sz w:val="28"/>
          <w:lang w:val="uk-UA"/>
        </w:rPr>
      </w:pPr>
      <w:r>
        <w:rPr>
          <w:rFonts w:ascii="Times New Roman" w:hAnsi="Times New Roman" w:cs="Times New Roman"/>
          <w:sz w:val="28"/>
          <w:lang w:val="uk-UA"/>
        </w:rPr>
        <w:t>ГМБГ – генетико-морфологічно-басейнова геосистема</w:t>
      </w:r>
    </w:p>
    <w:p w14:paraId="2706917D" w14:textId="77777777" w:rsidR="00325BFB" w:rsidRDefault="00325BFB" w:rsidP="00325BFB">
      <w:pPr>
        <w:pStyle w:val="affffffff3"/>
        <w:ind w:left="720" w:right="720"/>
        <w:rPr>
          <w:rFonts w:ascii="Times New Roman" w:hAnsi="Times New Roman" w:cs="Times New Roman"/>
          <w:sz w:val="28"/>
          <w:lang w:val="uk-UA"/>
        </w:rPr>
      </w:pPr>
      <w:r>
        <w:rPr>
          <w:rFonts w:ascii="Times New Roman" w:hAnsi="Times New Roman" w:cs="Times New Roman"/>
          <w:sz w:val="28"/>
          <w:lang w:val="uk-UA"/>
        </w:rPr>
        <w:t>ПТЗБ – пріоритетна територія для збереження біорізноманіття</w:t>
      </w:r>
    </w:p>
    <w:p w14:paraId="42083F8D" w14:textId="77777777" w:rsidR="00325BFB" w:rsidRDefault="00325BFB" w:rsidP="00325BFB">
      <w:pPr>
        <w:pStyle w:val="affffffff3"/>
        <w:ind w:left="720" w:right="720"/>
        <w:rPr>
          <w:rFonts w:ascii="Times New Roman" w:hAnsi="Times New Roman" w:cs="Times New Roman"/>
          <w:sz w:val="28"/>
        </w:rPr>
      </w:pPr>
      <w:r>
        <w:rPr>
          <w:rFonts w:ascii="Times New Roman" w:hAnsi="Times New Roman" w:cs="Times New Roman"/>
          <w:sz w:val="28"/>
          <w:lang w:val="uk-UA"/>
        </w:rPr>
        <w:t>ПГВ – природно-географічне вікно</w:t>
      </w:r>
    </w:p>
    <w:p w14:paraId="517AE794" w14:textId="77777777" w:rsidR="00325BFB" w:rsidRDefault="00325BFB" w:rsidP="00325BFB">
      <w:pPr>
        <w:pStyle w:val="affffffff3"/>
        <w:ind w:left="720" w:right="720"/>
        <w:rPr>
          <w:rFonts w:ascii="Times New Roman" w:hAnsi="Times New Roman" w:cs="Times New Roman"/>
          <w:sz w:val="28"/>
          <w:lang w:val="uk-UA"/>
        </w:rPr>
      </w:pPr>
      <w:r>
        <w:rPr>
          <w:rFonts w:ascii="Times New Roman" w:hAnsi="Times New Roman" w:cs="Times New Roman"/>
          <w:sz w:val="28"/>
        </w:rPr>
        <w:t>ТПОЛ – територ</w:t>
      </w:r>
      <w:r>
        <w:rPr>
          <w:rFonts w:ascii="Times New Roman" w:hAnsi="Times New Roman" w:cs="Times New Roman"/>
          <w:sz w:val="28"/>
          <w:lang w:val="uk-UA"/>
        </w:rPr>
        <w:t>ія пріоритетної охорони ландшафту</w:t>
      </w:r>
    </w:p>
    <w:p w14:paraId="7312ED0F" w14:textId="77777777" w:rsidR="00325BFB" w:rsidRDefault="00325BFB" w:rsidP="00325BFB">
      <w:pPr>
        <w:pStyle w:val="affffffff3"/>
        <w:ind w:left="720" w:right="720"/>
        <w:rPr>
          <w:rFonts w:ascii="Times New Roman" w:hAnsi="Times New Roman" w:cs="Times New Roman"/>
          <w:sz w:val="28"/>
          <w:lang w:val="uk-UA"/>
        </w:rPr>
      </w:pPr>
    </w:p>
    <w:p w14:paraId="381D3F8D" w14:textId="77777777" w:rsidR="00325BFB" w:rsidRPr="00325BFB" w:rsidRDefault="00325BFB" w:rsidP="00325BFB">
      <w:pPr>
        <w:spacing w:line="312" w:lineRule="auto"/>
        <w:ind w:firstLine="720"/>
        <w:jc w:val="center"/>
        <w:rPr>
          <w:b/>
          <w:caps/>
          <w:sz w:val="28"/>
        </w:rPr>
      </w:pPr>
    </w:p>
    <w:p w14:paraId="551BDBAA" w14:textId="77777777" w:rsidR="00325BFB" w:rsidRPr="00325BFB" w:rsidRDefault="00325BFB" w:rsidP="00325BFB">
      <w:pPr>
        <w:spacing w:line="312" w:lineRule="auto"/>
        <w:ind w:firstLine="720"/>
        <w:jc w:val="center"/>
        <w:rPr>
          <w:b/>
          <w:caps/>
          <w:sz w:val="28"/>
        </w:rPr>
      </w:pPr>
    </w:p>
    <w:p w14:paraId="28C6E1A0" w14:textId="77777777" w:rsidR="00325BFB" w:rsidRPr="00325BFB" w:rsidRDefault="00325BFB" w:rsidP="00325BFB">
      <w:pPr>
        <w:spacing w:line="312" w:lineRule="auto"/>
        <w:ind w:firstLine="720"/>
        <w:jc w:val="center"/>
        <w:rPr>
          <w:b/>
          <w:caps/>
          <w:sz w:val="28"/>
        </w:rPr>
      </w:pPr>
    </w:p>
    <w:p w14:paraId="70CA7AEF" w14:textId="77777777" w:rsidR="00325BFB" w:rsidRPr="00325BFB" w:rsidRDefault="00325BFB" w:rsidP="00325BFB">
      <w:pPr>
        <w:spacing w:line="312" w:lineRule="auto"/>
        <w:ind w:firstLine="720"/>
        <w:jc w:val="center"/>
        <w:rPr>
          <w:b/>
          <w:caps/>
          <w:sz w:val="28"/>
        </w:rPr>
      </w:pPr>
    </w:p>
    <w:p w14:paraId="22DB0B6D" w14:textId="77777777" w:rsidR="00325BFB" w:rsidRPr="00325BFB" w:rsidRDefault="00325BFB" w:rsidP="00325BFB">
      <w:pPr>
        <w:spacing w:line="312" w:lineRule="auto"/>
        <w:ind w:firstLine="720"/>
        <w:jc w:val="center"/>
        <w:rPr>
          <w:b/>
          <w:caps/>
          <w:sz w:val="28"/>
        </w:rPr>
      </w:pPr>
    </w:p>
    <w:p w14:paraId="48521DF4" w14:textId="77777777" w:rsidR="00325BFB" w:rsidRPr="00325BFB" w:rsidRDefault="00325BFB" w:rsidP="00325BFB">
      <w:pPr>
        <w:spacing w:line="312" w:lineRule="auto"/>
        <w:ind w:firstLine="720"/>
        <w:jc w:val="center"/>
        <w:rPr>
          <w:b/>
          <w:caps/>
          <w:sz w:val="28"/>
        </w:rPr>
      </w:pPr>
    </w:p>
    <w:p w14:paraId="1153ECD0" w14:textId="77777777" w:rsidR="00325BFB" w:rsidRPr="00325BFB" w:rsidRDefault="00325BFB" w:rsidP="00325BFB">
      <w:pPr>
        <w:spacing w:line="312" w:lineRule="auto"/>
        <w:ind w:firstLine="720"/>
        <w:jc w:val="center"/>
        <w:rPr>
          <w:b/>
          <w:caps/>
          <w:sz w:val="28"/>
        </w:rPr>
      </w:pPr>
    </w:p>
    <w:p w14:paraId="5BB0B2DD" w14:textId="77777777" w:rsidR="00325BFB" w:rsidRPr="00325BFB" w:rsidRDefault="00325BFB" w:rsidP="00325BFB">
      <w:pPr>
        <w:spacing w:line="312" w:lineRule="auto"/>
        <w:ind w:firstLine="720"/>
        <w:jc w:val="center"/>
        <w:rPr>
          <w:b/>
          <w:caps/>
          <w:sz w:val="28"/>
        </w:rPr>
      </w:pPr>
    </w:p>
    <w:p w14:paraId="24CAB72E" w14:textId="77777777" w:rsidR="00325BFB" w:rsidRDefault="00325BFB" w:rsidP="00325BFB">
      <w:pPr>
        <w:spacing w:line="360" w:lineRule="auto"/>
        <w:ind w:firstLine="709"/>
        <w:jc w:val="center"/>
        <w:rPr>
          <w:b/>
          <w:iCs/>
          <w:sz w:val="28"/>
          <w:lang w:val="uk-UA"/>
        </w:rPr>
      </w:pPr>
      <w:r>
        <w:rPr>
          <w:b/>
          <w:iCs/>
          <w:sz w:val="28"/>
          <w:lang w:val="uk-UA"/>
        </w:rPr>
        <w:t>ВСТУП</w:t>
      </w:r>
    </w:p>
    <w:p w14:paraId="0FE232F6" w14:textId="77777777" w:rsidR="00325BFB" w:rsidRDefault="00325BFB" w:rsidP="00325BFB">
      <w:pPr>
        <w:spacing w:line="360" w:lineRule="auto"/>
        <w:ind w:firstLine="709"/>
        <w:jc w:val="both"/>
        <w:rPr>
          <w:sz w:val="27"/>
          <w:szCs w:val="27"/>
          <w:lang w:val="uk-UA"/>
        </w:rPr>
      </w:pPr>
      <w:r>
        <w:rPr>
          <w:b/>
          <w:iCs/>
          <w:sz w:val="28"/>
          <w:lang w:val="uk-UA"/>
        </w:rPr>
        <w:t xml:space="preserve">Актуальність теми.  </w:t>
      </w:r>
      <w:r>
        <w:rPr>
          <w:sz w:val="27"/>
          <w:szCs w:val="27"/>
          <w:lang w:val="uk-UA"/>
        </w:rPr>
        <w:t>Біосферні резервати (БР) згідно із Севільською стра</w:t>
      </w:r>
      <w:r>
        <w:rPr>
          <w:sz w:val="27"/>
          <w:szCs w:val="27"/>
          <w:lang w:val="uk-UA"/>
        </w:rPr>
        <w:softHyphen/>
        <w:t xml:space="preserve">тегією (1995) </w:t>
      </w:r>
      <w:r>
        <w:rPr>
          <w:sz w:val="27"/>
          <w:szCs w:val="27"/>
        </w:rPr>
        <w:t>призначені для виконання трьох функцій: природоохоронної, за</w:t>
      </w:r>
      <w:r>
        <w:rPr>
          <w:sz w:val="27"/>
          <w:szCs w:val="27"/>
        </w:rPr>
        <w:softHyphen/>
        <w:t>без</w:t>
      </w:r>
      <w:r>
        <w:rPr>
          <w:sz w:val="27"/>
          <w:szCs w:val="27"/>
        </w:rPr>
        <w:softHyphen/>
        <w:t>печення сталого розвитку території, виконання наукових досліджень і моніто</w:t>
      </w:r>
      <w:r>
        <w:rPr>
          <w:sz w:val="27"/>
          <w:szCs w:val="27"/>
        </w:rPr>
        <w:softHyphen/>
        <w:t>рин</w:t>
      </w:r>
      <w:r>
        <w:rPr>
          <w:sz w:val="27"/>
          <w:szCs w:val="27"/>
        </w:rPr>
        <w:softHyphen/>
        <w:t>гу.</w:t>
      </w:r>
      <w:r>
        <w:rPr>
          <w:b/>
          <w:sz w:val="27"/>
          <w:szCs w:val="27"/>
        </w:rPr>
        <w:t xml:space="preserve"> </w:t>
      </w:r>
      <w:r>
        <w:rPr>
          <w:sz w:val="27"/>
          <w:szCs w:val="27"/>
        </w:rPr>
        <w:t xml:space="preserve">Важливе місце у </w:t>
      </w:r>
      <w:r>
        <w:rPr>
          <w:sz w:val="27"/>
          <w:szCs w:val="27"/>
          <w:lang w:val="uk-UA"/>
        </w:rPr>
        <w:t xml:space="preserve">їх </w:t>
      </w:r>
      <w:r>
        <w:rPr>
          <w:sz w:val="27"/>
          <w:szCs w:val="27"/>
        </w:rPr>
        <w:t xml:space="preserve">мережі </w:t>
      </w:r>
      <w:r>
        <w:rPr>
          <w:sz w:val="27"/>
          <w:szCs w:val="27"/>
          <w:lang w:val="uk-UA"/>
        </w:rPr>
        <w:t>займає</w:t>
      </w:r>
      <w:r>
        <w:rPr>
          <w:sz w:val="27"/>
          <w:szCs w:val="27"/>
        </w:rPr>
        <w:t xml:space="preserve"> міжна</w:t>
      </w:r>
      <w:r>
        <w:rPr>
          <w:sz w:val="27"/>
          <w:szCs w:val="27"/>
        </w:rPr>
        <w:softHyphen/>
        <w:t>род</w:t>
      </w:r>
      <w:r>
        <w:rPr>
          <w:sz w:val="27"/>
          <w:szCs w:val="27"/>
        </w:rPr>
        <w:softHyphen/>
        <w:t xml:space="preserve">ний </w:t>
      </w:r>
      <w:r>
        <w:rPr>
          <w:sz w:val="27"/>
          <w:szCs w:val="27"/>
          <w:lang w:val="uk-UA"/>
        </w:rPr>
        <w:t>біосферний резерват (МБР)</w:t>
      </w:r>
      <w:r>
        <w:rPr>
          <w:sz w:val="27"/>
          <w:szCs w:val="27"/>
        </w:rPr>
        <w:t xml:space="preserve"> “Східні Карпати”(208 тис.га), організований у 1992-1999 роках</w:t>
      </w:r>
      <w:r>
        <w:rPr>
          <w:sz w:val="27"/>
          <w:szCs w:val="27"/>
          <w:lang w:val="uk-UA"/>
        </w:rPr>
        <w:t>.</w:t>
      </w:r>
      <w:r>
        <w:rPr>
          <w:sz w:val="27"/>
          <w:szCs w:val="27"/>
        </w:rPr>
        <w:t xml:space="preserve"> </w:t>
      </w:r>
      <w:r>
        <w:rPr>
          <w:sz w:val="27"/>
          <w:szCs w:val="27"/>
          <w:lang w:val="uk-UA"/>
        </w:rPr>
        <w:t>Його утворюють</w:t>
      </w:r>
      <w:r>
        <w:rPr>
          <w:sz w:val="27"/>
          <w:szCs w:val="27"/>
        </w:rPr>
        <w:t xml:space="preserve">  ш</w:t>
      </w:r>
      <w:r>
        <w:rPr>
          <w:sz w:val="27"/>
          <w:szCs w:val="27"/>
          <w:lang w:val="uk-UA"/>
        </w:rPr>
        <w:t>і</w:t>
      </w:r>
      <w:r>
        <w:rPr>
          <w:sz w:val="27"/>
          <w:szCs w:val="27"/>
        </w:rPr>
        <w:t>ст</w:t>
      </w:r>
      <w:r>
        <w:rPr>
          <w:sz w:val="27"/>
          <w:szCs w:val="27"/>
          <w:lang w:val="uk-UA"/>
        </w:rPr>
        <w:t>ь</w:t>
      </w:r>
      <w:r>
        <w:rPr>
          <w:sz w:val="27"/>
          <w:szCs w:val="27"/>
        </w:rPr>
        <w:t xml:space="preserve"> природоохоронних територій: національн</w:t>
      </w:r>
      <w:r>
        <w:rPr>
          <w:sz w:val="27"/>
          <w:szCs w:val="27"/>
          <w:lang w:val="uk-UA"/>
        </w:rPr>
        <w:t>ий</w:t>
      </w:r>
      <w:r>
        <w:rPr>
          <w:sz w:val="27"/>
          <w:szCs w:val="27"/>
        </w:rPr>
        <w:t xml:space="preserve"> парк “Полоніни” (Словаччина), </w:t>
      </w:r>
      <w:r>
        <w:rPr>
          <w:sz w:val="27"/>
          <w:szCs w:val="27"/>
        </w:rPr>
        <w:lastRenderedPageBreak/>
        <w:t>Бещадськ</w:t>
      </w:r>
      <w:r>
        <w:rPr>
          <w:sz w:val="27"/>
          <w:szCs w:val="27"/>
          <w:lang w:val="uk-UA"/>
        </w:rPr>
        <w:t>ий національний парк</w:t>
      </w:r>
      <w:r>
        <w:rPr>
          <w:sz w:val="27"/>
          <w:szCs w:val="27"/>
        </w:rPr>
        <w:t xml:space="preserve"> і </w:t>
      </w:r>
      <w:r>
        <w:rPr>
          <w:sz w:val="27"/>
          <w:szCs w:val="27"/>
          <w:lang w:val="uk-UA"/>
        </w:rPr>
        <w:t xml:space="preserve">два </w:t>
      </w:r>
      <w:r>
        <w:rPr>
          <w:sz w:val="27"/>
          <w:szCs w:val="27"/>
        </w:rPr>
        <w:t>ландшафтні парк</w:t>
      </w:r>
      <w:r>
        <w:rPr>
          <w:sz w:val="27"/>
          <w:szCs w:val="27"/>
          <w:lang w:val="uk-UA"/>
        </w:rPr>
        <w:t>и</w:t>
      </w:r>
      <w:r>
        <w:rPr>
          <w:sz w:val="27"/>
          <w:szCs w:val="27"/>
        </w:rPr>
        <w:t xml:space="preserve"> (Польща)</w:t>
      </w:r>
      <w:r>
        <w:rPr>
          <w:sz w:val="27"/>
          <w:szCs w:val="27"/>
          <w:lang w:val="uk-UA"/>
        </w:rPr>
        <w:t>, а також</w:t>
      </w:r>
      <w:r>
        <w:rPr>
          <w:sz w:val="27"/>
          <w:szCs w:val="27"/>
        </w:rPr>
        <w:t xml:space="preserve"> Ужанськ</w:t>
      </w:r>
      <w:r>
        <w:rPr>
          <w:sz w:val="27"/>
          <w:szCs w:val="27"/>
          <w:lang w:val="uk-UA"/>
        </w:rPr>
        <w:t>ий</w:t>
      </w:r>
      <w:r>
        <w:rPr>
          <w:sz w:val="27"/>
          <w:szCs w:val="27"/>
        </w:rPr>
        <w:t xml:space="preserve"> національн</w:t>
      </w:r>
      <w:r>
        <w:rPr>
          <w:sz w:val="27"/>
          <w:szCs w:val="27"/>
          <w:lang w:val="uk-UA"/>
        </w:rPr>
        <w:t>ий</w:t>
      </w:r>
      <w:r>
        <w:rPr>
          <w:sz w:val="27"/>
          <w:szCs w:val="27"/>
        </w:rPr>
        <w:t xml:space="preserve"> </w:t>
      </w:r>
      <w:r>
        <w:rPr>
          <w:sz w:val="27"/>
          <w:szCs w:val="27"/>
          <w:lang w:val="uk-UA"/>
        </w:rPr>
        <w:t xml:space="preserve">(39159 га) і </w:t>
      </w:r>
      <w:r>
        <w:rPr>
          <w:sz w:val="27"/>
          <w:szCs w:val="27"/>
        </w:rPr>
        <w:t>Надсянсь</w:t>
      </w:r>
      <w:r>
        <w:rPr>
          <w:sz w:val="27"/>
          <w:szCs w:val="27"/>
          <w:lang w:val="uk-UA"/>
        </w:rPr>
        <w:softHyphen/>
      </w:r>
      <w:r>
        <w:rPr>
          <w:sz w:val="27"/>
          <w:szCs w:val="27"/>
        </w:rPr>
        <w:t>к</w:t>
      </w:r>
      <w:r>
        <w:rPr>
          <w:sz w:val="27"/>
          <w:szCs w:val="27"/>
          <w:lang w:val="uk-UA"/>
        </w:rPr>
        <w:t>ий</w:t>
      </w:r>
      <w:r>
        <w:rPr>
          <w:sz w:val="27"/>
          <w:szCs w:val="27"/>
        </w:rPr>
        <w:t xml:space="preserve"> регіональн</w:t>
      </w:r>
      <w:r>
        <w:rPr>
          <w:sz w:val="27"/>
          <w:szCs w:val="27"/>
          <w:lang w:val="uk-UA"/>
        </w:rPr>
        <w:t>ий</w:t>
      </w:r>
      <w:r>
        <w:rPr>
          <w:sz w:val="27"/>
          <w:szCs w:val="27"/>
        </w:rPr>
        <w:t xml:space="preserve"> ландшафтн</w:t>
      </w:r>
      <w:r>
        <w:rPr>
          <w:sz w:val="27"/>
          <w:szCs w:val="27"/>
          <w:lang w:val="uk-UA"/>
        </w:rPr>
        <w:t>ий</w:t>
      </w:r>
      <w:r>
        <w:rPr>
          <w:sz w:val="27"/>
          <w:szCs w:val="27"/>
        </w:rPr>
        <w:t xml:space="preserve"> </w:t>
      </w:r>
      <w:r>
        <w:rPr>
          <w:sz w:val="27"/>
          <w:szCs w:val="27"/>
          <w:lang w:val="uk-UA"/>
        </w:rPr>
        <w:t>(19 428 га)</w:t>
      </w:r>
      <w:r>
        <w:rPr>
          <w:sz w:val="27"/>
          <w:szCs w:val="27"/>
        </w:rPr>
        <w:t xml:space="preserve"> парк</w:t>
      </w:r>
      <w:r>
        <w:rPr>
          <w:sz w:val="27"/>
          <w:szCs w:val="27"/>
          <w:lang w:val="uk-UA"/>
        </w:rPr>
        <w:t>и</w:t>
      </w:r>
      <w:r>
        <w:rPr>
          <w:sz w:val="27"/>
          <w:szCs w:val="27"/>
        </w:rPr>
        <w:t xml:space="preserve"> (Україна). </w:t>
      </w:r>
    </w:p>
    <w:p w14:paraId="73C9B346" w14:textId="77777777" w:rsidR="00325BFB" w:rsidRDefault="00325BFB" w:rsidP="00325BFB">
      <w:pPr>
        <w:spacing w:line="360" w:lineRule="auto"/>
        <w:ind w:firstLine="709"/>
        <w:jc w:val="both"/>
        <w:rPr>
          <w:sz w:val="27"/>
          <w:szCs w:val="27"/>
          <w:lang w:val="uk-UA"/>
        </w:rPr>
      </w:pPr>
      <w:r>
        <w:rPr>
          <w:sz w:val="27"/>
          <w:szCs w:val="27"/>
          <w:lang w:val="uk-UA"/>
        </w:rPr>
        <w:t>У зв’язку із формуванням Європейської екологічної мережі важ</w:t>
      </w:r>
      <w:r>
        <w:rPr>
          <w:sz w:val="27"/>
          <w:szCs w:val="27"/>
          <w:lang w:val="uk-UA"/>
        </w:rPr>
        <w:softHyphen/>
        <w:t>ливо з’ясу</w:t>
      </w:r>
      <w:r>
        <w:rPr>
          <w:sz w:val="27"/>
          <w:szCs w:val="27"/>
          <w:lang w:val="uk-UA"/>
        </w:rPr>
        <w:softHyphen/>
        <w:t>вати функцію МБР “Східні Карпати” у мережі біосферних резерватів Карпат, що включає десять об’єктів, а також – співвідношення МБР із головними структур</w:t>
      </w:r>
      <w:r>
        <w:rPr>
          <w:sz w:val="27"/>
          <w:szCs w:val="27"/>
          <w:lang w:val="uk-UA"/>
        </w:rPr>
        <w:softHyphen/>
        <w:t xml:space="preserve">ними елементами перспективної екомережі регіону. </w:t>
      </w:r>
    </w:p>
    <w:p w14:paraId="1BEF6F34" w14:textId="77777777" w:rsidR="00325BFB" w:rsidRDefault="00325BFB" w:rsidP="00325BFB">
      <w:pPr>
        <w:tabs>
          <w:tab w:val="left" w:pos="7020"/>
        </w:tabs>
        <w:spacing w:line="360" w:lineRule="auto"/>
        <w:ind w:firstLine="708"/>
        <w:jc w:val="both"/>
        <w:rPr>
          <w:sz w:val="27"/>
          <w:szCs w:val="27"/>
          <w:lang w:val="uk-UA"/>
        </w:rPr>
      </w:pPr>
      <w:r>
        <w:rPr>
          <w:sz w:val="27"/>
          <w:szCs w:val="27"/>
          <w:lang w:val="uk-UA"/>
        </w:rPr>
        <w:t>Українська частина МБР “Східні Карпати” є першим в Україні біосферним резерватом, органі</w:t>
      </w:r>
      <w:r>
        <w:rPr>
          <w:sz w:val="27"/>
          <w:szCs w:val="27"/>
          <w:lang w:val="uk-UA"/>
        </w:rPr>
        <w:softHyphen/>
        <w:t>зованим на базі національного природного (НПП) та регіона</w:t>
      </w:r>
      <w:r>
        <w:rPr>
          <w:sz w:val="27"/>
          <w:szCs w:val="27"/>
          <w:lang w:val="uk-UA"/>
        </w:rPr>
        <w:softHyphen/>
        <w:t>льного ландшафт</w:t>
      </w:r>
      <w:r>
        <w:rPr>
          <w:sz w:val="27"/>
          <w:szCs w:val="27"/>
          <w:lang w:val="uk-UA"/>
        </w:rPr>
        <w:softHyphen/>
        <w:t>ного парків (РЛП). Попередній варіант його функціонального зонування базу</w:t>
      </w:r>
      <w:r>
        <w:rPr>
          <w:sz w:val="27"/>
          <w:szCs w:val="27"/>
          <w:lang w:val="uk-UA"/>
        </w:rPr>
        <w:softHyphen/>
        <w:t>вався на оцінці антропогенної трансформації лісового покриву і виділенні пра</w:t>
      </w:r>
      <w:r>
        <w:rPr>
          <w:sz w:val="27"/>
          <w:szCs w:val="27"/>
          <w:lang w:val="uk-UA"/>
        </w:rPr>
        <w:softHyphen/>
        <w:t>лісових екосистем. У даному дослідженні для оптимізації тери</w:t>
      </w:r>
      <w:r>
        <w:rPr>
          <w:sz w:val="27"/>
          <w:szCs w:val="27"/>
          <w:lang w:val="uk-UA"/>
        </w:rPr>
        <w:softHyphen/>
        <w:t>торіального планування української частини МБР пропонуємо використати  відо</w:t>
      </w:r>
      <w:r>
        <w:rPr>
          <w:sz w:val="27"/>
          <w:szCs w:val="27"/>
          <w:lang w:val="uk-UA"/>
        </w:rPr>
        <w:softHyphen/>
        <w:t>мості про ландшафтну структуру і біоекологічні особливості регіону досліджень, а також європейський досвід територіальної організації БР, розташованих у подіб</w:t>
      </w:r>
      <w:r>
        <w:rPr>
          <w:sz w:val="27"/>
          <w:szCs w:val="27"/>
          <w:lang w:val="uk-UA"/>
        </w:rPr>
        <w:softHyphen/>
        <w:t>них географічних та екологічних умовах. Обґрунтування режимного зонування ключових ділянок, що репрезентують основні зони біосферного резервату є ос</w:t>
      </w:r>
      <w:r>
        <w:rPr>
          <w:sz w:val="27"/>
          <w:szCs w:val="27"/>
          <w:lang w:val="uk-UA"/>
        </w:rPr>
        <w:softHyphen/>
        <w:t xml:space="preserve">новою для виділення функціональних зон Ужанського НПП і Надсянського РЛП. </w:t>
      </w:r>
    </w:p>
    <w:p w14:paraId="4B89F196" w14:textId="77777777" w:rsidR="00325BFB" w:rsidRDefault="00325BFB" w:rsidP="00325BFB">
      <w:pPr>
        <w:spacing w:line="360" w:lineRule="auto"/>
        <w:ind w:firstLine="709"/>
        <w:jc w:val="both"/>
        <w:rPr>
          <w:sz w:val="27"/>
          <w:szCs w:val="27"/>
          <w:lang w:val="uk-UA"/>
        </w:rPr>
      </w:pPr>
      <w:r>
        <w:rPr>
          <w:sz w:val="27"/>
          <w:szCs w:val="27"/>
          <w:lang w:val="uk-UA"/>
        </w:rPr>
        <w:t>Проведені дослідження дозволять надати методичні рекомендації для уніфікації підходів щодо функціонального зонування МБР “Східні Карпати” та вдосконалення національної законо</w:t>
      </w:r>
      <w:r>
        <w:rPr>
          <w:sz w:val="27"/>
          <w:szCs w:val="27"/>
          <w:lang w:val="uk-UA"/>
        </w:rPr>
        <w:softHyphen/>
        <w:t>давчо-нормативної бази, що стосується тери</w:t>
      </w:r>
      <w:r>
        <w:rPr>
          <w:sz w:val="27"/>
          <w:szCs w:val="27"/>
          <w:lang w:val="uk-UA"/>
        </w:rPr>
        <w:softHyphen/>
        <w:t xml:space="preserve">торіального планування біосферних резерватів. </w:t>
      </w:r>
    </w:p>
    <w:p w14:paraId="0605DD37" w14:textId="77777777" w:rsidR="00325BFB" w:rsidRDefault="00325BFB" w:rsidP="00325BFB">
      <w:pPr>
        <w:spacing w:line="360" w:lineRule="auto"/>
        <w:ind w:firstLine="708"/>
        <w:jc w:val="both"/>
        <w:rPr>
          <w:sz w:val="28"/>
          <w:lang w:val="uk-UA"/>
        </w:rPr>
      </w:pPr>
      <w:r>
        <w:rPr>
          <w:b/>
          <w:iCs/>
          <w:sz w:val="28"/>
          <w:lang w:val="uk-UA"/>
        </w:rPr>
        <w:t>Зв</w:t>
      </w:r>
      <w:r>
        <w:rPr>
          <w:b/>
          <w:iCs/>
          <w:sz w:val="28"/>
        </w:rPr>
        <w:t>’</w:t>
      </w:r>
      <w:r>
        <w:rPr>
          <w:b/>
          <w:iCs/>
          <w:sz w:val="28"/>
          <w:lang w:val="uk-UA"/>
        </w:rPr>
        <w:t>язок роботи з науковими програмами, планами, темами.</w:t>
      </w:r>
      <w:r>
        <w:rPr>
          <w:sz w:val="28"/>
          <w:lang w:val="uk-UA"/>
        </w:rPr>
        <w:t xml:space="preserve"> Дисерта</w:t>
      </w:r>
      <w:r>
        <w:rPr>
          <w:sz w:val="28"/>
          <w:lang w:val="uk-UA"/>
        </w:rPr>
        <w:softHyphen/>
        <w:t>ційна робота тісно пов’язана з тематикою робіт міжкафедральної лабораторії інженерно-географічних, природоохоронних і туристичних досліджень ЛНУ іме</w:t>
      </w:r>
      <w:r>
        <w:rPr>
          <w:sz w:val="28"/>
          <w:lang w:val="uk-UA"/>
        </w:rPr>
        <w:softHyphen/>
        <w:t>ні Івана Франка. Проведені автором дослідження увійшли до звітів держ</w:t>
      </w:r>
      <w:r>
        <w:rPr>
          <w:sz w:val="28"/>
          <w:lang w:val="uk-UA"/>
        </w:rPr>
        <w:softHyphen/>
        <w:t>бюд</w:t>
      </w:r>
      <w:r>
        <w:rPr>
          <w:sz w:val="28"/>
          <w:lang w:val="uk-UA"/>
        </w:rPr>
        <w:softHyphen/>
        <w:t>жетних тем: “Гео</w:t>
      </w:r>
      <w:r>
        <w:rPr>
          <w:sz w:val="28"/>
          <w:lang w:val="uk-UA"/>
        </w:rPr>
        <w:softHyphen/>
        <w:t>мор</w:t>
      </w:r>
      <w:r>
        <w:rPr>
          <w:sz w:val="28"/>
          <w:lang w:val="uk-UA"/>
        </w:rPr>
        <w:softHyphen/>
        <w:t>фо</w:t>
      </w:r>
      <w:r>
        <w:rPr>
          <w:sz w:val="28"/>
          <w:lang w:val="uk-UA"/>
        </w:rPr>
        <w:softHyphen/>
        <w:t>логічні основи і технології планування природо</w:t>
      </w:r>
      <w:r>
        <w:rPr>
          <w:sz w:val="28"/>
          <w:lang w:val="uk-UA"/>
        </w:rPr>
        <w:softHyphen/>
        <w:t>охо</w:t>
      </w:r>
      <w:r>
        <w:rPr>
          <w:sz w:val="28"/>
          <w:lang w:val="uk-UA"/>
        </w:rPr>
        <w:softHyphen/>
        <w:t>ронних і рекреаційних тери</w:t>
      </w:r>
      <w:r>
        <w:rPr>
          <w:sz w:val="28"/>
          <w:lang w:val="uk-UA"/>
        </w:rPr>
        <w:softHyphen/>
        <w:t>торій Карпатського регіону” (номер державної реєст</w:t>
      </w:r>
      <w:r>
        <w:rPr>
          <w:sz w:val="28"/>
          <w:lang w:val="uk-UA"/>
        </w:rPr>
        <w:softHyphen/>
        <w:t>рації 0100</w:t>
      </w:r>
      <w:r>
        <w:rPr>
          <w:sz w:val="28"/>
          <w:lang w:val="en-US"/>
        </w:rPr>
        <w:t>U</w:t>
      </w:r>
      <w:r>
        <w:rPr>
          <w:sz w:val="28"/>
          <w:lang w:val="uk-UA"/>
        </w:rPr>
        <w:t>001457), “Оцінка і використання рельєфу Українських Карпат для інже</w:t>
      </w:r>
      <w:r>
        <w:rPr>
          <w:sz w:val="28"/>
          <w:lang w:val="uk-UA"/>
        </w:rPr>
        <w:softHyphen/>
        <w:t>нерних, рекреаційних і природоохоронних потреб” (номер держреєст</w:t>
      </w:r>
      <w:r>
        <w:rPr>
          <w:sz w:val="28"/>
          <w:lang w:val="uk-UA"/>
        </w:rPr>
        <w:softHyphen/>
        <w:t>рації 0105</w:t>
      </w:r>
      <w:r>
        <w:rPr>
          <w:sz w:val="28"/>
          <w:lang w:val="en-US"/>
        </w:rPr>
        <w:t>U</w:t>
      </w:r>
      <w:r>
        <w:rPr>
          <w:sz w:val="28"/>
          <w:lang w:val="uk-UA"/>
        </w:rPr>
        <w:t xml:space="preserve">002215), а також  госпдоговірної теми “Проект організації території, охорони, </w:t>
      </w:r>
      <w:r>
        <w:rPr>
          <w:sz w:val="28"/>
          <w:lang w:val="uk-UA"/>
        </w:rPr>
        <w:lastRenderedPageBreak/>
        <w:t>відтворення та рекреаційного використання природних комплексів та об’єктів Ужанського національного природного парку” (номер держреєстрації 0103</w:t>
      </w:r>
      <w:r>
        <w:rPr>
          <w:sz w:val="28"/>
          <w:lang w:val="en-US"/>
        </w:rPr>
        <w:t>U</w:t>
      </w:r>
      <w:r>
        <w:rPr>
          <w:sz w:val="28"/>
          <w:lang w:val="uk-UA"/>
        </w:rPr>
        <w:t>006132).</w:t>
      </w:r>
    </w:p>
    <w:p w14:paraId="2A0432AA" w14:textId="77777777" w:rsidR="00325BFB" w:rsidRDefault="00325BFB" w:rsidP="00325BFB">
      <w:pPr>
        <w:shd w:val="clear" w:color="auto" w:fill="FFFFFF"/>
        <w:autoSpaceDE w:val="0"/>
        <w:autoSpaceDN w:val="0"/>
        <w:adjustRightInd w:val="0"/>
        <w:spacing w:line="360" w:lineRule="auto"/>
        <w:ind w:firstLine="709"/>
        <w:jc w:val="both"/>
        <w:rPr>
          <w:sz w:val="27"/>
          <w:szCs w:val="27"/>
          <w:lang w:val="uk-UA"/>
        </w:rPr>
      </w:pPr>
      <w:r>
        <w:rPr>
          <w:b/>
          <w:iCs/>
          <w:sz w:val="28"/>
          <w:lang w:val="uk-UA"/>
        </w:rPr>
        <w:t>Мета і завдання дослідження.</w:t>
      </w:r>
      <w:r>
        <w:rPr>
          <w:sz w:val="28"/>
          <w:lang w:val="uk-UA"/>
        </w:rPr>
        <w:t xml:space="preserve"> </w:t>
      </w:r>
      <w:r>
        <w:rPr>
          <w:i/>
          <w:sz w:val="27"/>
          <w:szCs w:val="27"/>
          <w:lang w:val="uk-UA"/>
        </w:rPr>
        <w:t>Мета</w:t>
      </w:r>
      <w:r>
        <w:rPr>
          <w:sz w:val="27"/>
          <w:szCs w:val="27"/>
          <w:lang w:val="uk-UA"/>
        </w:rPr>
        <w:t xml:space="preserve"> </w:t>
      </w:r>
      <w:r>
        <w:rPr>
          <w:i/>
          <w:iCs/>
          <w:sz w:val="27"/>
          <w:szCs w:val="27"/>
          <w:lang w:val="uk-UA"/>
        </w:rPr>
        <w:t>роботи</w:t>
      </w:r>
      <w:r>
        <w:rPr>
          <w:sz w:val="27"/>
          <w:szCs w:val="27"/>
          <w:lang w:val="uk-UA"/>
        </w:rPr>
        <w:t xml:space="preserve"> – обґрунтувати оптималь</w:t>
      </w:r>
      <w:r>
        <w:rPr>
          <w:sz w:val="27"/>
          <w:szCs w:val="27"/>
          <w:lang w:val="uk-UA"/>
        </w:rPr>
        <w:softHyphen/>
        <w:t>не територіальне планування української частини МБР “Східні Карпати” на основі використання ландшафтного і екологічного підходів.</w:t>
      </w:r>
    </w:p>
    <w:p w14:paraId="7E18799F" w14:textId="77777777" w:rsidR="00325BFB" w:rsidRDefault="00325BFB" w:rsidP="00325BFB">
      <w:pPr>
        <w:shd w:val="clear" w:color="auto" w:fill="FFFFFF"/>
        <w:autoSpaceDE w:val="0"/>
        <w:autoSpaceDN w:val="0"/>
        <w:adjustRightInd w:val="0"/>
        <w:spacing w:line="360" w:lineRule="auto"/>
        <w:ind w:firstLine="709"/>
        <w:jc w:val="both"/>
        <w:rPr>
          <w:i/>
          <w:sz w:val="27"/>
          <w:szCs w:val="27"/>
          <w:lang w:val="uk-UA"/>
        </w:rPr>
      </w:pPr>
      <w:r>
        <w:rPr>
          <w:sz w:val="27"/>
          <w:szCs w:val="27"/>
          <w:lang w:val="uk-UA"/>
        </w:rPr>
        <w:t xml:space="preserve">Для досягнення цієї мети необхідно було вирішити наступні </w:t>
      </w:r>
      <w:r>
        <w:rPr>
          <w:i/>
          <w:sz w:val="27"/>
          <w:szCs w:val="27"/>
          <w:lang w:val="uk-UA"/>
        </w:rPr>
        <w:t xml:space="preserve">завдання: </w:t>
      </w:r>
    </w:p>
    <w:p w14:paraId="0BFECF1D" w14:textId="77777777" w:rsidR="00325BFB" w:rsidRDefault="00325BFB" w:rsidP="00325BFB">
      <w:pPr>
        <w:shd w:val="clear" w:color="auto" w:fill="FFFFFF"/>
        <w:autoSpaceDE w:val="0"/>
        <w:autoSpaceDN w:val="0"/>
        <w:adjustRightInd w:val="0"/>
        <w:spacing w:line="360" w:lineRule="auto"/>
        <w:ind w:firstLine="709"/>
        <w:jc w:val="both"/>
        <w:rPr>
          <w:sz w:val="27"/>
          <w:szCs w:val="27"/>
          <w:lang w:val="uk-UA"/>
        </w:rPr>
      </w:pPr>
      <w:r>
        <w:rPr>
          <w:iCs/>
          <w:sz w:val="27"/>
          <w:szCs w:val="27"/>
          <w:lang w:val="uk-UA"/>
        </w:rPr>
        <w:t>1) про</w:t>
      </w:r>
      <w:r>
        <w:rPr>
          <w:iCs/>
          <w:sz w:val="27"/>
          <w:szCs w:val="27"/>
          <w:lang w:val="uk-UA"/>
        </w:rPr>
        <w:softHyphen/>
        <w:t>ана</w:t>
      </w:r>
      <w:r>
        <w:rPr>
          <w:iCs/>
          <w:sz w:val="27"/>
          <w:szCs w:val="27"/>
          <w:lang w:val="uk-UA"/>
        </w:rPr>
        <w:softHyphen/>
        <w:t>лізувати</w:t>
      </w:r>
      <w:r>
        <w:rPr>
          <w:sz w:val="27"/>
          <w:szCs w:val="27"/>
          <w:lang w:val="uk-UA"/>
        </w:rPr>
        <w:t xml:space="preserve"> основні засади сучасного трактування концепції БР та з’ясувати особливості їх територіально-функціональної організації у гірських системах Європи і Карпат зокрема; </w:t>
      </w:r>
    </w:p>
    <w:p w14:paraId="495C32DF" w14:textId="77777777" w:rsidR="00325BFB" w:rsidRDefault="00325BFB" w:rsidP="00325BFB">
      <w:pPr>
        <w:shd w:val="clear" w:color="auto" w:fill="FFFFFF"/>
        <w:autoSpaceDE w:val="0"/>
        <w:autoSpaceDN w:val="0"/>
        <w:adjustRightInd w:val="0"/>
        <w:spacing w:line="360" w:lineRule="auto"/>
        <w:ind w:firstLine="709"/>
        <w:jc w:val="both"/>
        <w:rPr>
          <w:sz w:val="27"/>
          <w:szCs w:val="27"/>
          <w:lang w:val="uk-UA"/>
        </w:rPr>
      </w:pPr>
      <w:r>
        <w:rPr>
          <w:sz w:val="27"/>
          <w:szCs w:val="27"/>
          <w:lang w:val="uk-UA"/>
        </w:rPr>
        <w:t>2) дослідити можливості інтеграції екологічного і ландшафтного підхо</w:t>
      </w:r>
      <w:r>
        <w:rPr>
          <w:sz w:val="27"/>
          <w:szCs w:val="27"/>
          <w:lang w:val="uk-UA"/>
        </w:rPr>
        <w:softHyphen/>
        <w:t xml:space="preserve">дів для визначення функціональної ролі БР в екомережах та для розробки функціонального зонування його території; </w:t>
      </w:r>
    </w:p>
    <w:p w14:paraId="71187CB6" w14:textId="77777777" w:rsidR="00325BFB" w:rsidRDefault="00325BFB" w:rsidP="00325BFB">
      <w:pPr>
        <w:shd w:val="clear" w:color="auto" w:fill="FFFFFF"/>
        <w:autoSpaceDE w:val="0"/>
        <w:autoSpaceDN w:val="0"/>
        <w:adjustRightInd w:val="0"/>
        <w:spacing w:line="360" w:lineRule="auto"/>
        <w:ind w:firstLine="709"/>
        <w:jc w:val="both"/>
        <w:rPr>
          <w:sz w:val="27"/>
          <w:szCs w:val="27"/>
          <w:lang w:val="uk-UA"/>
        </w:rPr>
      </w:pPr>
      <w:r>
        <w:rPr>
          <w:sz w:val="27"/>
          <w:szCs w:val="27"/>
          <w:lang w:val="uk-UA"/>
        </w:rPr>
        <w:t>3) встановити співвід</w:t>
      </w:r>
      <w:r>
        <w:rPr>
          <w:sz w:val="27"/>
          <w:szCs w:val="27"/>
          <w:lang w:val="uk-UA"/>
        </w:rPr>
        <w:softHyphen/>
        <w:t>но</w:t>
      </w:r>
      <w:r>
        <w:rPr>
          <w:sz w:val="27"/>
          <w:szCs w:val="27"/>
          <w:lang w:val="uk-UA"/>
        </w:rPr>
        <w:softHyphen/>
        <w:t xml:space="preserve">шення МБР “Східні Карпати” з елементами екологічної </w:t>
      </w:r>
      <w:r>
        <w:rPr>
          <w:sz w:val="27"/>
          <w:szCs w:val="27"/>
          <w:lang w:val="uk-UA"/>
        </w:rPr>
        <w:softHyphen/>
        <w:t>ме</w:t>
      </w:r>
      <w:r>
        <w:rPr>
          <w:sz w:val="27"/>
          <w:szCs w:val="27"/>
          <w:lang w:val="uk-UA"/>
        </w:rPr>
        <w:softHyphen/>
        <w:t>режі Карпат, побу</w:t>
      </w:r>
      <w:r>
        <w:rPr>
          <w:sz w:val="27"/>
          <w:szCs w:val="27"/>
          <w:lang w:val="uk-UA"/>
        </w:rPr>
        <w:softHyphen/>
        <w:t>дованої за концепціями “екологічної стабільності ландшафту” та “екологічної інфра</w:t>
      </w:r>
      <w:r>
        <w:rPr>
          <w:sz w:val="27"/>
          <w:szCs w:val="27"/>
          <w:lang w:val="uk-UA"/>
        </w:rPr>
        <w:softHyphen/>
      </w:r>
      <w:r>
        <w:rPr>
          <w:sz w:val="27"/>
          <w:szCs w:val="27"/>
          <w:lang w:val="uk-UA"/>
        </w:rPr>
        <w:softHyphen/>
        <w:t>струк</w:t>
      </w:r>
      <w:r>
        <w:rPr>
          <w:sz w:val="27"/>
          <w:szCs w:val="27"/>
          <w:lang w:val="uk-UA"/>
        </w:rPr>
        <w:softHyphen/>
        <w:t xml:space="preserve">тури ландшафту”; </w:t>
      </w:r>
    </w:p>
    <w:p w14:paraId="53753AF1" w14:textId="77777777" w:rsidR="00325BFB" w:rsidRDefault="00325BFB" w:rsidP="00325BFB">
      <w:pPr>
        <w:shd w:val="clear" w:color="auto" w:fill="FFFFFF"/>
        <w:autoSpaceDE w:val="0"/>
        <w:autoSpaceDN w:val="0"/>
        <w:adjustRightInd w:val="0"/>
        <w:spacing w:line="360" w:lineRule="auto"/>
        <w:ind w:firstLine="709"/>
        <w:jc w:val="both"/>
        <w:rPr>
          <w:sz w:val="27"/>
          <w:szCs w:val="27"/>
          <w:lang w:val="uk-UA"/>
        </w:rPr>
      </w:pPr>
      <w:r>
        <w:rPr>
          <w:sz w:val="27"/>
          <w:szCs w:val="27"/>
          <w:lang w:val="uk-UA"/>
        </w:rPr>
        <w:t>4) дослідити ландшафтні та біоекологічні особ</w:t>
      </w:r>
      <w:r>
        <w:rPr>
          <w:sz w:val="27"/>
          <w:szCs w:val="27"/>
          <w:lang w:val="uk-UA"/>
        </w:rPr>
        <w:softHyphen/>
        <w:t>ливості Ужанського НПП і Надсянського РЛП – складових МБР “Східні Карпати”;</w:t>
      </w:r>
    </w:p>
    <w:p w14:paraId="53630DE2" w14:textId="77777777" w:rsidR="00325BFB" w:rsidRDefault="00325BFB" w:rsidP="00325BFB">
      <w:pPr>
        <w:shd w:val="clear" w:color="auto" w:fill="FFFFFF"/>
        <w:autoSpaceDE w:val="0"/>
        <w:autoSpaceDN w:val="0"/>
        <w:adjustRightInd w:val="0"/>
        <w:spacing w:line="360" w:lineRule="auto"/>
        <w:ind w:firstLine="709"/>
        <w:jc w:val="both"/>
        <w:rPr>
          <w:sz w:val="27"/>
          <w:szCs w:val="27"/>
          <w:lang w:val="uk-UA"/>
        </w:rPr>
      </w:pPr>
      <w:r>
        <w:rPr>
          <w:sz w:val="27"/>
          <w:szCs w:val="27"/>
          <w:lang w:val="uk-UA"/>
        </w:rPr>
        <w:t xml:space="preserve"> 5) розробити алгоритм процесу функціонального зонування гірського біосферного резервату на основі ландшафтно-екологічного підходу; </w:t>
      </w:r>
    </w:p>
    <w:p w14:paraId="1A188B3E" w14:textId="77777777" w:rsidR="00325BFB" w:rsidRDefault="00325BFB" w:rsidP="00325BFB">
      <w:pPr>
        <w:shd w:val="clear" w:color="auto" w:fill="FFFFFF"/>
        <w:autoSpaceDE w:val="0"/>
        <w:autoSpaceDN w:val="0"/>
        <w:adjustRightInd w:val="0"/>
        <w:spacing w:line="360" w:lineRule="auto"/>
        <w:ind w:firstLine="709"/>
        <w:jc w:val="both"/>
        <w:rPr>
          <w:sz w:val="27"/>
          <w:szCs w:val="27"/>
          <w:lang w:val="uk-UA"/>
        </w:rPr>
      </w:pPr>
      <w:r>
        <w:rPr>
          <w:sz w:val="27"/>
          <w:szCs w:val="27"/>
          <w:lang w:val="uk-UA"/>
        </w:rPr>
        <w:t>6) обґрунтувати схему функціонального зонування української час</w:t>
      </w:r>
      <w:r>
        <w:rPr>
          <w:sz w:val="27"/>
          <w:szCs w:val="27"/>
          <w:lang w:val="uk-UA"/>
        </w:rPr>
        <w:softHyphen/>
        <w:t>тини МБР “Східні Карпати”.</w:t>
      </w:r>
    </w:p>
    <w:p w14:paraId="3AA291D4" w14:textId="77777777" w:rsidR="00325BFB" w:rsidRDefault="00325BFB" w:rsidP="00325BFB">
      <w:pPr>
        <w:pStyle w:val="23"/>
        <w:rPr>
          <w:sz w:val="27"/>
          <w:szCs w:val="27"/>
        </w:rPr>
      </w:pPr>
      <w:r>
        <w:rPr>
          <w:bCs/>
          <w:i/>
          <w:iCs/>
          <w:sz w:val="27"/>
          <w:szCs w:val="27"/>
        </w:rPr>
        <w:t>Об’єктом</w:t>
      </w:r>
      <w:r>
        <w:rPr>
          <w:b/>
          <w:sz w:val="27"/>
          <w:szCs w:val="27"/>
        </w:rPr>
        <w:t xml:space="preserve"> </w:t>
      </w:r>
      <w:r>
        <w:rPr>
          <w:i/>
          <w:iCs/>
          <w:sz w:val="27"/>
          <w:szCs w:val="27"/>
        </w:rPr>
        <w:t>дослідження</w:t>
      </w:r>
      <w:r>
        <w:rPr>
          <w:sz w:val="27"/>
          <w:szCs w:val="27"/>
        </w:rPr>
        <w:t xml:space="preserve"> є созологічні параметри геосис</w:t>
      </w:r>
      <w:r>
        <w:rPr>
          <w:sz w:val="27"/>
          <w:szCs w:val="27"/>
        </w:rPr>
        <w:softHyphen/>
        <w:t>тем гірських біо</w:t>
      </w:r>
      <w:r>
        <w:rPr>
          <w:sz w:val="27"/>
          <w:szCs w:val="27"/>
        </w:rPr>
        <w:softHyphen/>
        <w:t xml:space="preserve">сферних резерватів. </w:t>
      </w:r>
    </w:p>
    <w:p w14:paraId="09C156B9" w14:textId="77777777" w:rsidR="00325BFB" w:rsidRDefault="00325BFB" w:rsidP="00325BFB">
      <w:pPr>
        <w:pStyle w:val="23"/>
        <w:rPr>
          <w:sz w:val="27"/>
          <w:szCs w:val="27"/>
        </w:rPr>
      </w:pPr>
      <w:r>
        <w:rPr>
          <w:bCs/>
          <w:i/>
          <w:iCs/>
          <w:sz w:val="27"/>
          <w:szCs w:val="27"/>
        </w:rPr>
        <w:t>Предметом дослідження</w:t>
      </w:r>
      <w:r>
        <w:rPr>
          <w:sz w:val="27"/>
          <w:szCs w:val="27"/>
        </w:rPr>
        <w:t xml:space="preserve"> є функціонально-територіальна організація укра</w:t>
      </w:r>
      <w:r>
        <w:rPr>
          <w:sz w:val="27"/>
          <w:szCs w:val="27"/>
        </w:rPr>
        <w:softHyphen/>
        <w:t>їн</w:t>
      </w:r>
      <w:r>
        <w:rPr>
          <w:sz w:val="27"/>
          <w:szCs w:val="27"/>
        </w:rPr>
        <w:softHyphen/>
        <w:t xml:space="preserve">ської частини МБР “Східні Карпати” на основі оцінки созологічних параметрів його геосистем. </w:t>
      </w:r>
    </w:p>
    <w:p w14:paraId="5928AF7A" w14:textId="77777777" w:rsidR="00325BFB" w:rsidRDefault="00325BFB" w:rsidP="00325BFB">
      <w:pPr>
        <w:pStyle w:val="23"/>
        <w:rPr>
          <w:sz w:val="27"/>
          <w:szCs w:val="27"/>
        </w:rPr>
      </w:pPr>
      <w:r>
        <w:rPr>
          <w:b/>
        </w:rPr>
        <w:t xml:space="preserve">Методи дослідження. </w:t>
      </w:r>
      <w:r>
        <w:rPr>
          <w:sz w:val="27"/>
          <w:szCs w:val="27"/>
        </w:rPr>
        <w:t>Теоретичними засадами дисертаційного дослід</w:t>
      </w:r>
      <w:r>
        <w:rPr>
          <w:sz w:val="27"/>
          <w:szCs w:val="27"/>
        </w:rPr>
        <w:softHyphen/>
        <w:t>жен</w:t>
      </w:r>
      <w:r>
        <w:rPr>
          <w:sz w:val="27"/>
          <w:szCs w:val="27"/>
        </w:rPr>
        <w:softHyphen/>
        <w:t>ня є ландшафтно-екологічний підхід, який за М.Д.Гродзинським (1993) перед</w:t>
      </w:r>
      <w:r>
        <w:rPr>
          <w:sz w:val="27"/>
          <w:szCs w:val="27"/>
        </w:rPr>
        <w:softHyphen/>
        <w:t xml:space="preserve">бачає </w:t>
      </w:r>
      <w:r>
        <w:rPr>
          <w:sz w:val="27"/>
          <w:szCs w:val="27"/>
        </w:rPr>
        <w:lastRenderedPageBreak/>
        <w:t>інтеграцію ландшафтного й екологічного підходів за принципом доповню</w:t>
      </w:r>
      <w:r>
        <w:rPr>
          <w:sz w:val="27"/>
          <w:szCs w:val="27"/>
        </w:rPr>
        <w:softHyphen/>
        <w:t>ваності. Методичною основою дослідження є фізико-географічні (ландшафтні) і біо</w:t>
      </w:r>
      <w:r>
        <w:rPr>
          <w:sz w:val="27"/>
          <w:szCs w:val="27"/>
        </w:rPr>
        <w:softHyphen/>
        <w:t>екологічні підходи до проекту</w:t>
      </w:r>
      <w:r>
        <w:rPr>
          <w:sz w:val="27"/>
          <w:szCs w:val="27"/>
        </w:rPr>
        <w:softHyphen/>
        <w:t>ван</w:t>
      </w:r>
      <w:r>
        <w:rPr>
          <w:sz w:val="27"/>
          <w:szCs w:val="27"/>
        </w:rPr>
        <w:softHyphen/>
        <w:t>ня природоохоронних територій (Реймерс, Штильмарк, 1978; Стойко, 1993, 1999; Брусак, 1997; Попович, Шеляг-Сосонко, 2002; Андрієнко, Онищенко та ін., 2001; Парчук, 2004; Коржик, 2006) та прин</w:t>
      </w:r>
      <w:r>
        <w:rPr>
          <w:sz w:val="27"/>
          <w:szCs w:val="27"/>
        </w:rPr>
        <w:softHyphen/>
        <w:t>ципи геоекологічного проек</w:t>
      </w:r>
      <w:r>
        <w:rPr>
          <w:sz w:val="27"/>
          <w:szCs w:val="27"/>
        </w:rPr>
        <w:softHyphen/>
        <w:t>тування природоохоронних геотехсистем (Каваляускас, 1985; Исаков, Воропаев, Гроссер, 1987; Преобра</w:t>
      </w:r>
      <w:r>
        <w:rPr>
          <w:sz w:val="27"/>
          <w:szCs w:val="27"/>
        </w:rPr>
        <w:softHyphen/>
        <w:t>женський, 1989). При ланд</w:t>
      </w:r>
      <w:r>
        <w:rPr>
          <w:sz w:val="27"/>
          <w:szCs w:val="27"/>
        </w:rPr>
        <w:softHyphen/>
        <w:t>шафт</w:t>
      </w:r>
      <w:r>
        <w:rPr>
          <w:sz w:val="27"/>
          <w:szCs w:val="27"/>
        </w:rPr>
        <w:softHyphen/>
        <w:t>ному картографуванні використано методику польового знімання гірських тери</w:t>
      </w:r>
      <w:r>
        <w:rPr>
          <w:sz w:val="27"/>
          <w:szCs w:val="27"/>
        </w:rPr>
        <w:softHyphen/>
        <w:t>торій Г.П.Міллера (1972, 1973), для визначення порядків річок – методику Стра</w:t>
      </w:r>
      <w:r>
        <w:rPr>
          <w:sz w:val="27"/>
          <w:szCs w:val="27"/>
        </w:rPr>
        <w:softHyphen/>
        <w:t>лера-Філософова (1952, 1959), для складання картосхеми природних еко</w:t>
      </w:r>
      <w:r>
        <w:rPr>
          <w:sz w:val="27"/>
          <w:szCs w:val="27"/>
        </w:rPr>
        <w:softHyphen/>
        <w:t xml:space="preserve">систем – “Схему класифікації екосистем України” (Дідух, Шеляг-Сосонко, 2004), при біоекологічній оцінці геосистем – бальні оцінки. </w:t>
      </w:r>
    </w:p>
    <w:p w14:paraId="08E0C4F9" w14:textId="77777777" w:rsidR="00325BFB" w:rsidRDefault="00325BFB" w:rsidP="00325BFB">
      <w:pPr>
        <w:pStyle w:val="23"/>
        <w:rPr>
          <w:sz w:val="27"/>
          <w:szCs w:val="27"/>
        </w:rPr>
      </w:pPr>
      <w:r>
        <w:rPr>
          <w:sz w:val="27"/>
          <w:szCs w:val="27"/>
        </w:rPr>
        <w:t>Робота грунтується на матеріалах власних польових ландшафтних дослід</w:t>
      </w:r>
      <w:r>
        <w:rPr>
          <w:sz w:val="27"/>
          <w:szCs w:val="27"/>
        </w:rPr>
        <w:softHyphen/>
        <w:t>жень, проведених у 1990-2006 рр., результатах аналізу різно</w:t>
      </w:r>
      <w:r>
        <w:rPr>
          <w:sz w:val="27"/>
          <w:szCs w:val="27"/>
        </w:rPr>
        <w:softHyphen/>
        <w:t>про</w:t>
      </w:r>
      <w:r>
        <w:rPr>
          <w:sz w:val="27"/>
          <w:szCs w:val="27"/>
        </w:rPr>
        <w:softHyphen/>
        <w:t>фільних карто</w:t>
      </w:r>
      <w:r>
        <w:rPr>
          <w:sz w:val="27"/>
          <w:szCs w:val="27"/>
        </w:rPr>
        <w:softHyphen/>
        <w:t>гра</w:t>
      </w:r>
      <w:r>
        <w:rPr>
          <w:sz w:val="27"/>
          <w:szCs w:val="27"/>
        </w:rPr>
        <w:softHyphen/>
        <w:t>фічних джерел і космознімків, фондових матеріалів Ужанського НПП (</w:t>
      </w:r>
      <w:r>
        <w:t>Літописах природи за 2001-2005 рр.</w:t>
      </w:r>
      <w:r>
        <w:rPr>
          <w:sz w:val="27"/>
          <w:szCs w:val="27"/>
        </w:rPr>
        <w:t xml:space="preserve">), </w:t>
      </w:r>
      <w:r>
        <w:t>лісовпорядних мате</w:t>
      </w:r>
      <w:r>
        <w:softHyphen/>
        <w:t>ріалах (таксаційних описах та планах лісонасаджень) Жорнав</w:t>
      </w:r>
      <w:r>
        <w:softHyphen/>
        <w:t>ського лісокомбінату та Великоберезнянського держлісгоспу  Закарпатської області, Боринського держлісгоспу Львівської області, статистичних та землевпорядних матеріалах Великоберезнянського районного відділу земельних ресурсів</w:t>
      </w:r>
      <w:r>
        <w:rPr>
          <w:sz w:val="27"/>
          <w:szCs w:val="27"/>
        </w:rPr>
        <w:t>; використані також картогра</w:t>
      </w:r>
      <w:r>
        <w:rPr>
          <w:sz w:val="27"/>
          <w:szCs w:val="27"/>
        </w:rPr>
        <w:softHyphen/>
        <w:t>фічні і статистичні матеріали по мережі БР (Інтернет-сайт програми МАБ ЮНЕСКО), матеріали дос</w:t>
      </w:r>
      <w:r>
        <w:rPr>
          <w:sz w:val="27"/>
          <w:szCs w:val="27"/>
        </w:rPr>
        <w:softHyphen/>
        <w:t>ліджень експертів Карпатської ініціативи (Стан Карпат, 2001).</w:t>
      </w:r>
    </w:p>
    <w:p w14:paraId="31F13C48" w14:textId="77777777" w:rsidR="00325BFB" w:rsidRDefault="00325BFB" w:rsidP="00325BFB">
      <w:pPr>
        <w:pStyle w:val="23"/>
        <w:rPr>
          <w:sz w:val="27"/>
          <w:szCs w:val="27"/>
        </w:rPr>
      </w:pPr>
      <w:r>
        <w:rPr>
          <w:b/>
          <w:sz w:val="27"/>
          <w:szCs w:val="27"/>
        </w:rPr>
        <w:lastRenderedPageBreak/>
        <w:t xml:space="preserve">Наукова новизна одержаних результатів. </w:t>
      </w:r>
      <w:r>
        <w:rPr>
          <w:sz w:val="27"/>
          <w:szCs w:val="27"/>
        </w:rPr>
        <w:t>Уперше проаналізовано ре</w:t>
      </w:r>
      <w:r>
        <w:rPr>
          <w:sz w:val="27"/>
          <w:szCs w:val="27"/>
        </w:rPr>
        <w:softHyphen/>
        <w:t>пре</w:t>
      </w:r>
      <w:r>
        <w:rPr>
          <w:sz w:val="27"/>
          <w:szCs w:val="27"/>
        </w:rPr>
        <w:softHyphen/>
        <w:t>зентативність мережі БР Карпат та виявле</w:t>
      </w:r>
      <w:r>
        <w:rPr>
          <w:sz w:val="27"/>
          <w:szCs w:val="27"/>
        </w:rPr>
        <w:softHyphen/>
        <w:t>но характерні риси терито</w:t>
      </w:r>
      <w:r>
        <w:rPr>
          <w:sz w:val="27"/>
          <w:szCs w:val="27"/>
        </w:rPr>
        <w:softHyphen/>
        <w:t>рі</w:t>
      </w:r>
      <w:r>
        <w:rPr>
          <w:sz w:val="27"/>
          <w:szCs w:val="27"/>
        </w:rPr>
        <w:softHyphen/>
        <w:t>а</w:t>
      </w:r>
      <w:r>
        <w:rPr>
          <w:sz w:val="27"/>
          <w:szCs w:val="27"/>
        </w:rPr>
        <w:softHyphen/>
        <w:t>льної структури гірських біосферних резерватів, розташованих у біомі “широколистяних лісів і рід</w:t>
      </w:r>
      <w:r>
        <w:rPr>
          <w:sz w:val="27"/>
          <w:szCs w:val="27"/>
        </w:rPr>
        <w:softHyphen/>
        <w:t xml:space="preserve">колісся помірного поясу” Європи. </w:t>
      </w:r>
    </w:p>
    <w:p w14:paraId="0EA25600" w14:textId="77777777" w:rsidR="00325BFB" w:rsidRDefault="00325BFB" w:rsidP="00325BFB">
      <w:pPr>
        <w:pStyle w:val="23"/>
        <w:rPr>
          <w:sz w:val="27"/>
          <w:szCs w:val="27"/>
        </w:rPr>
      </w:pPr>
      <w:r>
        <w:rPr>
          <w:sz w:val="27"/>
          <w:szCs w:val="27"/>
        </w:rPr>
        <w:t>Досліджено можливості інтеграції ландшафтного та екологічного під</w:t>
      </w:r>
      <w:r>
        <w:rPr>
          <w:sz w:val="27"/>
          <w:szCs w:val="27"/>
        </w:rPr>
        <w:softHyphen/>
        <w:t>хо</w:t>
      </w:r>
      <w:r>
        <w:rPr>
          <w:sz w:val="27"/>
          <w:szCs w:val="27"/>
        </w:rPr>
        <w:softHyphen/>
        <w:t>дів для обґрунтування оптимального місцеположення БР та його функціона</w:t>
      </w:r>
      <w:r>
        <w:rPr>
          <w:sz w:val="27"/>
          <w:szCs w:val="27"/>
        </w:rPr>
        <w:softHyphen/>
        <w:t>льного зонування. Вперше розроблено алгоритм процесу функціонального зонування гірського біосферного резервату на основі ландшафтно-екологічного підходу.</w:t>
      </w:r>
    </w:p>
    <w:p w14:paraId="04C9E830" w14:textId="77777777" w:rsidR="00325BFB" w:rsidRDefault="00325BFB" w:rsidP="00325BFB">
      <w:pPr>
        <w:pStyle w:val="23"/>
        <w:rPr>
          <w:sz w:val="27"/>
          <w:szCs w:val="27"/>
        </w:rPr>
      </w:pPr>
      <w:r>
        <w:rPr>
          <w:sz w:val="27"/>
          <w:szCs w:val="27"/>
        </w:rPr>
        <w:t>Вперше з’ясовано співвідношення МБР “Східні Карпати” із основними еле</w:t>
      </w:r>
      <w:r>
        <w:rPr>
          <w:sz w:val="27"/>
          <w:szCs w:val="27"/>
        </w:rPr>
        <w:softHyphen/>
        <w:t>ментами перспективної екологічної мережі Карпат. У Полонинсько-Бескид</w:t>
      </w:r>
      <w:r>
        <w:rPr>
          <w:sz w:val="27"/>
          <w:szCs w:val="27"/>
        </w:rPr>
        <w:softHyphen/>
        <w:t>ському біо</w:t>
      </w:r>
      <w:r>
        <w:rPr>
          <w:sz w:val="27"/>
          <w:szCs w:val="27"/>
        </w:rPr>
        <w:softHyphen/>
        <w:t>географічному окрузі, який репрезентує МБР ”</w:t>
      </w:r>
      <w:r>
        <w:rPr>
          <w:sz w:val="27"/>
          <w:szCs w:val="27"/>
          <w:lang w:val="en-US"/>
        </w:rPr>
        <w:t>C</w:t>
      </w:r>
      <w:r>
        <w:rPr>
          <w:sz w:val="27"/>
          <w:szCs w:val="27"/>
        </w:rPr>
        <w:t>хідні Карпати”, визна</w:t>
      </w:r>
      <w:r>
        <w:rPr>
          <w:sz w:val="27"/>
          <w:szCs w:val="27"/>
        </w:rPr>
        <w:softHyphen/>
        <w:t>чено структурні елементи екомережі за концепціями “екологічної стабільності ланд</w:t>
      </w:r>
      <w:r>
        <w:rPr>
          <w:sz w:val="27"/>
          <w:szCs w:val="27"/>
        </w:rPr>
        <w:softHyphen/>
        <w:t>шафту” та “екологічної інфра</w:t>
      </w:r>
      <w:r>
        <w:rPr>
          <w:sz w:val="27"/>
          <w:szCs w:val="27"/>
        </w:rPr>
        <w:softHyphen/>
        <w:t>структури ландшафту”.</w:t>
      </w:r>
    </w:p>
    <w:p w14:paraId="50DD3707" w14:textId="77777777" w:rsidR="00325BFB" w:rsidRDefault="00325BFB" w:rsidP="00325BFB">
      <w:pPr>
        <w:pStyle w:val="23"/>
        <w:rPr>
          <w:sz w:val="27"/>
          <w:szCs w:val="27"/>
        </w:rPr>
      </w:pPr>
      <w:r>
        <w:rPr>
          <w:sz w:val="27"/>
          <w:szCs w:val="27"/>
        </w:rPr>
        <w:t>Поглиблено відомості про ландшафтну будову та узагальнено інформацію про біоекологічні особливості геосистем Ужанського НПП і Надсянського РЛП, які відображені на складених автором (одноособово та у співавторстві) картах і картосхемах. Обгрунтовано новий варіант функціонального зонування україн</w:t>
      </w:r>
      <w:r>
        <w:rPr>
          <w:sz w:val="27"/>
          <w:szCs w:val="27"/>
        </w:rPr>
        <w:softHyphen/>
        <w:t>ської частини МБР “Східні Карпати” та розроблено режимне зонування чотирьох клю</w:t>
      </w:r>
      <w:r>
        <w:rPr>
          <w:sz w:val="27"/>
          <w:szCs w:val="27"/>
        </w:rPr>
        <w:softHyphen/>
        <w:t xml:space="preserve">чових ділянок Ужанського НПП, що репрезентують заповідне ядро, буферну та транзитну зони української частини МБР. </w:t>
      </w:r>
    </w:p>
    <w:p w14:paraId="5194ED38" w14:textId="77777777" w:rsidR="00325BFB" w:rsidRDefault="00325BFB" w:rsidP="00325BFB">
      <w:pPr>
        <w:pStyle w:val="23"/>
        <w:rPr>
          <w:sz w:val="27"/>
          <w:szCs w:val="27"/>
        </w:rPr>
      </w:pPr>
      <w:r>
        <w:rPr>
          <w:b/>
          <w:sz w:val="27"/>
          <w:szCs w:val="27"/>
        </w:rPr>
        <w:t>Практичне значення одержаних результатів.</w:t>
      </w:r>
      <w:r>
        <w:rPr>
          <w:i/>
          <w:sz w:val="27"/>
          <w:szCs w:val="27"/>
        </w:rPr>
        <w:t xml:space="preserve"> </w:t>
      </w:r>
      <w:r>
        <w:rPr>
          <w:sz w:val="27"/>
          <w:szCs w:val="27"/>
        </w:rPr>
        <w:t xml:space="preserve">Дослідження, проведені автором на території Ужанського НПП і Надсянського РЛП, використані при науковому обгрунтуванні створення української частини МБР “Східні Карпати” </w:t>
      </w:r>
      <w:r>
        <w:rPr>
          <w:sz w:val="27"/>
          <w:szCs w:val="27"/>
        </w:rPr>
        <w:lastRenderedPageBreak/>
        <w:t>та підготовці номінаційних форм парків для їх включення у МБР. Принципові положення функціонального зонування української час</w:t>
      </w:r>
      <w:r>
        <w:rPr>
          <w:sz w:val="27"/>
          <w:szCs w:val="27"/>
        </w:rPr>
        <w:softHyphen/>
        <w:t>ти</w:t>
      </w:r>
      <w:r>
        <w:rPr>
          <w:sz w:val="27"/>
          <w:szCs w:val="27"/>
        </w:rPr>
        <w:softHyphen/>
        <w:t>ни МБР “Схід</w:t>
      </w:r>
      <w:r>
        <w:rPr>
          <w:sz w:val="27"/>
          <w:szCs w:val="27"/>
        </w:rPr>
        <w:softHyphen/>
        <w:t>ні Карпати” вико</w:t>
      </w:r>
      <w:r>
        <w:rPr>
          <w:sz w:val="27"/>
          <w:szCs w:val="27"/>
        </w:rPr>
        <w:softHyphen/>
        <w:t>ристано при зонуванні Ужанського НПП у Проекті організації його території. Методичні положення дисертації можуть використовуватись для вдос</w:t>
      </w:r>
      <w:r>
        <w:rPr>
          <w:sz w:val="27"/>
          <w:szCs w:val="27"/>
        </w:rPr>
        <w:softHyphen/>
        <w:t xml:space="preserve">коналення нормативно-законодавчої бази, що стосується територіального планування БР в Україні та при викладанні у ВНЗ курсу “Заповідна справа”.  </w:t>
      </w:r>
    </w:p>
    <w:p w14:paraId="595D69D7" w14:textId="77777777" w:rsidR="00325BFB" w:rsidRDefault="00325BFB" w:rsidP="00325BFB">
      <w:pPr>
        <w:pStyle w:val="23"/>
        <w:rPr>
          <w:sz w:val="27"/>
          <w:szCs w:val="27"/>
        </w:rPr>
      </w:pPr>
      <w:r>
        <w:rPr>
          <w:b/>
          <w:sz w:val="27"/>
          <w:szCs w:val="27"/>
        </w:rPr>
        <w:t xml:space="preserve">Особистий внесок здобувача </w:t>
      </w:r>
      <w:r>
        <w:rPr>
          <w:sz w:val="27"/>
          <w:szCs w:val="27"/>
        </w:rPr>
        <w:t>полягає у самостійному зборі, обробці та систематизації фондових і польових матеріалів, що лягли в основу ландшафт</w:t>
      </w:r>
      <w:r>
        <w:rPr>
          <w:sz w:val="27"/>
          <w:szCs w:val="27"/>
        </w:rPr>
        <w:softHyphen/>
        <w:t>них і біогеографічних карт української частини МБР “Східні Карпати”, у роз</w:t>
      </w:r>
      <w:r>
        <w:rPr>
          <w:sz w:val="27"/>
          <w:szCs w:val="27"/>
        </w:rPr>
        <w:softHyphen/>
        <w:t>робці алгоритму й обґрунтуванні схеми функціонального зонування україн</w:t>
      </w:r>
      <w:r>
        <w:rPr>
          <w:sz w:val="27"/>
          <w:szCs w:val="27"/>
        </w:rPr>
        <w:softHyphen/>
        <w:t>ської скла</w:t>
      </w:r>
      <w:r>
        <w:rPr>
          <w:sz w:val="27"/>
          <w:szCs w:val="27"/>
        </w:rPr>
        <w:softHyphen/>
        <w:t>дової МБР на ландшафтно-екологічних засадах. При обґрунтуванні перших варіантів зонування Ужанського НПП і Надсянського РЛП, що про</w:t>
      </w:r>
      <w:r>
        <w:rPr>
          <w:sz w:val="27"/>
          <w:szCs w:val="27"/>
        </w:rPr>
        <w:softHyphen/>
        <w:t>во</w:t>
      </w:r>
      <w:r>
        <w:rPr>
          <w:sz w:val="27"/>
          <w:szCs w:val="27"/>
        </w:rPr>
        <w:softHyphen/>
        <w:t>ди</w:t>
      </w:r>
      <w:r>
        <w:rPr>
          <w:sz w:val="27"/>
          <w:szCs w:val="27"/>
        </w:rPr>
        <w:softHyphen/>
        <w:t>лись під керівництвом професора С.М.Стойка (1998, 1999), особистий вне</w:t>
      </w:r>
      <w:r>
        <w:rPr>
          <w:sz w:val="27"/>
          <w:szCs w:val="27"/>
        </w:rPr>
        <w:softHyphen/>
        <w:t>сок здобувача полягав у картографічній оцінці антропогенних змін лісового покри</w:t>
      </w:r>
      <w:r>
        <w:rPr>
          <w:sz w:val="27"/>
          <w:szCs w:val="27"/>
        </w:rPr>
        <w:softHyphen/>
        <w:t>ву Ужанського НПП і картографуванні ділянок пралісових фітоценозів. При складанні ланд</w:t>
      </w:r>
      <w:r>
        <w:rPr>
          <w:sz w:val="27"/>
          <w:szCs w:val="27"/>
        </w:rPr>
        <w:softHyphen/>
        <w:t>шафтної карти Ужанського НПП у співавторстві з В.П.Бру</w:t>
      </w:r>
      <w:r>
        <w:rPr>
          <w:sz w:val="27"/>
          <w:szCs w:val="27"/>
        </w:rPr>
        <w:softHyphen/>
        <w:t>саком, особистий внесок здобувача полягав у ландшафтному зніманні східної частини НПП і характеристиці рослинного покриву його геокомплексів.</w:t>
      </w:r>
    </w:p>
    <w:p w14:paraId="6FB2378B" w14:textId="77777777" w:rsidR="00325BFB" w:rsidRDefault="00325BFB" w:rsidP="00325BFB">
      <w:pPr>
        <w:spacing w:line="360" w:lineRule="auto"/>
        <w:ind w:firstLine="567"/>
        <w:jc w:val="both"/>
        <w:rPr>
          <w:noProof/>
          <w:sz w:val="27"/>
          <w:szCs w:val="27"/>
          <w:lang w:val="uk-UA"/>
        </w:rPr>
      </w:pPr>
      <w:r>
        <w:rPr>
          <w:b/>
          <w:sz w:val="27"/>
          <w:szCs w:val="27"/>
          <w:lang w:val="uk-UA"/>
        </w:rPr>
        <w:t xml:space="preserve">Апробація результатів дисертації. </w:t>
      </w:r>
      <w:r>
        <w:rPr>
          <w:bCs/>
          <w:sz w:val="27"/>
          <w:szCs w:val="27"/>
          <w:lang w:val="uk-UA"/>
        </w:rPr>
        <w:t>О</w:t>
      </w:r>
      <w:r>
        <w:rPr>
          <w:sz w:val="27"/>
          <w:szCs w:val="27"/>
          <w:lang w:val="uk-UA"/>
        </w:rPr>
        <w:t>сновні положення та результати дос</w:t>
      </w:r>
      <w:r>
        <w:rPr>
          <w:sz w:val="27"/>
          <w:szCs w:val="27"/>
          <w:lang w:val="uk-UA"/>
        </w:rPr>
        <w:softHyphen/>
        <w:t>ліджень представлялись на міжнародному семінарі “Развитие системы межго</w:t>
      </w:r>
      <w:r>
        <w:rPr>
          <w:sz w:val="27"/>
          <w:szCs w:val="27"/>
          <w:lang w:val="uk-UA"/>
        </w:rPr>
        <w:softHyphen/>
        <w:t>су</w:t>
      </w:r>
      <w:r>
        <w:rPr>
          <w:sz w:val="27"/>
          <w:szCs w:val="27"/>
          <w:lang w:val="uk-UA"/>
        </w:rPr>
        <w:softHyphen/>
        <w:t>дар</w:t>
      </w:r>
      <w:r>
        <w:rPr>
          <w:sz w:val="27"/>
          <w:szCs w:val="27"/>
          <w:lang w:val="uk-UA"/>
        </w:rPr>
        <w:softHyphen/>
        <w:t>ственных особо охра</w:t>
      </w:r>
      <w:r>
        <w:rPr>
          <w:sz w:val="27"/>
          <w:szCs w:val="27"/>
          <w:lang w:val="uk-UA"/>
        </w:rPr>
        <w:softHyphen/>
        <w:t>няемых природных территорий” (Мартова, 1996), пер</w:t>
      </w:r>
      <w:r>
        <w:rPr>
          <w:sz w:val="27"/>
          <w:szCs w:val="27"/>
          <w:lang w:val="uk-UA"/>
        </w:rPr>
        <w:softHyphen/>
        <w:t>шій науковій конференції молодих учених при Інституті екології Карпат НАНУ (Львів, 1998), міжнародних конференціях “Природні ресурси міжнародного резервату біосфери “Східні Карпати” і їх охорона” (Устріки Дольні (Польща), 1998), “Гори і люди” (Рахів, 2001),</w:t>
      </w:r>
      <w:r>
        <w:rPr>
          <w:noProof/>
          <w:sz w:val="27"/>
          <w:szCs w:val="27"/>
          <w:lang w:val="uk-UA"/>
        </w:rPr>
        <w:t xml:space="preserve"> </w:t>
      </w:r>
      <w:r>
        <w:rPr>
          <w:sz w:val="27"/>
          <w:szCs w:val="27"/>
          <w:lang w:val="uk-UA"/>
        </w:rPr>
        <w:t xml:space="preserve">“Сучасні проблеми і тенденції розвитку географічної науки” </w:t>
      </w:r>
      <w:r>
        <w:rPr>
          <w:sz w:val="27"/>
          <w:szCs w:val="27"/>
          <w:lang w:val="uk-UA"/>
        </w:rPr>
        <w:lastRenderedPageBreak/>
        <w:t xml:space="preserve">(Львів, 2003), </w:t>
      </w:r>
      <w:r>
        <w:rPr>
          <w:noProof/>
          <w:sz w:val="27"/>
          <w:szCs w:val="27"/>
          <w:lang w:val="uk-UA"/>
        </w:rPr>
        <w:t xml:space="preserve">Всеукраїнській конференції </w:t>
      </w:r>
      <w:r>
        <w:rPr>
          <w:sz w:val="27"/>
          <w:szCs w:val="27"/>
          <w:lang w:val="uk-UA"/>
        </w:rPr>
        <w:t>“Декада ландшафтознавчих, регіо</w:t>
      </w:r>
      <w:r>
        <w:rPr>
          <w:sz w:val="27"/>
          <w:szCs w:val="27"/>
          <w:lang w:val="uk-UA"/>
        </w:rPr>
        <w:softHyphen/>
        <w:t>нальних та крає</w:t>
      </w:r>
      <w:r>
        <w:rPr>
          <w:sz w:val="27"/>
          <w:szCs w:val="27"/>
          <w:lang w:val="uk-UA"/>
        </w:rPr>
        <w:softHyphen/>
        <w:t>знав</w:t>
      </w:r>
      <w:r>
        <w:rPr>
          <w:sz w:val="27"/>
          <w:szCs w:val="27"/>
          <w:lang w:val="uk-UA"/>
        </w:rPr>
        <w:softHyphen/>
        <w:t>чих досліджень на зламі тисячоліть” (Канів, 2005) та на наукових семі</w:t>
      </w:r>
      <w:r>
        <w:rPr>
          <w:sz w:val="27"/>
          <w:szCs w:val="27"/>
          <w:lang w:val="uk-UA"/>
        </w:rPr>
        <w:softHyphen/>
        <w:t>нарах кафедри раціонального використання природних ресурсів і охорони природи та кафедри геоморфології і палеогеографії ЛНУ імені Івана Франка.</w:t>
      </w:r>
    </w:p>
    <w:p w14:paraId="2309B28E" w14:textId="77777777" w:rsidR="00325BFB" w:rsidRDefault="00325BFB" w:rsidP="00325BFB">
      <w:pPr>
        <w:pStyle w:val="23"/>
        <w:rPr>
          <w:sz w:val="27"/>
          <w:szCs w:val="27"/>
        </w:rPr>
      </w:pPr>
      <w:r>
        <w:rPr>
          <w:sz w:val="27"/>
          <w:szCs w:val="27"/>
        </w:rPr>
        <w:t xml:space="preserve"> </w:t>
      </w:r>
      <w:r>
        <w:rPr>
          <w:b/>
          <w:sz w:val="27"/>
          <w:szCs w:val="27"/>
        </w:rPr>
        <w:t xml:space="preserve">Публікації. </w:t>
      </w:r>
      <w:r>
        <w:rPr>
          <w:sz w:val="27"/>
          <w:szCs w:val="27"/>
        </w:rPr>
        <w:t xml:space="preserve">За темою дисертації автором та за його участю опубліковано 14 наукових праць (7 – одноосібних), з яких 7 – у рекомендованих ВАК України фахових виданнях (3 – одноосібні) та 7 – у матеріалах наукових конференцій. </w:t>
      </w:r>
    </w:p>
    <w:p w14:paraId="4613AA28" w14:textId="77777777" w:rsidR="00325BFB" w:rsidRDefault="00325BFB" w:rsidP="00325BFB">
      <w:pPr>
        <w:pStyle w:val="23"/>
        <w:rPr>
          <w:sz w:val="27"/>
          <w:szCs w:val="27"/>
        </w:rPr>
      </w:pPr>
      <w:r>
        <w:rPr>
          <w:b/>
          <w:sz w:val="27"/>
          <w:szCs w:val="27"/>
        </w:rPr>
        <w:t>Обсяг і структура дисертації.</w:t>
      </w:r>
      <w:r>
        <w:rPr>
          <w:sz w:val="27"/>
          <w:szCs w:val="27"/>
        </w:rPr>
        <w:t xml:space="preserve"> Робота складається зі вступу, п’ятьох роз</w:t>
      </w:r>
      <w:r>
        <w:rPr>
          <w:sz w:val="27"/>
          <w:szCs w:val="27"/>
        </w:rPr>
        <w:softHyphen/>
        <w:t>ділів, висновків, списку використаних джерел (256 найменувань), проілюстро</w:t>
      </w:r>
      <w:r>
        <w:rPr>
          <w:sz w:val="27"/>
          <w:szCs w:val="27"/>
        </w:rPr>
        <w:softHyphen/>
        <w:t xml:space="preserve">вана 51 рисунком, 12 фотографіями, містить 25 таблиць і 18 додатків. Текст основної частини викладений на </w:t>
      </w:r>
      <w:r>
        <w:rPr>
          <w:iCs/>
          <w:sz w:val="27"/>
          <w:szCs w:val="27"/>
        </w:rPr>
        <w:t>149</w:t>
      </w:r>
      <w:r>
        <w:rPr>
          <w:sz w:val="27"/>
          <w:szCs w:val="27"/>
        </w:rPr>
        <w:t xml:space="preserve"> сторінках. Загальний обсяг роботи – </w:t>
      </w:r>
      <w:r>
        <w:rPr>
          <w:iCs/>
          <w:sz w:val="27"/>
          <w:szCs w:val="27"/>
        </w:rPr>
        <w:t xml:space="preserve">329 </w:t>
      </w:r>
      <w:r>
        <w:rPr>
          <w:sz w:val="27"/>
          <w:szCs w:val="27"/>
        </w:rPr>
        <w:t>сторінок.</w:t>
      </w:r>
    </w:p>
    <w:p w14:paraId="7B739FB0" w14:textId="77777777" w:rsidR="00325BFB" w:rsidRDefault="00325BFB" w:rsidP="00325BFB">
      <w:pPr>
        <w:pStyle w:val="23"/>
        <w:rPr>
          <w:sz w:val="24"/>
          <w:szCs w:val="16"/>
        </w:rPr>
      </w:pPr>
    </w:p>
    <w:p w14:paraId="3454F067" w14:textId="77777777" w:rsidR="00325BFB" w:rsidRDefault="00325BFB" w:rsidP="003A03DE">
      <w:pPr>
        <w:pStyle w:val="34"/>
        <w:numPr>
          <w:ilvl w:val="0"/>
          <w:numId w:val="57"/>
        </w:numPr>
        <w:jc w:val="center"/>
        <w:rPr>
          <w:b/>
          <w:caps/>
          <w:szCs w:val="27"/>
        </w:rPr>
      </w:pPr>
      <w:r>
        <w:rPr>
          <w:b/>
          <w:caps/>
          <w:szCs w:val="27"/>
        </w:rPr>
        <w:t>Висновки</w:t>
      </w:r>
    </w:p>
    <w:p w14:paraId="39976986" w14:textId="77777777" w:rsidR="00325BFB" w:rsidRDefault="00325BFB" w:rsidP="003A03DE">
      <w:pPr>
        <w:pStyle w:val="34"/>
        <w:numPr>
          <w:ilvl w:val="0"/>
          <w:numId w:val="57"/>
        </w:numPr>
        <w:jc w:val="center"/>
        <w:rPr>
          <w:b/>
          <w:caps/>
          <w:szCs w:val="27"/>
        </w:rPr>
      </w:pPr>
    </w:p>
    <w:p w14:paraId="00B805D0" w14:textId="77777777" w:rsidR="00325BFB" w:rsidRPr="00325BFB" w:rsidRDefault="00325BFB" w:rsidP="003A03DE">
      <w:pPr>
        <w:pStyle w:val="affffffff8"/>
        <w:numPr>
          <w:ilvl w:val="0"/>
          <w:numId w:val="57"/>
        </w:numPr>
        <w:shd w:val="clear" w:color="auto" w:fill="FFFFFF"/>
        <w:autoSpaceDE w:val="0"/>
        <w:autoSpaceDN w:val="0"/>
        <w:adjustRightInd w:val="0"/>
        <w:rPr>
          <w:szCs w:val="27"/>
        </w:rPr>
      </w:pPr>
      <w:r w:rsidRPr="00325BFB">
        <w:rPr>
          <w:szCs w:val="27"/>
        </w:rPr>
        <w:t>1. В історії розвитку концепції біосферних резерватів (БР), залежно від еволюції уявлень про їх функціональне призначення, в</w:t>
      </w:r>
      <w:r w:rsidRPr="00325BFB">
        <w:rPr>
          <w:bCs/>
          <w:szCs w:val="27"/>
        </w:rPr>
        <w:t>иділено</w:t>
      </w:r>
      <w:r w:rsidRPr="00325BFB">
        <w:rPr>
          <w:szCs w:val="27"/>
        </w:rPr>
        <w:t xml:space="preserve"> три етапи. </w:t>
      </w:r>
      <w:r w:rsidRPr="00325BFB">
        <w:rPr>
          <w:i/>
          <w:iCs/>
        </w:rPr>
        <w:t>На першому етапі їх створення</w:t>
      </w:r>
      <w:r w:rsidRPr="00325BFB">
        <w:t xml:space="preserve"> (1974-1984 рр.) пріоритет надавався завданням, пов’язаним із потребою збере</w:t>
      </w:r>
      <w:r w:rsidRPr="00325BFB">
        <w:softHyphen/>
        <w:t>ження типових природних екосистем та проведенням глобального екологіч</w:t>
      </w:r>
      <w:r w:rsidRPr="00325BFB">
        <w:softHyphen/>
        <w:t xml:space="preserve">ного моніторингу. </w:t>
      </w:r>
      <w:r w:rsidRPr="00325BFB">
        <w:rPr>
          <w:i/>
          <w:iCs/>
        </w:rPr>
        <w:t>Другий етап</w:t>
      </w:r>
      <w:r w:rsidRPr="00325BFB">
        <w:t xml:space="preserve"> (1985-1995 рр.) характеризується переорієнтацією БР на завдання, пов’язані із раціональним управлінням природними ресурсами, </w:t>
      </w:r>
      <w:r w:rsidRPr="00325BFB">
        <w:rPr>
          <w:i/>
          <w:iCs/>
        </w:rPr>
        <w:t>третій</w:t>
      </w:r>
      <w:r w:rsidRPr="00325BFB">
        <w:t xml:space="preserve"> (з 1995 р і до сьогодні) – із реалізацією концепції ста</w:t>
      </w:r>
      <w:r w:rsidRPr="00325BFB">
        <w:softHyphen/>
        <w:t xml:space="preserve">лого соціального та економічного розвитку певного регіону. </w:t>
      </w:r>
      <w:r w:rsidRPr="00325BFB">
        <w:rPr>
          <w:szCs w:val="27"/>
        </w:rPr>
        <w:t>На сучасному етапі надзвичайно актуальним є оптимальне територіальне планування БР, а саме - поділ їх території  на функціональні зони “А” (природоохоронного ядра), “В” (буферну) і “С” (транзитну), які  повинні відображати як загальноприйняті засади функці</w:t>
      </w:r>
      <w:r w:rsidRPr="00325BFB">
        <w:rPr>
          <w:szCs w:val="27"/>
        </w:rPr>
        <w:softHyphen/>
        <w:t>онального зонування біосферних резерватів, так і реальний природно-господарський стан території БР.</w:t>
      </w:r>
    </w:p>
    <w:p w14:paraId="2EC39EA8" w14:textId="77777777" w:rsidR="00325BFB" w:rsidRPr="00325BFB" w:rsidRDefault="00325BFB" w:rsidP="003A03DE">
      <w:pPr>
        <w:pStyle w:val="affffffff8"/>
        <w:numPr>
          <w:ilvl w:val="0"/>
          <w:numId w:val="57"/>
        </w:numPr>
        <w:shd w:val="clear" w:color="auto" w:fill="FFFFFF"/>
        <w:autoSpaceDE w:val="0"/>
        <w:autoSpaceDN w:val="0"/>
        <w:adjustRightInd w:val="0"/>
        <w:rPr>
          <w:szCs w:val="27"/>
        </w:rPr>
      </w:pPr>
      <w:r w:rsidRPr="00325BFB">
        <w:rPr>
          <w:szCs w:val="27"/>
        </w:rPr>
        <w:lastRenderedPageBreak/>
        <w:t xml:space="preserve">2. </w:t>
      </w:r>
      <w:r w:rsidRPr="00325BFB">
        <w:rPr>
          <w:bCs/>
          <w:szCs w:val="27"/>
        </w:rPr>
        <w:t>З’ясовано</w:t>
      </w:r>
      <w:r w:rsidRPr="00325BFB">
        <w:rPr>
          <w:szCs w:val="27"/>
        </w:rPr>
        <w:t xml:space="preserve"> основні закономірності територіально-функціональної ор</w:t>
      </w:r>
      <w:r w:rsidRPr="00325BFB">
        <w:rPr>
          <w:szCs w:val="27"/>
        </w:rPr>
        <w:softHyphen/>
        <w:t>га</w:t>
      </w:r>
      <w:r w:rsidRPr="00325BFB">
        <w:rPr>
          <w:szCs w:val="27"/>
        </w:rPr>
        <w:softHyphen/>
        <w:t>нізації гірських біосферних резерватів, розташованих разом із МБР ”Східні Карпати” у біомі “широколистяних лісів та рідколіс</w:t>
      </w:r>
      <w:r w:rsidRPr="00325BFB">
        <w:rPr>
          <w:szCs w:val="27"/>
        </w:rPr>
        <w:softHyphen/>
        <w:t>ся помірного поясу” Європи. Встановлено, що зона “А” займає, переважно, не більше 19% території БР, а площа буферної зони перевищує природо</w:t>
      </w:r>
      <w:r w:rsidRPr="00325BFB">
        <w:rPr>
          <w:szCs w:val="27"/>
        </w:rPr>
        <w:softHyphen/>
        <w:t>охо</w:t>
      </w:r>
      <w:r w:rsidRPr="00325BFB">
        <w:rPr>
          <w:szCs w:val="27"/>
        </w:rPr>
        <w:softHyphen/>
        <w:t>ронне ядро у 2-35 разів. У семи з 12 БР частка тран</w:t>
      </w:r>
      <w:r w:rsidRPr="00325BFB">
        <w:rPr>
          <w:szCs w:val="27"/>
        </w:rPr>
        <w:softHyphen/>
        <w:t>зитної зони становить більше 50%. Для БР цієї групи характерний як кластерний, так і компакт</w:t>
      </w:r>
      <w:r w:rsidRPr="00325BFB">
        <w:rPr>
          <w:szCs w:val="27"/>
        </w:rPr>
        <w:softHyphen/>
        <w:t>ний тип просторової організації функціональних зон.</w:t>
      </w:r>
    </w:p>
    <w:p w14:paraId="21AA5F50" w14:textId="77777777" w:rsidR="00325BFB" w:rsidRPr="00325BFB" w:rsidRDefault="00325BFB" w:rsidP="003A03DE">
      <w:pPr>
        <w:pStyle w:val="affffffff8"/>
        <w:numPr>
          <w:ilvl w:val="0"/>
          <w:numId w:val="57"/>
        </w:numPr>
        <w:shd w:val="clear" w:color="auto" w:fill="FFFFFF"/>
        <w:autoSpaceDE w:val="0"/>
        <w:autoSpaceDN w:val="0"/>
        <w:adjustRightInd w:val="0"/>
        <w:rPr>
          <w:szCs w:val="27"/>
        </w:rPr>
      </w:pPr>
      <w:r w:rsidRPr="00325BFB">
        <w:rPr>
          <w:szCs w:val="27"/>
        </w:rPr>
        <w:t>3. Ефективним інструментом територіального планування природо</w:t>
      </w:r>
      <w:r w:rsidRPr="00325BFB">
        <w:rPr>
          <w:szCs w:val="27"/>
        </w:rPr>
        <w:softHyphen/>
        <w:t>охо</w:t>
      </w:r>
      <w:r w:rsidRPr="00325BFB">
        <w:rPr>
          <w:szCs w:val="27"/>
        </w:rPr>
        <w:softHyphen/>
        <w:t>рон</w:t>
      </w:r>
      <w:r w:rsidRPr="00325BFB">
        <w:rPr>
          <w:szCs w:val="27"/>
        </w:rPr>
        <w:softHyphen/>
        <w:t>них територій виступає ландшафтно-екологічний підхід, для якого властиве інтегральне використання концепцій, способів та методів, що базуються як на ландшафтному, так і на екологічному підходах згідно із принципом доповню</w:t>
      </w:r>
      <w:r w:rsidRPr="00325BFB">
        <w:rPr>
          <w:szCs w:val="27"/>
        </w:rPr>
        <w:softHyphen/>
        <w:t>ваності. Для визначення ролі МБР в екомережі регіону</w:t>
      </w:r>
      <w:r w:rsidRPr="00325BFB">
        <w:rPr>
          <w:i/>
          <w:szCs w:val="27"/>
        </w:rPr>
        <w:t xml:space="preserve"> </w:t>
      </w:r>
      <w:r w:rsidRPr="00325BFB">
        <w:rPr>
          <w:szCs w:val="27"/>
        </w:rPr>
        <w:t>розглядалось його місце</w:t>
      </w:r>
      <w:r w:rsidRPr="00325BFB">
        <w:rPr>
          <w:szCs w:val="27"/>
        </w:rPr>
        <w:softHyphen/>
        <w:t>роз</w:t>
      </w:r>
      <w:r w:rsidRPr="00325BFB">
        <w:rPr>
          <w:szCs w:val="27"/>
        </w:rPr>
        <w:softHyphen/>
        <w:t>ташування у межах ключових територій екомережі, визначених за концепціями “екологічної стабільності ландшафту” та “екологічної інфраструктури ландшаф</w:t>
      </w:r>
      <w:r w:rsidRPr="00325BFB">
        <w:rPr>
          <w:szCs w:val="27"/>
        </w:rPr>
        <w:softHyphen/>
        <w:t>ту”. Такий підхід дозволяє встановити значення біосферного резервату у регіоні, його оптимальні територіальні параметри (конфігурацію, площу), функціональну роль у структурі екологічної мережі. Функціональне зонування території гірського біосферного резервату на ланд</w:t>
      </w:r>
      <w:r w:rsidRPr="00325BFB">
        <w:rPr>
          <w:szCs w:val="27"/>
        </w:rPr>
        <w:softHyphen/>
        <w:t>шафтно-екологічних засадах здійснено за алго</w:t>
      </w:r>
      <w:r w:rsidRPr="00325BFB">
        <w:rPr>
          <w:szCs w:val="27"/>
        </w:rPr>
        <w:softHyphen/>
        <w:t>ритмом, що полягає у послі</w:t>
      </w:r>
      <w:r w:rsidRPr="00325BFB">
        <w:rPr>
          <w:szCs w:val="27"/>
        </w:rPr>
        <w:softHyphen/>
        <w:t xml:space="preserve">довному розв’язанні завдань трьох етапів: 1) створення </w:t>
      </w:r>
      <w:r w:rsidRPr="00325BFB">
        <w:rPr>
          <w:i/>
          <w:szCs w:val="27"/>
        </w:rPr>
        <w:t>базової планувальної моделі</w:t>
      </w:r>
      <w:r w:rsidRPr="00325BFB">
        <w:rPr>
          <w:szCs w:val="27"/>
        </w:rPr>
        <w:t xml:space="preserve"> біосферного резервату за принципами позиційно-динамічної автономності геосистем та ландшафтної репрезентативності; 2) ви</w:t>
      </w:r>
      <w:r w:rsidRPr="00325BFB">
        <w:rPr>
          <w:szCs w:val="27"/>
        </w:rPr>
        <w:softHyphen/>
        <w:t>значення природоохоронного ядра та буферної зони БР на основі оцінки созо</w:t>
      </w:r>
      <w:r w:rsidRPr="00325BFB">
        <w:rPr>
          <w:szCs w:val="27"/>
        </w:rPr>
        <w:softHyphen/>
        <w:t>логічних параметрів його гео</w:t>
      </w:r>
      <w:r w:rsidRPr="00325BFB">
        <w:rPr>
          <w:szCs w:val="27"/>
        </w:rPr>
        <w:softHyphen/>
        <w:t>систем; 3) визначення режимних ділянок у кожній функціональній зоні БР на основі аналізу характеру трансформованості геосистем та потенційних загроз для їх функціонування.</w:t>
      </w:r>
    </w:p>
    <w:p w14:paraId="20173B98" w14:textId="77777777" w:rsidR="00325BFB" w:rsidRPr="00325BFB" w:rsidRDefault="00325BFB" w:rsidP="003A03DE">
      <w:pPr>
        <w:pStyle w:val="affffffff8"/>
        <w:numPr>
          <w:ilvl w:val="0"/>
          <w:numId w:val="57"/>
        </w:numPr>
        <w:shd w:val="clear" w:color="auto" w:fill="FFFFFF"/>
        <w:autoSpaceDE w:val="0"/>
        <w:autoSpaceDN w:val="0"/>
        <w:adjustRightInd w:val="0"/>
        <w:rPr>
          <w:szCs w:val="27"/>
          <w:highlight w:val="yellow"/>
        </w:rPr>
      </w:pPr>
      <w:r w:rsidRPr="00325BFB">
        <w:rPr>
          <w:szCs w:val="27"/>
        </w:rPr>
        <w:t>4. Аналіз просторового співвідношення мережі БР та ключових тери</w:t>
      </w:r>
      <w:r w:rsidRPr="00325BFB">
        <w:rPr>
          <w:szCs w:val="27"/>
        </w:rPr>
        <w:softHyphen/>
        <w:t>торій екомережі Карпат, визначених за концепціями екологічної стабільності та еко</w:t>
      </w:r>
      <w:r w:rsidRPr="00325BFB">
        <w:rPr>
          <w:szCs w:val="27"/>
        </w:rPr>
        <w:softHyphen/>
        <w:t>ло</w:t>
      </w:r>
      <w:r w:rsidRPr="00325BFB">
        <w:rPr>
          <w:szCs w:val="27"/>
        </w:rPr>
        <w:softHyphen/>
        <w:t>гічної інфра</w:t>
      </w:r>
      <w:r w:rsidRPr="00325BFB">
        <w:rPr>
          <w:szCs w:val="27"/>
        </w:rPr>
        <w:softHyphen/>
        <w:t>струк</w:t>
      </w:r>
      <w:r w:rsidRPr="00325BFB">
        <w:rPr>
          <w:szCs w:val="27"/>
        </w:rPr>
        <w:softHyphen/>
        <w:t>тури ландшафту, дозволив встановити, що у межах МБР “Схід</w:t>
      </w:r>
      <w:r w:rsidRPr="00325BFB">
        <w:rPr>
          <w:szCs w:val="27"/>
        </w:rPr>
        <w:softHyphen/>
      </w:r>
      <w:r w:rsidRPr="00325BFB">
        <w:rPr>
          <w:szCs w:val="27"/>
        </w:rPr>
        <w:lastRenderedPageBreak/>
        <w:t xml:space="preserve">ні Карпати” охороняються геосистеми екологічної </w:t>
      </w:r>
      <w:r w:rsidRPr="00325BFB">
        <w:rPr>
          <w:i/>
          <w:szCs w:val="27"/>
        </w:rPr>
        <w:t>сполучної території</w:t>
      </w:r>
      <w:r w:rsidRPr="00325BFB">
        <w:rPr>
          <w:szCs w:val="27"/>
        </w:rPr>
        <w:t xml:space="preserve"> зага</w:t>
      </w:r>
      <w:r w:rsidRPr="00325BFB">
        <w:rPr>
          <w:szCs w:val="27"/>
        </w:rPr>
        <w:softHyphen/>
        <w:t>льно</w:t>
      </w:r>
      <w:r w:rsidRPr="00325BFB">
        <w:rPr>
          <w:szCs w:val="27"/>
        </w:rPr>
        <w:softHyphen/>
        <w:t>кар</w:t>
      </w:r>
      <w:r w:rsidRPr="00325BFB">
        <w:rPr>
          <w:szCs w:val="27"/>
        </w:rPr>
        <w:softHyphen/>
        <w:t xml:space="preserve">патського рівня, яка поєднує головні </w:t>
      </w:r>
      <w:r w:rsidRPr="00325BFB">
        <w:rPr>
          <w:i/>
          <w:szCs w:val="27"/>
        </w:rPr>
        <w:t>ландшафтно-екологічні ключові тери</w:t>
      </w:r>
      <w:r w:rsidRPr="00325BFB">
        <w:rPr>
          <w:i/>
          <w:szCs w:val="27"/>
        </w:rPr>
        <w:softHyphen/>
        <w:t>то</w:t>
      </w:r>
      <w:r w:rsidRPr="00325BFB">
        <w:rPr>
          <w:i/>
          <w:szCs w:val="27"/>
        </w:rPr>
        <w:softHyphen/>
        <w:t xml:space="preserve">рії </w:t>
      </w:r>
      <w:r w:rsidRPr="00325BFB">
        <w:rPr>
          <w:szCs w:val="27"/>
        </w:rPr>
        <w:t>регіону. Останні охороняються у межах Татранського БР (Польща) та Карпат</w:t>
      </w:r>
      <w:r w:rsidRPr="00325BFB">
        <w:rPr>
          <w:szCs w:val="27"/>
        </w:rPr>
        <w:softHyphen/>
        <w:t>ського БЗ (Україна). Розміри при</w:t>
      </w:r>
      <w:r w:rsidRPr="00325BFB">
        <w:rPr>
          <w:szCs w:val="27"/>
        </w:rPr>
        <w:softHyphen/>
        <w:t>ро</w:t>
      </w:r>
      <w:r w:rsidRPr="00325BFB">
        <w:rPr>
          <w:szCs w:val="27"/>
        </w:rPr>
        <w:softHyphen/>
        <w:t>до</w:t>
      </w:r>
      <w:r w:rsidRPr="00325BFB">
        <w:rPr>
          <w:szCs w:val="27"/>
        </w:rPr>
        <w:softHyphen/>
      </w:r>
      <w:r w:rsidRPr="00325BFB">
        <w:rPr>
          <w:szCs w:val="27"/>
        </w:rPr>
        <w:softHyphen/>
        <w:t>охоронного ядра разом із буферною зоною МБР (57 тис.га) не є оптимальними для збереження біорізноманіття регіону Східних Карпат (ідеальна площа – 83 тис.га), проте є достатніми для збере</w:t>
      </w:r>
      <w:r w:rsidRPr="00325BFB">
        <w:rPr>
          <w:szCs w:val="27"/>
        </w:rPr>
        <w:softHyphen/>
        <w:t>ження мінімальної популяції найбільшого хижака регіону – ведмедя бурого.</w:t>
      </w:r>
    </w:p>
    <w:p w14:paraId="365608E7" w14:textId="77777777" w:rsidR="00325BFB" w:rsidRDefault="00325BFB" w:rsidP="003A03DE">
      <w:pPr>
        <w:pStyle w:val="afffffff6"/>
        <w:numPr>
          <w:ilvl w:val="0"/>
          <w:numId w:val="57"/>
        </w:numPr>
        <w:spacing w:line="360" w:lineRule="auto"/>
        <w:jc w:val="both"/>
        <w:rPr>
          <w:bCs/>
          <w:caps/>
          <w:szCs w:val="27"/>
        </w:rPr>
      </w:pPr>
      <w:r>
        <w:rPr>
          <w:bCs/>
          <w:caps/>
          <w:szCs w:val="27"/>
        </w:rPr>
        <w:t xml:space="preserve">    5. З’ясовано просторове співвідношення української частини МБР із основними елементами екомережі Полонинсько-Бескидсь</w:t>
      </w:r>
      <w:r>
        <w:rPr>
          <w:bCs/>
          <w:caps/>
          <w:szCs w:val="27"/>
        </w:rPr>
        <w:softHyphen/>
        <w:t>ко</w:t>
      </w:r>
      <w:r>
        <w:rPr>
          <w:bCs/>
          <w:caps/>
          <w:szCs w:val="27"/>
        </w:rPr>
        <w:softHyphen/>
        <w:t>го біогеографічного округу (за біогеографічним районуванням І.Х. Удри), побудованої за концепцією “екологіч</w:t>
      </w:r>
      <w:r>
        <w:rPr>
          <w:bCs/>
          <w:caps/>
          <w:szCs w:val="27"/>
        </w:rPr>
        <w:softHyphen/>
        <w:t>ної стабільності ланд</w:t>
      </w:r>
      <w:r>
        <w:rPr>
          <w:bCs/>
          <w:caps/>
          <w:szCs w:val="27"/>
        </w:rPr>
        <w:softHyphen/>
        <w:t>шафту”. Україн</w:t>
      </w:r>
      <w:r>
        <w:rPr>
          <w:bCs/>
          <w:caps/>
          <w:szCs w:val="27"/>
        </w:rPr>
        <w:softHyphen/>
        <w:t xml:space="preserve">ська частина МБР охороняє </w:t>
      </w:r>
      <w:r>
        <w:rPr>
          <w:bCs/>
          <w:i/>
          <w:caps/>
          <w:szCs w:val="27"/>
        </w:rPr>
        <w:t>ключову територію</w:t>
      </w:r>
      <w:r>
        <w:rPr>
          <w:bCs/>
          <w:caps/>
          <w:szCs w:val="27"/>
        </w:rPr>
        <w:t xml:space="preserve"> цієї екомережі, представлену “прі</w:t>
      </w:r>
      <w:r>
        <w:rPr>
          <w:bCs/>
          <w:caps/>
          <w:szCs w:val="27"/>
        </w:rPr>
        <w:softHyphen/>
        <w:t>ори</w:t>
      </w:r>
      <w:r>
        <w:rPr>
          <w:bCs/>
          <w:caps/>
          <w:szCs w:val="27"/>
        </w:rPr>
        <w:softHyphen/>
        <w:t>тетною територією для збереження біорізноманіття” Карпат, що визначена експертами Карпатської ініціативи (2001). У її межах окреслено “природно-гео</w:t>
      </w:r>
      <w:r>
        <w:rPr>
          <w:bCs/>
          <w:caps/>
          <w:szCs w:val="27"/>
        </w:rPr>
        <w:softHyphen/>
        <w:t>графічні вікна” (</w:t>
      </w:r>
      <w:r>
        <w:rPr>
          <w:bCs/>
          <w:iCs/>
          <w:caps/>
          <w:szCs w:val="27"/>
        </w:rPr>
        <w:t>ПГВ)</w:t>
      </w:r>
      <w:r>
        <w:rPr>
          <w:bCs/>
          <w:caps/>
          <w:szCs w:val="27"/>
        </w:rPr>
        <w:t xml:space="preserve"> за концепцією “екологічної інфра</w:t>
      </w:r>
      <w:r>
        <w:rPr>
          <w:bCs/>
          <w:caps/>
          <w:szCs w:val="27"/>
        </w:rPr>
        <w:softHyphen/>
        <w:t>струк</w:t>
      </w:r>
      <w:r>
        <w:rPr>
          <w:bCs/>
          <w:caps/>
          <w:szCs w:val="27"/>
        </w:rPr>
        <w:softHyphen/>
        <w:t>тури ландшафту”. У межах Ужанського НПП виділено комплексні ПГВ: 1) Равсько-Черемське і Стінське середньогір’я у середній частині басейну р.Уж, 2) Тарницько-Пікуйське середньогір’я у верхній частині басейну Ужа, 3) се</w:t>
      </w:r>
      <w:r>
        <w:rPr>
          <w:bCs/>
          <w:caps/>
          <w:szCs w:val="27"/>
        </w:rPr>
        <w:softHyphen/>
        <w:t>редньогірні масиви з верши</w:t>
      </w:r>
      <w:r>
        <w:rPr>
          <w:bCs/>
          <w:caps/>
          <w:szCs w:val="27"/>
        </w:rPr>
        <w:softHyphen/>
        <w:t>нами г.Явірник і г.Холопець на межиріччі Уж-Люта. На теренах Надсян</w:t>
      </w:r>
      <w:r>
        <w:rPr>
          <w:bCs/>
          <w:caps/>
          <w:szCs w:val="27"/>
        </w:rPr>
        <w:softHyphen/>
        <w:t xml:space="preserve">ського РЛП визначено цінне у созологічному плані басейнове “природно-географічне вікно”, що охоплює верхів’я р.Сян. </w:t>
      </w:r>
    </w:p>
    <w:p w14:paraId="1DA05D79" w14:textId="77777777" w:rsidR="00325BFB" w:rsidRPr="00325BFB" w:rsidRDefault="00325BFB" w:rsidP="003A03DE">
      <w:pPr>
        <w:pStyle w:val="affffffff8"/>
        <w:numPr>
          <w:ilvl w:val="0"/>
          <w:numId w:val="57"/>
        </w:numPr>
        <w:rPr>
          <w:szCs w:val="27"/>
        </w:rPr>
      </w:pPr>
      <w:r w:rsidRPr="00325BFB">
        <w:rPr>
          <w:bCs/>
          <w:szCs w:val="27"/>
        </w:rPr>
        <w:t>6. На</w:t>
      </w:r>
      <w:r w:rsidRPr="00325BFB">
        <w:rPr>
          <w:bCs/>
          <w:szCs w:val="23"/>
        </w:rPr>
        <w:t xml:space="preserve"> </w:t>
      </w:r>
      <w:r w:rsidRPr="00325BFB">
        <w:rPr>
          <w:bCs/>
          <w:szCs w:val="27"/>
        </w:rPr>
        <w:t>основі синтезу елементів ландшафтної і басейнової структури укра</w:t>
      </w:r>
      <w:r w:rsidRPr="00325BFB">
        <w:rPr>
          <w:bCs/>
          <w:szCs w:val="27"/>
        </w:rPr>
        <w:softHyphen/>
        <w:t>їн</w:t>
      </w:r>
      <w:r w:rsidRPr="00325BFB">
        <w:rPr>
          <w:bCs/>
          <w:szCs w:val="27"/>
        </w:rPr>
        <w:softHyphen/>
        <w:t>ської частини МБР “Східні Карпати” виділено території пріоритетної (ТПОЛ) і поза</w:t>
      </w:r>
      <w:r w:rsidRPr="00325BFB">
        <w:rPr>
          <w:bCs/>
          <w:szCs w:val="27"/>
        </w:rPr>
        <w:softHyphen/>
        <w:t>пріори</w:t>
      </w:r>
      <w:r w:rsidRPr="00325BFB">
        <w:rPr>
          <w:bCs/>
          <w:szCs w:val="27"/>
        </w:rPr>
        <w:softHyphen/>
        <w:t>тетної охорони ландшафту</w:t>
      </w:r>
      <w:r w:rsidRPr="00325BFB">
        <w:rPr>
          <w:szCs w:val="27"/>
        </w:rPr>
        <w:t xml:space="preserve"> та оперативні одиниці функціонального зону</w:t>
      </w:r>
      <w:r w:rsidRPr="00325BFB">
        <w:rPr>
          <w:szCs w:val="27"/>
        </w:rPr>
        <w:softHyphen/>
        <w:t xml:space="preserve">вання – генетико-морфологічно-басейнові геосистеми (ГМБГ). До ТПОЛ </w:t>
      </w:r>
      <w:r w:rsidRPr="00325BFB">
        <w:rPr>
          <w:szCs w:val="27"/>
        </w:rPr>
        <w:lastRenderedPageBreak/>
        <w:t>віднесено середньогірні місцевості (в Ужанському НПП) і місцевості круто</w:t>
      </w:r>
      <w:r w:rsidRPr="00325BFB">
        <w:rPr>
          <w:szCs w:val="27"/>
        </w:rPr>
        <w:softHyphen/>
        <w:t>схилого низькогір’я (в Надсянському РЛП), а також басейни порядкофор</w:t>
      </w:r>
      <w:r w:rsidRPr="00325BFB">
        <w:rPr>
          <w:szCs w:val="27"/>
        </w:rPr>
        <w:softHyphen/>
        <w:t>мую</w:t>
      </w:r>
      <w:r w:rsidRPr="00325BFB">
        <w:rPr>
          <w:szCs w:val="27"/>
        </w:rPr>
        <w:softHyphen/>
        <w:t>чих річок третього порядку. Основні масиви природо</w:t>
      </w:r>
      <w:r w:rsidRPr="00325BFB">
        <w:rPr>
          <w:szCs w:val="27"/>
        </w:rPr>
        <w:softHyphen/>
        <w:t>охоронного ядра (А1, А2) та підзони буферної зони (В1, В2) виділено на основі оцінки геосистем ТПОЛ за параметрами позиційно-динамічної автоном</w:t>
      </w:r>
      <w:r w:rsidRPr="00325BFB">
        <w:rPr>
          <w:szCs w:val="27"/>
        </w:rPr>
        <w:softHyphen/>
        <w:t>ності, антропогенної моди</w:t>
      </w:r>
      <w:r w:rsidRPr="00325BFB">
        <w:rPr>
          <w:szCs w:val="27"/>
        </w:rPr>
        <w:softHyphen/>
        <w:t>фікації лісового покриву, екосистемної і раритетної репрезентативності. До транзитної зони МБР увійшли ГМБГ терито</w:t>
      </w:r>
      <w:r w:rsidRPr="00325BFB">
        <w:rPr>
          <w:szCs w:val="27"/>
        </w:rPr>
        <w:softHyphen/>
        <w:t>рії позапріоритетної охорони ландшафту.</w:t>
      </w:r>
    </w:p>
    <w:p w14:paraId="2C2EBB22" w14:textId="77777777" w:rsidR="00325BFB" w:rsidRPr="00325BFB" w:rsidRDefault="00325BFB" w:rsidP="003A03DE">
      <w:pPr>
        <w:pStyle w:val="affffffff8"/>
        <w:numPr>
          <w:ilvl w:val="0"/>
          <w:numId w:val="57"/>
        </w:numPr>
        <w:shd w:val="clear" w:color="auto" w:fill="FFFFFF"/>
        <w:autoSpaceDE w:val="0"/>
        <w:autoSpaceDN w:val="0"/>
        <w:adjustRightInd w:val="0"/>
        <w:rPr>
          <w:szCs w:val="27"/>
        </w:rPr>
      </w:pPr>
      <w:r w:rsidRPr="00325BFB">
        <w:rPr>
          <w:szCs w:val="27"/>
        </w:rPr>
        <w:t>7.</w:t>
      </w:r>
      <w:r w:rsidRPr="00325BFB">
        <w:rPr>
          <w:szCs w:val="23"/>
        </w:rPr>
        <w:t xml:space="preserve"> </w:t>
      </w:r>
      <w:r w:rsidRPr="00325BFB">
        <w:rPr>
          <w:szCs w:val="27"/>
        </w:rPr>
        <w:t xml:space="preserve">Конфігурація української частини МБР є близькою до конфігурації </w:t>
      </w:r>
      <w:r w:rsidRPr="00325BFB">
        <w:rPr>
          <w:i/>
          <w:szCs w:val="27"/>
        </w:rPr>
        <w:t>клю</w:t>
      </w:r>
      <w:r w:rsidRPr="00325BFB">
        <w:rPr>
          <w:i/>
          <w:szCs w:val="27"/>
        </w:rPr>
        <w:softHyphen/>
        <w:t>чової території</w:t>
      </w:r>
      <w:r w:rsidRPr="00325BFB">
        <w:rPr>
          <w:szCs w:val="27"/>
        </w:rPr>
        <w:t xml:space="preserve"> екологічної мережі (“пріоритетної території для збереження біорізнома</w:t>
      </w:r>
      <w:r w:rsidRPr="00325BFB">
        <w:rPr>
          <w:szCs w:val="27"/>
        </w:rPr>
        <w:softHyphen/>
        <w:t>ніття”, яка визначена експертами Карпатської ініціативи (2001)), що свідчить про її оптимальність. У схемі функ</w:t>
      </w:r>
      <w:r w:rsidRPr="00325BFB">
        <w:rPr>
          <w:szCs w:val="27"/>
        </w:rPr>
        <w:softHyphen/>
        <w:t>ціо</w:t>
      </w:r>
      <w:r w:rsidRPr="00325BFB">
        <w:rPr>
          <w:szCs w:val="27"/>
        </w:rPr>
        <w:softHyphen/>
        <w:t>нального зонування Ужанського НПП, обґрун</w:t>
      </w:r>
      <w:r w:rsidRPr="00325BFB">
        <w:rPr>
          <w:szCs w:val="27"/>
        </w:rPr>
        <w:softHyphen/>
        <w:t>тованого на еколого-ландшафтних підходах, природоохоронне ядро складає 5,9 тис. га (15%), буферна зона – 16,4 тис.га (42 %) і транзитна зона – 16,7 тис.га (43%). Порівняно із попереднім зону</w:t>
      </w:r>
      <w:r w:rsidRPr="00325BFB">
        <w:rPr>
          <w:szCs w:val="27"/>
        </w:rPr>
        <w:softHyphen/>
        <w:t>ванням запропоновано збільшити зону “А”</w:t>
      </w:r>
      <w:r w:rsidRPr="00325BFB">
        <w:rPr>
          <w:i/>
          <w:iCs/>
          <w:szCs w:val="27"/>
        </w:rPr>
        <w:t xml:space="preserve"> </w:t>
      </w:r>
      <w:r w:rsidRPr="00325BFB">
        <w:rPr>
          <w:szCs w:val="27"/>
        </w:rPr>
        <w:t>на 3,47 тис.га, буферну зону – на 11 тис.га. У Над</w:t>
      </w:r>
      <w:r w:rsidRPr="00325BFB">
        <w:rPr>
          <w:szCs w:val="27"/>
        </w:rPr>
        <w:softHyphen/>
        <w:t>сянському РЛП природо</w:t>
      </w:r>
      <w:r w:rsidRPr="00325BFB">
        <w:rPr>
          <w:szCs w:val="27"/>
        </w:rPr>
        <w:softHyphen/>
        <w:t>охоронне ядро складає 65 га (менше 0,01%),  буфер</w:t>
      </w:r>
      <w:r w:rsidRPr="00325BFB">
        <w:rPr>
          <w:szCs w:val="27"/>
        </w:rPr>
        <w:softHyphen/>
        <w:t>на зона – 5,9 тис.га (30,4%) і транзитна зона – 13,4 тис.га (70,6%). Порівняно із попереднім зону</w:t>
      </w:r>
      <w:r w:rsidRPr="00325BFB">
        <w:rPr>
          <w:szCs w:val="27"/>
        </w:rPr>
        <w:softHyphen/>
        <w:t>ванням запро</w:t>
      </w:r>
      <w:r w:rsidRPr="00325BFB">
        <w:rPr>
          <w:szCs w:val="27"/>
        </w:rPr>
        <w:softHyphen/>
        <w:t xml:space="preserve">поновано збільшити площу буферної зони на 5,3 тис.га. </w:t>
      </w:r>
    </w:p>
    <w:p w14:paraId="17CDC878" w14:textId="77777777" w:rsidR="00325BFB" w:rsidRDefault="00325BFB" w:rsidP="003A03DE">
      <w:pPr>
        <w:pStyle w:val="34"/>
        <w:numPr>
          <w:ilvl w:val="0"/>
          <w:numId w:val="57"/>
        </w:numPr>
        <w:rPr>
          <w:szCs w:val="27"/>
        </w:rPr>
      </w:pPr>
      <w:r>
        <w:t>Функціональне зонування української частини МБР “Східні Карпати” є базою для реалізації трьох основних функцій БР: природоохоронної, забезпечення сталого розвитку території, виконання наукових досліджень і моніто</w:t>
      </w:r>
      <w:r>
        <w:softHyphen/>
        <w:t>рингу.</w:t>
      </w:r>
      <w:r>
        <w:rPr>
          <w:i/>
          <w:iCs/>
        </w:rPr>
        <w:t xml:space="preserve"> Природоохоронна функція </w:t>
      </w:r>
      <w:r>
        <w:t>реалізується, передусім, на базі природоохоронного ядра (зона “А”). На території його основних масивів (підзон А1 і А2) можуть бути розташовані дослідні ділянки для проведення фонового моніторингу за станом природних комплексів. Різнофахові експериментальні дослідження, спрямовані на оптимізацію природокористування реалізовуватимуться на території буферної та транзитної зон. Останні є важливими також для виконання завдань БР, пов’язаних із соціально-економічним розвитком території, зокрема із сільськогосподарською, рекреаційно-туристичною та екоосвітньою діяльністю.</w:t>
      </w:r>
    </w:p>
    <w:p w14:paraId="4C905126" w14:textId="77777777" w:rsidR="00325BFB" w:rsidRPr="00325BFB" w:rsidRDefault="00325BFB" w:rsidP="003A03DE">
      <w:pPr>
        <w:pStyle w:val="affffffff8"/>
        <w:numPr>
          <w:ilvl w:val="0"/>
          <w:numId w:val="57"/>
        </w:numPr>
        <w:tabs>
          <w:tab w:val="left" w:pos="7020"/>
        </w:tabs>
        <w:rPr>
          <w:szCs w:val="27"/>
        </w:rPr>
      </w:pPr>
      <w:r w:rsidRPr="00325BFB">
        <w:rPr>
          <w:szCs w:val="27"/>
        </w:rPr>
        <w:t xml:space="preserve">8. Модельне режимне зонування, проведене для кожної функціональної зони біосферного резервата, показало, що у природоохоронному ядрі пріоритетним є </w:t>
      </w:r>
      <w:r w:rsidRPr="00325BFB">
        <w:rPr>
          <w:i/>
          <w:iCs/>
          <w:szCs w:val="27"/>
        </w:rPr>
        <w:t>заповідний</w:t>
      </w:r>
      <w:r w:rsidRPr="00325BFB">
        <w:rPr>
          <w:szCs w:val="27"/>
        </w:rPr>
        <w:t xml:space="preserve"> режим із підре</w:t>
      </w:r>
      <w:r w:rsidRPr="00325BFB">
        <w:rPr>
          <w:szCs w:val="27"/>
        </w:rPr>
        <w:softHyphen/>
        <w:t>жи</w:t>
      </w:r>
      <w:r w:rsidRPr="00325BFB">
        <w:rPr>
          <w:szCs w:val="27"/>
        </w:rPr>
        <w:softHyphen/>
        <w:t>мами абсолютної (праліси) та регульованої (ліси з природною структурою) запо</w:t>
      </w:r>
      <w:r w:rsidRPr="00325BFB">
        <w:rPr>
          <w:szCs w:val="27"/>
        </w:rPr>
        <w:softHyphen/>
        <w:t xml:space="preserve">відності, у буферній зоні – </w:t>
      </w:r>
      <w:r w:rsidRPr="00325BFB">
        <w:rPr>
          <w:i/>
          <w:iCs/>
          <w:szCs w:val="27"/>
        </w:rPr>
        <w:t>заказний</w:t>
      </w:r>
      <w:r w:rsidRPr="00325BFB">
        <w:rPr>
          <w:szCs w:val="27"/>
        </w:rPr>
        <w:t xml:space="preserve"> режим з експлуа</w:t>
      </w:r>
      <w:r w:rsidRPr="00325BFB">
        <w:rPr>
          <w:szCs w:val="27"/>
        </w:rPr>
        <w:softHyphen/>
        <w:t xml:space="preserve">тацією природних ресурсів низької і помірної інтенсивності, у транзитній – </w:t>
      </w:r>
      <w:r w:rsidRPr="00325BFB">
        <w:rPr>
          <w:i/>
          <w:iCs/>
          <w:szCs w:val="27"/>
        </w:rPr>
        <w:t>режим раціонального використання природних ресурсів</w:t>
      </w:r>
      <w:r w:rsidRPr="00325BFB">
        <w:rPr>
          <w:szCs w:val="27"/>
        </w:rPr>
        <w:t xml:space="preserve">. Досить поширеними у зонах “В” і “С” є ділянки з </w:t>
      </w:r>
      <w:r w:rsidRPr="00325BFB">
        <w:rPr>
          <w:i/>
          <w:iCs/>
          <w:szCs w:val="27"/>
        </w:rPr>
        <w:t>режимом</w:t>
      </w:r>
      <w:r w:rsidRPr="00325BFB">
        <w:rPr>
          <w:szCs w:val="27"/>
        </w:rPr>
        <w:t xml:space="preserve"> </w:t>
      </w:r>
      <w:r w:rsidRPr="00325BFB">
        <w:rPr>
          <w:i/>
          <w:iCs/>
          <w:szCs w:val="27"/>
        </w:rPr>
        <w:t xml:space="preserve">реконструкції </w:t>
      </w:r>
      <w:r w:rsidRPr="00325BFB">
        <w:rPr>
          <w:szCs w:val="27"/>
        </w:rPr>
        <w:t xml:space="preserve">стану порушених </w:t>
      </w:r>
      <w:r w:rsidRPr="00325BFB">
        <w:rPr>
          <w:szCs w:val="27"/>
        </w:rPr>
        <w:lastRenderedPageBreak/>
        <w:t>природних комплексів (монокуль</w:t>
      </w:r>
      <w:r w:rsidRPr="00325BFB">
        <w:rPr>
          <w:szCs w:val="27"/>
        </w:rPr>
        <w:softHyphen/>
        <w:t>тури смереки). Режимне зонування біосферного резервата виступає ос</w:t>
      </w:r>
      <w:r w:rsidRPr="00325BFB">
        <w:rPr>
          <w:szCs w:val="27"/>
        </w:rPr>
        <w:softHyphen/>
        <w:t>но</w:t>
      </w:r>
      <w:r w:rsidRPr="00325BFB">
        <w:rPr>
          <w:szCs w:val="27"/>
        </w:rPr>
        <w:softHyphen/>
      </w:r>
      <w:r w:rsidRPr="00325BFB">
        <w:rPr>
          <w:szCs w:val="27"/>
        </w:rPr>
        <w:softHyphen/>
        <w:t>вою для виділення функціо</w:t>
      </w:r>
      <w:r w:rsidRPr="00325BFB">
        <w:rPr>
          <w:szCs w:val="27"/>
        </w:rPr>
        <w:softHyphen/>
        <w:t>на</w:t>
      </w:r>
      <w:r w:rsidRPr="00325BFB">
        <w:rPr>
          <w:szCs w:val="27"/>
        </w:rPr>
        <w:softHyphen/>
        <w:t>ль</w:t>
      </w:r>
      <w:r w:rsidRPr="00325BFB">
        <w:rPr>
          <w:szCs w:val="27"/>
        </w:rPr>
        <w:softHyphen/>
        <w:t xml:space="preserve">них зон Ужанського НПП і Надсянського РЛП. </w:t>
      </w:r>
    </w:p>
    <w:p w14:paraId="5786096D" w14:textId="77777777" w:rsidR="00325BFB" w:rsidRDefault="00325BFB" w:rsidP="003A03DE">
      <w:pPr>
        <w:pStyle w:val="23"/>
        <w:numPr>
          <w:ilvl w:val="0"/>
          <w:numId w:val="57"/>
        </w:numPr>
        <w:rPr>
          <w:szCs w:val="27"/>
        </w:rPr>
      </w:pPr>
    </w:p>
    <w:p w14:paraId="0DB94EB0" w14:textId="77777777" w:rsidR="00325BFB" w:rsidRDefault="00325BFB" w:rsidP="00325BFB">
      <w:pPr>
        <w:pStyle w:val="afffffffa"/>
        <w:rPr>
          <w:b/>
          <w:bCs/>
        </w:rPr>
      </w:pPr>
      <w:r>
        <w:rPr>
          <w:b/>
          <w:bCs/>
        </w:rPr>
        <w:t>СПИСОК  ВИКОРИСТАНИХ  ДЖЕРЕЛ</w:t>
      </w:r>
    </w:p>
    <w:p w14:paraId="190C74CE" w14:textId="77777777" w:rsidR="00325BFB" w:rsidRDefault="00325BFB" w:rsidP="00325BFB">
      <w:pPr>
        <w:spacing w:line="360" w:lineRule="auto"/>
        <w:ind w:left="360"/>
        <w:jc w:val="center"/>
        <w:rPr>
          <w:b/>
          <w:sz w:val="28"/>
          <w:lang w:val="uk-UA"/>
        </w:rPr>
      </w:pPr>
    </w:p>
    <w:p w14:paraId="0DE9C587" w14:textId="77777777" w:rsidR="00325BFB" w:rsidRDefault="00325BFB" w:rsidP="003A03DE">
      <w:pPr>
        <w:pStyle w:val="23"/>
        <w:numPr>
          <w:ilvl w:val="0"/>
          <w:numId w:val="57"/>
        </w:numPr>
        <w:spacing w:after="0" w:line="360" w:lineRule="auto"/>
        <w:jc w:val="both"/>
      </w:pPr>
      <w:r>
        <w:t>Авакян Г.Е. К определению горной территории и высотной поясности // Известия Ереванского университета. – 1969. – №1. – С.154.</w:t>
      </w:r>
    </w:p>
    <w:p w14:paraId="5C4B727B" w14:textId="77777777" w:rsidR="00325BFB" w:rsidRDefault="00325BFB" w:rsidP="003A03DE">
      <w:pPr>
        <w:numPr>
          <w:ilvl w:val="0"/>
          <w:numId w:val="57"/>
        </w:numPr>
        <w:suppressAutoHyphens w:val="0"/>
        <w:spacing w:line="360" w:lineRule="auto"/>
        <w:jc w:val="both"/>
        <w:rPr>
          <w:sz w:val="28"/>
          <w:lang w:val="uk-UA"/>
        </w:rPr>
      </w:pPr>
      <w:r>
        <w:rPr>
          <w:sz w:val="28"/>
          <w:lang w:val="uk-UA"/>
        </w:rPr>
        <w:t>Андрієнко Т.Л., Онищенко В.А., Клєстов М.Л. Система категорій при-родно-заповідного фонду України та питання її оптимізації: Монографія. – К.: Фітосоціоцентр, 2001. – 60 с.</w:t>
      </w:r>
    </w:p>
    <w:p w14:paraId="5573B97D" w14:textId="77777777" w:rsidR="00325BFB" w:rsidRDefault="00325BFB" w:rsidP="003A03DE">
      <w:pPr>
        <w:pStyle w:val="afffffff6"/>
        <w:numPr>
          <w:ilvl w:val="0"/>
          <w:numId w:val="57"/>
        </w:numPr>
        <w:suppressAutoHyphens w:val="0"/>
        <w:spacing w:after="0" w:line="360" w:lineRule="auto"/>
        <w:jc w:val="both"/>
        <w:rPr>
          <w:b/>
        </w:rPr>
      </w:pPr>
      <w:r>
        <w:rPr>
          <w:b/>
        </w:rPr>
        <w:t>Баденков Ю.П. Устойчивое развитие горных территорий // Известия РАН. Серия географическая. – 1998. – №6. – С.7-21.</w:t>
      </w:r>
    </w:p>
    <w:p w14:paraId="539FE453" w14:textId="77777777" w:rsidR="00325BFB" w:rsidRDefault="00325BFB" w:rsidP="003A03DE">
      <w:pPr>
        <w:pStyle w:val="afffffff6"/>
        <w:numPr>
          <w:ilvl w:val="0"/>
          <w:numId w:val="57"/>
        </w:numPr>
        <w:suppressAutoHyphens w:val="0"/>
        <w:spacing w:after="0" w:line="360" w:lineRule="auto"/>
        <w:jc w:val="both"/>
        <w:rPr>
          <w:b/>
        </w:rPr>
      </w:pPr>
      <w:r>
        <w:rPr>
          <w:b/>
        </w:rPr>
        <w:t>Баденков Ю.П., Борунов А.К., Ильичев Б.А. Деградация горных геосистем как глобальная проблема // Труды ВНИИСИ. – Вып.5. – М.: ВНИИСИ, 1988. – С.122-126.</w:t>
      </w:r>
    </w:p>
    <w:p w14:paraId="38071DEB" w14:textId="77777777" w:rsidR="00325BFB" w:rsidRDefault="00325BFB" w:rsidP="003A03DE">
      <w:pPr>
        <w:pStyle w:val="afffffff6"/>
        <w:numPr>
          <w:ilvl w:val="0"/>
          <w:numId w:val="57"/>
        </w:numPr>
        <w:suppressAutoHyphens w:val="0"/>
        <w:spacing w:after="0" w:line="360" w:lineRule="auto"/>
        <w:jc w:val="both"/>
        <w:rPr>
          <w:b/>
        </w:rPr>
      </w:pPr>
      <w:r>
        <w:rPr>
          <w:b/>
        </w:rPr>
        <w:t>Баденков Ю.П., Борунов А.К., Ильичев Б.А. и др. Подходы к комплексному изучению трансформации природы и хозяйства горных территорий: геогра-фический аспект // Известия АН СССР. Серия географическая. – 1989. – №1. – С.5-14.</w:t>
      </w:r>
    </w:p>
    <w:p w14:paraId="04138B14" w14:textId="77777777" w:rsidR="00325BFB" w:rsidRDefault="00325BFB" w:rsidP="003A03DE">
      <w:pPr>
        <w:pStyle w:val="afffffff6"/>
        <w:numPr>
          <w:ilvl w:val="0"/>
          <w:numId w:val="57"/>
        </w:numPr>
        <w:suppressAutoHyphens w:val="0"/>
        <w:spacing w:after="0" w:line="360" w:lineRule="auto"/>
        <w:jc w:val="both"/>
        <w:rPr>
          <w:b/>
        </w:rPr>
      </w:pPr>
      <w:r>
        <w:rPr>
          <w:b/>
        </w:rPr>
        <w:t>Баденков Ю.П., Котляков В.М., Борунов А.К. Комплексные исследования горных регионов: подходы, координация, перспективы // Проблемы гор-но-го природопользования: Тезисы докладов региональной конференции. Ч.1. – Барнаул, 1996. – С.3-6.</w:t>
      </w:r>
    </w:p>
    <w:p w14:paraId="7CCB3569" w14:textId="77777777" w:rsidR="00325BFB" w:rsidRDefault="00325BFB" w:rsidP="003A03DE">
      <w:pPr>
        <w:numPr>
          <w:ilvl w:val="0"/>
          <w:numId w:val="57"/>
        </w:numPr>
        <w:suppressAutoHyphens w:val="0"/>
        <w:spacing w:line="360" w:lineRule="auto"/>
        <w:jc w:val="both"/>
        <w:rPr>
          <w:sz w:val="28"/>
          <w:lang w:val="uk-UA"/>
        </w:rPr>
      </w:pPr>
      <w:r>
        <w:rPr>
          <w:sz w:val="28"/>
        </w:rPr>
        <w:t>Баденков Ю.П., Котляков В.М., Ревякин В.С. Устойчивое развитие горных регионов России // Горы и человек: в поисках путей устойчивого развития: Тезисы докладов региональной конференции.</w:t>
      </w:r>
      <w:r>
        <w:rPr>
          <w:b/>
          <w:sz w:val="28"/>
        </w:rPr>
        <w:t xml:space="preserve"> </w:t>
      </w:r>
      <w:r>
        <w:rPr>
          <w:sz w:val="28"/>
        </w:rPr>
        <w:t xml:space="preserve">– Барнаул, 1996. – С.23-25. </w:t>
      </w:r>
    </w:p>
    <w:p w14:paraId="1ACCF15C" w14:textId="77777777" w:rsidR="00325BFB" w:rsidRDefault="00325BFB" w:rsidP="003A03DE">
      <w:pPr>
        <w:numPr>
          <w:ilvl w:val="0"/>
          <w:numId w:val="57"/>
        </w:numPr>
        <w:suppressAutoHyphens w:val="0"/>
        <w:spacing w:line="360" w:lineRule="auto"/>
        <w:jc w:val="both"/>
        <w:rPr>
          <w:sz w:val="28"/>
        </w:rPr>
      </w:pPr>
      <w:r>
        <w:rPr>
          <w:sz w:val="28"/>
        </w:rPr>
        <w:t>Батиссе М. Биосферные заповедники мира: современное состояние и перс</w:t>
      </w:r>
      <w:r>
        <w:rPr>
          <w:sz w:val="28"/>
        </w:rPr>
        <w:softHyphen/>
        <w:t>пективы // Охрана природы, наука и общество. – Москва, 1987. – С. 14-17.</w:t>
      </w:r>
    </w:p>
    <w:p w14:paraId="435425C5" w14:textId="77777777" w:rsidR="00325BFB" w:rsidRDefault="00325BFB" w:rsidP="003A03DE">
      <w:pPr>
        <w:numPr>
          <w:ilvl w:val="0"/>
          <w:numId w:val="57"/>
        </w:numPr>
        <w:suppressAutoHyphens w:val="0"/>
        <w:spacing w:line="360" w:lineRule="auto"/>
        <w:jc w:val="both"/>
        <w:rPr>
          <w:sz w:val="28"/>
        </w:rPr>
      </w:pPr>
      <w:r>
        <w:rPr>
          <w:sz w:val="28"/>
        </w:rPr>
        <w:lastRenderedPageBreak/>
        <w:t>Белоновская Е.А., Коротков К.О., Саравайский А.Л.,Тишков А.А. Изучение и сохранение биоразнообразия в горных районах // Известия РАН. Серия географическая. – 1998. – № 6. – С.60-71.</w:t>
      </w:r>
    </w:p>
    <w:p w14:paraId="0E39DE1F" w14:textId="77777777" w:rsidR="00325BFB" w:rsidRDefault="00325BFB" w:rsidP="003A03DE">
      <w:pPr>
        <w:numPr>
          <w:ilvl w:val="0"/>
          <w:numId w:val="57"/>
        </w:numPr>
        <w:suppressAutoHyphens w:val="0"/>
        <w:spacing w:line="360" w:lineRule="auto"/>
        <w:jc w:val="both"/>
        <w:rPr>
          <w:sz w:val="28"/>
        </w:rPr>
      </w:pPr>
      <w:r>
        <w:rPr>
          <w:sz w:val="28"/>
        </w:rPr>
        <w:t xml:space="preserve"> Биосферные заповедники</w:t>
      </w:r>
      <w:r>
        <w:rPr>
          <w:sz w:val="28"/>
          <w:lang w:val="uk-UA"/>
        </w:rPr>
        <w:t xml:space="preserve"> </w:t>
      </w:r>
      <w:r>
        <w:rPr>
          <w:sz w:val="28"/>
        </w:rPr>
        <w:t>//</w:t>
      </w:r>
      <w:r>
        <w:rPr>
          <w:sz w:val="28"/>
          <w:lang w:val="uk-UA"/>
        </w:rPr>
        <w:t xml:space="preserve"> </w:t>
      </w:r>
      <w:r>
        <w:rPr>
          <w:sz w:val="28"/>
        </w:rPr>
        <w:t>Труды первого советско-американского сим</w:t>
      </w:r>
      <w:r>
        <w:rPr>
          <w:sz w:val="28"/>
        </w:rPr>
        <w:softHyphen/>
        <w:t>позиума. – Л.: Гидрометиздат, 1977. – 272 с.</w:t>
      </w:r>
    </w:p>
    <w:p w14:paraId="5D0AFFC9" w14:textId="77777777" w:rsidR="00325BFB" w:rsidRDefault="00325BFB" w:rsidP="003A03DE">
      <w:pPr>
        <w:numPr>
          <w:ilvl w:val="0"/>
          <w:numId w:val="57"/>
        </w:numPr>
        <w:suppressAutoHyphens w:val="0"/>
        <w:spacing w:line="360" w:lineRule="auto"/>
        <w:jc w:val="both"/>
        <w:rPr>
          <w:sz w:val="28"/>
        </w:rPr>
      </w:pPr>
      <w:r>
        <w:rPr>
          <w:color w:val="000000"/>
          <w:sz w:val="28"/>
        </w:rPr>
        <w:t xml:space="preserve"> Биосферные резерваты в России</w:t>
      </w:r>
      <w:r>
        <w:rPr>
          <w:color w:val="000000"/>
          <w:sz w:val="28"/>
          <w:lang w:val="uk-UA"/>
        </w:rPr>
        <w:t xml:space="preserve">: Монография / </w:t>
      </w:r>
      <w:r>
        <w:rPr>
          <w:sz w:val="28"/>
        </w:rPr>
        <w:t xml:space="preserve">Белоновская Е.А., Коротков К.О., Саравайский А.Л.,Тишков А.А. – М.: </w:t>
      </w:r>
      <w:r>
        <w:rPr>
          <w:color w:val="000000"/>
          <w:sz w:val="28"/>
        </w:rPr>
        <w:t>Центр охраны дикой природы. – 2004. – 208 с.</w:t>
      </w:r>
    </w:p>
    <w:p w14:paraId="0A03A886" w14:textId="77777777" w:rsidR="00325BFB" w:rsidRDefault="00325BFB" w:rsidP="003A03DE">
      <w:pPr>
        <w:numPr>
          <w:ilvl w:val="0"/>
          <w:numId w:val="57"/>
        </w:numPr>
        <w:suppressAutoHyphens w:val="0"/>
        <w:spacing w:line="360" w:lineRule="auto"/>
        <w:jc w:val="both"/>
        <w:rPr>
          <w:sz w:val="28"/>
        </w:rPr>
      </w:pPr>
      <w:r>
        <w:rPr>
          <w:sz w:val="28"/>
        </w:rPr>
        <w:t>Борисов В.А., Белоусова Л.С., Винокуров А.А. Охраняемые природные территории мира (Национальные парки, заповедники, резерваты): Моногра</w:t>
      </w:r>
      <w:r>
        <w:rPr>
          <w:sz w:val="28"/>
        </w:rPr>
        <w:softHyphen/>
        <w:t xml:space="preserve">фия. – М.: Агропромиздат, 1985. – 307 с. </w:t>
      </w:r>
    </w:p>
    <w:p w14:paraId="4964E2BD" w14:textId="77777777" w:rsidR="00325BFB" w:rsidRDefault="00325BFB" w:rsidP="003A03DE">
      <w:pPr>
        <w:numPr>
          <w:ilvl w:val="0"/>
          <w:numId w:val="57"/>
        </w:numPr>
        <w:suppressAutoHyphens w:val="0"/>
        <w:spacing w:line="360" w:lineRule="auto"/>
        <w:jc w:val="both"/>
        <w:rPr>
          <w:sz w:val="28"/>
          <w:lang w:val="uk-UA"/>
        </w:rPr>
      </w:pPr>
      <w:r>
        <w:rPr>
          <w:sz w:val="28"/>
        </w:rPr>
        <w:t xml:space="preserve"> Бородин А.М., Красницкий В.В., Исаков Ю.А. Система охраняемых при</w:t>
      </w:r>
      <w:r>
        <w:rPr>
          <w:sz w:val="28"/>
        </w:rPr>
        <w:softHyphen/>
        <w:t>род</w:t>
      </w:r>
      <w:r>
        <w:rPr>
          <w:sz w:val="28"/>
        </w:rPr>
        <w:softHyphen/>
        <w:t>ных территорий в Советском Союзе и место в ней биосферных заповед</w:t>
      </w:r>
      <w:r>
        <w:rPr>
          <w:sz w:val="28"/>
        </w:rPr>
        <w:softHyphen/>
        <w:t xml:space="preserve">ников // Охрана природы, наука и общество. – Минск: Внешторгиздат, 1987. – Т.2. – С. 182-187. </w:t>
      </w:r>
    </w:p>
    <w:p w14:paraId="3E5B4021" w14:textId="77777777" w:rsidR="00325BFB" w:rsidRDefault="00325BFB" w:rsidP="003A03DE">
      <w:pPr>
        <w:numPr>
          <w:ilvl w:val="0"/>
          <w:numId w:val="57"/>
        </w:numPr>
        <w:suppressAutoHyphens w:val="0"/>
        <w:spacing w:line="360" w:lineRule="auto"/>
        <w:jc w:val="both"/>
        <w:rPr>
          <w:sz w:val="28"/>
          <w:lang w:val="uk-UA"/>
        </w:rPr>
      </w:pPr>
      <w:r>
        <w:rPr>
          <w:sz w:val="28"/>
          <w:lang w:val="uk-UA"/>
        </w:rPr>
        <w:t xml:space="preserve"> Брусак В.П. Географічні аспекти оптимізації функціонування заповідників (на прикладі природного заповідника “Розточчя” і Карпатського біосфер</w:t>
      </w:r>
      <w:r>
        <w:rPr>
          <w:sz w:val="28"/>
          <w:lang w:val="uk-UA"/>
        </w:rPr>
        <w:softHyphen/>
        <w:t>ного заповідника): Автореф.дис. ... канд.геогр.наук: 11.00.11/ ЛНУ ім. І.Фран</w:t>
      </w:r>
      <w:r>
        <w:rPr>
          <w:sz w:val="28"/>
          <w:lang w:val="uk-UA"/>
        </w:rPr>
        <w:softHyphen/>
        <w:t xml:space="preserve">ка – Львів, 1997. – 20 с. </w:t>
      </w:r>
    </w:p>
    <w:p w14:paraId="4DB8192A" w14:textId="77777777" w:rsidR="00325BFB" w:rsidRDefault="00325BFB" w:rsidP="003A03DE">
      <w:pPr>
        <w:numPr>
          <w:ilvl w:val="0"/>
          <w:numId w:val="57"/>
        </w:numPr>
        <w:suppressAutoHyphens w:val="0"/>
        <w:spacing w:line="360" w:lineRule="auto"/>
        <w:jc w:val="both"/>
        <w:rPr>
          <w:sz w:val="28"/>
          <w:lang w:val="uk-UA"/>
        </w:rPr>
      </w:pPr>
      <w:r>
        <w:rPr>
          <w:sz w:val="28"/>
          <w:lang w:val="uk-UA"/>
        </w:rPr>
        <w:t xml:space="preserve"> Брусак В.П. Географічні дослідження природно-заповідних територій: ме-тодологія і структура // Вісник Львівського університету. Серія географіч-на. – 2006. –  Вип. 33. – С.31-42.</w:t>
      </w:r>
    </w:p>
    <w:p w14:paraId="2AAA3EAB" w14:textId="77777777" w:rsidR="00325BFB" w:rsidRDefault="00325BFB" w:rsidP="003A03DE">
      <w:pPr>
        <w:numPr>
          <w:ilvl w:val="0"/>
          <w:numId w:val="57"/>
        </w:numPr>
        <w:suppressAutoHyphens w:val="0"/>
        <w:spacing w:line="360" w:lineRule="auto"/>
        <w:jc w:val="both"/>
        <w:rPr>
          <w:sz w:val="28"/>
          <w:lang w:val="uk-UA"/>
        </w:rPr>
      </w:pPr>
      <w:r>
        <w:rPr>
          <w:sz w:val="28"/>
          <w:lang w:val="uk-UA"/>
        </w:rPr>
        <w:t xml:space="preserve"> Брусак В.П., Кричевська Д.А. Ландшафтно-екологічні засали планувальної організації території Ужанського національного природного парку // Фізич</w:t>
      </w:r>
      <w:r>
        <w:rPr>
          <w:sz w:val="28"/>
          <w:lang w:val="uk-UA"/>
        </w:rPr>
        <w:softHyphen/>
        <w:t>на географія та геоморфологія – 2005. – Вип. 48. – С.138-146.</w:t>
      </w:r>
    </w:p>
    <w:p w14:paraId="6032FADD" w14:textId="77777777" w:rsidR="00325BFB" w:rsidRDefault="00325BFB" w:rsidP="003A03DE">
      <w:pPr>
        <w:numPr>
          <w:ilvl w:val="0"/>
          <w:numId w:val="57"/>
        </w:numPr>
        <w:suppressAutoHyphens w:val="0"/>
        <w:spacing w:line="360" w:lineRule="auto"/>
        <w:jc w:val="both"/>
        <w:rPr>
          <w:sz w:val="28"/>
        </w:rPr>
      </w:pPr>
      <w:r>
        <w:rPr>
          <w:sz w:val="28"/>
          <w:lang w:val="uk-UA"/>
        </w:rPr>
        <w:t xml:space="preserve"> </w:t>
      </w:r>
      <w:r>
        <w:rPr>
          <w:sz w:val="28"/>
        </w:rPr>
        <w:t>Брусак В.П., Кричевська Д.А. Ландшафтна будова території націо</w:t>
      </w:r>
      <w:r>
        <w:rPr>
          <w:sz w:val="28"/>
        </w:rPr>
        <w:softHyphen/>
        <w:t>нального природного парку “Ужан</w:t>
      </w:r>
      <w:r>
        <w:rPr>
          <w:sz w:val="28"/>
        </w:rPr>
        <w:softHyphen/>
        <w:t>сь</w:t>
      </w:r>
      <w:r>
        <w:rPr>
          <w:sz w:val="28"/>
        </w:rPr>
        <w:softHyphen/>
        <w:t>кий” // Гори і люди: Матеріали міжнар конф. – Рахів: ЗАТ “Над</w:t>
      </w:r>
      <w:r>
        <w:rPr>
          <w:sz w:val="28"/>
        </w:rPr>
        <w:softHyphen/>
      </w:r>
      <w:r>
        <w:rPr>
          <w:sz w:val="28"/>
        </w:rPr>
        <w:softHyphen/>
      </w:r>
      <w:r>
        <w:rPr>
          <w:sz w:val="28"/>
        </w:rPr>
        <w:softHyphen/>
        <w:t>вірнянська друкарня”, 2002, т.2. – С.229-233.</w:t>
      </w:r>
    </w:p>
    <w:p w14:paraId="1ECEDAD6" w14:textId="77777777" w:rsidR="00325BFB" w:rsidRDefault="00325BFB" w:rsidP="003A03DE">
      <w:pPr>
        <w:numPr>
          <w:ilvl w:val="0"/>
          <w:numId w:val="57"/>
        </w:numPr>
        <w:suppressAutoHyphens w:val="0"/>
        <w:spacing w:line="360" w:lineRule="auto"/>
        <w:jc w:val="both"/>
        <w:rPr>
          <w:sz w:val="28"/>
          <w:lang w:val="uk-UA"/>
        </w:rPr>
      </w:pPr>
      <w:r>
        <w:rPr>
          <w:sz w:val="28"/>
        </w:rPr>
        <w:t xml:space="preserve"> Брусак В.П., Кричевська Д.А. Особливості ландшафтної структури націо-нального при</w:t>
      </w:r>
      <w:r>
        <w:rPr>
          <w:sz w:val="28"/>
        </w:rPr>
        <w:softHyphen/>
        <w:t>родного парку “Ужанський” // Вісник Львівського універси-тету. Серія географічна.  – 2003. – Випуск 29, частина 1. – С.14-19.</w:t>
      </w:r>
    </w:p>
    <w:p w14:paraId="00AE0276" w14:textId="77777777" w:rsidR="00325BFB" w:rsidRDefault="00325BFB" w:rsidP="003A03DE">
      <w:pPr>
        <w:numPr>
          <w:ilvl w:val="0"/>
          <w:numId w:val="57"/>
        </w:numPr>
        <w:suppressAutoHyphens w:val="0"/>
        <w:spacing w:line="360" w:lineRule="auto"/>
        <w:jc w:val="both"/>
        <w:rPr>
          <w:sz w:val="28"/>
          <w:lang w:val="uk-UA"/>
        </w:rPr>
      </w:pPr>
      <w:r>
        <w:rPr>
          <w:sz w:val="28"/>
        </w:rPr>
        <w:lastRenderedPageBreak/>
        <w:t xml:space="preserve"> Виноградов Б.В. Биосферные заповедники как подспутниковые участки для комплексных космических експериментов // Итоги и перспективы заповедного дела в СССР. - М., 1986. – С. 140-153</w:t>
      </w:r>
      <w:r>
        <w:rPr>
          <w:sz w:val="28"/>
          <w:lang w:val="uk-UA"/>
        </w:rPr>
        <w:t>.</w:t>
      </w:r>
    </w:p>
    <w:p w14:paraId="2EA11D9E" w14:textId="77777777" w:rsidR="00325BFB" w:rsidRDefault="00325BFB" w:rsidP="003A03DE">
      <w:pPr>
        <w:numPr>
          <w:ilvl w:val="0"/>
          <w:numId w:val="57"/>
        </w:numPr>
        <w:suppressAutoHyphens w:val="0"/>
        <w:spacing w:line="360" w:lineRule="auto"/>
        <w:jc w:val="both"/>
        <w:rPr>
          <w:sz w:val="28"/>
          <w:lang w:val="uk-UA"/>
        </w:rPr>
      </w:pPr>
      <w:r>
        <w:rPr>
          <w:sz w:val="28"/>
          <w:lang w:val="uk-UA"/>
        </w:rPr>
        <w:t xml:space="preserve"> Воронов А.Г., Дроздов Н.Н., Мяло Е.Г Биогеография мира: Учебник. – М.: Высшая школа, 1985. – 272 с.</w:t>
      </w:r>
    </w:p>
    <w:p w14:paraId="75FA0B71" w14:textId="77777777" w:rsidR="00325BFB" w:rsidRDefault="00325BFB" w:rsidP="003A03DE">
      <w:pPr>
        <w:numPr>
          <w:ilvl w:val="0"/>
          <w:numId w:val="57"/>
        </w:numPr>
        <w:suppressAutoHyphens w:val="0"/>
        <w:spacing w:line="360" w:lineRule="auto"/>
        <w:jc w:val="both"/>
        <w:rPr>
          <w:sz w:val="28"/>
        </w:rPr>
      </w:pPr>
      <w:r>
        <w:rPr>
          <w:sz w:val="28"/>
        </w:rPr>
        <w:t xml:space="preserve"> Воронов А.Г., Кучерук В.В. Биотическое разнообразие Палеарктики: про-блемы изучения и охраны // Биосферные заповедники: Труды I сов.-америк. симпозиума (СССР, 5-17 мая 1976 г.) Л.: Гидрометеоиздат, 1977. – С. 7-20.</w:t>
      </w:r>
    </w:p>
    <w:p w14:paraId="1495D99D" w14:textId="77777777" w:rsidR="00325BFB" w:rsidRDefault="00325BFB" w:rsidP="003A03DE">
      <w:pPr>
        <w:pStyle w:val="BodyText20"/>
        <w:numPr>
          <w:ilvl w:val="0"/>
          <w:numId w:val="57"/>
        </w:numPr>
        <w:overflowPunct/>
        <w:autoSpaceDE/>
        <w:autoSpaceDN/>
        <w:adjustRightInd/>
        <w:textAlignment w:val="auto"/>
      </w:pPr>
      <w:r>
        <w:t xml:space="preserve"> Всеєвропейська стратегія збереження біологічного та ландшафтного різноманіття.  – К.:  Авалон, 1998. – 52 с.</w:t>
      </w:r>
    </w:p>
    <w:p w14:paraId="53CA18F3" w14:textId="77777777" w:rsidR="00325BFB" w:rsidRDefault="00325BFB" w:rsidP="003A03DE">
      <w:pPr>
        <w:numPr>
          <w:ilvl w:val="0"/>
          <w:numId w:val="57"/>
        </w:numPr>
        <w:suppressAutoHyphens w:val="0"/>
        <w:spacing w:line="360" w:lineRule="auto"/>
        <w:jc w:val="both"/>
        <w:rPr>
          <w:sz w:val="28"/>
        </w:rPr>
      </w:pPr>
      <w:r>
        <w:rPr>
          <w:sz w:val="28"/>
          <w:lang w:val="uk-UA"/>
        </w:rPr>
        <w:t xml:space="preserve"> Гавриленко О.П. Геоекологічне обгрунтування проектів природокористу-вання: Навчальний посібник. – К.: Ніка-Центр, 2003. – 332 с.</w:t>
      </w:r>
    </w:p>
    <w:p w14:paraId="0B2C15F8" w14:textId="77777777" w:rsidR="00325BFB" w:rsidRDefault="00325BFB" w:rsidP="003A03DE">
      <w:pPr>
        <w:pStyle w:val="afffffffd"/>
        <w:numPr>
          <w:ilvl w:val="0"/>
          <w:numId w:val="57"/>
        </w:numPr>
        <w:suppressAutoHyphens w:val="0"/>
        <w:spacing w:after="0" w:line="360" w:lineRule="auto"/>
        <w:jc w:val="both"/>
      </w:pPr>
      <w:r>
        <w:t xml:space="preserve"> Гадач Е., Стойко С.М., Террай Я., Тасенкевич Л.О., Бураль М. Нотатки про флору і ро</w:t>
      </w:r>
      <w:r>
        <w:t>с</w:t>
      </w:r>
      <w:r>
        <w:t>линність ботанічного резервату “Стінка” (біосферний заповід-ник “Східні Карпати”) // У</w:t>
      </w:r>
      <w:r>
        <w:t>к</w:t>
      </w:r>
      <w:r>
        <w:t>раїнський ботанічний журнал. – 1996. –  №1-2. – С.105-111.</w:t>
      </w:r>
    </w:p>
    <w:p w14:paraId="35538FF4" w14:textId="77777777" w:rsidR="00325BFB" w:rsidRDefault="00325BFB" w:rsidP="003A03DE">
      <w:pPr>
        <w:numPr>
          <w:ilvl w:val="0"/>
          <w:numId w:val="57"/>
        </w:numPr>
        <w:suppressAutoHyphens w:val="0"/>
        <w:spacing w:line="360" w:lineRule="auto"/>
        <w:jc w:val="both"/>
        <w:rPr>
          <w:sz w:val="28"/>
        </w:rPr>
      </w:pPr>
      <w:r>
        <w:rPr>
          <w:sz w:val="28"/>
          <w:lang w:val="uk-UA"/>
        </w:rPr>
        <w:t xml:space="preserve"> </w:t>
      </w:r>
      <w:r>
        <w:rPr>
          <w:sz w:val="28"/>
        </w:rPr>
        <w:t xml:space="preserve">Генсірук С.А. Регіональне природокористування: Навч. посібн. - Львів: Світ, 1992. - 336 с. </w:t>
      </w:r>
    </w:p>
    <w:p w14:paraId="61C65AB5" w14:textId="77777777" w:rsidR="00325BFB" w:rsidRDefault="00325BFB" w:rsidP="003A03DE">
      <w:pPr>
        <w:numPr>
          <w:ilvl w:val="0"/>
          <w:numId w:val="57"/>
        </w:numPr>
        <w:suppressAutoHyphens w:val="0"/>
        <w:spacing w:line="360" w:lineRule="auto"/>
        <w:jc w:val="both"/>
        <w:rPr>
          <w:sz w:val="28"/>
        </w:rPr>
      </w:pPr>
      <w:r>
        <w:rPr>
          <w:sz w:val="28"/>
        </w:rPr>
        <w:t xml:space="preserve"> Геоботанічне районування Української РСР: Монографія. – К.: Наукова думка, 1977. – 301с.</w:t>
      </w:r>
    </w:p>
    <w:p w14:paraId="1192AE25" w14:textId="77777777" w:rsidR="00325BFB" w:rsidRDefault="00325BFB" w:rsidP="003A03DE">
      <w:pPr>
        <w:numPr>
          <w:ilvl w:val="0"/>
          <w:numId w:val="57"/>
        </w:numPr>
        <w:suppressAutoHyphens w:val="0"/>
        <w:spacing w:line="360" w:lineRule="auto"/>
        <w:jc w:val="both"/>
        <w:rPr>
          <w:sz w:val="28"/>
          <w:lang w:val="uk-UA"/>
        </w:rPr>
      </w:pPr>
      <w:r>
        <w:rPr>
          <w:sz w:val="28"/>
        </w:rPr>
        <w:t xml:space="preserve"> Геоэкологические основы территориального проектирования и планирова-ния: Монографія. / Отв. ред. В.С.Преображенский.– М.: Наука, 1989.- 205 с. </w:t>
      </w:r>
    </w:p>
    <w:p w14:paraId="432F737E" w14:textId="77777777" w:rsidR="00325BFB" w:rsidRDefault="00325BFB" w:rsidP="003A03DE">
      <w:pPr>
        <w:numPr>
          <w:ilvl w:val="0"/>
          <w:numId w:val="57"/>
        </w:numPr>
        <w:suppressAutoHyphens w:val="0"/>
        <w:spacing w:line="360" w:lineRule="auto"/>
        <w:jc w:val="both"/>
        <w:rPr>
          <w:sz w:val="28"/>
          <w:lang w:val="uk-UA"/>
        </w:rPr>
      </w:pPr>
      <w:r>
        <w:rPr>
          <w:sz w:val="28"/>
          <w:lang w:val="uk-UA"/>
        </w:rPr>
        <w:t>Ге</w:t>
      </w:r>
      <w:r>
        <w:rPr>
          <w:sz w:val="28"/>
        </w:rPr>
        <w:t>оэкологические принципы проектирования природно-технических геосистем: Монографія. / Отв. ред. Т.Д.Александрова. – М.: Институт географии АН СССР, 1987. – 321 с.</w:t>
      </w:r>
    </w:p>
    <w:p w14:paraId="0E6E8F81" w14:textId="77777777" w:rsidR="00325BFB" w:rsidRDefault="00325BFB" w:rsidP="003A03DE">
      <w:pPr>
        <w:numPr>
          <w:ilvl w:val="0"/>
          <w:numId w:val="57"/>
        </w:numPr>
        <w:suppressAutoHyphens w:val="0"/>
        <w:spacing w:line="360" w:lineRule="auto"/>
        <w:jc w:val="both"/>
        <w:rPr>
          <w:sz w:val="28"/>
          <w:lang w:val="uk-UA"/>
        </w:rPr>
      </w:pPr>
      <w:r>
        <w:rPr>
          <w:sz w:val="28"/>
        </w:rPr>
        <w:t xml:space="preserve"> Геологическая карта Украинских Карпат и прилегающих прогибов (масштаб 1:200000) / Главн. ред. Шакин В.А. – Львов : УкрНИГИ, 1977.</w:t>
      </w:r>
    </w:p>
    <w:p w14:paraId="4283FC77" w14:textId="77777777" w:rsidR="00325BFB" w:rsidRDefault="00325BFB" w:rsidP="003A03DE">
      <w:pPr>
        <w:numPr>
          <w:ilvl w:val="0"/>
          <w:numId w:val="57"/>
        </w:numPr>
        <w:suppressAutoHyphens w:val="0"/>
        <w:spacing w:line="360" w:lineRule="auto"/>
        <w:jc w:val="both"/>
        <w:rPr>
          <w:sz w:val="28"/>
        </w:rPr>
      </w:pPr>
      <w:r>
        <w:rPr>
          <w:sz w:val="28"/>
        </w:rPr>
        <w:t xml:space="preserve">Герасимов И.П. Биосферные станции-заповедники, их задачи и программа деятельности // Известия АН СССР. Серия географ. – 1978. - N 2. - С.5-17. </w:t>
      </w:r>
    </w:p>
    <w:p w14:paraId="5C792856" w14:textId="77777777" w:rsidR="00325BFB" w:rsidRDefault="00325BFB" w:rsidP="003A03DE">
      <w:pPr>
        <w:pStyle w:val="BodyText20"/>
        <w:numPr>
          <w:ilvl w:val="0"/>
          <w:numId w:val="57"/>
        </w:numPr>
        <w:overflowPunct/>
        <w:autoSpaceDE/>
        <w:autoSpaceDN/>
        <w:adjustRightInd/>
        <w:textAlignment w:val="auto"/>
      </w:pPr>
      <w:r>
        <w:t>Геренчук К.І. Ландшафти // Природа Українських Карпат. – Львів: Вища школа, 1968. –  С.208-238.</w:t>
      </w:r>
    </w:p>
    <w:p w14:paraId="2F0D538B" w14:textId="77777777" w:rsidR="00325BFB" w:rsidRDefault="00325BFB" w:rsidP="003A03DE">
      <w:pPr>
        <w:pStyle w:val="BodyText20"/>
        <w:numPr>
          <w:ilvl w:val="0"/>
          <w:numId w:val="57"/>
        </w:numPr>
        <w:overflowPunct/>
        <w:autoSpaceDE/>
        <w:autoSpaceDN/>
        <w:adjustRightInd/>
        <w:textAlignment w:val="auto"/>
      </w:pPr>
      <w:r>
        <w:lastRenderedPageBreak/>
        <w:t>Геренчук К.І. Ландшафти та природні райони // Природа Закарпатської області.  – Львів: Вища школа, 1981. – С. 126-133.</w:t>
      </w:r>
    </w:p>
    <w:p w14:paraId="2D4ACF58" w14:textId="77777777" w:rsidR="00325BFB" w:rsidRDefault="00325BFB" w:rsidP="003A03DE">
      <w:pPr>
        <w:numPr>
          <w:ilvl w:val="0"/>
          <w:numId w:val="57"/>
        </w:numPr>
        <w:suppressAutoHyphens w:val="0"/>
        <w:spacing w:line="360" w:lineRule="auto"/>
        <w:jc w:val="both"/>
        <w:rPr>
          <w:sz w:val="28"/>
          <w:lang w:val="uk-UA"/>
        </w:rPr>
      </w:pPr>
      <w:r>
        <w:rPr>
          <w:sz w:val="28"/>
          <w:lang w:val="uk-UA"/>
        </w:rPr>
        <w:t xml:space="preserve"> Голояд Б.Я. Роль річкових басейнових екосистем у збереженні стабільності довкілля та біорізноманіття в Українських Карпатах // Міжнародні аспекти вивчення та охорони біо</w:t>
      </w:r>
      <w:r>
        <w:rPr>
          <w:sz w:val="28"/>
          <w:lang w:val="uk-UA"/>
        </w:rPr>
        <w:softHyphen/>
        <w:t xml:space="preserve">різноманіття Карпат: Матер. міжнар. наук.-практ. конф. – Рахів: Патент, 1997. – С.282-285.   </w:t>
      </w:r>
    </w:p>
    <w:p w14:paraId="2A012043" w14:textId="77777777" w:rsidR="00325BFB" w:rsidRDefault="00325BFB" w:rsidP="003A03DE">
      <w:pPr>
        <w:numPr>
          <w:ilvl w:val="0"/>
          <w:numId w:val="57"/>
        </w:numPr>
        <w:suppressAutoHyphens w:val="0"/>
        <w:spacing w:line="360" w:lineRule="auto"/>
        <w:jc w:val="both"/>
        <w:rPr>
          <w:sz w:val="28"/>
          <w:lang w:val="uk-UA"/>
        </w:rPr>
      </w:pPr>
      <w:r>
        <w:rPr>
          <w:sz w:val="28"/>
          <w:lang w:val="uk-UA"/>
        </w:rPr>
        <w:t xml:space="preserve"> </w:t>
      </w:r>
      <w:r>
        <w:rPr>
          <w:sz w:val="28"/>
        </w:rPr>
        <w:t>Голубец</w:t>
      </w:r>
      <w:r>
        <w:rPr>
          <w:sz w:val="28"/>
          <w:lang w:val="uk-UA"/>
        </w:rPr>
        <w:t xml:space="preserve"> </w:t>
      </w:r>
      <w:r>
        <w:rPr>
          <w:sz w:val="28"/>
        </w:rPr>
        <w:t xml:space="preserve"> М.А.</w:t>
      </w:r>
      <w:r>
        <w:rPr>
          <w:sz w:val="28"/>
          <w:lang w:val="uk-UA"/>
        </w:rPr>
        <w:t xml:space="preserve"> </w:t>
      </w:r>
      <w:r>
        <w:rPr>
          <w:sz w:val="28"/>
        </w:rPr>
        <w:t>Ельники Украинских Карпат: Монографія. –  К.: Наукова думка, 1978.</w:t>
      </w:r>
      <w:r>
        <w:rPr>
          <w:sz w:val="28"/>
          <w:lang w:val="uk-UA"/>
        </w:rPr>
        <w:t xml:space="preserve"> – 264с.</w:t>
      </w:r>
    </w:p>
    <w:p w14:paraId="083F7426" w14:textId="77777777" w:rsidR="00325BFB" w:rsidRDefault="00325BFB" w:rsidP="003A03DE">
      <w:pPr>
        <w:numPr>
          <w:ilvl w:val="0"/>
          <w:numId w:val="57"/>
        </w:numPr>
        <w:suppressAutoHyphens w:val="0"/>
        <w:spacing w:line="360" w:lineRule="auto"/>
        <w:jc w:val="both"/>
        <w:rPr>
          <w:sz w:val="28"/>
          <w:lang w:val="uk-UA"/>
        </w:rPr>
      </w:pPr>
      <w:r>
        <w:rPr>
          <w:sz w:val="28"/>
          <w:lang w:val="uk-UA"/>
        </w:rPr>
        <w:t xml:space="preserve"> Голубець М.А., Жижин М.П., Кагало О.О. Актуальн</w:t>
      </w:r>
      <w:r>
        <w:rPr>
          <w:sz w:val="28"/>
        </w:rPr>
        <w:t>i</w:t>
      </w:r>
      <w:r>
        <w:rPr>
          <w:sz w:val="28"/>
          <w:lang w:val="uk-UA"/>
        </w:rPr>
        <w:t xml:space="preserve"> проблеми функц</w:t>
      </w:r>
      <w:r>
        <w:rPr>
          <w:sz w:val="28"/>
        </w:rPr>
        <w:t>i</w:t>
      </w:r>
      <w:r>
        <w:rPr>
          <w:sz w:val="28"/>
          <w:lang w:val="uk-UA"/>
        </w:rPr>
        <w:t>о-нування запов</w:t>
      </w:r>
      <w:r>
        <w:rPr>
          <w:sz w:val="28"/>
        </w:rPr>
        <w:t>i</w:t>
      </w:r>
      <w:r>
        <w:rPr>
          <w:sz w:val="28"/>
          <w:lang w:val="uk-UA"/>
        </w:rPr>
        <w:t>дник</w:t>
      </w:r>
      <w:r>
        <w:rPr>
          <w:sz w:val="28"/>
        </w:rPr>
        <w:t>i</w:t>
      </w:r>
      <w:r>
        <w:rPr>
          <w:sz w:val="28"/>
          <w:lang w:val="uk-UA"/>
        </w:rPr>
        <w:t xml:space="preserve">в // Український ботан. журн. – 1989. – №4. – С.5-15. </w:t>
      </w:r>
    </w:p>
    <w:p w14:paraId="05578610" w14:textId="77777777" w:rsidR="00325BFB" w:rsidRDefault="00325BFB" w:rsidP="003A03DE">
      <w:pPr>
        <w:numPr>
          <w:ilvl w:val="0"/>
          <w:numId w:val="57"/>
        </w:numPr>
        <w:suppressAutoHyphens w:val="0"/>
        <w:spacing w:line="360" w:lineRule="auto"/>
        <w:jc w:val="both"/>
        <w:rPr>
          <w:sz w:val="28"/>
          <w:lang w:val="uk-UA"/>
        </w:rPr>
      </w:pPr>
      <w:r>
        <w:rPr>
          <w:sz w:val="28"/>
          <w:lang w:val="uk-UA"/>
        </w:rPr>
        <w:t xml:space="preserve"> Голубець М.А. Комплексний глобальний моніторінг стану навколишнього середовища, його структура і завдання // Вісник АН УРСР. – 1989. – №2. – С.47-98.</w:t>
      </w:r>
    </w:p>
    <w:p w14:paraId="09BEC665" w14:textId="77777777" w:rsidR="00325BFB" w:rsidRDefault="00325BFB" w:rsidP="003A03DE">
      <w:pPr>
        <w:numPr>
          <w:ilvl w:val="0"/>
          <w:numId w:val="57"/>
        </w:numPr>
        <w:suppressAutoHyphens w:val="0"/>
        <w:spacing w:line="360" w:lineRule="auto"/>
        <w:jc w:val="both"/>
        <w:rPr>
          <w:sz w:val="28"/>
          <w:lang w:val="uk-UA"/>
        </w:rPr>
      </w:pPr>
      <w:r>
        <w:rPr>
          <w:sz w:val="28"/>
          <w:lang w:val="uk-UA"/>
        </w:rPr>
        <w:t xml:space="preserve"> Голубець М.А., Козак І.І., Козловський М.П. Антропогенні зміни біогео</w:t>
      </w:r>
      <w:r>
        <w:rPr>
          <w:sz w:val="28"/>
          <w:lang w:val="uk-UA"/>
        </w:rPr>
        <w:softHyphen/>
        <w:t>ценотичного покриву в Карпатському регіоні: Монографія. – К.: Наукова думка, 1994. – 167 с.</w:t>
      </w:r>
    </w:p>
    <w:p w14:paraId="76CDB51B" w14:textId="77777777" w:rsidR="00325BFB" w:rsidRDefault="00325BFB" w:rsidP="003A03DE">
      <w:pPr>
        <w:numPr>
          <w:ilvl w:val="0"/>
          <w:numId w:val="57"/>
        </w:numPr>
        <w:suppressAutoHyphens w:val="0"/>
        <w:spacing w:line="360" w:lineRule="auto"/>
        <w:rPr>
          <w:color w:val="000000"/>
          <w:sz w:val="28"/>
        </w:rPr>
      </w:pPr>
      <w:r>
        <w:rPr>
          <w:sz w:val="28"/>
          <w:lang w:val="uk-UA"/>
        </w:rPr>
        <w:t xml:space="preserve"> </w:t>
      </w:r>
      <w:r>
        <w:rPr>
          <w:sz w:val="28"/>
        </w:rPr>
        <w:t xml:space="preserve">Горы Евразии: </w:t>
      </w:r>
      <w:r>
        <w:rPr>
          <w:color w:val="000000"/>
          <w:sz w:val="28"/>
        </w:rPr>
        <w:t>исследования и развитие</w:t>
      </w:r>
      <w:r>
        <w:rPr>
          <w:color w:val="000000"/>
          <w:sz w:val="28"/>
          <w:lang w:val="uk-UA"/>
        </w:rPr>
        <w:t xml:space="preserve"> </w:t>
      </w:r>
      <w:hyperlink r:id="rId8" w:history="1">
        <w:r>
          <w:rPr>
            <w:rStyle w:val="af1"/>
            <w:color w:val="000000"/>
            <w:sz w:val="28"/>
          </w:rPr>
          <w:t>http</w:t>
        </w:r>
        <w:r>
          <w:rPr>
            <w:rStyle w:val="af1"/>
            <w:color w:val="000000"/>
            <w:sz w:val="28"/>
          </w:rPr>
          <w:t>://www.ihst.ru/~mountains/p</w:t>
        </w:r>
        <w:r>
          <w:rPr>
            <w:rStyle w:val="af1"/>
            <w:color w:val="000000"/>
            <w:sz w:val="28"/>
          </w:rPr>
          <w:t>hp</w:t>
        </w:r>
      </w:hyperlink>
    </w:p>
    <w:p w14:paraId="4CA9B149" w14:textId="77777777" w:rsidR="00325BFB" w:rsidRDefault="00325BFB" w:rsidP="003A03DE">
      <w:pPr>
        <w:numPr>
          <w:ilvl w:val="0"/>
          <w:numId w:val="57"/>
        </w:numPr>
        <w:suppressAutoHyphens w:val="0"/>
        <w:spacing w:line="360" w:lineRule="auto"/>
        <w:jc w:val="both"/>
        <w:rPr>
          <w:color w:val="000000"/>
          <w:sz w:val="28"/>
        </w:rPr>
      </w:pPr>
      <w:r>
        <w:rPr>
          <w:color w:val="000000"/>
          <w:sz w:val="28"/>
          <w:lang w:val="uk-UA"/>
        </w:rPr>
        <w:t xml:space="preserve"> </w:t>
      </w:r>
      <w:r>
        <w:rPr>
          <w:color w:val="000000"/>
          <w:sz w:val="28"/>
        </w:rPr>
        <w:t>Гродзинський М.Д. Основи ландшафтної еколог</w:t>
      </w:r>
      <w:r>
        <w:rPr>
          <w:color w:val="000000"/>
          <w:sz w:val="28"/>
          <w:lang w:val="uk-UA"/>
        </w:rPr>
        <w:t>ії: Монографія. – К.: Либідь, 1993. – 224 с.</w:t>
      </w:r>
    </w:p>
    <w:p w14:paraId="25032DB0" w14:textId="77777777" w:rsidR="00325BFB" w:rsidRDefault="00325BFB" w:rsidP="003A03DE">
      <w:pPr>
        <w:numPr>
          <w:ilvl w:val="0"/>
          <w:numId w:val="57"/>
        </w:numPr>
        <w:suppressAutoHyphens w:val="0"/>
        <w:spacing w:line="360" w:lineRule="auto"/>
        <w:jc w:val="both"/>
        <w:rPr>
          <w:color w:val="000000"/>
          <w:sz w:val="28"/>
        </w:rPr>
      </w:pPr>
      <w:r>
        <w:rPr>
          <w:color w:val="000000"/>
          <w:sz w:val="28"/>
          <w:lang w:val="uk-UA"/>
        </w:rPr>
        <w:t xml:space="preserve"> </w:t>
      </w:r>
      <w:r>
        <w:rPr>
          <w:color w:val="000000"/>
          <w:sz w:val="28"/>
        </w:rPr>
        <w:t>Гродзинський М.Д. Стійкість геосистем до антропогенних навантажень</w:t>
      </w:r>
      <w:r>
        <w:rPr>
          <w:color w:val="000000"/>
          <w:sz w:val="28"/>
          <w:lang w:val="uk-UA"/>
        </w:rPr>
        <w:t>: Монографія</w:t>
      </w:r>
      <w:r>
        <w:rPr>
          <w:color w:val="000000"/>
          <w:sz w:val="28"/>
        </w:rPr>
        <w:t xml:space="preserve">. – К.: Лікей, 1995. – 233 с. </w:t>
      </w:r>
    </w:p>
    <w:p w14:paraId="05FC8F8F" w14:textId="77777777" w:rsidR="00325BFB" w:rsidRDefault="00325BFB" w:rsidP="003A03DE">
      <w:pPr>
        <w:numPr>
          <w:ilvl w:val="0"/>
          <w:numId w:val="57"/>
        </w:numPr>
        <w:suppressAutoHyphens w:val="0"/>
        <w:spacing w:line="360" w:lineRule="auto"/>
        <w:jc w:val="both"/>
        <w:rPr>
          <w:color w:val="000000"/>
          <w:sz w:val="28"/>
          <w:lang w:val="uk-UA"/>
        </w:rPr>
      </w:pPr>
      <w:r>
        <w:rPr>
          <w:color w:val="000000"/>
          <w:sz w:val="28"/>
          <w:lang w:val="uk-UA"/>
        </w:rPr>
        <w:t xml:space="preserve"> </w:t>
      </w:r>
      <w:r>
        <w:rPr>
          <w:color w:val="000000"/>
          <w:sz w:val="28"/>
        </w:rPr>
        <w:t>Гродзинський М.Д., Шищенко П.Г. Збереження та в</w:t>
      </w:r>
      <w:r>
        <w:rPr>
          <w:color w:val="000000"/>
          <w:sz w:val="28"/>
          <w:lang w:val="uk-UA"/>
        </w:rPr>
        <w:t>і</w:t>
      </w:r>
      <w:r>
        <w:rPr>
          <w:color w:val="000000"/>
          <w:sz w:val="28"/>
        </w:rPr>
        <w:t>д</w:t>
      </w:r>
      <w:r>
        <w:rPr>
          <w:color w:val="000000"/>
          <w:sz w:val="28"/>
          <w:lang w:val="uk-UA"/>
        </w:rPr>
        <w:t>творення ланд</w:t>
      </w:r>
      <w:r>
        <w:rPr>
          <w:color w:val="000000"/>
          <w:sz w:val="28"/>
          <w:lang w:val="uk-UA"/>
        </w:rPr>
        <w:softHyphen/>
        <w:t>шафт</w:t>
      </w:r>
      <w:r>
        <w:rPr>
          <w:color w:val="000000"/>
          <w:sz w:val="28"/>
          <w:lang w:val="uk-UA"/>
        </w:rPr>
        <w:softHyphen/>
        <w:t>ного різноманіття в контексті сталого розвитку // Заповідна справа в Україні. – 1995. – Т. 4. Вип.1. – С.3-8.</w:t>
      </w:r>
    </w:p>
    <w:p w14:paraId="451C1387" w14:textId="77777777" w:rsidR="00325BFB" w:rsidRDefault="00325BFB" w:rsidP="003A03DE">
      <w:pPr>
        <w:pStyle w:val="BodyText20"/>
        <w:numPr>
          <w:ilvl w:val="0"/>
          <w:numId w:val="57"/>
        </w:numPr>
        <w:overflowPunct/>
        <w:autoSpaceDE/>
        <w:autoSpaceDN/>
        <w:adjustRightInd/>
        <w:textAlignment w:val="auto"/>
        <w:rPr>
          <w:color w:val="000000"/>
        </w:rPr>
      </w:pPr>
      <w:r>
        <w:rPr>
          <w:color w:val="000000"/>
        </w:rPr>
        <w:t xml:space="preserve"> Даниш В.В. Геологія західної частини південного схилу Українських Карпат: Монографія. – К.: Наукова думка, 1973. - 123 с.</w:t>
      </w:r>
    </w:p>
    <w:p w14:paraId="6125ECD2" w14:textId="77777777" w:rsidR="00325BFB" w:rsidRDefault="00325BFB" w:rsidP="003A03DE">
      <w:pPr>
        <w:pStyle w:val="afffffff6"/>
        <w:numPr>
          <w:ilvl w:val="0"/>
          <w:numId w:val="57"/>
        </w:numPr>
        <w:suppressAutoHyphens w:val="0"/>
        <w:spacing w:after="0" w:line="360" w:lineRule="auto"/>
        <w:jc w:val="both"/>
        <w:rPr>
          <w:b/>
          <w:color w:val="000000"/>
        </w:rPr>
      </w:pPr>
      <w:r>
        <w:rPr>
          <w:b/>
          <w:color w:val="000000"/>
        </w:rPr>
        <w:t xml:space="preserve"> Дёжкин В.В. Особо охраняемые природные территории мира и некоторые проблемы Российского заповедного дела -</w:t>
      </w:r>
      <w:r>
        <w:rPr>
          <w:rFonts w:ascii="Arial" w:hAnsi="Arial"/>
          <w:b/>
          <w:color w:val="000000"/>
        </w:rPr>
        <w:t xml:space="preserve"> </w:t>
      </w:r>
      <w:r>
        <w:rPr>
          <w:b/>
          <w:color w:val="000000"/>
        </w:rPr>
        <w:t>www.zapoved.ru/files/file02.doc</w:t>
      </w:r>
    </w:p>
    <w:p w14:paraId="06FB18C6" w14:textId="77777777" w:rsidR="00325BFB" w:rsidRDefault="00325BFB" w:rsidP="003A03DE">
      <w:pPr>
        <w:pStyle w:val="23"/>
        <w:numPr>
          <w:ilvl w:val="0"/>
          <w:numId w:val="57"/>
        </w:numPr>
        <w:spacing w:after="0" w:line="360" w:lineRule="auto"/>
        <w:jc w:val="both"/>
        <w:rPr>
          <w:color w:val="000000"/>
        </w:rPr>
      </w:pPr>
      <w:r>
        <w:rPr>
          <w:color w:val="000000"/>
        </w:rPr>
        <w:t>Джаошвили В.Ш. Особенности использования горных территорий // Итоги науки и техники. География СССР. – 1988. – Т.18. – С.11-19.</w:t>
      </w:r>
    </w:p>
    <w:p w14:paraId="69F2074B" w14:textId="77777777" w:rsidR="00325BFB" w:rsidRDefault="00325BFB" w:rsidP="003A03DE">
      <w:pPr>
        <w:pStyle w:val="afffffff6"/>
        <w:numPr>
          <w:ilvl w:val="0"/>
          <w:numId w:val="57"/>
        </w:numPr>
        <w:suppressAutoHyphens w:val="0"/>
        <w:spacing w:after="0" w:line="360" w:lineRule="auto"/>
        <w:jc w:val="both"/>
        <w:rPr>
          <w:b/>
          <w:color w:val="000000"/>
        </w:rPr>
      </w:pPr>
      <w:r>
        <w:rPr>
          <w:b/>
          <w:color w:val="000000"/>
        </w:rPr>
        <w:lastRenderedPageBreak/>
        <w:t>Джонсон В.К., Олсон Дж.С., Райкл Д.Е. Управление эксперементальными резерватами и их отношение к природоохранным резерватам: комплексные заповедники // Биосферные заповедники. – Л.: Гидрометиздат, 1977. –  С.189-198</w:t>
      </w:r>
    </w:p>
    <w:p w14:paraId="050EBE43" w14:textId="77777777" w:rsidR="00325BFB" w:rsidRDefault="00325BFB" w:rsidP="003A03DE">
      <w:pPr>
        <w:numPr>
          <w:ilvl w:val="0"/>
          <w:numId w:val="57"/>
        </w:numPr>
        <w:suppressAutoHyphens w:val="0"/>
        <w:spacing w:line="360" w:lineRule="auto"/>
        <w:jc w:val="both"/>
        <w:rPr>
          <w:color w:val="000000"/>
          <w:sz w:val="28"/>
        </w:rPr>
      </w:pPr>
      <w:r>
        <w:rPr>
          <w:color w:val="000000"/>
          <w:sz w:val="28"/>
          <w:lang w:val="uk-UA"/>
        </w:rPr>
        <w:t xml:space="preserve"> </w:t>
      </w:r>
      <w:r>
        <w:rPr>
          <w:color w:val="000000"/>
          <w:sz w:val="28"/>
        </w:rPr>
        <w:t>Дідух Я.П., Парчук Г.В. Стан та перспективи розвитку мережі біосферних резерватів в Україні // Наук</w:t>
      </w:r>
      <w:r>
        <w:rPr>
          <w:color w:val="000000"/>
          <w:sz w:val="28"/>
          <w:lang w:val="uk-UA"/>
        </w:rPr>
        <w:t>ові</w:t>
      </w:r>
      <w:r>
        <w:rPr>
          <w:color w:val="000000"/>
          <w:sz w:val="28"/>
        </w:rPr>
        <w:t xml:space="preserve"> зап</w:t>
      </w:r>
      <w:r>
        <w:rPr>
          <w:color w:val="000000"/>
          <w:sz w:val="28"/>
          <w:lang w:val="uk-UA"/>
        </w:rPr>
        <w:t>иски</w:t>
      </w:r>
      <w:r>
        <w:rPr>
          <w:color w:val="000000"/>
          <w:sz w:val="28"/>
        </w:rPr>
        <w:t xml:space="preserve"> Держ. природознавч. музею. – 2004. – </w:t>
      </w:r>
      <w:r>
        <w:rPr>
          <w:color w:val="000000"/>
          <w:sz w:val="28"/>
          <w:lang w:val="uk-UA"/>
        </w:rPr>
        <w:t>Т.</w:t>
      </w:r>
      <w:r>
        <w:rPr>
          <w:color w:val="000000"/>
          <w:sz w:val="28"/>
        </w:rPr>
        <w:t>20. – C.19-24.</w:t>
      </w:r>
    </w:p>
    <w:p w14:paraId="21A5C70A" w14:textId="77777777" w:rsidR="00325BFB" w:rsidRDefault="00325BFB" w:rsidP="003A03DE">
      <w:pPr>
        <w:numPr>
          <w:ilvl w:val="0"/>
          <w:numId w:val="57"/>
        </w:numPr>
        <w:suppressAutoHyphens w:val="0"/>
        <w:spacing w:line="360" w:lineRule="auto"/>
        <w:jc w:val="both"/>
        <w:rPr>
          <w:color w:val="000000"/>
          <w:sz w:val="28"/>
          <w:lang w:val="uk-UA"/>
        </w:rPr>
      </w:pPr>
      <w:r>
        <w:rPr>
          <w:color w:val="000000"/>
          <w:sz w:val="28"/>
          <w:lang w:val="uk-UA"/>
        </w:rPr>
        <w:t xml:space="preserve"> </w:t>
      </w:r>
      <w:r>
        <w:rPr>
          <w:color w:val="000000"/>
          <w:sz w:val="28"/>
        </w:rPr>
        <w:t xml:space="preserve">Дрост Б. Международное сотрудничество в рамках програмы “Человек и биосфера” // Природа и ресурсы. </w:t>
      </w:r>
      <w:r>
        <w:rPr>
          <w:color w:val="000000"/>
          <w:sz w:val="28"/>
          <w:lang w:val="uk-UA"/>
        </w:rPr>
        <w:t xml:space="preserve">– </w:t>
      </w:r>
      <w:r>
        <w:rPr>
          <w:color w:val="000000"/>
          <w:sz w:val="28"/>
        </w:rPr>
        <w:t xml:space="preserve">1989. </w:t>
      </w:r>
      <w:r>
        <w:rPr>
          <w:color w:val="000000"/>
          <w:sz w:val="28"/>
          <w:lang w:val="uk-UA"/>
        </w:rPr>
        <w:t xml:space="preserve">– </w:t>
      </w:r>
      <w:r>
        <w:rPr>
          <w:color w:val="000000"/>
          <w:sz w:val="28"/>
        </w:rPr>
        <w:t>Т.25.</w:t>
      </w:r>
      <w:r>
        <w:rPr>
          <w:color w:val="000000"/>
          <w:sz w:val="28"/>
          <w:lang w:val="uk-UA"/>
        </w:rPr>
        <w:t xml:space="preserve"> № 1-4. – С.3-8.</w:t>
      </w:r>
    </w:p>
    <w:p w14:paraId="6FD19509" w14:textId="77777777" w:rsidR="00325BFB" w:rsidRDefault="00325BFB" w:rsidP="003A03DE">
      <w:pPr>
        <w:numPr>
          <w:ilvl w:val="0"/>
          <w:numId w:val="57"/>
        </w:numPr>
        <w:suppressAutoHyphens w:val="0"/>
        <w:spacing w:line="360" w:lineRule="auto"/>
        <w:jc w:val="both"/>
        <w:rPr>
          <w:color w:val="000000"/>
          <w:sz w:val="28"/>
          <w:lang w:val="uk-UA"/>
        </w:rPr>
      </w:pPr>
      <w:r>
        <w:rPr>
          <w:color w:val="000000"/>
          <w:sz w:val="28"/>
          <w:lang w:val="uk-UA"/>
        </w:rPr>
        <w:t xml:space="preserve"> Дубіс Л.Ф.Структурна організація та функціонування річкових систем гір</w:t>
      </w:r>
      <w:r>
        <w:rPr>
          <w:color w:val="000000"/>
          <w:sz w:val="28"/>
          <w:lang w:val="uk-UA"/>
        </w:rPr>
        <w:softHyphen/>
        <w:t xml:space="preserve">ської частини басейну Тиси: Автореф. дис. … канд. геогр. наук: 11.00.04 / ЛДУ ім.. І.Франка. – Львів, 1996 – 26 с. </w:t>
      </w:r>
    </w:p>
    <w:p w14:paraId="564F6245" w14:textId="77777777" w:rsidR="00325BFB" w:rsidRDefault="00325BFB" w:rsidP="003A03DE">
      <w:pPr>
        <w:numPr>
          <w:ilvl w:val="0"/>
          <w:numId w:val="57"/>
        </w:numPr>
        <w:suppressAutoHyphens w:val="0"/>
        <w:spacing w:line="360" w:lineRule="auto"/>
        <w:jc w:val="both"/>
        <w:rPr>
          <w:color w:val="000000"/>
          <w:sz w:val="28"/>
          <w:lang w:val="uk-UA"/>
        </w:rPr>
      </w:pPr>
      <w:r>
        <w:rPr>
          <w:color w:val="000000"/>
          <w:sz w:val="28"/>
          <w:lang w:val="uk-UA"/>
        </w:rPr>
        <w:t xml:space="preserve"> Дубіс Л.Ф., Ковальчук І.П. Гідрологічні особливості річок КБЗ // Б</w:t>
      </w:r>
      <w:r>
        <w:rPr>
          <w:color w:val="000000"/>
          <w:sz w:val="28"/>
        </w:rPr>
        <w:t>i</w:t>
      </w:r>
      <w:r>
        <w:rPr>
          <w:color w:val="000000"/>
          <w:sz w:val="28"/>
          <w:lang w:val="uk-UA"/>
        </w:rPr>
        <w:t>ор</w:t>
      </w:r>
      <w:r>
        <w:rPr>
          <w:color w:val="000000"/>
          <w:sz w:val="28"/>
        </w:rPr>
        <w:t>i</w:t>
      </w:r>
      <w:r>
        <w:rPr>
          <w:color w:val="000000"/>
          <w:sz w:val="28"/>
          <w:lang w:val="uk-UA"/>
        </w:rPr>
        <w:t>зно</w:t>
      </w:r>
      <w:r>
        <w:rPr>
          <w:color w:val="000000"/>
          <w:sz w:val="28"/>
          <w:lang w:val="uk-UA"/>
        </w:rPr>
        <w:softHyphen/>
        <w:t>ма</w:t>
      </w:r>
      <w:r>
        <w:rPr>
          <w:color w:val="000000"/>
          <w:sz w:val="28"/>
          <w:lang w:val="uk-UA"/>
        </w:rPr>
        <w:softHyphen/>
        <w:t>н</w:t>
      </w:r>
      <w:r>
        <w:rPr>
          <w:color w:val="000000"/>
          <w:sz w:val="28"/>
        </w:rPr>
        <w:t>i</w:t>
      </w:r>
      <w:r>
        <w:rPr>
          <w:color w:val="000000"/>
          <w:sz w:val="28"/>
          <w:lang w:val="uk-UA"/>
        </w:rPr>
        <w:t>ття Карпатського б</w:t>
      </w:r>
      <w:r>
        <w:rPr>
          <w:color w:val="000000"/>
          <w:sz w:val="28"/>
        </w:rPr>
        <w:t>i</w:t>
      </w:r>
      <w:r>
        <w:rPr>
          <w:color w:val="000000"/>
          <w:sz w:val="28"/>
          <w:lang w:val="uk-UA"/>
        </w:rPr>
        <w:t>осферного запов</w:t>
      </w:r>
      <w:r>
        <w:rPr>
          <w:color w:val="000000"/>
          <w:sz w:val="28"/>
        </w:rPr>
        <w:t>i</w:t>
      </w:r>
      <w:r>
        <w:rPr>
          <w:color w:val="000000"/>
          <w:sz w:val="28"/>
          <w:lang w:val="uk-UA"/>
        </w:rPr>
        <w:t xml:space="preserve">дника. – К.: </w:t>
      </w:r>
      <w:r>
        <w:rPr>
          <w:color w:val="000000"/>
          <w:sz w:val="28"/>
        </w:rPr>
        <w:t>I</w:t>
      </w:r>
      <w:r>
        <w:rPr>
          <w:color w:val="000000"/>
          <w:sz w:val="28"/>
          <w:lang w:val="uk-UA"/>
        </w:rPr>
        <w:t>нтерекоцентр, 1997. – С. 65-70.</w:t>
      </w:r>
    </w:p>
    <w:p w14:paraId="3E79CF67" w14:textId="77777777" w:rsidR="00325BFB" w:rsidRDefault="00325BFB" w:rsidP="003A03DE">
      <w:pPr>
        <w:pStyle w:val="afffffff6"/>
        <w:numPr>
          <w:ilvl w:val="0"/>
          <w:numId w:val="57"/>
        </w:numPr>
        <w:suppressAutoHyphens w:val="0"/>
        <w:spacing w:after="0" w:line="360" w:lineRule="auto"/>
        <w:jc w:val="both"/>
        <w:rPr>
          <w:b/>
          <w:color w:val="000000"/>
        </w:rPr>
      </w:pPr>
      <w:r w:rsidRPr="00325BFB">
        <w:rPr>
          <w:b/>
          <w:color w:val="000000"/>
          <w:lang w:val="uk-UA"/>
        </w:rPr>
        <w:t xml:space="preserve"> </w:t>
      </w:r>
      <w:r>
        <w:rPr>
          <w:b/>
          <w:color w:val="000000"/>
        </w:rPr>
        <w:t xml:space="preserve">Дьяконов К.Н., Дончева А.В. Экологическое пректирование и экспертиза: Учебник для вузов. – М.: Аспект Пресс, 2002. – 384 с. </w:t>
      </w:r>
    </w:p>
    <w:p w14:paraId="62167031" w14:textId="77777777" w:rsidR="00325BFB" w:rsidRDefault="00325BFB" w:rsidP="003A03DE">
      <w:pPr>
        <w:numPr>
          <w:ilvl w:val="0"/>
          <w:numId w:val="57"/>
        </w:numPr>
        <w:suppressAutoHyphens w:val="0"/>
        <w:spacing w:line="360" w:lineRule="auto"/>
        <w:rPr>
          <w:color w:val="000000"/>
          <w:sz w:val="28"/>
        </w:rPr>
      </w:pPr>
      <w:r>
        <w:rPr>
          <w:color w:val="000000"/>
          <w:sz w:val="28"/>
        </w:rPr>
        <w:t xml:space="preserve">Европейский Горный Форум - </w:t>
      </w:r>
      <w:hyperlink r:id="rId9" w:history="1">
        <w:r>
          <w:rPr>
            <w:rStyle w:val="af1"/>
            <w:color w:val="000000"/>
            <w:sz w:val="28"/>
          </w:rPr>
          <w:t>http://www.mtnfo</w:t>
        </w:r>
        <w:r>
          <w:rPr>
            <w:rStyle w:val="af1"/>
            <w:color w:val="000000"/>
            <w:sz w:val="28"/>
          </w:rPr>
          <w:t>rum.org/europe/emf/index.</w:t>
        </w:r>
        <w:r>
          <w:rPr>
            <w:rStyle w:val="af1"/>
            <w:color w:val="000000"/>
            <w:sz w:val="28"/>
          </w:rPr>
          <w:t>ru</w:t>
        </w:r>
      </w:hyperlink>
    </w:p>
    <w:p w14:paraId="11DAF679" w14:textId="77777777" w:rsidR="00325BFB" w:rsidRDefault="00325BFB" w:rsidP="003A03DE">
      <w:pPr>
        <w:numPr>
          <w:ilvl w:val="0"/>
          <w:numId w:val="57"/>
        </w:numPr>
        <w:suppressAutoHyphens w:val="0"/>
        <w:spacing w:line="360" w:lineRule="auto"/>
        <w:jc w:val="both"/>
        <w:rPr>
          <w:color w:val="000000"/>
          <w:sz w:val="28"/>
        </w:rPr>
      </w:pPr>
      <w:r>
        <w:rPr>
          <w:color w:val="000000"/>
          <w:sz w:val="28"/>
        </w:rPr>
        <w:t>Ерамов Р.А. Физическая география Зарубежной Европы</w:t>
      </w:r>
      <w:r>
        <w:rPr>
          <w:color w:val="000000"/>
          <w:sz w:val="28"/>
          <w:lang w:val="uk-UA"/>
        </w:rPr>
        <w:t>: Учебник для вузов</w:t>
      </w:r>
      <w:r>
        <w:rPr>
          <w:color w:val="000000"/>
          <w:sz w:val="28"/>
        </w:rPr>
        <w:t>.</w:t>
      </w:r>
      <w:r>
        <w:rPr>
          <w:color w:val="000000"/>
          <w:sz w:val="28"/>
          <w:lang w:val="uk-UA"/>
        </w:rPr>
        <w:t xml:space="preserve"> </w:t>
      </w:r>
      <w:r>
        <w:rPr>
          <w:color w:val="000000"/>
          <w:sz w:val="28"/>
        </w:rPr>
        <w:t>– М.</w:t>
      </w:r>
      <w:r>
        <w:rPr>
          <w:color w:val="000000"/>
          <w:sz w:val="28"/>
          <w:lang w:val="uk-UA"/>
        </w:rPr>
        <w:t>: В</w:t>
      </w:r>
      <w:r>
        <w:rPr>
          <w:color w:val="000000"/>
          <w:sz w:val="28"/>
        </w:rPr>
        <w:t>ысшая школа, 1973.</w:t>
      </w:r>
      <w:r>
        <w:rPr>
          <w:color w:val="000000"/>
          <w:sz w:val="28"/>
          <w:lang w:val="uk-UA"/>
        </w:rPr>
        <w:t xml:space="preserve"> – 306 с.</w:t>
      </w:r>
    </w:p>
    <w:p w14:paraId="182E3E4D" w14:textId="77777777" w:rsidR="00325BFB" w:rsidRDefault="00325BFB" w:rsidP="003A03DE">
      <w:pPr>
        <w:numPr>
          <w:ilvl w:val="0"/>
          <w:numId w:val="57"/>
        </w:numPr>
        <w:suppressAutoHyphens w:val="0"/>
        <w:spacing w:line="360" w:lineRule="auto"/>
        <w:jc w:val="both"/>
        <w:rPr>
          <w:color w:val="000000"/>
          <w:sz w:val="28"/>
        </w:rPr>
      </w:pPr>
      <w:r>
        <w:rPr>
          <w:color w:val="000000"/>
          <w:sz w:val="28"/>
          <w:lang w:val="uk-UA"/>
        </w:rPr>
        <w:t xml:space="preserve"> </w:t>
      </w:r>
      <w:r>
        <w:rPr>
          <w:color w:val="000000"/>
          <w:sz w:val="28"/>
        </w:rPr>
        <w:t>Забелина Н.М. Национальный парк</w:t>
      </w:r>
      <w:r>
        <w:rPr>
          <w:color w:val="000000"/>
          <w:sz w:val="28"/>
          <w:lang w:val="uk-UA"/>
        </w:rPr>
        <w:t>: Монографія</w:t>
      </w:r>
      <w:r>
        <w:rPr>
          <w:color w:val="000000"/>
          <w:sz w:val="28"/>
        </w:rPr>
        <w:t>. – М.: Мысль,</w:t>
      </w:r>
      <w:r>
        <w:rPr>
          <w:color w:val="000000"/>
          <w:sz w:val="28"/>
          <w:lang w:val="uk-UA"/>
        </w:rPr>
        <w:t xml:space="preserve"> </w:t>
      </w:r>
      <w:r>
        <w:rPr>
          <w:color w:val="000000"/>
          <w:sz w:val="28"/>
        </w:rPr>
        <w:t>1987.- 171</w:t>
      </w:r>
      <w:r>
        <w:rPr>
          <w:color w:val="000000"/>
          <w:sz w:val="28"/>
          <w:lang w:val="uk-UA"/>
        </w:rPr>
        <w:t>с.</w:t>
      </w:r>
    </w:p>
    <w:p w14:paraId="4118C83E" w14:textId="77777777" w:rsidR="00325BFB" w:rsidRDefault="00325BFB" w:rsidP="003A03DE">
      <w:pPr>
        <w:numPr>
          <w:ilvl w:val="0"/>
          <w:numId w:val="57"/>
        </w:numPr>
        <w:suppressAutoHyphens w:val="0"/>
        <w:spacing w:line="360" w:lineRule="auto"/>
        <w:jc w:val="both"/>
        <w:rPr>
          <w:color w:val="000000"/>
          <w:sz w:val="28"/>
          <w:lang w:val="uk-UA"/>
        </w:rPr>
      </w:pPr>
      <w:r>
        <w:rPr>
          <w:color w:val="000000"/>
          <w:sz w:val="28"/>
          <w:lang w:val="uk-UA"/>
        </w:rPr>
        <w:t xml:space="preserve"> </w:t>
      </w:r>
      <w:r>
        <w:rPr>
          <w:color w:val="000000"/>
          <w:sz w:val="28"/>
        </w:rPr>
        <w:t xml:space="preserve">Загороднюк І.В., Чумак В.О., </w:t>
      </w:r>
      <w:r>
        <w:rPr>
          <w:color w:val="000000"/>
          <w:sz w:val="28"/>
          <w:lang w:val="uk-UA"/>
        </w:rPr>
        <w:t xml:space="preserve">Зерова М.Д. </w:t>
      </w:r>
      <w:r>
        <w:rPr>
          <w:color w:val="000000"/>
          <w:sz w:val="28"/>
        </w:rPr>
        <w:t>та ін.</w:t>
      </w:r>
      <w:r>
        <w:rPr>
          <w:color w:val="000000"/>
          <w:sz w:val="28"/>
          <w:lang w:val="uk-UA"/>
        </w:rPr>
        <w:t xml:space="preserve"> Тваринний світ // Біорізно</w:t>
      </w:r>
      <w:r>
        <w:rPr>
          <w:color w:val="000000"/>
          <w:sz w:val="28"/>
          <w:lang w:val="uk-UA"/>
        </w:rPr>
        <w:softHyphen/>
        <w:t>маніття Карпатського біосферного заповідника. – К.: Інтерекоцентр</w:t>
      </w:r>
      <w:r>
        <w:rPr>
          <w:color w:val="000000"/>
          <w:sz w:val="28"/>
        </w:rPr>
        <w:t>, 1997</w:t>
      </w:r>
      <w:r>
        <w:rPr>
          <w:color w:val="000000"/>
          <w:sz w:val="28"/>
          <w:lang w:val="uk-UA"/>
        </w:rPr>
        <w:t>. – С.239-334.</w:t>
      </w:r>
    </w:p>
    <w:p w14:paraId="6EC6DC2B" w14:textId="77777777" w:rsidR="00325BFB" w:rsidRDefault="00325BFB" w:rsidP="003A03DE">
      <w:pPr>
        <w:numPr>
          <w:ilvl w:val="0"/>
          <w:numId w:val="57"/>
        </w:numPr>
        <w:suppressAutoHyphens w:val="0"/>
        <w:spacing w:line="360" w:lineRule="auto"/>
        <w:jc w:val="both"/>
        <w:rPr>
          <w:color w:val="000000"/>
          <w:sz w:val="28"/>
          <w:lang w:val="uk-UA"/>
        </w:rPr>
      </w:pPr>
      <w:r>
        <w:rPr>
          <w:color w:val="000000"/>
          <w:sz w:val="28"/>
        </w:rPr>
        <w:t>Закон України "Про загальнодержавну Програму формування національної екологічної мережі України на 2000-2015 роки"</w:t>
      </w:r>
      <w:r>
        <w:rPr>
          <w:color w:val="000000"/>
          <w:sz w:val="28"/>
          <w:lang w:val="uk-UA"/>
        </w:rPr>
        <w:t xml:space="preserve"> // Відомості Верховної Ради (ВВР). – 2000. – № 47. – С.405-482.</w:t>
      </w:r>
    </w:p>
    <w:p w14:paraId="5DF9622B" w14:textId="77777777" w:rsidR="00325BFB" w:rsidRDefault="00325BFB" w:rsidP="003A03DE">
      <w:pPr>
        <w:numPr>
          <w:ilvl w:val="0"/>
          <w:numId w:val="57"/>
        </w:numPr>
        <w:suppressAutoHyphens w:val="0"/>
        <w:spacing w:line="360" w:lineRule="auto"/>
        <w:jc w:val="both"/>
        <w:rPr>
          <w:color w:val="000000"/>
          <w:sz w:val="28"/>
        </w:rPr>
      </w:pPr>
      <w:r>
        <w:rPr>
          <w:color w:val="000000"/>
          <w:sz w:val="28"/>
        </w:rPr>
        <w:t>Закон України “</w:t>
      </w:r>
      <w:r>
        <w:rPr>
          <w:color w:val="000000"/>
          <w:sz w:val="28"/>
          <w:lang w:val="uk-UA"/>
        </w:rPr>
        <w:t>П</w:t>
      </w:r>
      <w:r>
        <w:rPr>
          <w:color w:val="000000"/>
          <w:sz w:val="28"/>
        </w:rPr>
        <w:t xml:space="preserve">ро природно-заповідний фонд (ПЗФ) України” </w:t>
      </w:r>
      <w:r>
        <w:rPr>
          <w:color w:val="000000"/>
          <w:sz w:val="28"/>
          <w:lang w:val="uk-UA"/>
        </w:rPr>
        <w:t xml:space="preserve">// </w:t>
      </w:r>
      <w:r>
        <w:rPr>
          <w:color w:val="000000"/>
          <w:sz w:val="28"/>
        </w:rPr>
        <w:t>Екологія і закон</w:t>
      </w:r>
      <w:r>
        <w:rPr>
          <w:color w:val="000000"/>
          <w:sz w:val="28"/>
          <w:lang w:val="uk-UA"/>
        </w:rPr>
        <w:t>. Екологічне законодавство України. – К.: Юрінком Інтер, 1998. –  Книга 2. – С. 293-320</w:t>
      </w:r>
    </w:p>
    <w:p w14:paraId="4337F1E6" w14:textId="77777777" w:rsidR="00325BFB" w:rsidRDefault="00325BFB" w:rsidP="003A03DE">
      <w:pPr>
        <w:numPr>
          <w:ilvl w:val="0"/>
          <w:numId w:val="57"/>
        </w:numPr>
        <w:suppressAutoHyphens w:val="0"/>
        <w:spacing w:line="360" w:lineRule="auto"/>
        <w:jc w:val="both"/>
        <w:rPr>
          <w:color w:val="000000"/>
          <w:sz w:val="28"/>
        </w:rPr>
      </w:pPr>
      <w:r>
        <w:rPr>
          <w:color w:val="000000"/>
          <w:sz w:val="28"/>
          <w:lang w:val="uk-UA"/>
        </w:rPr>
        <w:lastRenderedPageBreak/>
        <w:t>Заповідна справа в Україні: Навчальний посібник./ За загальною редакцією М.Д.Гродзинського, М.П.Стеценка. – К.: Географіка, 2003. – 306 с.</w:t>
      </w:r>
    </w:p>
    <w:p w14:paraId="5447DC12" w14:textId="77777777" w:rsidR="00325BFB" w:rsidRDefault="00325BFB" w:rsidP="003A03DE">
      <w:pPr>
        <w:numPr>
          <w:ilvl w:val="0"/>
          <w:numId w:val="57"/>
        </w:numPr>
        <w:suppressAutoHyphens w:val="0"/>
        <w:spacing w:line="360" w:lineRule="auto"/>
        <w:jc w:val="both"/>
        <w:rPr>
          <w:color w:val="000000"/>
          <w:sz w:val="28"/>
        </w:rPr>
      </w:pPr>
      <w:r>
        <w:rPr>
          <w:color w:val="000000"/>
          <w:sz w:val="28"/>
        </w:rPr>
        <w:t>Заповідна справа в Україні на межі тисячоліть (сучасний стан, проблеми і стратегія розвитку): Матер</w:t>
      </w:r>
      <w:r>
        <w:rPr>
          <w:color w:val="000000"/>
          <w:sz w:val="28"/>
          <w:lang w:val="uk-UA"/>
        </w:rPr>
        <w:t>.</w:t>
      </w:r>
      <w:r>
        <w:rPr>
          <w:color w:val="000000"/>
          <w:sz w:val="28"/>
        </w:rPr>
        <w:t xml:space="preserve"> всеукраїн</w:t>
      </w:r>
      <w:r>
        <w:rPr>
          <w:color w:val="000000"/>
          <w:sz w:val="28"/>
          <w:lang w:val="uk-UA"/>
        </w:rPr>
        <w:t>.</w:t>
      </w:r>
      <w:r>
        <w:rPr>
          <w:color w:val="000000"/>
          <w:sz w:val="28"/>
        </w:rPr>
        <w:t xml:space="preserve"> конфер</w:t>
      </w:r>
      <w:r>
        <w:rPr>
          <w:color w:val="000000"/>
          <w:sz w:val="28"/>
          <w:lang w:val="uk-UA"/>
        </w:rPr>
        <w:t xml:space="preserve">. </w:t>
      </w:r>
      <w:r>
        <w:rPr>
          <w:color w:val="000000"/>
          <w:sz w:val="28"/>
        </w:rPr>
        <w:t>– Канів</w:t>
      </w:r>
      <w:r>
        <w:rPr>
          <w:color w:val="000000"/>
          <w:sz w:val="28"/>
          <w:lang w:val="uk-UA"/>
        </w:rPr>
        <w:t>: Гроно</w:t>
      </w:r>
      <w:r>
        <w:rPr>
          <w:color w:val="000000"/>
          <w:sz w:val="28"/>
        </w:rPr>
        <w:t>, 1999.– 224 с.</w:t>
      </w:r>
    </w:p>
    <w:p w14:paraId="63D27E5F" w14:textId="77777777" w:rsidR="00325BFB" w:rsidRDefault="00325BFB" w:rsidP="003A03DE">
      <w:pPr>
        <w:numPr>
          <w:ilvl w:val="0"/>
          <w:numId w:val="57"/>
        </w:numPr>
        <w:suppressAutoHyphens w:val="0"/>
        <w:spacing w:line="360" w:lineRule="auto"/>
        <w:jc w:val="both"/>
        <w:rPr>
          <w:color w:val="000000"/>
          <w:sz w:val="28"/>
          <w:lang w:val="uk-UA"/>
        </w:rPr>
      </w:pPr>
      <w:r>
        <w:rPr>
          <w:color w:val="000000"/>
          <w:sz w:val="28"/>
          <w:lang w:val="uk-UA"/>
        </w:rPr>
        <w:t>Зінько Ю.В., Брусак В.П., Кравчук Я.С. та ін. Оптимізація та розширення території КБЗ // Біорізноманіття Карпатського біосферного заповідника. – К.: Інтереко</w:t>
      </w:r>
      <w:r>
        <w:rPr>
          <w:color w:val="000000"/>
          <w:sz w:val="28"/>
          <w:lang w:val="uk-UA"/>
        </w:rPr>
        <w:softHyphen/>
        <w:t>центр, 1997. – С.373-427.</w:t>
      </w:r>
    </w:p>
    <w:p w14:paraId="1D46E891" w14:textId="77777777" w:rsidR="00325BFB" w:rsidRDefault="00325BFB" w:rsidP="003A03DE">
      <w:pPr>
        <w:numPr>
          <w:ilvl w:val="0"/>
          <w:numId w:val="57"/>
        </w:numPr>
        <w:suppressAutoHyphens w:val="0"/>
        <w:spacing w:line="360" w:lineRule="auto"/>
        <w:jc w:val="both"/>
        <w:rPr>
          <w:color w:val="000000"/>
          <w:sz w:val="28"/>
          <w:lang w:val="uk-UA"/>
        </w:rPr>
      </w:pPr>
      <w:r>
        <w:rPr>
          <w:color w:val="000000"/>
          <w:sz w:val="28"/>
        </w:rPr>
        <w:t>Зыков К.Д., Нухимовская Ю.Д. Размещение сети заповедников на террито</w:t>
      </w:r>
      <w:r>
        <w:rPr>
          <w:color w:val="000000"/>
          <w:sz w:val="28"/>
          <w:lang w:val="uk-UA"/>
        </w:rPr>
        <w:softHyphen/>
      </w:r>
      <w:r>
        <w:rPr>
          <w:color w:val="000000"/>
          <w:sz w:val="28"/>
        </w:rPr>
        <w:t xml:space="preserve">рии РСФСР // Опыт работы и задачи заповедников СССР. </w:t>
      </w:r>
      <w:r>
        <w:rPr>
          <w:color w:val="000000"/>
          <w:sz w:val="28"/>
          <w:lang w:val="uk-UA"/>
        </w:rPr>
        <w:t xml:space="preserve">– </w:t>
      </w:r>
      <w:r>
        <w:rPr>
          <w:color w:val="000000"/>
          <w:sz w:val="28"/>
        </w:rPr>
        <w:t>М.</w:t>
      </w:r>
      <w:r>
        <w:rPr>
          <w:color w:val="000000"/>
          <w:sz w:val="28"/>
          <w:lang w:val="uk-UA"/>
        </w:rPr>
        <w:t xml:space="preserve">, </w:t>
      </w:r>
      <w:r>
        <w:rPr>
          <w:color w:val="000000"/>
          <w:sz w:val="28"/>
        </w:rPr>
        <w:t>1979.</w:t>
      </w:r>
      <w:r>
        <w:rPr>
          <w:color w:val="000000"/>
          <w:sz w:val="28"/>
          <w:lang w:val="uk-UA"/>
        </w:rPr>
        <w:t xml:space="preserve"> – С.72-89.</w:t>
      </w:r>
      <w:r>
        <w:rPr>
          <w:color w:val="000000"/>
          <w:sz w:val="28"/>
        </w:rPr>
        <w:t xml:space="preserve">  </w:t>
      </w:r>
    </w:p>
    <w:p w14:paraId="4454C549" w14:textId="77777777" w:rsidR="00325BFB" w:rsidRDefault="00325BFB" w:rsidP="003A03DE">
      <w:pPr>
        <w:numPr>
          <w:ilvl w:val="0"/>
          <w:numId w:val="57"/>
        </w:numPr>
        <w:suppressAutoHyphens w:val="0"/>
        <w:spacing w:line="360" w:lineRule="auto"/>
        <w:jc w:val="both"/>
        <w:rPr>
          <w:color w:val="000000"/>
          <w:sz w:val="28"/>
        </w:rPr>
      </w:pPr>
      <w:r>
        <w:rPr>
          <w:color w:val="000000"/>
          <w:sz w:val="28"/>
        </w:rPr>
        <w:t>Иванов А.Н. Ландшафтно-екологический подход к организации систем ох</w:t>
      </w:r>
      <w:r>
        <w:rPr>
          <w:color w:val="000000"/>
          <w:sz w:val="28"/>
          <w:lang w:val="uk-UA"/>
        </w:rPr>
        <w:softHyphen/>
      </w:r>
      <w:r>
        <w:rPr>
          <w:color w:val="000000"/>
          <w:sz w:val="28"/>
        </w:rPr>
        <w:t>ра</w:t>
      </w:r>
      <w:r>
        <w:rPr>
          <w:color w:val="000000"/>
          <w:sz w:val="28"/>
          <w:lang w:val="uk-UA"/>
        </w:rPr>
        <w:softHyphen/>
      </w:r>
      <w:r>
        <w:rPr>
          <w:color w:val="000000"/>
          <w:sz w:val="28"/>
        </w:rPr>
        <w:t>няе</w:t>
      </w:r>
      <w:r>
        <w:rPr>
          <w:color w:val="000000"/>
          <w:sz w:val="28"/>
          <w:lang w:val="uk-UA"/>
        </w:rPr>
        <w:softHyphen/>
      </w:r>
      <w:r>
        <w:rPr>
          <w:color w:val="000000"/>
          <w:sz w:val="28"/>
        </w:rPr>
        <w:t>мых природных территорий</w:t>
      </w:r>
      <w:r>
        <w:rPr>
          <w:color w:val="000000"/>
          <w:sz w:val="28"/>
          <w:lang w:val="uk-UA"/>
        </w:rPr>
        <w:t xml:space="preserve"> </w:t>
      </w:r>
      <w:r>
        <w:rPr>
          <w:color w:val="000000"/>
          <w:sz w:val="28"/>
        </w:rPr>
        <w:t>// Вестник Московского ун</w:t>
      </w:r>
      <w:r>
        <w:rPr>
          <w:color w:val="000000"/>
          <w:sz w:val="28"/>
          <w:lang w:val="uk-UA"/>
        </w:rPr>
        <w:t>иверсите</w:t>
      </w:r>
      <w:r>
        <w:rPr>
          <w:color w:val="000000"/>
          <w:sz w:val="28"/>
        </w:rPr>
        <w:t>та. Сер</w:t>
      </w:r>
      <w:r>
        <w:rPr>
          <w:color w:val="000000"/>
          <w:sz w:val="28"/>
          <w:lang w:val="uk-UA"/>
        </w:rPr>
        <w:t xml:space="preserve">ия </w:t>
      </w:r>
      <w:r>
        <w:rPr>
          <w:color w:val="000000"/>
          <w:sz w:val="28"/>
        </w:rPr>
        <w:t>5.</w:t>
      </w:r>
      <w:r>
        <w:rPr>
          <w:color w:val="000000"/>
          <w:sz w:val="28"/>
          <w:lang w:val="uk-UA"/>
        </w:rPr>
        <w:t xml:space="preserve"> </w:t>
      </w:r>
      <w:r>
        <w:rPr>
          <w:color w:val="000000"/>
          <w:sz w:val="28"/>
        </w:rPr>
        <w:t xml:space="preserve">География. </w:t>
      </w:r>
      <w:r>
        <w:rPr>
          <w:color w:val="000000"/>
          <w:sz w:val="28"/>
          <w:lang w:val="uk-UA"/>
        </w:rPr>
        <w:t xml:space="preserve">– </w:t>
      </w:r>
      <w:r>
        <w:rPr>
          <w:color w:val="000000"/>
          <w:sz w:val="28"/>
        </w:rPr>
        <w:t xml:space="preserve">1998. </w:t>
      </w:r>
      <w:r>
        <w:rPr>
          <w:color w:val="000000"/>
          <w:sz w:val="28"/>
          <w:lang w:val="uk-UA"/>
        </w:rPr>
        <w:t xml:space="preserve">– </w:t>
      </w:r>
      <w:r>
        <w:rPr>
          <w:color w:val="000000"/>
          <w:sz w:val="28"/>
        </w:rPr>
        <w:t>№3. –</w:t>
      </w:r>
      <w:r>
        <w:rPr>
          <w:color w:val="000000"/>
          <w:sz w:val="28"/>
          <w:lang w:val="uk-UA"/>
        </w:rPr>
        <w:t xml:space="preserve"> </w:t>
      </w:r>
      <w:r>
        <w:rPr>
          <w:color w:val="000000"/>
          <w:sz w:val="28"/>
        </w:rPr>
        <w:t>С. 17-21</w:t>
      </w:r>
      <w:r>
        <w:rPr>
          <w:color w:val="000000"/>
          <w:sz w:val="28"/>
          <w:lang w:val="uk-UA"/>
        </w:rPr>
        <w:t>.</w:t>
      </w:r>
    </w:p>
    <w:p w14:paraId="03216DB8" w14:textId="77777777" w:rsidR="00325BFB" w:rsidRDefault="00325BFB" w:rsidP="003A03DE">
      <w:pPr>
        <w:numPr>
          <w:ilvl w:val="0"/>
          <w:numId w:val="57"/>
        </w:numPr>
        <w:suppressAutoHyphens w:val="0"/>
        <w:spacing w:line="360" w:lineRule="auto"/>
        <w:jc w:val="both"/>
        <w:rPr>
          <w:color w:val="000000"/>
          <w:sz w:val="28"/>
        </w:rPr>
      </w:pPr>
      <w:r>
        <w:rPr>
          <w:color w:val="000000"/>
          <w:sz w:val="28"/>
          <w:lang w:val="uk-UA"/>
        </w:rPr>
        <w:t xml:space="preserve"> </w:t>
      </w:r>
      <w:r>
        <w:rPr>
          <w:color w:val="000000"/>
          <w:sz w:val="28"/>
        </w:rPr>
        <w:t>Илличев Б.А. Географический анализ трансформации горных территорий // Итоги науки и техники. География СССР</w:t>
      </w:r>
      <w:r>
        <w:rPr>
          <w:color w:val="000000"/>
          <w:sz w:val="28"/>
          <w:lang w:val="uk-UA"/>
        </w:rPr>
        <w:t xml:space="preserve">. – </w:t>
      </w:r>
      <w:r>
        <w:rPr>
          <w:color w:val="000000"/>
          <w:sz w:val="28"/>
        </w:rPr>
        <w:t xml:space="preserve">1988. </w:t>
      </w:r>
      <w:r>
        <w:rPr>
          <w:color w:val="000000"/>
          <w:sz w:val="28"/>
          <w:lang w:val="uk-UA"/>
        </w:rPr>
        <w:t xml:space="preserve">– </w:t>
      </w:r>
      <w:r>
        <w:rPr>
          <w:color w:val="000000"/>
          <w:sz w:val="28"/>
        </w:rPr>
        <w:t xml:space="preserve">Т.18. – С.20-56. </w:t>
      </w:r>
    </w:p>
    <w:p w14:paraId="347AEA69" w14:textId="77777777" w:rsidR="00325BFB" w:rsidRDefault="00325BFB" w:rsidP="003A03DE">
      <w:pPr>
        <w:numPr>
          <w:ilvl w:val="0"/>
          <w:numId w:val="57"/>
        </w:numPr>
        <w:suppressAutoHyphens w:val="0"/>
        <w:spacing w:line="360" w:lineRule="auto"/>
        <w:jc w:val="both"/>
        <w:rPr>
          <w:color w:val="000000"/>
          <w:sz w:val="28"/>
        </w:rPr>
      </w:pPr>
      <w:r>
        <w:rPr>
          <w:color w:val="000000"/>
          <w:sz w:val="28"/>
          <w:lang w:val="uk-UA"/>
        </w:rPr>
        <w:t xml:space="preserve"> </w:t>
      </w:r>
      <w:r>
        <w:rPr>
          <w:color w:val="000000"/>
          <w:sz w:val="28"/>
        </w:rPr>
        <w:t>Исаков Ю., Воропаев А., Гроссер Х. Природоохранные геосистемы // Гео</w:t>
      </w:r>
      <w:r>
        <w:rPr>
          <w:color w:val="000000"/>
          <w:sz w:val="28"/>
          <w:lang w:val="uk-UA"/>
        </w:rPr>
        <w:softHyphen/>
      </w:r>
      <w:r>
        <w:rPr>
          <w:color w:val="000000"/>
          <w:sz w:val="28"/>
        </w:rPr>
        <w:t>эко</w:t>
      </w:r>
      <w:r>
        <w:rPr>
          <w:color w:val="000000"/>
          <w:sz w:val="28"/>
          <w:lang w:val="uk-UA"/>
        </w:rPr>
        <w:softHyphen/>
      </w:r>
      <w:r>
        <w:rPr>
          <w:color w:val="000000"/>
          <w:sz w:val="28"/>
        </w:rPr>
        <w:t>ло</w:t>
      </w:r>
      <w:r>
        <w:rPr>
          <w:color w:val="000000"/>
          <w:sz w:val="28"/>
        </w:rPr>
        <w:softHyphen/>
        <w:t>гичес</w:t>
      </w:r>
      <w:r>
        <w:rPr>
          <w:color w:val="000000"/>
          <w:sz w:val="28"/>
        </w:rPr>
        <w:softHyphen/>
        <w:t>кие принципы проектирования природно-технических систем.</w:t>
      </w:r>
      <w:r>
        <w:rPr>
          <w:color w:val="000000"/>
          <w:sz w:val="28"/>
          <w:lang w:val="uk-UA"/>
        </w:rPr>
        <w:t xml:space="preserve"> </w:t>
      </w:r>
      <w:r>
        <w:rPr>
          <w:color w:val="000000"/>
          <w:sz w:val="28"/>
        </w:rPr>
        <w:t>–</w:t>
      </w:r>
      <w:r>
        <w:rPr>
          <w:color w:val="000000"/>
          <w:sz w:val="28"/>
          <w:lang w:val="uk-UA"/>
        </w:rPr>
        <w:t xml:space="preserve"> </w:t>
      </w:r>
      <w:r>
        <w:rPr>
          <w:color w:val="000000"/>
          <w:sz w:val="28"/>
        </w:rPr>
        <w:t xml:space="preserve"> М.</w:t>
      </w:r>
      <w:r>
        <w:rPr>
          <w:color w:val="000000"/>
          <w:sz w:val="28"/>
          <w:lang w:val="uk-UA"/>
        </w:rPr>
        <w:t xml:space="preserve">: Інститут географии АН СССР. – </w:t>
      </w:r>
      <w:r>
        <w:rPr>
          <w:color w:val="000000"/>
          <w:sz w:val="28"/>
        </w:rPr>
        <w:t>1987. – С.247-271.</w:t>
      </w:r>
    </w:p>
    <w:p w14:paraId="6A7F8B52" w14:textId="77777777" w:rsidR="00325BFB" w:rsidRDefault="00325BFB" w:rsidP="003A03DE">
      <w:pPr>
        <w:numPr>
          <w:ilvl w:val="0"/>
          <w:numId w:val="57"/>
        </w:numPr>
        <w:suppressAutoHyphens w:val="0"/>
        <w:spacing w:line="360" w:lineRule="auto"/>
        <w:jc w:val="both"/>
        <w:rPr>
          <w:color w:val="000000"/>
          <w:sz w:val="28"/>
        </w:rPr>
      </w:pPr>
      <w:r>
        <w:rPr>
          <w:color w:val="000000"/>
          <w:sz w:val="28"/>
        </w:rPr>
        <w:t>Исаков Ю.А. О режиме заповедников и некоторых других территорий природоохранного назначения // Теоретические основы заповедного дела: Тез</w:t>
      </w:r>
      <w:r>
        <w:rPr>
          <w:color w:val="000000"/>
          <w:sz w:val="28"/>
          <w:lang w:val="uk-UA"/>
        </w:rPr>
        <w:t>и</w:t>
      </w:r>
      <w:r>
        <w:rPr>
          <w:color w:val="000000"/>
          <w:sz w:val="28"/>
        </w:rPr>
        <w:t>сы докл. Всесоюзн. совещ. – М.: Московская типография № 9 ВО Союз</w:t>
      </w:r>
      <w:r>
        <w:rPr>
          <w:color w:val="000000"/>
          <w:sz w:val="28"/>
        </w:rPr>
        <w:softHyphen/>
        <w:t>по</w:t>
      </w:r>
      <w:r>
        <w:rPr>
          <w:color w:val="000000"/>
          <w:sz w:val="28"/>
        </w:rPr>
        <w:softHyphen/>
        <w:t>лиграфпром, 1985. – С. 195-197.</w:t>
      </w:r>
    </w:p>
    <w:p w14:paraId="3A10BD14" w14:textId="77777777" w:rsidR="00325BFB" w:rsidRDefault="00325BFB" w:rsidP="003A03DE">
      <w:pPr>
        <w:numPr>
          <w:ilvl w:val="0"/>
          <w:numId w:val="57"/>
        </w:numPr>
        <w:suppressAutoHyphens w:val="0"/>
        <w:spacing w:line="360" w:lineRule="auto"/>
        <w:jc w:val="both"/>
        <w:rPr>
          <w:color w:val="000000"/>
          <w:sz w:val="28"/>
          <w:lang w:val="uk-UA"/>
        </w:rPr>
      </w:pPr>
      <w:r>
        <w:rPr>
          <w:color w:val="000000"/>
          <w:sz w:val="28"/>
          <w:lang w:val="uk-UA"/>
        </w:rPr>
        <w:t>Исаков Ю.А. Что представляет собой биосферный заповідник // Бюлетень Моск. Общества исп</w:t>
      </w:r>
      <w:r>
        <w:rPr>
          <w:color w:val="000000"/>
          <w:sz w:val="28"/>
        </w:rPr>
        <w:t>ытателей природы. Отд. биол. – 1984. – № 4 – С.20-26.</w:t>
      </w:r>
    </w:p>
    <w:p w14:paraId="2F327E82" w14:textId="77777777" w:rsidR="00325BFB" w:rsidRDefault="00325BFB" w:rsidP="003A03DE">
      <w:pPr>
        <w:numPr>
          <w:ilvl w:val="0"/>
          <w:numId w:val="57"/>
        </w:numPr>
        <w:suppressAutoHyphens w:val="0"/>
        <w:spacing w:line="360" w:lineRule="auto"/>
        <w:jc w:val="both"/>
        <w:rPr>
          <w:color w:val="000000"/>
          <w:sz w:val="28"/>
        </w:rPr>
      </w:pPr>
      <w:r>
        <w:rPr>
          <w:color w:val="000000"/>
          <w:sz w:val="28"/>
          <w:lang w:val="uk-UA"/>
        </w:rPr>
        <w:t xml:space="preserve"> </w:t>
      </w:r>
      <w:r>
        <w:rPr>
          <w:color w:val="000000"/>
          <w:sz w:val="28"/>
        </w:rPr>
        <w:t>Каваляускас П. Системное проектирование сети особо охраняемых при</w:t>
      </w:r>
      <w:r>
        <w:rPr>
          <w:color w:val="000000"/>
          <w:sz w:val="28"/>
        </w:rPr>
        <w:softHyphen/>
        <w:t>род</w:t>
      </w:r>
      <w:r>
        <w:rPr>
          <w:color w:val="000000"/>
          <w:sz w:val="28"/>
        </w:rPr>
        <w:softHyphen/>
        <w:t>ных территорий // Геоэкологические подходы к проектированию при</w:t>
      </w:r>
      <w:r>
        <w:rPr>
          <w:color w:val="000000"/>
          <w:sz w:val="28"/>
        </w:rPr>
        <w:softHyphen/>
        <w:t>родно-технических систем. – М.</w:t>
      </w:r>
      <w:r>
        <w:rPr>
          <w:color w:val="000000"/>
          <w:sz w:val="28"/>
          <w:lang w:val="uk-UA"/>
        </w:rPr>
        <w:t xml:space="preserve">: Інститут географии АН СССР. – </w:t>
      </w:r>
      <w:r>
        <w:rPr>
          <w:color w:val="000000"/>
          <w:sz w:val="28"/>
        </w:rPr>
        <w:t>1985. – С.245-260.</w:t>
      </w:r>
    </w:p>
    <w:p w14:paraId="3F2C1DB0" w14:textId="77777777" w:rsidR="00325BFB" w:rsidRDefault="00325BFB" w:rsidP="003A03DE">
      <w:pPr>
        <w:numPr>
          <w:ilvl w:val="0"/>
          <w:numId w:val="57"/>
        </w:numPr>
        <w:suppressAutoHyphens w:val="0"/>
        <w:spacing w:line="360" w:lineRule="auto"/>
        <w:jc w:val="both"/>
        <w:rPr>
          <w:color w:val="000000"/>
          <w:sz w:val="28"/>
        </w:rPr>
      </w:pPr>
      <w:r>
        <w:rPr>
          <w:color w:val="000000"/>
          <w:sz w:val="28"/>
        </w:rPr>
        <w:t xml:space="preserve"> Как создать план управления национального парка. Практические реко</w:t>
      </w:r>
      <w:r>
        <w:rPr>
          <w:color w:val="000000"/>
          <w:sz w:val="28"/>
        </w:rPr>
        <w:softHyphen/>
        <w:t>мен</w:t>
      </w:r>
      <w:r>
        <w:rPr>
          <w:color w:val="000000"/>
          <w:sz w:val="28"/>
        </w:rPr>
        <w:softHyphen/>
        <w:t xml:space="preserve">дации // Под ред. Ю.А.Буйволова. – М.: Знание, 2002. – 78 с. </w:t>
      </w:r>
    </w:p>
    <w:p w14:paraId="1A7BC853" w14:textId="77777777" w:rsidR="00325BFB" w:rsidRDefault="00325BFB" w:rsidP="003A03DE">
      <w:pPr>
        <w:numPr>
          <w:ilvl w:val="0"/>
          <w:numId w:val="57"/>
        </w:numPr>
        <w:suppressAutoHyphens w:val="0"/>
        <w:spacing w:line="360" w:lineRule="auto"/>
        <w:jc w:val="both"/>
        <w:rPr>
          <w:color w:val="000000"/>
          <w:sz w:val="28"/>
        </w:rPr>
      </w:pPr>
      <w:r>
        <w:rPr>
          <w:color w:val="000000"/>
          <w:sz w:val="28"/>
        </w:rPr>
        <w:t xml:space="preserve"> Кастри Ф. ди, Луп Л. О концепции биосферных заповедников и практи</w:t>
      </w:r>
      <w:r>
        <w:rPr>
          <w:color w:val="000000"/>
          <w:sz w:val="28"/>
        </w:rPr>
        <w:softHyphen/>
        <w:t>ческом ее применении // Биосферные заповедники. - Л.: Гидрометиздат, 1977. – С.253-266.</w:t>
      </w:r>
    </w:p>
    <w:p w14:paraId="19C0D466" w14:textId="77777777" w:rsidR="00325BFB" w:rsidRDefault="00325BFB" w:rsidP="003A03DE">
      <w:pPr>
        <w:numPr>
          <w:ilvl w:val="0"/>
          <w:numId w:val="57"/>
        </w:numPr>
        <w:suppressAutoHyphens w:val="0"/>
        <w:spacing w:line="360" w:lineRule="auto"/>
        <w:jc w:val="both"/>
        <w:rPr>
          <w:color w:val="000000"/>
          <w:sz w:val="28"/>
        </w:rPr>
      </w:pPr>
      <w:r>
        <w:rPr>
          <w:color w:val="000000"/>
          <w:sz w:val="28"/>
        </w:rPr>
        <w:lastRenderedPageBreak/>
        <w:t xml:space="preserve"> Каталог раритетного біорізноманіття заповідників і національних природ</w:t>
      </w:r>
      <w:r>
        <w:rPr>
          <w:color w:val="000000"/>
          <w:sz w:val="28"/>
        </w:rPr>
        <w:softHyphen/>
        <w:t>них парків України: Монографія</w:t>
      </w:r>
      <w:r>
        <w:rPr>
          <w:color w:val="000000"/>
          <w:sz w:val="28"/>
          <w:lang w:val="uk-UA"/>
        </w:rPr>
        <w:t xml:space="preserve"> //</w:t>
      </w:r>
      <w:r>
        <w:rPr>
          <w:color w:val="000000"/>
          <w:sz w:val="28"/>
        </w:rPr>
        <w:t xml:space="preserve"> Під наук. ред. С.Ю.Поповича</w:t>
      </w:r>
      <w:r>
        <w:rPr>
          <w:color w:val="000000"/>
          <w:sz w:val="28"/>
          <w:lang w:val="uk-UA"/>
        </w:rPr>
        <w:t>.</w:t>
      </w:r>
      <w:r>
        <w:rPr>
          <w:color w:val="000000"/>
          <w:sz w:val="28"/>
        </w:rPr>
        <w:t xml:space="preserve"> – К</w:t>
      </w:r>
      <w:r>
        <w:rPr>
          <w:color w:val="000000"/>
          <w:sz w:val="28"/>
          <w:lang w:val="uk-UA"/>
        </w:rPr>
        <w:t>.</w:t>
      </w:r>
      <w:r>
        <w:rPr>
          <w:color w:val="000000"/>
          <w:sz w:val="28"/>
        </w:rPr>
        <w:t>: Фітосоціологічний центр, 2002. – 276 с.</w:t>
      </w:r>
    </w:p>
    <w:p w14:paraId="15A10208" w14:textId="77777777" w:rsidR="00325BFB" w:rsidRDefault="00325BFB" w:rsidP="003A03DE">
      <w:pPr>
        <w:numPr>
          <w:ilvl w:val="0"/>
          <w:numId w:val="57"/>
        </w:numPr>
        <w:suppressAutoHyphens w:val="0"/>
        <w:spacing w:line="360" w:lineRule="auto"/>
        <w:jc w:val="both"/>
        <w:rPr>
          <w:color w:val="000000"/>
          <w:sz w:val="28"/>
        </w:rPr>
      </w:pPr>
      <w:r>
        <w:rPr>
          <w:color w:val="000000"/>
          <w:sz w:val="28"/>
          <w:lang w:val="uk-UA"/>
        </w:rPr>
        <w:t xml:space="preserve"> </w:t>
      </w:r>
      <w:r>
        <w:rPr>
          <w:color w:val="000000"/>
          <w:sz w:val="28"/>
        </w:rPr>
        <w:t>Кваковська І.М. Систематична структура</w:t>
      </w:r>
      <w:r>
        <w:rPr>
          <w:color w:val="000000"/>
          <w:sz w:val="28"/>
          <w:lang w:val="uk-UA"/>
        </w:rPr>
        <w:t xml:space="preserve"> </w:t>
      </w:r>
      <w:r>
        <w:rPr>
          <w:color w:val="000000"/>
          <w:sz w:val="28"/>
        </w:rPr>
        <w:t>флори</w:t>
      </w:r>
      <w:r>
        <w:rPr>
          <w:color w:val="000000"/>
          <w:sz w:val="28"/>
          <w:lang w:val="uk-UA"/>
        </w:rPr>
        <w:t xml:space="preserve"> </w:t>
      </w:r>
      <w:r>
        <w:rPr>
          <w:color w:val="000000"/>
          <w:sz w:val="28"/>
        </w:rPr>
        <w:t>Ужанського на</w:t>
      </w:r>
      <w:r>
        <w:rPr>
          <w:color w:val="000000"/>
          <w:sz w:val="28"/>
          <w:lang w:val="uk-UA"/>
        </w:rPr>
        <w:softHyphen/>
      </w:r>
      <w:r>
        <w:rPr>
          <w:color w:val="000000"/>
          <w:sz w:val="28"/>
        </w:rPr>
        <w:t>ціо</w:t>
      </w:r>
      <w:r>
        <w:rPr>
          <w:color w:val="000000"/>
          <w:sz w:val="28"/>
          <w:lang w:val="uk-UA"/>
        </w:rPr>
        <w:softHyphen/>
      </w:r>
      <w:r>
        <w:rPr>
          <w:color w:val="000000"/>
          <w:sz w:val="28"/>
        </w:rPr>
        <w:t>на</w:t>
      </w:r>
      <w:r>
        <w:rPr>
          <w:color w:val="000000"/>
          <w:sz w:val="28"/>
          <w:lang w:val="uk-UA"/>
        </w:rPr>
        <w:softHyphen/>
      </w:r>
      <w:r>
        <w:rPr>
          <w:color w:val="000000"/>
          <w:sz w:val="28"/>
        </w:rPr>
        <w:t>льно</w:t>
      </w:r>
      <w:r>
        <w:rPr>
          <w:color w:val="000000"/>
          <w:sz w:val="28"/>
          <w:lang w:val="uk-UA"/>
        </w:rPr>
        <w:softHyphen/>
      </w:r>
      <w:r>
        <w:rPr>
          <w:color w:val="000000"/>
          <w:sz w:val="28"/>
        </w:rPr>
        <w:t>го природного парку // Актуальні проблеми дослідження та збереження фі</w:t>
      </w:r>
      <w:r>
        <w:rPr>
          <w:color w:val="000000"/>
          <w:sz w:val="28"/>
          <w:lang w:val="uk-UA"/>
        </w:rPr>
        <w:softHyphen/>
      </w:r>
      <w:r>
        <w:rPr>
          <w:color w:val="000000"/>
          <w:sz w:val="28"/>
        </w:rPr>
        <w:t>то</w:t>
      </w:r>
      <w:r>
        <w:rPr>
          <w:color w:val="000000"/>
          <w:sz w:val="28"/>
          <w:lang w:val="uk-UA"/>
        </w:rPr>
        <w:softHyphen/>
      </w:r>
      <w:r>
        <w:rPr>
          <w:color w:val="000000"/>
          <w:sz w:val="28"/>
        </w:rPr>
        <w:t>різноманіття</w:t>
      </w:r>
      <w:r>
        <w:rPr>
          <w:color w:val="000000"/>
          <w:sz w:val="28"/>
          <w:lang w:val="uk-UA"/>
        </w:rPr>
        <w:t>:</w:t>
      </w:r>
      <w:r>
        <w:rPr>
          <w:color w:val="000000"/>
          <w:sz w:val="28"/>
        </w:rPr>
        <w:t xml:space="preserve"> Матеріали конференції молодих учених-ботаніків (6-9</w:t>
      </w:r>
      <w:r>
        <w:rPr>
          <w:color w:val="000000"/>
          <w:sz w:val="28"/>
          <w:lang w:val="uk-UA"/>
        </w:rPr>
        <w:t xml:space="preserve"> </w:t>
      </w:r>
      <w:r>
        <w:rPr>
          <w:color w:val="000000"/>
          <w:sz w:val="28"/>
        </w:rPr>
        <w:t>ве</w:t>
      </w:r>
      <w:r>
        <w:rPr>
          <w:color w:val="000000"/>
          <w:sz w:val="28"/>
          <w:lang w:val="uk-UA"/>
        </w:rPr>
        <w:softHyphen/>
      </w:r>
      <w:r>
        <w:rPr>
          <w:color w:val="000000"/>
          <w:sz w:val="28"/>
        </w:rPr>
        <w:t>рес</w:t>
      </w:r>
      <w:r>
        <w:rPr>
          <w:color w:val="000000"/>
          <w:sz w:val="28"/>
          <w:lang w:val="uk-UA"/>
        </w:rPr>
        <w:softHyphen/>
      </w:r>
      <w:r>
        <w:rPr>
          <w:color w:val="000000"/>
          <w:sz w:val="28"/>
        </w:rPr>
        <w:t>ня 2005</w:t>
      </w:r>
      <w:r>
        <w:rPr>
          <w:color w:val="000000"/>
          <w:sz w:val="28"/>
          <w:lang w:val="uk-UA"/>
        </w:rPr>
        <w:t xml:space="preserve"> </w:t>
      </w:r>
      <w:r>
        <w:rPr>
          <w:color w:val="000000"/>
          <w:sz w:val="28"/>
        </w:rPr>
        <w:t>р.). – К</w:t>
      </w:r>
      <w:r>
        <w:rPr>
          <w:color w:val="000000"/>
          <w:sz w:val="28"/>
          <w:lang w:val="uk-UA"/>
        </w:rPr>
        <w:t>.</w:t>
      </w:r>
      <w:r>
        <w:rPr>
          <w:color w:val="000000"/>
          <w:sz w:val="28"/>
        </w:rPr>
        <w:t>: Фітосоціоцентр, 2005. – С. 56-57.</w:t>
      </w:r>
    </w:p>
    <w:p w14:paraId="5CD7B07D" w14:textId="77777777" w:rsidR="00325BFB" w:rsidRDefault="00325BFB" w:rsidP="003A03DE">
      <w:pPr>
        <w:numPr>
          <w:ilvl w:val="0"/>
          <w:numId w:val="57"/>
        </w:numPr>
        <w:suppressAutoHyphens w:val="0"/>
        <w:spacing w:line="360" w:lineRule="auto"/>
        <w:jc w:val="both"/>
        <w:rPr>
          <w:color w:val="000000"/>
          <w:sz w:val="28"/>
          <w:lang w:val="uk-UA"/>
        </w:rPr>
      </w:pPr>
      <w:r>
        <w:rPr>
          <w:color w:val="000000"/>
          <w:sz w:val="28"/>
          <w:lang w:val="uk-UA"/>
        </w:rPr>
        <w:t xml:space="preserve"> Кваковська І.М. Раритетні фітоценози Ужанського НПП // Матеріали </w:t>
      </w:r>
      <w:r>
        <w:rPr>
          <w:color w:val="000000"/>
          <w:sz w:val="28"/>
          <w:lang w:val="en-US"/>
        </w:rPr>
        <w:t>XII</w:t>
      </w:r>
      <w:r>
        <w:rPr>
          <w:color w:val="000000"/>
          <w:sz w:val="28"/>
          <w:lang w:val="uk-UA"/>
        </w:rPr>
        <w:t xml:space="preserve"> з'їзду Українського ботанічного товариства. </w:t>
      </w:r>
      <w:r>
        <w:rPr>
          <w:color w:val="000000"/>
          <w:sz w:val="28"/>
        </w:rPr>
        <w:t>–</w:t>
      </w:r>
      <w:r>
        <w:rPr>
          <w:color w:val="000000"/>
          <w:sz w:val="28"/>
          <w:lang w:val="uk-UA"/>
        </w:rPr>
        <w:t xml:space="preserve"> </w:t>
      </w:r>
      <w:r>
        <w:rPr>
          <w:color w:val="000000"/>
          <w:sz w:val="28"/>
        </w:rPr>
        <w:t>Одеса</w:t>
      </w:r>
      <w:r>
        <w:rPr>
          <w:color w:val="000000"/>
          <w:sz w:val="28"/>
          <w:lang w:val="uk-UA"/>
        </w:rPr>
        <w:t>: Лада</w:t>
      </w:r>
      <w:r>
        <w:rPr>
          <w:color w:val="000000"/>
          <w:sz w:val="28"/>
        </w:rPr>
        <w:t>, 2006. – С. 116.</w:t>
      </w:r>
    </w:p>
    <w:p w14:paraId="599AA578" w14:textId="77777777" w:rsidR="00325BFB" w:rsidRDefault="00325BFB" w:rsidP="003A03DE">
      <w:pPr>
        <w:numPr>
          <w:ilvl w:val="0"/>
          <w:numId w:val="57"/>
        </w:numPr>
        <w:suppressAutoHyphens w:val="0"/>
        <w:spacing w:line="360" w:lineRule="auto"/>
        <w:jc w:val="both"/>
        <w:rPr>
          <w:color w:val="000000"/>
          <w:sz w:val="28"/>
          <w:lang w:val="uk-UA"/>
        </w:rPr>
      </w:pPr>
      <w:r>
        <w:rPr>
          <w:color w:val="000000"/>
          <w:sz w:val="28"/>
          <w:lang w:val="uk-UA"/>
        </w:rPr>
        <w:t>Климов О.В. Географо-гідрологічний аспект вирішення проблем природно-заповідного фон</w:t>
      </w:r>
      <w:r>
        <w:rPr>
          <w:color w:val="000000"/>
          <w:sz w:val="28"/>
          <w:lang w:val="uk-UA"/>
        </w:rPr>
        <w:softHyphen/>
        <w:t>ду України // Еколог</w:t>
      </w:r>
      <w:r>
        <w:rPr>
          <w:color w:val="000000"/>
          <w:sz w:val="28"/>
        </w:rPr>
        <w:t>i</w:t>
      </w:r>
      <w:r>
        <w:rPr>
          <w:color w:val="000000"/>
          <w:sz w:val="28"/>
          <w:lang w:val="uk-UA"/>
        </w:rPr>
        <w:t>чн</w:t>
      </w:r>
      <w:r>
        <w:rPr>
          <w:color w:val="000000"/>
          <w:sz w:val="28"/>
        </w:rPr>
        <w:t>i</w:t>
      </w:r>
      <w:r>
        <w:rPr>
          <w:color w:val="000000"/>
          <w:sz w:val="28"/>
          <w:lang w:val="uk-UA"/>
        </w:rPr>
        <w:t xml:space="preserve"> основи оптим</w:t>
      </w:r>
      <w:r>
        <w:rPr>
          <w:color w:val="000000"/>
          <w:sz w:val="28"/>
        </w:rPr>
        <w:t>i</w:t>
      </w:r>
      <w:r>
        <w:rPr>
          <w:color w:val="000000"/>
          <w:sz w:val="28"/>
          <w:lang w:val="uk-UA"/>
        </w:rPr>
        <w:t>зац</w:t>
      </w:r>
      <w:r>
        <w:rPr>
          <w:color w:val="000000"/>
          <w:sz w:val="28"/>
        </w:rPr>
        <w:t>i</w:t>
      </w:r>
      <w:r>
        <w:rPr>
          <w:color w:val="000000"/>
          <w:sz w:val="28"/>
          <w:lang w:val="uk-UA"/>
        </w:rPr>
        <w:t>ї режиму охо</w:t>
      </w:r>
      <w:r>
        <w:rPr>
          <w:color w:val="000000"/>
          <w:sz w:val="28"/>
          <w:lang w:val="uk-UA"/>
        </w:rPr>
        <w:softHyphen/>
        <w:t xml:space="preserve">рони </w:t>
      </w:r>
      <w:r>
        <w:rPr>
          <w:color w:val="000000"/>
          <w:sz w:val="28"/>
        </w:rPr>
        <w:t>i</w:t>
      </w:r>
      <w:r>
        <w:rPr>
          <w:color w:val="000000"/>
          <w:sz w:val="28"/>
          <w:lang w:val="uk-UA"/>
        </w:rPr>
        <w:t xml:space="preserve"> використання при</w:t>
      </w:r>
      <w:r>
        <w:rPr>
          <w:color w:val="000000"/>
          <w:sz w:val="28"/>
          <w:lang w:val="uk-UA"/>
        </w:rPr>
        <w:softHyphen/>
        <w:t>родно</w:t>
      </w:r>
      <w:r>
        <w:rPr>
          <w:color w:val="000000"/>
          <w:sz w:val="28"/>
          <w:lang w:val="uk-UA"/>
        </w:rPr>
        <w:softHyphen/>
        <w:t>запов</w:t>
      </w:r>
      <w:r>
        <w:rPr>
          <w:color w:val="000000"/>
          <w:sz w:val="28"/>
        </w:rPr>
        <w:t>i</w:t>
      </w:r>
      <w:r>
        <w:rPr>
          <w:color w:val="000000"/>
          <w:sz w:val="28"/>
          <w:lang w:val="uk-UA"/>
        </w:rPr>
        <w:t>дного фонду: Тез. доп. м</w:t>
      </w:r>
      <w:r>
        <w:rPr>
          <w:color w:val="000000"/>
          <w:sz w:val="28"/>
        </w:rPr>
        <w:t>i</w:t>
      </w:r>
      <w:r>
        <w:rPr>
          <w:color w:val="000000"/>
          <w:sz w:val="28"/>
          <w:lang w:val="uk-UA"/>
        </w:rPr>
        <w:t>жнар. наук.- практ. конф. – Рах</w:t>
      </w:r>
      <w:r>
        <w:rPr>
          <w:color w:val="000000"/>
          <w:sz w:val="28"/>
        </w:rPr>
        <w:t>i</w:t>
      </w:r>
      <w:r>
        <w:rPr>
          <w:color w:val="000000"/>
          <w:sz w:val="28"/>
          <w:lang w:val="uk-UA"/>
        </w:rPr>
        <w:t>в: Патент, 1993. – С.35-37.</w:t>
      </w:r>
    </w:p>
    <w:p w14:paraId="1CCAC250" w14:textId="77777777" w:rsidR="00325BFB" w:rsidRDefault="00325BFB" w:rsidP="003A03DE">
      <w:pPr>
        <w:numPr>
          <w:ilvl w:val="0"/>
          <w:numId w:val="57"/>
        </w:numPr>
        <w:suppressAutoHyphens w:val="0"/>
        <w:spacing w:line="360" w:lineRule="auto"/>
        <w:jc w:val="both"/>
        <w:rPr>
          <w:color w:val="000000"/>
          <w:sz w:val="28"/>
          <w:lang w:val="uk-UA"/>
        </w:rPr>
      </w:pPr>
      <w:r>
        <w:rPr>
          <w:color w:val="000000"/>
          <w:sz w:val="28"/>
          <w:lang w:val="uk-UA"/>
        </w:rPr>
        <w:t>Ковальчук А.А. Заповідна справа: науково-довідкове видання: Монографія. – Ужгород, Ліра, 2002. – 312 с.</w:t>
      </w:r>
    </w:p>
    <w:p w14:paraId="298D491C" w14:textId="77777777" w:rsidR="00325BFB" w:rsidRDefault="00325BFB" w:rsidP="003A03DE">
      <w:pPr>
        <w:numPr>
          <w:ilvl w:val="0"/>
          <w:numId w:val="57"/>
        </w:numPr>
        <w:suppressAutoHyphens w:val="0"/>
        <w:spacing w:line="360" w:lineRule="auto"/>
        <w:jc w:val="both"/>
        <w:rPr>
          <w:color w:val="000000"/>
          <w:sz w:val="28"/>
          <w:lang w:val="uk-UA"/>
        </w:rPr>
      </w:pPr>
      <w:r>
        <w:rPr>
          <w:color w:val="000000"/>
          <w:sz w:val="28"/>
          <w:lang w:val="uk-UA"/>
        </w:rPr>
        <w:t>Ковальчук І.П.  Регіональний еколого-геоморфологічний аналіз: Моногра</w:t>
      </w:r>
      <w:r>
        <w:rPr>
          <w:color w:val="000000"/>
          <w:sz w:val="28"/>
          <w:lang w:val="uk-UA"/>
        </w:rPr>
        <w:softHyphen/>
        <w:t>фія. – Львів: Інститут українознавства, 1997. – 440 с.</w:t>
      </w:r>
    </w:p>
    <w:p w14:paraId="2C3A8D0B" w14:textId="77777777" w:rsidR="00325BFB" w:rsidRDefault="00325BFB" w:rsidP="003A03DE">
      <w:pPr>
        <w:numPr>
          <w:ilvl w:val="0"/>
          <w:numId w:val="57"/>
        </w:numPr>
        <w:suppressAutoHyphens w:val="0"/>
        <w:spacing w:line="360" w:lineRule="auto"/>
        <w:jc w:val="both"/>
        <w:rPr>
          <w:color w:val="000000"/>
          <w:sz w:val="28"/>
          <w:lang w:val="uk-UA"/>
        </w:rPr>
      </w:pPr>
      <w:r>
        <w:rPr>
          <w:color w:val="000000"/>
          <w:sz w:val="28"/>
          <w:lang w:val="uk-UA"/>
        </w:rPr>
        <w:t xml:space="preserve"> Койнов М.М. Ландшафтно-типологічні особливості Турківської (Стрийсь</w:t>
      </w:r>
      <w:r>
        <w:rPr>
          <w:color w:val="000000"/>
          <w:sz w:val="28"/>
          <w:lang w:val="uk-UA"/>
        </w:rPr>
        <w:softHyphen/>
        <w:t>ко-Сянської) верховини // Вісник Львівського університету. Серія геогра</w:t>
      </w:r>
      <w:r>
        <w:rPr>
          <w:color w:val="000000"/>
          <w:sz w:val="28"/>
          <w:lang w:val="uk-UA"/>
        </w:rPr>
        <w:softHyphen/>
        <w:t>фіч</w:t>
      </w:r>
      <w:r>
        <w:rPr>
          <w:color w:val="000000"/>
          <w:sz w:val="28"/>
          <w:lang w:val="uk-UA"/>
        </w:rPr>
        <w:softHyphen/>
        <w:t>на. – 1964. – Випуск 3. – С.35-43.</w:t>
      </w:r>
    </w:p>
    <w:p w14:paraId="5D41989D" w14:textId="77777777" w:rsidR="00325BFB" w:rsidRDefault="00325BFB" w:rsidP="003A03DE">
      <w:pPr>
        <w:numPr>
          <w:ilvl w:val="0"/>
          <w:numId w:val="57"/>
        </w:numPr>
        <w:suppressAutoHyphens w:val="0"/>
        <w:spacing w:line="360" w:lineRule="auto"/>
        <w:jc w:val="both"/>
        <w:rPr>
          <w:color w:val="000000"/>
          <w:sz w:val="28"/>
          <w:lang w:val="uk-UA"/>
        </w:rPr>
      </w:pPr>
      <w:r>
        <w:rPr>
          <w:color w:val="000000"/>
          <w:sz w:val="28"/>
          <w:lang w:val="uk-UA"/>
        </w:rPr>
        <w:t xml:space="preserve"> Комендар В.І., Фельбаба-Клюшина Л.М, Мельник С.Ю. Ботанічний заказ</w:t>
      </w:r>
      <w:r>
        <w:rPr>
          <w:color w:val="000000"/>
          <w:sz w:val="28"/>
          <w:lang w:val="uk-UA"/>
        </w:rPr>
        <w:softHyphen/>
        <w:t>ник “Розмарія”: Монографія. – Ужгород: Мистецька місія, 2003. – 72 с.</w:t>
      </w:r>
    </w:p>
    <w:p w14:paraId="3888B306" w14:textId="77777777" w:rsidR="00325BFB" w:rsidRDefault="00325BFB" w:rsidP="003A03DE">
      <w:pPr>
        <w:numPr>
          <w:ilvl w:val="0"/>
          <w:numId w:val="57"/>
        </w:numPr>
        <w:suppressAutoHyphens w:val="0"/>
        <w:spacing w:line="360" w:lineRule="auto"/>
        <w:jc w:val="both"/>
        <w:rPr>
          <w:sz w:val="28"/>
        </w:rPr>
      </w:pPr>
      <w:r>
        <w:rPr>
          <w:sz w:val="28"/>
          <w:lang w:val="uk-UA"/>
        </w:rPr>
        <w:t xml:space="preserve"> Конвенція про біологічне різноманіття // Екологія і закон. Екологічне законодавство України. – К.: Юрінком Інтер, 1998. –  Книга 2. – С. 494-516</w:t>
      </w:r>
      <w:r>
        <w:rPr>
          <w:sz w:val="28"/>
        </w:rPr>
        <w:t>.</w:t>
      </w:r>
    </w:p>
    <w:p w14:paraId="6F48CDE9" w14:textId="77777777" w:rsidR="00325BFB" w:rsidRDefault="00325BFB" w:rsidP="003A03DE">
      <w:pPr>
        <w:numPr>
          <w:ilvl w:val="0"/>
          <w:numId w:val="57"/>
        </w:numPr>
        <w:suppressAutoHyphens w:val="0"/>
        <w:spacing w:line="360" w:lineRule="auto"/>
        <w:jc w:val="both"/>
        <w:rPr>
          <w:sz w:val="28"/>
        </w:rPr>
      </w:pPr>
      <w:r>
        <w:rPr>
          <w:sz w:val="28"/>
          <w:lang w:val="uk-UA"/>
        </w:rPr>
        <w:t xml:space="preserve">Кондратюк С.Я., Копінс Б., Зеленко С.Д., Ходосовцев О.Є. та інш. </w:t>
      </w:r>
      <w:r>
        <w:rPr>
          <w:sz w:val="28"/>
        </w:rPr>
        <w:t>До вив</w:t>
      </w:r>
      <w:r>
        <w:rPr>
          <w:sz w:val="28"/>
          <w:lang w:val="uk-UA"/>
        </w:rPr>
        <w:softHyphen/>
      </w:r>
      <w:r>
        <w:rPr>
          <w:sz w:val="28"/>
        </w:rPr>
        <w:t xml:space="preserve">чення та охорони лишайників угруповання </w:t>
      </w:r>
      <w:r>
        <w:rPr>
          <w:sz w:val="28"/>
          <w:lang w:val="en-US"/>
        </w:rPr>
        <w:t>Lobarion</w:t>
      </w:r>
      <w:r>
        <w:rPr>
          <w:sz w:val="28"/>
        </w:rPr>
        <w:t xml:space="preserve"> на території регіона</w:t>
      </w:r>
      <w:r>
        <w:rPr>
          <w:sz w:val="28"/>
          <w:lang w:val="uk-UA"/>
        </w:rPr>
        <w:softHyphen/>
      </w:r>
      <w:r>
        <w:rPr>
          <w:sz w:val="28"/>
        </w:rPr>
        <w:t>льного парку “Стужиця”</w:t>
      </w:r>
      <w:r>
        <w:rPr>
          <w:sz w:val="28"/>
          <w:lang w:val="uk-UA"/>
        </w:rPr>
        <w:t xml:space="preserve"> //</w:t>
      </w:r>
      <w:r>
        <w:rPr>
          <w:sz w:val="28"/>
        </w:rPr>
        <w:t xml:space="preserve"> Заповідна справа в Україні. </w:t>
      </w:r>
      <w:r>
        <w:rPr>
          <w:sz w:val="28"/>
          <w:lang w:val="uk-UA"/>
        </w:rPr>
        <w:t xml:space="preserve">– </w:t>
      </w:r>
      <w:r>
        <w:rPr>
          <w:sz w:val="28"/>
        </w:rPr>
        <w:t>1998.</w:t>
      </w:r>
      <w:r>
        <w:rPr>
          <w:sz w:val="28"/>
          <w:lang w:val="uk-UA"/>
        </w:rPr>
        <w:t xml:space="preserve"> –</w:t>
      </w:r>
      <w:r>
        <w:rPr>
          <w:sz w:val="28"/>
        </w:rPr>
        <w:t xml:space="preserve"> Том 4. Ви</w:t>
      </w:r>
      <w:r>
        <w:rPr>
          <w:sz w:val="28"/>
          <w:lang w:val="uk-UA"/>
        </w:rPr>
        <w:softHyphen/>
      </w:r>
      <w:r>
        <w:rPr>
          <w:sz w:val="28"/>
        </w:rPr>
        <w:t>пуск 1.– С.35</w:t>
      </w:r>
      <w:r>
        <w:rPr>
          <w:sz w:val="28"/>
          <w:lang w:val="uk-UA"/>
        </w:rPr>
        <w:t>-</w:t>
      </w:r>
      <w:r>
        <w:rPr>
          <w:sz w:val="28"/>
        </w:rPr>
        <w:t>49.</w:t>
      </w:r>
    </w:p>
    <w:p w14:paraId="57105097" w14:textId="77777777" w:rsidR="00325BFB" w:rsidRDefault="00325BFB" w:rsidP="003A03DE">
      <w:pPr>
        <w:numPr>
          <w:ilvl w:val="0"/>
          <w:numId w:val="57"/>
        </w:numPr>
        <w:suppressAutoHyphens w:val="0"/>
        <w:spacing w:line="360" w:lineRule="auto"/>
        <w:jc w:val="both"/>
        <w:rPr>
          <w:sz w:val="28"/>
          <w:lang w:val="uk-UA"/>
        </w:rPr>
      </w:pPr>
      <w:r>
        <w:rPr>
          <w:sz w:val="28"/>
          <w:szCs w:val="20"/>
          <w:lang w:val="uk-UA"/>
        </w:rPr>
        <w:t>Коржик В. Збереження ландшафтного різноманіття: деякі методологічні проблеми практичної реалізації // Вісник Львівського університету. Серія географічна.  – 2001. –  Випуск 28. – С. 153-156</w:t>
      </w:r>
      <w:r>
        <w:rPr>
          <w:sz w:val="28"/>
          <w:szCs w:val="20"/>
        </w:rPr>
        <w:t>.</w:t>
      </w:r>
    </w:p>
    <w:p w14:paraId="27F08EE4" w14:textId="77777777" w:rsidR="00325BFB" w:rsidRDefault="00325BFB" w:rsidP="003A03DE">
      <w:pPr>
        <w:numPr>
          <w:ilvl w:val="0"/>
          <w:numId w:val="57"/>
        </w:numPr>
        <w:suppressAutoHyphens w:val="0"/>
        <w:spacing w:line="360" w:lineRule="auto"/>
        <w:jc w:val="both"/>
        <w:rPr>
          <w:sz w:val="28"/>
          <w:lang w:val="uk-UA"/>
        </w:rPr>
      </w:pPr>
      <w:r>
        <w:rPr>
          <w:sz w:val="28"/>
          <w:lang w:val="uk-UA"/>
        </w:rPr>
        <w:lastRenderedPageBreak/>
        <w:t>Коржик В. Екологічна мережа чи еколандшафтна мережа: пріоритетна доцільність // Науковий вісник Чернівецького університету. – 2006. –  Випуск 294. Географія.  – С.42-55.</w:t>
      </w:r>
    </w:p>
    <w:p w14:paraId="52A69918" w14:textId="77777777" w:rsidR="00325BFB" w:rsidRDefault="00325BFB" w:rsidP="003A03DE">
      <w:pPr>
        <w:pStyle w:val="afffffffd"/>
        <w:numPr>
          <w:ilvl w:val="0"/>
          <w:numId w:val="57"/>
        </w:numPr>
        <w:suppressAutoHyphens w:val="0"/>
        <w:spacing w:after="0" w:line="360" w:lineRule="auto"/>
        <w:jc w:val="both"/>
      </w:pPr>
      <w:r w:rsidRPr="00325BFB">
        <w:rPr>
          <w:lang w:val="uk-UA"/>
        </w:rPr>
        <w:t xml:space="preserve">Кричевська Д.А. Методичні аспекти організації територіальної структури української частини міжнародного біосферного резервата “Східні Карпати” // Вісник Львівського університету. </w:t>
      </w:r>
      <w:r>
        <w:t>Серія географічна. – 1998. – Випуск 23. – С.338-342.</w:t>
      </w:r>
    </w:p>
    <w:p w14:paraId="5C4C0682" w14:textId="77777777" w:rsidR="00325BFB" w:rsidRDefault="00325BFB" w:rsidP="003A03DE">
      <w:pPr>
        <w:pStyle w:val="afffffffd"/>
        <w:numPr>
          <w:ilvl w:val="0"/>
          <w:numId w:val="57"/>
        </w:numPr>
        <w:suppressAutoHyphens w:val="0"/>
        <w:spacing w:after="0" w:line="360" w:lineRule="auto"/>
        <w:jc w:val="both"/>
      </w:pPr>
      <w:r>
        <w:t>Кричевська Д.А. Еколого-географічні підходи до функціонального зонуван</w:t>
      </w:r>
      <w:r>
        <w:softHyphen/>
        <w:t>ня національного парку “Ужанський” (Міжнародний біосферний резерват “Східні Карпати”) // Вісник Львівського університету. Серія географічна. –  2000. – Випуск 26. – С.82-86.</w:t>
      </w:r>
    </w:p>
    <w:p w14:paraId="6BA28C6E" w14:textId="77777777" w:rsidR="00325BFB" w:rsidRDefault="00325BFB" w:rsidP="003A03DE">
      <w:pPr>
        <w:pStyle w:val="afffffffd"/>
        <w:numPr>
          <w:ilvl w:val="0"/>
          <w:numId w:val="57"/>
        </w:numPr>
        <w:suppressAutoHyphens w:val="0"/>
        <w:spacing w:after="0" w:line="360" w:lineRule="auto"/>
        <w:jc w:val="both"/>
      </w:pPr>
      <w:r>
        <w:t>Кричевська Д.А. Ландшафтно-екологічні принципи територіально-функціо</w:t>
      </w:r>
      <w:r>
        <w:softHyphen/>
        <w:t>на</w:t>
      </w:r>
      <w:r>
        <w:softHyphen/>
        <w:t>льної організації гірських біосферних резерватів // Гори і люди: Матер. міжнар. конф. – Рахів: ЗАТ “Над</w:t>
      </w:r>
      <w:r>
        <w:softHyphen/>
      </w:r>
      <w:r>
        <w:softHyphen/>
      </w:r>
      <w:r>
        <w:softHyphen/>
        <w:t>вірнянська друкарня”, 2002. – Т.2. – С.229-233.</w:t>
      </w:r>
    </w:p>
    <w:p w14:paraId="55F244AE" w14:textId="77777777" w:rsidR="00325BFB" w:rsidRDefault="00325BFB" w:rsidP="003A03DE">
      <w:pPr>
        <w:pStyle w:val="afffffffd"/>
        <w:numPr>
          <w:ilvl w:val="0"/>
          <w:numId w:val="57"/>
        </w:numPr>
        <w:suppressAutoHyphens w:val="0"/>
        <w:spacing w:after="0" w:line="360" w:lineRule="auto"/>
        <w:jc w:val="both"/>
      </w:pPr>
      <w:r>
        <w:t>Кричевська Д.А. Об’єкти неживої природи Ужанського національного природного парку // Проблеми геоморфології і палеогеографії Українських Карпат та прилеглих територій: Збірник наукових праць. – Львів: Видавн. центр ЛНУ ім. І. Франка, 2004. – С. 187-195.</w:t>
      </w:r>
    </w:p>
    <w:p w14:paraId="4A41B6A1" w14:textId="77777777" w:rsidR="00325BFB" w:rsidRDefault="00325BFB" w:rsidP="003A03DE">
      <w:pPr>
        <w:pStyle w:val="afffffffd"/>
        <w:numPr>
          <w:ilvl w:val="0"/>
          <w:numId w:val="57"/>
        </w:numPr>
        <w:suppressAutoHyphens w:val="0"/>
        <w:spacing w:after="0" w:line="360" w:lineRule="auto"/>
        <w:jc w:val="both"/>
      </w:pPr>
      <w:r>
        <w:t>Кричевська Д.А. Планувальна організація території Ужанського національ</w:t>
      </w:r>
      <w:r>
        <w:softHyphen/>
        <w:t>ного парку // Вісник Львівського університету. Серія географічна. – 2005. –Випуск 32. – С.130-141.</w:t>
      </w:r>
    </w:p>
    <w:p w14:paraId="56081C26" w14:textId="77777777" w:rsidR="00325BFB" w:rsidRDefault="00325BFB" w:rsidP="003A03DE">
      <w:pPr>
        <w:pStyle w:val="afffffffd"/>
        <w:numPr>
          <w:ilvl w:val="0"/>
          <w:numId w:val="57"/>
        </w:numPr>
        <w:suppressAutoHyphens w:val="0"/>
        <w:spacing w:after="0" w:line="360" w:lineRule="auto"/>
        <w:jc w:val="both"/>
      </w:pPr>
      <w:r>
        <w:t xml:space="preserve">Кричевська Д., Брусак В. Грунти та типи лісу регіонального ландшафтного парку “Стужиця”(Міжнародний біосферний резерват “Східні Карпати”) // Вісник Львів. університету. Серія географ. – 1999. – Випуск 25. –  С.66-70. </w:t>
      </w:r>
    </w:p>
    <w:p w14:paraId="102CB998" w14:textId="77777777" w:rsidR="00325BFB" w:rsidRDefault="00325BFB" w:rsidP="003A03DE">
      <w:pPr>
        <w:pStyle w:val="afffffffd"/>
        <w:numPr>
          <w:ilvl w:val="0"/>
          <w:numId w:val="57"/>
        </w:numPr>
        <w:suppressAutoHyphens w:val="0"/>
        <w:spacing w:after="0" w:line="360" w:lineRule="auto"/>
        <w:jc w:val="both"/>
      </w:pPr>
      <w:r>
        <w:t>Кричевська Д., Брусак В. Орографічні і гідрологічні особливості Ужансь</w:t>
      </w:r>
      <w:r>
        <w:softHyphen/>
        <w:t>кого національного парку // Проблеми геоморфології і палеогеографії Українських Карпат і прилеглих територій: Збірник наукових праць. – Львів: Видавн. центр ЛНУ імені Ів Франка, 2006. – С.164-173.</w:t>
      </w:r>
    </w:p>
    <w:p w14:paraId="1ED8C341" w14:textId="77777777" w:rsidR="00325BFB" w:rsidRDefault="00325BFB" w:rsidP="003A03DE">
      <w:pPr>
        <w:pStyle w:val="afffffffd"/>
        <w:numPr>
          <w:ilvl w:val="0"/>
          <w:numId w:val="57"/>
        </w:numPr>
        <w:suppressAutoHyphens w:val="0"/>
        <w:spacing w:after="0" w:line="360" w:lineRule="auto"/>
        <w:jc w:val="both"/>
      </w:pPr>
      <w:r>
        <w:t>Крічфалушій В.В., Іванега І.Ю. та ін. Ужанський національний парк: Мо</w:t>
      </w:r>
      <w:r>
        <w:softHyphen/>
        <w:t xml:space="preserve">нографія. – Ужгород:  Роман Повч, 2001. – 120 с. </w:t>
      </w:r>
    </w:p>
    <w:p w14:paraId="7CC74F94" w14:textId="77777777" w:rsidR="00325BFB" w:rsidRDefault="00325BFB" w:rsidP="003A03DE">
      <w:pPr>
        <w:numPr>
          <w:ilvl w:val="0"/>
          <w:numId w:val="57"/>
        </w:numPr>
        <w:suppressAutoHyphens w:val="0"/>
        <w:spacing w:line="360" w:lineRule="auto"/>
        <w:jc w:val="both"/>
        <w:rPr>
          <w:sz w:val="28"/>
          <w:lang w:val="uk-UA"/>
        </w:rPr>
      </w:pPr>
      <w:r>
        <w:rPr>
          <w:sz w:val="28"/>
          <w:lang w:val="uk-UA"/>
        </w:rPr>
        <w:lastRenderedPageBreak/>
        <w:t>Кукурудза М.М. Менеджмент національних парків: Навчальний посібник. – Львів: Видавн. центр ЛНУ ім. І. Франка, 2000. – 124 с.</w:t>
      </w:r>
    </w:p>
    <w:p w14:paraId="0544DF19" w14:textId="77777777" w:rsidR="00325BFB" w:rsidRDefault="00325BFB" w:rsidP="003A03DE">
      <w:pPr>
        <w:numPr>
          <w:ilvl w:val="0"/>
          <w:numId w:val="57"/>
        </w:numPr>
        <w:suppressAutoHyphens w:val="0"/>
        <w:spacing w:line="360" w:lineRule="auto"/>
        <w:jc w:val="both"/>
        <w:rPr>
          <w:sz w:val="28"/>
        </w:rPr>
      </w:pPr>
      <w:r>
        <w:rPr>
          <w:sz w:val="28"/>
          <w:lang w:val="uk-UA"/>
        </w:rPr>
        <w:t>Лавренко Е.М.</w:t>
      </w:r>
      <w:r>
        <w:rPr>
          <w:sz w:val="28"/>
        </w:rPr>
        <w:t>., Гептнер В.Г., Кириков С.В., Формозов А.Н. Перспек</w:t>
      </w:r>
      <w:r>
        <w:rPr>
          <w:sz w:val="28"/>
          <w:lang w:val="uk-UA"/>
        </w:rPr>
        <w:softHyphen/>
      </w:r>
      <w:r>
        <w:rPr>
          <w:sz w:val="28"/>
        </w:rPr>
        <w:t>тив</w:t>
      </w:r>
      <w:r>
        <w:rPr>
          <w:sz w:val="28"/>
          <w:lang w:val="uk-UA"/>
        </w:rPr>
        <w:softHyphen/>
      </w:r>
      <w:r>
        <w:rPr>
          <w:sz w:val="28"/>
        </w:rPr>
        <w:t xml:space="preserve">ный план географической сети заповедников в СССР // Охрана природы и заповедное дело в СССР. </w:t>
      </w:r>
      <w:r>
        <w:rPr>
          <w:sz w:val="28"/>
          <w:lang w:val="uk-UA"/>
        </w:rPr>
        <w:t>– 1958 – № 3. – С.3-87.</w:t>
      </w:r>
    </w:p>
    <w:p w14:paraId="3E2F7F26" w14:textId="77777777" w:rsidR="00325BFB" w:rsidRDefault="00325BFB" w:rsidP="003A03DE">
      <w:pPr>
        <w:numPr>
          <w:ilvl w:val="0"/>
          <w:numId w:val="57"/>
        </w:numPr>
        <w:suppressAutoHyphens w:val="0"/>
        <w:spacing w:line="360" w:lineRule="auto"/>
        <w:jc w:val="both"/>
        <w:rPr>
          <w:sz w:val="28"/>
        </w:rPr>
      </w:pPr>
      <w:r>
        <w:rPr>
          <w:sz w:val="28"/>
        </w:rPr>
        <w:t>Літопис природи Ужанськ</w:t>
      </w:r>
      <w:r>
        <w:rPr>
          <w:sz w:val="28"/>
          <w:lang w:val="uk-UA"/>
        </w:rPr>
        <w:t xml:space="preserve">ого </w:t>
      </w:r>
      <w:r>
        <w:rPr>
          <w:sz w:val="28"/>
        </w:rPr>
        <w:t>національн</w:t>
      </w:r>
      <w:r>
        <w:rPr>
          <w:sz w:val="28"/>
          <w:lang w:val="uk-UA"/>
        </w:rPr>
        <w:t>ого природного</w:t>
      </w:r>
      <w:r>
        <w:rPr>
          <w:sz w:val="28"/>
        </w:rPr>
        <w:t xml:space="preserve"> парк</w:t>
      </w:r>
      <w:r>
        <w:rPr>
          <w:sz w:val="28"/>
          <w:lang w:val="uk-UA"/>
        </w:rPr>
        <w:t xml:space="preserve">у: Звіт про НДР (заключн.) </w:t>
      </w:r>
      <w:r>
        <w:rPr>
          <w:sz w:val="28"/>
        </w:rPr>
        <w:t xml:space="preserve">том І </w:t>
      </w:r>
      <w:r>
        <w:rPr>
          <w:sz w:val="28"/>
          <w:lang w:val="uk-UA"/>
        </w:rPr>
        <w:t>/</w:t>
      </w:r>
      <w:r>
        <w:rPr>
          <w:sz w:val="28"/>
        </w:rPr>
        <w:t xml:space="preserve"> </w:t>
      </w:r>
      <w:r>
        <w:rPr>
          <w:sz w:val="28"/>
          <w:lang w:val="uk-UA"/>
        </w:rPr>
        <w:t>Ужанський НПП. – Інв. № 23. – Великий Березний</w:t>
      </w:r>
      <w:r>
        <w:rPr>
          <w:sz w:val="28"/>
        </w:rPr>
        <w:t>, 2001.</w:t>
      </w:r>
      <w:r>
        <w:rPr>
          <w:sz w:val="28"/>
          <w:lang w:val="uk-UA"/>
        </w:rPr>
        <w:t xml:space="preserve"> – 167 с.</w:t>
      </w:r>
    </w:p>
    <w:p w14:paraId="3F2DB011" w14:textId="77777777" w:rsidR="00325BFB" w:rsidRDefault="00325BFB" w:rsidP="003A03DE">
      <w:pPr>
        <w:numPr>
          <w:ilvl w:val="0"/>
          <w:numId w:val="57"/>
        </w:numPr>
        <w:suppressAutoHyphens w:val="0"/>
        <w:spacing w:line="360" w:lineRule="auto"/>
        <w:jc w:val="both"/>
        <w:rPr>
          <w:sz w:val="28"/>
        </w:rPr>
      </w:pPr>
      <w:r>
        <w:rPr>
          <w:sz w:val="28"/>
        </w:rPr>
        <w:t>Літопис природи Ужанськ</w:t>
      </w:r>
      <w:r>
        <w:rPr>
          <w:sz w:val="28"/>
          <w:lang w:val="uk-UA"/>
        </w:rPr>
        <w:t xml:space="preserve">ого </w:t>
      </w:r>
      <w:r>
        <w:rPr>
          <w:sz w:val="28"/>
        </w:rPr>
        <w:t>національн</w:t>
      </w:r>
      <w:r>
        <w:rPr>
          <w:sz w:val="28"/>
          <w:lang w:val="uk-UA"/>
        </w:rPr>
        <w:t>ого природного</w:t>
      </w:r>
      <w:r>
        <w:rPr>
          <w:sz w:val="28"/>
        </w:rPr>
        <w:t xml:space="preserve"> парк</w:t>
      </w:r>
      <w:r>
        <w:rPr>
          <w:sz w:val="28"/>
          <w:lang w:val="uk-UA"/>
        </w:rPr>
        <w:t xml:space="preserve">у: Звіт про НДР (заключн.) </w:t>
      </w:r>
      <w:r>
        <w:rPr>
          <w:sz w:val="28"/>
        </w:rPr>
        <w:t xml:space="preserve">том </w:t>
      </w:r>
      <w:r>
        <w:rPr>
          <w:sz w:val="28"/>
          <w:lang w:val="uk-UA"/>
        </w:rPr>
        <w:t>І</w:t>
      </w:r>
      <w:r>
        <w:rPr>
          <w:sz w:val="28"/>
        </w:rPr>
        <w:t xml:space="preserve">І </w:t>
      </w:r>
      <w:r>
        <w:rPr>
          <w:sz w:val="28"/>
          <w:lang w:val="uk-UA"/>
        </w:rPr>
        <w:t>/</w:t>
      </w:r>
      <w:r>
        <w:rPr>
          <w:sz w:val="28"/>
        </w:rPr>
        <w:t xml:space="preserve"> </w:t>
      </w:r>
      <w:r>
        <w:rPr>
          <w:sz w:val="28"/>
          <w:lang w:val="uk-UA"/>
        </w:rPr>
        <w:t>Ужанський НПП. – Інв. № 31. – Великий Березний</w:t>
      </w:r>
      <w:r>
        <w:rPr>
          <w:sz w:val="28"/>
        </w:rPr>
        <w:t>, 2002.</w:t>
      </w:r>
      <w:r>
        <w:rPr>
          <w:sz w:val="28"/>
          <w:lang w:val="uk-UA"/>
        </w:rPr>
        <w:t xml:space="preserve"> – 184 с.</w:t>
      </w:r>
    </w:p>
    <w:p w14:paraId="56C85F28" w14:textId="77777777" w:rsidR="00325BFB" w:rsidRDefault="00325BFB" w:rsidP="003A03DE">
      <w:pPr>
        <w:numPr>
          <w:ilvl w:val="0"/>
          <w:numId w:val="57"/>
        </w:numPr>
        <w:suppressAutoHyphens w:val="0"/>
        <w:spacing w:line="360" w:lineRule="auto"/>
        <w:jc w:val="both"/>
        <w:rPr>
          <w:sz w:val="28"/>
        </w:rPr>
      </w:pPr>
      <w:r>
        <w:rPr>
          <w:sz w:val="28"/>
        </w:rPr>
        <w:t>Літопис природи</w:t>
      </w:r>
      <w:r>
        <w:rPr>
          <w:sz w:val="28"/>
          <w:lang w:val="uk-UA"/>
        </w:rPr>
        <w:t xml:space="preserve"> </w:t>
      </w:r>
      <w:r>
        <w:rPr>
          <w:sz w:val="28"/>
        </w:rPr>
        <w:t>Ужанськ</w:t>
      </w:r>
      <w:r>
        <w:rPr>
          <w:sz w:val="28"/>
          <w:lang w:val="uk-UA"/>
        </w:rPr>
        <w:t xml:space="preserve">ого </w:t>
      </w:r>
      <w:r>
        <w:rPr>
          <w:sz w:val="28"/>
        </w:rPr>
        <w:t>національн</w:t>
      </w:r>
      <w:r>
        <w:rPr>
          <w:sz w:val="28"/>
          <w:lang w:val="uk-UA"/>
        </w:rPr>
        <w:t>ого природного</w:t>
      </w:r>
      <w:r>
        <w:rPr>
          <w:sz w:val="28"/>
        </w:rPr>
        <w:t xml:space="preserve"> парк</w:t>
      </w:r>
      <w:r>
        <w:rPr>
          <w:sz w:val="28"/>
          <w:lang w:val="uk-UA"/>
        </w:rPr>
        <w:t xml:space="preserve">у: Звіт про НДР (заключн.) </w:t>
      </w:r>
      <w:r>
        <w:rPr>
          <w:sz w:val="28"/>
        </w:rPr>
        <w:t xml:space="preserve">том </w:t>
      </w:r>
      <w:r>
        <w:rPr>
          <w:sz w:val="28"/>
          <w:lang w:val="uk-UA"/>
        </w:rPr>
        <w:t>І</w:t>
      </w:r>
      <w:r>
        <w:rPr>
          <w:sz w:val="28"/>
        </w:rPr>
        <w:t>І</w:t>
      </w:r>
      <w:r>
        <w:rPr>
          <w:sz w:val="28"/>
          <w:lang w:val="uk-UA"/>
        </w:rPr>
        <w:t>І</w:t>
      </w:r>
      <w:r>
        <w:rPr>
          <w:sz w:val="28"/>
        </w:rPr>
        <w:t xml:space="preserve"> </w:t>
      </w:r>
      <w:r>
        <w:rPr>
          <w:sz w:val="28"/>
          <w:lang w:val="uk-UA"/>
        </w:rPr>
        <w:t>/</w:t>
      </w:r>
      <w:r>
        <w:rPr>
          <w:sz w:val="28"/>
        </w:rPr>
        <w:t xml:space="preserve"> </w:t>
      </w:r>
      <w:r>
        <w:rPr>
          <w:sz w:val="28"/>
          <w:lang w:val="uk-UA"/>
        </w:rPr>
        <w:t>Ужанський НПП. – Інв. № 39. – Великий Березний</w:t>
      </w:r>
      <w:r>
        <w:rPr>
          <w:sz w:val="28"/>
        </w:rPr>
        <w:t xml:space="preserve">, 2003. </w:t>
      </w:r>
      <w:r>
        <w:rPr>
          <w:sz w:val="28"/>
          <w:lang w:val="uk-UA"/>
        </w:rPr>
        <w:t>– 195 с.</w:t>
      </w:r>
    </w:p>
    <w:p w14:paraId="5FF75958" w14:textId="77777777" w:rsidR="00325BFB" w:rsidRDefault="00325BFB" w:rsidP="003A03DE">
      <w:pPr>
        <w:numPr>
          <w:ilvl w:val="0"/>
          <w:numId w:val="57"/>
        </w:numPr>
        <w:suppressAutoHyphens w:val="0"/>
        <w:spacing w:line="360" w:lineRule="auto"/>
        <w:jc w:val="both"/>
        <w:rPr>
          <w:sz w:val="28"/>
        </w:rPr>
      </w:pPr>
      <w:r>
        <w:rPr>
          <w:sz w:val="28"/>
        </w:rPr>
        <w:t>Літопис природи</w:t>
      </w:r>
      <w:r>
        <w:rPr>
          <w:sz w:val="28"/>
          <w:lang w:val="uk-UA"/>
        </w:rPr>
        <w:t xml:space="preserve"> </w:t>
      </w:r>
      <w:r>
        <w:rPr>
          <w:sz w:val="28"/>
        </w:rPr>
        <w:t>Ужанськ</w:t>
      </w:r>
      <w:r>
        <w:rPr>
          <w:sz w:val="28"/>
          <w:lang w:val="uk-UA"/>
        </w:rPr>
        <w:t xml:space="preserve">ого </w:t>
      </w:r>
      <w:r>
        <w:rPr>
          <w:sz w:val="28"/>
        </w:rPr>
        <w:t>національн</w:t>
      </w:r>
      <w:r>
        <w:rPr>
          <w:sz w:val="28"/>
          <w:lang w:val="uk-UA"/>
        </w:rPr>
        <w:t>ого природного</w:t>
      </w:r>
      <w:r>
        <w:rPr>
          <w:sz w:val="28"/>
        </w:rPr>
        <w:t xml:space="preserve"> парк</w:t>
      </w:r>
      <w:r>
        <w:rPr>
          <w:sz w:val="28"/>
          <w:lang w:val="uk-UA"/>
        </w:rPr>
        <w:t xml:space="preserve">у: Звіт про НДР (заключн.) </w:t>
      </w:r>
      <w:r>
        <w:rPr>
          <w:sz w:val="28"/>
        </w:rPr>
        <w:t>том І</w:t>
      </w:r>
      <w:r>
        <w:rPr>
          <w:sz w:val="28"/>
          <w:lang w:val="en-US"/>
        </w:rPr>
        <w:t>V</w:t>
      </w:r>
      <w:r>
        <w:rPr>
          <w:sz w:val="28"/>
          <w:lang w:val="uk-UA"/>
        </w:rPr>
        <w:t xml:space="preserve"> /</w:t>
      </w:r>
      <w:r>
        <w:rPr>
          <w:sz w:val="28"/>
        </w:rPr>
        <w:t xml:space="preserve"> </w:t>
      </w:r>
      <w:r>
        <w:rPr>
          <w:sz w:val="28"/>
          <w:lang w:val="uk-UA"/>
        </w:rPr>
        <w:t>Ужанський НПП. – Інв. № 46. – Великий Березний</w:t>
      </w:r>
      <w:r>
        <w:rPr>
          <w:sz w:val="28"/>
        </w:rPr>
        <w:t>, 2004.</w:t>
      </w:r>
      <w:r>
        <w:rPr>
          <w:sz w:val="28"/>
          <w:lang w:val="uk-UA"/>
        </w:rPr>
        <w:t xml:space="preserve"> – 207 с.</w:t>
      </w:r>
    </w:p>
    <w:p w14:paraId="2F2B80AD" w14:textId="77777777" w:rsidR="00325BFB" w:rsidRDefault="00325BFB" w:rsidP="003A03DE">
      <w:pPr>
        <w:numPr>
          <w:ilvl w:val="0"/>
          <w:numId w:val="57"/>
        </w:numPr>
        <w:tabs>
          <w:tab w:val="num" w:pos="900"/>
        </w:tabs>
        <w:suppressAutoHyphens w:val="0"/>
        <w:spacing w:line="360" w:lineRule="auto"/>
        <w:jc w:val="both"/>
        <w:rPr>
          <w:sz w:val="28"/>
        </w:rPr>
      </w:pPr>
      <w:r>
        <w:rPr>
          <w:sz w:val="28"/>
        </w:rPr>
        <w:t>Літопис природи</w:t>
      </w:r>
      <w:r>
        <w:rPr>
          <w:sz w:val="28"/>
          <w:lang w:val="uk-UA"/>
        </w:rPr>
        <w:t xml:space="preserve"> </w:t>
      </w:r>
      <w:r>
        <w:rPr>
          <w:sz w:val="28"/>
        </w:rPr>
        <w:t>Ужанськ</w:t>
      </w:r>
      <w:r>
        <w:rPr>
          <w:sz w:val="28"/>
          <w:lang w:val="uk-UA"/>
        </w:rPr>
        <w:t xml:space="preserve">ого </w:t>
      </w:r>
      <w:r>
        <w:rPr>
          <w:sz w:val="28"/>
        </w:rPr>
        <w:t>національн</w:t>
      </w:r>
      <w:r>
        <w:rPr>
          <w:sz w:val="28"/>
          <w:lang w:val="uk-UA"/>
        </w:rPr>
        <w:t>ого природного</w:t>
      </w:r>
      <w:r>
        <w:rPr>
          <w:sz w:val="28"/>
        </w:rPr>
        <w:t xml:space="preserve"> парк</w:t>
      </w:r>
      <w:r>
        <w:rPr>
          <w:sz w:val="28"/>
          <w:lang w:val="uk-UA"/>
        </w:rPr>
        <w:t xml:space="preserve">у: Звіт про НДР (заключн.) </w:t>
      </w:r>
      <w:r>
        <w:rPr>
          <w:sz w:val="28"/>
        </w:rPr>
        <w:t xml:space="preserve">том </w:t>
      </w:r>
      <w:r>
        <w:rPr>
          <w:sz w:val="28"/>
          <w:lang w:val="en-US"/>
        </w:rPr>
        <w:t>V</w:t>
      </w:r>
      <w:r>
        <w:rPr>
          <w:sz w:val="28"/>
          <w:lang w:val="uk-UA"/>
        </w:rPr>
        <w:t xml:space="preserve"> /</w:t>
      </w:r>
      <w:r>
        <w:rPr>
          <w:sz w:val="28"/>
        </w:rPr>
        <w:t xml:space="preserve"> </w:t>
      </w:r>
      <w:r>
        <w:rPr>
          <w:sz w:val="28"/>
          <w:lang w:val="uk-UA"/>
        </w:rPr>
        <w:t>Ужанський НПП. – Інв. № 54. – Великий Берез</w:t>
      </w:r>
      <w:r>
        <w:rPr>
          <w:sz w:val="28"/>
          <w:lang w:val="uk-UA"/>
        </w:rPr>
        <w:softHyphen/>
        <w:t>ний</w:t>
      </w:r>
      <w:r>
        <w:rPr>
          <w:sz w:val="28"/>
        </w:rPr>
        <w:t>, 2005.</w:t>
      </w:r>
      <w:r>
        <w:rPr>
          <w:sz w:val="28"/>
          <w:lang w:val="uk-UA"/>
        </w:rPr>
        <w:t xml:space="preserve"> – 210 с.</w:t>
      </w:r>
    </w:p>
    <w:p w14:paraId="32F4426B" w14:textId="77777777" w:rsidR="00325BFB" w:rsidRDefault="00325BFB" w:rsidP="003A03DE">
      <w:pPr>
        <w:numPr>
          <w:ilvl w:val="0"/>
          <w:numId w:val="57"/>
        </w:numPr>
        <w:suppressAutoHyphens w:val="0"/>
        <w:spacing w:line="360" w:lineRule="auto"/>
        <w:jc w:val="both"/>
        <w:rPr>
          <w:sz w:val="28"/>
        </w:rPr>
      </w:pPr>
      <w:r>
        <w:rPr>
          <w:sz w:val="28"/>
        </w:rPr>
        <w:t>Луговой А.Е., Потиш Л.А. Материалы к инвентаризации орнитофауны ре</w:t>
      </w:r>
      <w:r>
        <w:rPr>
          <w:sz w:val="28"/>
          <w:lang w:val="uk-UA"/>
        </w:rPr>
        <w:softHyphen/>
      </w:r>
      <w:r>
        <w:rPr>
          <w:sz w:val="28"/>
        </w:rPr>
        <w:t>гионального ландшафтного парка “Стужица”</w:t>
      </w:r>
      <w:r>
        <w:rPr>
          <w:sz w:val="28"/>
          <w:lang w:val="uk-UA"/>
        </w:rPr>
        <w:t xml:space="preserve"> </w:t>
      </w:r>
      <w:r>
        <w:rPr>
          <w:sz w:val="28"/>
        </w:rPr>
        <w:t>// Заповідна справа в Україні.</w:t>
      </w:r>
      <w:r>
        <w:rPr>
          <w:sz w:val="28"/>
          <w:lang w:val="uk-UA"/>
        </w:rPr>
        <w:t xml:space="preserve"> – </w:t>
      </w:r>
      <w:r>
        <w:rPr>
          <w:sz w:val="28"/>
        </w:rPr>
        <w:t xml:space="preserve"> 1998.</w:t>
      </w:r>
      <w:r>
        <w:rPr>
          <w:sz w:val="28"/>
          <w:lang w:val="uk-UA"/>
        </w:rPr>
        <w:t xml:space="preserve"> – </w:t>
      </w:r>
      <w:r>
        <w:rPr>
          <w:sz w:val="28"/>
        </w:rPr>
        <w:t>Том 4. Випуск 2. – С.25</w:t>
      </w:r>
      <w:r>
        <w:rPr>
          <w:sz w:val="28"/>
          <w:lang w:val="uk-UA"/>
        </w:rPr>
        <w:t>-</w:t>
      </w:r>
      <w:r>
        <w:rPr>
          <w:sz w:val="28"/>
        </w:rPr>
        <w:t>31.</w:t>
      </w:r>
    </w:p>
    <w:p w14:paraId="5FA4C6FB" w14:textId="77777777" w:rsidR="00325BFB" w:rsidRDefault="00325BFB" w:rsidP="003A03DE">
      <w:pPr>
        <w:numPr>
          <w:ilvl w:val="0"/>
          <w:numId w:val="57"/>
        </w:numPr>
        <w:suppressAutoHyphens w:val="0"/>
        <w:spacing w:line="360" w:lineRule="auto"/>
        <w:jc w:val="both"/>
        <w:rPr>
          <w:sz w:val="28"/>
        </w:rPr>
      </w:pPr>
      <w:r>
        <w:rPr>
          <w:sz w:val="28"/>
        </w:rPr>
        <w:t>Магмагон Дж.А. Экологические принципы определения оптимальных раз</w:t>
      </w:r>
      <w:r>
        <w:rPr>
          <w:sz w:val="28"/>
          <w:lang w:val="uk-UA"/>
        </w:rPr>
        <w:softHyphen/>
      </w:r>
      <w:r>
        <w:rPr>
          <w:sz w:val="28"/>
        </w:rPr>
        <w:t>ме</w:t>
      </w:r>
      <w:r>
        <w:rPr>
          <w:sz w:val="28"/>
          <w:lang w:val="uk-UA"/>
        </w:rPr>
        <w:softHyphen/>
      </w:r>
      <w:r>
        <w:rPr>
          <w:sz w:val="28"/>
        </w:rPr>
        <w:t>ров биосферных заповедников // Биосферные заповедники.</w:t>
      </w:r>
      <w:r>
        <w:rPr>
          <w:sz w:val="28"/>
          <w:lang w:val="uk-UA"/>
        </w:rPr>
        <w:t xml:space="preserve"> </w:t>
      </w:r>
      <w:r>
        <w:rPr>
          <w:sz w:val="28"/>
        </w:rPr>
        <w:t>– Л.</w:t>
      </w:r>
      <w:r>
        <w:rPr>
          <w:sz w:val="28"/>
          <w:lang w:val="uk-UA"/>
        </w:rPr>
        <w:t>:</w:t>
      </w:r>
      <w:r>
        <w:rPr>
          <w:sz w:val="28"/>
        </w:rPr>
        <w:t xml:space="preserve"> Гидро</w:t>
      </w:r>
      <w:r>
        <w:rPr>
          <w:sz w:val="28"/>
          <w:lang w:val="uk-UA"/>
        </w:rPr>
        <w:softHyphen/>
      </w:r>
      <w:r>
        <w:rPr>
          <w:sz w:val="28"/>
        </w:rPr>
        <w:t>ме</w:t>
      </w:r>
      <w:r>
        <w:rPr>
          <w:sz w:val="28"/>
          <w:lang w:val="uk-UA"/>
        </w:rPr>
        <w:softHyphen/>
      </w:r>
      <w:r>
        <w:rPr>
          <w:sz w:val="28"/>
        </w:rPr>
        <w:t>тео</w:t>
      </w:r>
      <w:r>
        <w:rPr>
          <w:sz w:val="28"/>
          <w:lang w:val="uk-UA"/>
        </w:rPr>
        <w:softHyphen/>
      </w:r>
      <w:r>
        <w:rPr>
          <w:sz w:val="28"/>
        </w:rPr>
        <w:t>издат, 1977.</w:t>
      </w:r>
      <w:r>
        <w:rPr>
          <w:sz w:val="28"/>
          <w:lang w:val="uk-UA"/>
        </w:rPr>
        <w:t xml:space="preserve"> </w:t>
      </w:r>
      <w:r>
        <w:rPr>
          <w:sz w:val="28"/>
        </w:rPr>
        <w:t xml:space="preserve">– С.207-214. </w:t>
      </w:r>
    </w:p>
    <w:p w14:paraId="4F72694B" w14:textId="77777777" w:rsidR="00325BFB" w:rsidRDefault="00325BFB" w:rsidP="003A03DE">
      <w:pPr>
        <w:pStyle w:val="BodyText20"/>
        <w:numPr>
          <w:ilvl w:val="0"/>
          <w:numId w:val="57"/>
        </w:numPr>
        <w:overflowPunct/>
        <w:autoSpaceDE/>
        <w:autoSpaceDN/>
        <w:adjustRightInd/>
        <w:textAlignment w:val="auto"/>
        <w:rPr>
          <w:lang w:val="ru-RU"/>
        </w:rPr>
      </w:pPr>
      <w:r>
        <w:rPr>
          <w:lang w:val="ru-RU"/>
        </w:rPr>
        <w:t>Маринич А.М., Пащенко В.М., Шищенко П.Г. Природа Украинской ССР. Ландшафты и физико-географическое районирование: Монографія. – К.: Наукова думка, 1985. – 216 с.</w:t>
      </w:r>
    </w:p>
    <w:p w14:paraId="733E417A" w14:textId="77777777" w:rsidR="00325BFB" w:rsidRDefault="00325BFB" w:rsidP="003A03DE">
      <w:pPr>
        <w:pStyle w:val="BodyText20"/>
        <w:numPr>
          <w:ilvl w:val="0"/>
          <w:numId w:val="57"/>
        </w:numPr>
        <w:overflowPunct/>
        <w:autoSpaceDE/>
        <w:autoSpaceDN/>
        <w:adjustRightInd/>
        <w:textAlignment w:val="auto"/>
        <w:rPr>
          <w:lang w:val="ru-RU"/>
        </w:rPr>
      </w:pPr>
      <w:r>
        <w:rPr>
          <w:lang w:val="ru-RU"/>
        </w:rPr>
        <w:t>Марискевич О., Марискевич Т., Нєвядомський З. Збереження етнокуль</w:t>
      </w:r>
      <w:r>
        <w:rPr>
          <w:lang w:val="ru-RU"/>
        </w:rPr>
        <w:softHyphen/>
        <w:t>тур</w:t>
      </w:r>
      <w:r>
        <w:rPr>
          <w:lang w:val="ru-RU"/>
        </w:rPr>
        <w:softHyphen/>
        <w:t xml:space="preserve">ної спадщини на території української частини МРБ “Східні Карпати” // </w:t>
      </w:r>
      <w:r>
        <w:rPr>
          <w:lang w:val="ru-RU"/>
        </w:rPr>
        <w:lastRenderedPageBreak/>
        <w:t>Екологічні та соціально-економічні аспекти збереження етнокультурної та історичної спадщини Карпат: Матер. наук.-практ. конф. (1-5 вересня 2005 р.). – Косів: Гуцульщина, 2005. – С.45-49.</w:t>
      </w:r>
    </w:p>
    <w:p w14:paraId="3662E05A" w14:textId="77777777" w:rsidR="00325BFB" w:rsidRDefault="00325BFB" w:rsidP="003A03DE">
      <w:pPr>
        <w:pStyle w:val="BodyText20"/>
        <w:numPr>
          <w:ilvl w:val="0"/>
          <w:numId w:val="57"/>
        </w:numPr>
        <w:overflowPunct/>
        <w:autoSpaceDE/>
        <w:autoSpaceDN/>
        <w:adjustRightInd/>
        <w:textAlignment w:val="auto"/>
      </w:pPr>
      <w:r>
        <w:rPr>
          <w:lang w:val="ru-RU"/>
        </w:rPr>
        <w:t>Маринич О.М., Шищенко П.Г</w:t>
      </w:r>
      <w:r>
        <w:rPr>
          <w:rFonts w:ascii="PetersburgCTT" w:hAnsi="PetersburgCTT"/>
          <w:lang w:val="ru-RU"/>
        </w:rPr>
        <w:t>. Ф</w:t>
      </w:r>
      <w:r>
        <w:t>ізико-географічне районування // Геогра</w:t>
      </w:r>
      <w:r>
        <w:softHyphen/>
        <w:t>фічна енциклопедія України. – К.: Головна  ред. УРЕ  ім.М.П.Бажа</w:t>
      </w:r>
      <w:r>
        <w:softHyphen/>
        <w:t>на, 1993. – Том 3. – С.340-343.</w:t>
      </w:r>
    </w:p>
    <w:p w14:paraId="0A45C06E" w14:textId="77777777" w:rsidR="00325BFB" w:rsidRDefault="00325BFB" w:rsidP="003A03DE">
      <w:pPr>
        <w:numPr>
          <w:ilvl w:val="0"/>
          <w:numId w:val="57"/>
        </w:numPr>
        <w:suppressAutoHyphens w:val="0"/>
        <w:spacing w:line="360" w:lineRule="auto"/>
        <w:jc w:val="both"/>
        <w:rPr>
          <w:sz w:val="28"/>
        </w:rPr>
      </w:pPr>
      <w:r>
        <w:rPr>
          <w:sz w:val="28"/>
          <w:lang w:val="uk-UA"/>
        </w:rPr>
        <w:t xml:space="preserve">Меліка Ж.К., Крічвалушій В.В., Крочко Ю.І., Луговой О.С., Потіш Л.А. Унікальність природних екосистем Закарпатської низовини і необхідність їх охорони // Фауна Східних Карпат: сучасний стан і охорона:: Матеріали міжнар. конф. (13-16 вересня 1993 р.). – Ужгород: Патент, 1993. – </w:t>
      </w:r>
      <w:r>
        <w:rPr>
          <w:sz w:val="28"/>
        </w:rPr>
        <w:t>С.33-42</w:t>
      </w:r>
      <w:r>
        <w:rPr>
          <w:sz w:val="28"/>
          <w:lang w:val="uk-UA"/>
        </w:rPr>
        <w:t>.</w:t>
      </w:r>
    </w:p>
    <w:p w14:paraId="30F3E65F" w14:textId="77777777" w:rsidR="00325BFB" w:rsidRDefault="00325BFB" w:rsidP="003A03DE">
      <w:pPr>
        <w:numPr>
          <w:ilvl w:val="0"/>
          <w:numId w:val="57"/>
        </w:numPr>
        <w:suppressAutoHyphens w:val="0"/>
        <w:spacing w:line="360" w:lineRule="auto"/>
        <w:jc w:val="both"/>
        <w:rPr>
          <w:sz w:val="28"/>
        </w:rPr>
      </w:pPr>
      <w:r>
        <w:rPr>
          <w:sz w:val="28"/>
        </w:rPr>
        <w:t>Мельник А.В. Основи регіонального еколого-ландшафтознавчого аналізу</w:t>
      </w:r>
      <w:r>
        <w:rPr>
          <w:sz w:val="28"/>
          <w:lang w:val="uk-UA"/>
        </w:rPr>
        <w:t>: Монографія</w:t>
      </w:r>
      <w:r>
        <w:rPr>
          <w:sz w:val="28"/>
        </w:rPr>
        <w:t>. – Львів: Літопис, 1997. – 229 с.</w:t>
      </w:r>
    </w:p>
    <w:p w14:paraId="17D99D03" w14:textId="77777777" w:rsidR="00325BFB" w:rsidRDefault="00325BFB" w:rsidP="003A03DE">
      <w:pPr>
        <w:numPr>
          <w:ilvl w:val="0"/>
          <w:numId w:val="57"/>
        </w:numPr>
        <w:suppressAutoHyphens w:val="0"/>
        <w:spacing w:line="360" w:lineRule="auto"/>
        <w:jc w:val="both"/>
        <w:rPr>
          <w:sz w:val="28"/>
        </w:rPr>
      </w:pPr>
      <w:r>
        <w:rPr>
          <w:sz w:val="28"/>
        </w:rPr>
        <w:t>Мельник А. В. Укра</w:t>
      </w:r>
      <w:r>
        <w:rPr>
          <w:sz w:val="28"/>
          <w:lang w:val="uk-UA"/>
        </w:rPr>
        <w:t>їнські Карпати: е</w:t>
      </w:r>
      <w:r>
        <w:rPr>
          <w:sz w:val="28"/>
        </w:rPr>
        <w:t>колого-ландшафтознавч</w:t>
      </w:r>
      <w:r>
        <w:rPr>
          <w:sz w:val="28"/>
          <w:lang w:val="uk-UA"/>
        </w:rPr>
        <w:t>е</w:t>
      </w:r>
      <w:r>
        <w:rPr>
          <w:sz w:val="28"/>
        </w:rPr>
        <w:t xml:space="preserve"> дослідження</w:t>
      </w:r>
      <w:r>
        <w:rPr>
          <w:sz w:val="28"/>
          <w:lang w:val="uk-UA"/>
        </w:rPr>
        <w:t>: Монографія</w:t>
      </w:r>
      <w:r>
        <w:rPr>
          <w:sz w:val="28"/>
        </w:rPr>
        <w:t>. – Львів</w:t>
      </w:r>
      <w:r>
        <w:rPr>
          <w:sz w:val="28"/>
          <w:lang w:val="uk-UA"/>
        </w:rPr>
        <w:t xml:space="preserve">: Логос, </w:t>
      </w:r>
      <w:r>
        <w:rPr>
          <w:sz w:val="28"/>
        </w:rPr>
        <w:t xml:space="preserve">1999. – 286 с.     </w:t>
      </w:r>
    </w:p>
    <w:p w14:paraId="12692F0B" w14:textId="77777777" w:rsidR="00325BFB" w:rsidRDefault="00325BFB" w:rsidP="003A03DE">
      <w:pPr>
        <w:pStyle w:val="23"/>
        <w:numPr>
          <w:ilvl w:val="0"/>
          <w:numId w:val="57"/>
        </w:numPr>
        <w:spacing w:after="0" w:line="360" w:lineRule="auto"/>
        <w:jc w:val="both"/>
      </w:pPr>
      <w:r>
        <w:t xml:space="preserve">Мельниченко В.Е. Процесс проектирования национальных парков // Вестник МГУ. Серия 5. География. – 1998. – №2. – С.87-96. </w:t>
      </w:r>
    </w:p>
    <w:p w14:paraId="683E8040" w14:textId="77777777" w:rsidR="00325BFB" w:rsidRDefault="00325BFB" w:rsidP="003A03DE">
      <w:pPr>
        <w:pStyle w:val="23"/>
        <w:numPr>
          <w:ilvl w:val="0"/>
          <w:numId w:val="57"/>
        </w:numPr>
        <w:spacing w:after="0" w:line="360" w:lineRule="auto"/>
        <w:jc w:val="both"/>
      </w:pPr>
      <w:r>
        <w:t>Меллума А.Ж. Особо охраняемые природные объекты на староосвоенных территориях: Монография. – Рига: Даугава, 1988. – 187 с.</w:t>
      </w:r>
    </w:p>
    <w:p w14:paraId="40CB0D7D" w14:textId="77777777" w:rsidR="00325BFB" w:rsidRDefault="00325BFB" w:rsidP="003A03DE">
      <w:pPr>
        <w:numPr>
          <w:ilvl w:val="0"/>
          <w:numId w:val="57"/>
        </w:numPr>
        <w:suppressAutoHyphens w:val="0"/>
        <w:spacing w:line="360" w:lineRule="auto"/>
        <w:jc w:val="both"/>
        <w:rPr>
          <w:sz w:val="28"/>
          <w:lang w:val="uk-UA"/>
        </w:rPr>
      </w:pPr>
      <w:r>
        <w:rPr>
          <w:sz w:val="28"/>
          <w:lang w:val="uk-UA"/>
        </w:rPr>
        <w:t>Менеджмент охоронних лісів України: Монографія / Під заг. редакцією Шеляга-Сосонка Ю.Р. – К.: Фітосоціоцентр, 2003. – 299 с.</w:t>
      </w:r>
    </w:p>
    <w:p w14:paraId="48D14003" w14:textId="77777777" w:rsidR="00325BFB" w:rsidRDefault="00325BFB" w:rsidP="003A03DE">
      <w:pPr>
        <w:pStyle w:val="BodyText20"/>
        <w:numPr>
          <w:ilvl w:val="0"/>
          <w:numId w:val="57"/>
        </w:numPr>
        <w:overflowPunct/>
        <w:autoSpaceDE/>
        <w:autoSpaceDN/>
        <w:adjustRightInd/>
        <w:textAlignment w:val="auto"/>
        <w:rPr>
          <w:szCs w:val="24"/>
        </w:rPr>
      </w:pPr>
      <w:r>
        <w:rPr>
          <w:szCs w:val="24"/>
        </w:rPr>
        <w:t>Методичні рекомендації щодо режиму збереження лісових екосистем на територіях природно-заповідного фонду України різних категорій. – К: Український фітосоціологічний центр, 2003. – 56 с.</w:t>
      </w:r>
    </w:p>
    <w:p w14:paraId="1E91977F" w14:textId="77777777" w:rsidR="00325BFB" w:rsidRDefault="00325BFB" w:rsidP="003A03DE">
      <w:pPr>
        <w:numPr>
          <w:ilvl w:val="0"/>
          <w:numId w:val="57"/>
        </w:numPr>
        <w:suppressAutoHyphens w:val="0"/>
        <w:spacing w:line="360" w:lineRule="auto"/>
        <w:jc w:val="both"/>
        <w:rPr>
          <w:sz w:val="28"/>
        </w:rPr>
      </w:pPr>
      <w:r>
        <w:rPr>
          <w:sz w:val="28"/>
        </w:rPr>
        <w:t>Методичні рекомендації щодо складу та змісту проекту організації тери</w:t>
      </w:r>
      <w:r>
        <w:rPr>
          <w:sz w:val="28"/>
        </w:rPr>
        <w:softHyphen/>
        <w:t>то</w:t>
      </w:r>
      <w:r>
        <w:rPr>
          <w:sz w:val="28"/>
        </w:rPr>
        <w:softHyphen/>
        <w:t>рії, охорони, відтворення та рекреаційного використання природних комплексів та об’єктів національного природного парку. – К.: Мінекоре</w:t>
      </w:r>
      <w:r>
        <w:rPr>
          <w:sz w:val="28"/>
        </w:rPr>
        <w:softHyphen/>
        <w:t>сур</w:t>
      </w:r>
      <w:r>
        <w:rPr>
          <w:sz w:val="28"/>
        </w:rPr>
        <w:softHyphen/>
        <w:t>сів України, 2004. – 168 с.</w:t>
      </w:r>
    </w:p>
    <w:p w14:paraId="526DA5E6" w14:textId="77777777" w:rsidR="00325BFB" w:rsidRDefault="00325BFB" w:rsidP="003A03DE">
      <w:pPr>
        <w:numPr>
          <w:ilvl w:val="0"/>
          <w:numId w:val="57"/>
        </w:numPr>
        <w:suppressAutoHyphens w:val="0"/>
        <w:spacing w:line="360" w:lineRule="auto"/>
        <w:jc w:val="both"/>
        <w:rPr>
          <w:sz w:val="28"/>
        </w:rPr>
      </w:pPr>
      <w:r>
        <w:rPr>
          <w:sz w:val="28"/>
        </w:rPr>
        <w:t xml:space="preserve">Милкина Л.И. Географические основы заповедного дела // Известия Всесоюзного географического общества. – 1975. – № 6. – С.485-494. </w:t>
      </w:r>
    </w:p>
    <w:p w14:paraId="53823C53" w14:textId="77777777" w:rsidR="00325BFB" w:rsidRDefault="00325BFB" w:rsidP="003A03DE">
      <w:pPr>
        <w:numPr>
          <w:ilvl w:val="0"/>
          <w:numId w:val="57"/>
        </w:numPr>
        <w:suppressAutoHyphens w:val="0"/>
        <w:spacing w:line="360" w:lineRule="auto"/>
        <w:jc w:val="both"/>
        <w:rPr>
          <w:sz w:val="28"/>
        </w:rPr>
      </w:pPr>
      <w:r>
        <w:rPr>
          <w:sz w:val="28"/>
        </w:rPr>
        <w:lastRenderedPageBreak/>
        <w:t>Миллер Г.П. Полевая ландшафтная съемка горных территорий</w:t>
      </w:r>
      <w:r>
        <w:rPr>
          <w:sz w:val="28"/>
          <w:lang w:val="uk-UA"/>
        </w:rPr>
        <w:t>: Моногра</w:t>
      </w:r>
      <w:r>
        <w:rPr>
          <w:sz w:val="28"/>
          <w:lang w:val="uk-UA"/>
        </w:rPr>
        <w:softHyphen/>
        <w:t>фия</w:t>
      </w:r>
      <w:r>
        <w:rPr>
          <w:sz w:val="28"/>
        </w:rPr>
        <w:t>. – Львов: Изд</w:t>
      </w:r>
      <w:r>
        <w:rPr>
          <w:sz w:val="28"/>
          <w:lang w:val="uk-UA"/>
        </w:rPr>
        <w:t>ательство</w:t>
      </w:r>
      <w:r>
        <w:rPr>
          <w:sz w:val="28"/>
        </w:rPr>
        <w:t xml:space="preserve"> Львов. ун</w:t>
      </w:r>
      <w:r>
        <w:rPr>
          <w:sz w:val="28"/>
          <w:lang w:val="uk-UA"/>
        </w:rPr>
        <w:t>иверсите</w:t>
      </w:r>
      <w:r>
        <w:rPr>
          <w:sz w:val="28"/>
        </w:rPr>
        <w:t>та, 1972. –</w:t>
      </w:r>
      <w:r>
        <w:rPr>
          <w:sz w:val="28"/>
          <w:lang w:val="uk-UA"/>
        </w:rPr>
        <w:t xml:space="preserve"> </w:t>
      </w:r>
      <w:r>
        <w:rPr>
          <w:sz w:val="28"/>
        </w:rPr>
        <w:t>127 с.</w:t>
      </w:r>
    </w:p>
    <w:p w14:paraId="465118D7" w14:textId="77777777" w:rsidR="00325BFB" w:rsidRDefault="00325BFB" w:rsidP="003A03DE">
      <w:pPr>
        <w:pStyle w:val="BodyText20"/>
        <w:numPr>
          <w:ilvl w:val="0"/>
          <w:numId w:val="57"/>
        </w:numPr>
        <w:overflowPunct/>
        <w:autoSpaceDE/>
        <w:autoSpaceDN/>
        <w:adjustRightInd/>
        <w:textAlignment w:val="auto"/>
      </w:pPr>
      <w:r>
        <w:t>Міллер Г.П., Мельник А.В. Ландшафтний моніторинг: Монографія. – К.: Віпол, 1993. – 147 с.</w:t>
      </w:r>
    </w:p>
    <w:p w14:paraId="3032BE08" w14:textId="77777777" w:rsidR="00325BFB" w:rsidRDefault="00325BFB" w:rsidP="003A03DE">
      <w:pPr>
        <w:pStyle w:val="BodyText20"/>
        <w:numPr>
          <w:ilvl w:val="0"/>
          <w:numId w:val="57"/>
        </w:numPr>
        <w:overflowPunct/>
        <w:autoSpaceDE/>
        <w:autoSpaceDN/>
        <w:adjustRightInd/>
        <w:textAlignment w:val="auto"/>
      </w:pPr>
      <w:r>
        <w:t>Міллер Г.П., Федірко О.М. Карпати Українські // Геогра</w:t>
      </w:r>
      <w:r>
        <w:softHyphen/>
        <w:t>фічна енцикло</w:t>
      </w:r>
      <w:r>
        <w:softHyphen/>
        <w:t>педія України. – К.: Головна  ред. УРЕ  ім.М.П.Бажа</w:t>
      </w:r>
      <w:r>
        <w:softHyphen/>
        <w:t>на, 1993. – Том 2. - С.113-114.</w:t>
      </w:r>
    </w:p>
    <w:p w14:paraId="25B10F27" w14:textId="77777777" w:rsidR="00325BFB" w:rsidRDefault="00325BFB" w:rsidP="003A03DE">
      <w:pPr>
        <w:pStyle w:val="BodyText20"/>
        <w:numPr>
          <w:ilvl w:val="0"/>
          <w:numId w:val="57"/>
        </w:numPr>
        <w:overflowPunct/>
        <w:autoSpaceDE/>
        <w:autoSpaceDN/>
        <w:adjustRightInd/>
        <w:textAlignment w:val="auto"/>
      </w:pPr>
      <w:r>
        <w:t>Муха Б.П. Ландшафтна карта Львівської області масштабу 1:200000 // Вісник Львівського універсистету. Серія географічна. – 2003. – Випуск 29. Ч.1. – С.58-65.</w:t>
      </w:r>
    </w:p>
    <w:p w14:paraId="149F0145" w14:textId="77777777" w:rsidR="00325BFB" w:rsidRDefault="00325BFB" w:rsidP="003A03DE">
      <w:pPr>
        <w:pStyle w:val="BodyText20"/>
        <w:numPr>
          <w:ilvl w:val="0"/>
          <w:numId w:val="57"/>
        </w:numPr>
        <w:overflowPunct/>
        <w:autoSpaceDE/>
        <w:autoSpaceDN/>
        <w:adjustRightInd/>
        <w:textAlignment w:val="auto"/>
      </w:pPr>
      <w:r>
        <w:t>Наукове обгрунтування створення Ужанського національного парку, як частини польсько-словацько-українського біосферного резервата: Звіт про НДР (заключн.) / ЛДУ ім..І.Франка. – Інв. № 23467. – Львів, 1998. – 72 с.</w:t>
      </w:r>
    </w:p>
    <w:p w14:paraId="33006D17" w14:textId="77777777" w:rsidR="00325BFB" w:rsidRDefault="00325BFB" w:rsidP="003A03DE">
      <w:pPr>
        <w:pStyle w:val="BodyText20"/>
        <w:numPr>
          <w:ilvl w:val="0"/>
          <w:numId w:val="57"/>
        </w:numPr>
        <w:overflowPunct/>
        <w:autoSpaceDE/>
        <w:autoSpaceDN/>
        <w:adjustRightInd/>
        <w:textAlignment w:val="auto"/>
      </w:pPr>
      <w:r>
        <w:t xml:space="preserve">Наукове обгрунтування створення Надсянського регіонального ландшафтного парку, як частини польсько-словацько-українського біосферного резервата: Звіт про НДР (заключн.) / ЛДУ ім..І.Франка. – Інв. № 23489. – Львів, 1999.– 65с. </w:t>
      </w:r>
    </w:p>
    <w:p w14:paraId="3265C799" w14:textId="77777777" w:rsidR="00325BFB" w:rsidRDefault="00325BFB" w:rsidP="003A03DE">
      <w:pPr>
        <w:pStyle w:val="BodyText20"/>
        <w:numPr>
          <w:ilvl w:val="0"/>
          <w:numId w:val="57"/>
        </w:numPr>
        <w:tabs>
          <w:tab w:val="num" w:pos="900"/>
        </w:tabs>
        <w:overflowPunct/>
        <w:autoSpaceDE/>
        <w:autoSpaceDN/>
        <w:adjustRightInd/>
        <w:textAlignment w:val="auto"/>
      </w:pPr>
      <w:r>
        <w:t>Назаров А.Г. Горные ландшафты и их роль в структуре биосферы // Биосфера и человек: Материалы І Всесоюзного симпозиума. – М.: Наука, 1975.  – С. 145-147.</w:t>
      </w:r>
      <w:r>
        <w:rPr>
          <w:vertAlign w:val="superscript"/>
        </w:rPr>
        <w:t xml:space="preserve">   </w:t>
      </w:r>
    </w:p>
    <w:p w14:paraId="05A713EC" w14:textId="77777777" w:rsidR="00325BFB" w:rsidRDefault="00325BFB" w:rsidP="003A03DE">
      <w:pPr>
        <w:pStyle w:val="BodyText20"/>
        <w:numPr>
          <w:ilvl w:val="0"/>
          <w:numId w:val="57"/>
        </w:numPr>
        <w:tabs>
          <w:tab w:val="num" w:pos="900"/>
        </w:tabs>
        <w:overflowPunct/>
        <w:autoSpaceDE/>
        <w:autoSpaceDN/>
        <w:adjustRightInd/>
        <w:textAlignment w:val="auto"/>
      </w:pPr>
      <w:r>
        <w:rPr>
          <w:lang w:val="ru-RU"/>
        </w:rPr>
        <w:t xml:space="preserve">Неронов В.М. Балюк В.О. </w:t>
      </w:r>
      <w:r>
        <w:t>Биосферные</w:t>
      </w:r>
      <w:r>
        <w:rPr>
          <w:lang w:val="ru-RU"/>
        </w:rPr>
        <w:t xml:space="preserve"> </w:t>
      </w:r>
      <w:r>
        <w:t>резерваты Германии (из Евро</w:t>
      </w:r>
      <w:r>
        <w:softHyphen/>
        <w:t>пейс</w:t>
      </w:r>
      <w:r>
        <w:softHyphen/>
        <w:t xml:space="preserve">кого опыта ) </w:t>
      </w:r>
      <w:r>
        <w:rPr>
          <w:lang w:val="ru-RU"/>
        </w:rPr>
        <w:t>// Российские биосферные резерваты на современном этапе (Европейская территория РФ). – М., 2006. – С.93-98.</w:t>
      </w:r>
    </w:p>
    <w:p w14:paraId="75B40851"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rPr>
        <w:t>Нухимовская Ю.Д. Биологические и географические предпосылки опти</w:t>
      </w:r>
      <w:r>
        <w:rPr>
          <w:sz w:val="28"/>
          <w:lang w:val="uk-UA"/>
        </w:rPr>
        <w:softHyphen/>
      </w:r>
      <w:r>
        <w:rPr>
          <w:sz w:val="28"/>
        </w:rPr>
        <w:t>мизации территории заповедников // Географическое размещение запо</w:t>
      </w:r>
      <w:r>
        <w:rPr>
          <w:sz w:val="28"/>
          <w:lang w:val="uk-UA"/>
        </w:rPr>
        <w:softHyphen/>
      </w:r>
      <w:r>
        <w:rPr>
          <w:sz w:val="28"/>
        </w:rPr>
        <w:t>вед</w:t>
      </w:r>
      <w:r>
        <w:rPr>
          <w:sz w:val="28"/>
          <w:lang w:val="uk-UA"/>
        </w:rPr>
        <w:softHyphen/>
      </w:r>
      <w:r>
        <w:rPr>
          <w:sz w:val="28"/>
        </w:rPr>
        <w:t xml:space="preserve">ников в РСФСР и организация их деятельности.  </w:t>
      </w:r>
      <w:r>
        <w:rPr>
          <w:sz w:val="28"/>
          <w:lang w:val="uk-UA"/>
        </w:rPr>
        <w:t xml:space="preserve">– </w:t>
      </w:r>
      <w:r>
        <w:rPr>
          <w:sz w:val="28"/>
        </w:rPr>
        <w:t xml:space="preserve">М., 1981. </w:t>
      </w:r>
      <w:r>
        <w:rPr>
          <w:sz w:val="28"/>
          <w:lang w:val="uk-UA"/>
        </w:rPr>
        <w:t xml:space="preserve">– </w:t>
      </w:r>
      <w:r>
        <w:rPr>
          <w:sz w:val="28"/>
        </w:rPr>
        <w:t>С.23-60</w:t>
      </w:r>
      <w:r>
        <w:rPr>
          <w:sz w:val="28"/>
          <w:lang w:val="uk-UA"/>
        </w:rPr>
        <w:t>.</w:t>
      </w:r>
      <w:r>
        <w:rPr>
          <w:sz w:val="28"/>
        </w:rPr>
        <w:t xml:space="preserve"> </w:t>
      </w:r>
    </w:p>
    <w:p w14:paraId="16B0057D"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lang w:val="uk-UA"/>
        </w:rPr>
        <w:t>Олещенко В., Мовчан Я., Парчук Г. Нормативно-правові підстави для розбудови екомережі України // Розбудова екомережі України. – К.: Фіто</w:t>
      </w:r>
      <w:r>
        <w:rPr>
          <w:sz w:val="28"/>
          <w:lang w:val="uk-UA"/>
        </w:rPr>
        <w:softHyphen/>
        <w:t>соціоцентр, 1999. – С.7-12.</w:t>
      </w:r>
    </w:p>
    <w:p w14:paraId="79CF3BD6" w14:textId="77777777" w:rsidR="00325BFB" w:rsidRDefault="00325BFB" w:rsidP="003A03DE">
      <w:pPr>
        <w:numPr>
          <w:ilvl w:val="0"/>
          <w:numId w:val="57"/>
        </w:numPr>
        <w:tabs>
          <w:tab w:val="left" w:pos="900"/>
        </w:tabs>
        <w:suppressAutoHyphens w:val="0"/>
        <w:spacing w:line="360" w:lineRule="auto"/>
        <w:jc w:val="both"/>
        <w:rPr>
          <w:sz w:val="28"/>
          <w:lang w:val="uk-UA"/>
        </w:rPr>
      </w:pPr>
      <w:r>
        <w:rPr>
          <w:sz w:val="28"/>
          <w:lang w:val="uk-UA"/>
        </w:rPr>
        <w:lastRenderedPageBreak/>
        <w:t>Особо охраняем</w:t>
      </w:r>
      <w:r>
        <w:rPr>
          <w:sz w:val="28"/>
        </w:rPr>
        <w:t>ые природные территории России</w:t>
      </w:r>
      <w:r>
        <w:rPr>
          <w:sz w:val="28"/>
          <w:lang w:val="uk-UA"/>
        </w:rPr>
        <w:t xml:space="preserve"> (ООПТ России)</w:t>
      </w:r>
      <w:r>
        <w:rPr>
          <w:sz w:val="28"/>
        </w:rPr>
        <w:t xml:space="preserve"> // Информационно-справочная система. </w:t>
      </w:r>
      <w:r>
        <w:rPr>
          <w:sz w:val="28"/>
          <w:lang w:val="uk-UA"/>
        </w:rPr>
        <w:t xml:space="preserve"> - </w:t>
      </w:r>
      <w:r>
        <w:rPr>
          <w:sz w:val="28"/>
          <w:lang w:val="en-US"/>
        </w:rPr>
        <w:t>http: //oopt.info/br.html</w:t>
      </w:r>
    </w:p>
    <w:p w14:paraId="1E37801F" w14:textId="77777777" w:rsidR="00325BFB" w:rsidRDefault="00325BFB" w:rsidP="003A03DE">
      <w:pPr>
        <w:numPr>
          <w:ilvl w:val="0"/>
          <w:numId w:val="57"/>
        </w:numPr>
        <w:tabs>
          <w:tab w:val="left" w:pos="900"/>
        </w:tabs>
        <w:suppressAutoHyphens w:val="0"/>
        <w:spacing w:line="360" w:lineRule="auto"/>
        <w:jc w:val="both"/>
        <w:rPr>
          <w:sz w:val="28"/>
          <w:lang w:val="uk-UA"/>
        </w:rPr>
      </w:pPr>
      <w:r>
        <w:rPr>
          <w:sz w:val="28"/>
        </w:rPr>
        <w:t>Охрана природы, наука и общество</w:t>
      </w:r>
      <w:r>
        <w:rPr>
          <w:sz w:val="28"/>
          <w:lang w:val="uk-UA"/>
        </w:rPr>
        <w:t xml:space="preserve"> </w:t>
      </w:r>
      <w:r>
        <w:rPr>
          <w:sz w:val="28"/>
        </w:rPr>
        <w:t>//</w:t>
      </w:r>
      <w:r>
        <w:rPr>
          <w:sz w:val="28"/>
          <w:lang w:val="uk-UA"/>
        </w:rPr>
        <w:t xml:space="preserve"> </w:t>
      </w:r>
      <w:r>
        <w:rPr>
          <w:sz w:val="28"/>
        </w:rPr>
        <w:t>Матер</w:t>
      </w:r>
      <w:r>
        <w:rPr>
          <w:sz w:val="28"/>
          <w:lang w:val="uk-UA"/>
        </w:rPr>
        <w:t>.</w:t>
      </w:r>
      <w:r>
        <w:rPr>
          <w:sz w:val="28"/>
        </w:rPr>
        <w:t xml:space="preserve"> Первого Междунар</w:t>
      </w:r>
      <w:r>
        <w:rPr>
          <w:sz w:val="28"/>
          <w:lang w:val="uk-UA"/>
        </w:rPr>
        <w:t>.</w:t>
      </w:r>
      <w:r>
        <w:rPr>
          <w:sz w:val="28"/>
        </w:rPr>
        <w:t xml:space="preserve"> конг</w:t>
      </w:r>
      <w:r>
        <w:rPr>
          <w:sz w:val="28"/>
          <w:lang w:val="uk-UA"/>
        </w:rPr>
        <w:softHyphen/>
      </w:r>
      <w:r>
        <w:rPr>
          <w:sz w:val="28"/>
        </w:rPr>
        <w:t>ресса по биосферн</w:t>
      </w:r>
      <w:r>
        <w:rPr>
          <w:sz w:val="28"/>
          <w:lang w:val="uk-UA"/>
        </w:rPr>
        <w:t>.</w:t>
      </w:r>
      <w:r>
        <w:rPr>
          <w:sz w:val="28"/>
        </w:rPr>
        <w:t xml:space="preserve"> заповедн. – М</w:t>
      </w:r>
      <w:r>
        <w:rPr>
          <w:sz w:val="28"/>
          <w:lang w:val="uk-UA"/>
        </w:rPr>
        <w:t>.:</w:t>
      </w:r>
      <w:r>
        <w:rPr>
          <w:sz w:val="28"/>
        </w:rPr>
        <w:t xml:space="preserve"> Внешторгиздат, 1987.</w:t>
      </w:r>
      <w:r>
        <w:rPr>
          <w:sz w:val="28"/>
          <w:lang w:val="uk-UA"/>
        </w:rPr>
        <w:t xml:space="preserve"> </w:t>
      </w:r>
      <w:r>
        <w:rPr>
          <w:sz w:val="28"/>
        </w:rPr>
        <w:t>– Т. 1</w:t>
      </w:r>
      <w:r>
        <w:rPr>
          <w:sz w:val="28"/>
          <w:lang w:val="uk-UA"/>
        </w:rPr>
        <w:t>.</w:t>
      </w:r>
      <w:r>
        <w:rPr>
          <w:sz w:val="28"/>
        </w:rPr>
        <w:t>– 200</w:t>
      </w:r>
      <w:r>
        <w:rPr>
          <w:sz w:val="28"/>
          <w:lang w:val="uk-UA"/>
        </w:rPr>
        <w:t xml:space="preserve"> </w:t>
      </w:r>
      <w:r>
        <w:rPr>
          <w:sz w:val="28"/>
        </w:rPr>
        <w:t>с.</w:t>
      </w:r>
    </w:p>
    <w:p w14:paraId="523AF702" w14:textId="77777777" w:rsidR="00325BFB" w:rsidRDefault="00325BFB" w:rsidP="003A03DE">
      <w:pPr>
        <w:numPr>
          <w:ilvl w:val="0"/>
          <w:numId w:val="57"/>
        </w:numPr>
        <w:tabs>
          <w:tab w:val="left" w:pos="900"/>
        </w:tabs>
        <w:suppressAutoHyphens w:val="0"/>
        <w:spacing w:line="360" w:lineRule="auto"/>
        <w:jc w:val="both"/>
        <w:rPr>
          <w:sz w:val="28"/>
        </w:rPr>
      </w:pPr>
      <w:r>
        <w:rPr>
          <w:sz w:val="28"/>
        </w:rPr>
        <w:t>Охрана природы, наука и общество</w:t>
      </w:r>
      <w:r>
        <w:rPr>
          <w:sz w:val="28"/>
          <w:lang w:val="uk-UA"/>
        </w:rPr>
        <w:t xml:space="preserve"> </w:t>
      </w:r>
      <w:r>
        <w:rPr>
          <w:sz w:val="28"/>
        </w:rPr>
        <w:t>//</w:t>
      </w:r>
      <w:r>
        <w:rPr>
          <w:sz w:val="28"/>
          <w:lang w:val="uk-UA"/>
        </w:rPr>
        <w:t xml:space="preserve"> </w:t>
      </w:r>
      <w:r>
        <w:rPr>
          <w:sz w:val="28"/>
        </w:rPr>
        <w:t>Матер</w:t>
      </w:r>
      <w:r>
        <w:rPr>
          <w:sz w:val="28"/>
          <w:lang w:val="uk-UA"/>
        </w:rPr>
        <w:t xml:space="preserve">. </w:t>
      </w:r>
      <w:r>
        <w:rPr>
          <w:sz w:val="28"/>
        </w:rPr>
        <w:t>Первого Междунар</w:t>
      </w:r>
      <w:r>
        <w:rPr>
          <w:sz w:val="28"/>
          <w:lang w:val="uk-UA"/>
        </w:rPr>
        <w:t>.</w:t>
      </w:r>
      <w:r>
        <w:rPr>
          <w:sz w:val="28"/>
        </w:rPr>
        <w:t xml:space="preserve"> конг</w:t>
      </w:r>
      <w:r>
        <w:rPr>
          <w:sz w:val="28"/>
          <w:lang w:val="uk-UA"/>
        </w:rPr>
        <w:softHyphen/>
      </w:r>
      <w:r>
        <w:rPr>
          <w:sz w:val="28"/>
        </w:rPr>
        <w:t>ресса по биосферн</w:t>
      </w:r>
      <w:r>
        <w:rPr>
          <w:sz w:val="28"/>
          <w:lang w:val="uk-UA"/>
        </w:rPr>
        <w:t>.</w:t>
      </w:r>
      <w:r>
        <w:rPr>
          <w:sz w:val="28"/>
        </w:rPr>
        <w:t xml:space="preserve"> заповедн</w:t>
      </w:r>
      <w:r>
        <w:rPr>
          <w:sz w:val="28"/>
          <w:lang w:val="uk-UA"/>
        </w:rPr>
        <w:t xml:space="preserve">. – </w:t>
      </w:r>
      <w:r>
        <w:rPr>
          <w:sz w:val="28"/>
        </w:rPr>
        <w:t>М</w:t>
      </w:r>
      <w:r>
        <w:rPr>
          <w:sz w:val="28"/>
          <w:lang w:val="uk-UA"/>
        </w:rPr>
        <w:t>.:</w:t>
      </w:r>
      <w:r>
        <w:rPr>
          <w:sz w:val="28"/>
        </w:rPr>
        <w:t xml:space="preserve"> Внешторгиздат, 1987.</w:t>
      </w:r>
      <w:r>
        <w:rPr>
          <w:sz w:val="28"/>
          <w:lang w:val="uk-UA"/>
        </w:rPr>
        <w:t xml:space="preserve"> </w:t>
      </w:r>
      <w:r>
        <w:rPr>
          <w:sz w:val="28"/>
        </w:rPr>
        <w:t>– Т.2</w:t>
      </w:r>
      <w:r>
        <w:rPr>
          <w:sz w:val="28"/>
          <w:lang w:val="uk-UA"/>
        </w:rPr>
        <w:t>.</w:t>
      </w:r>
      <w:r>
        <w:rPr>
          <w:sz w:val="28"/>
        </w:rPr>
        <w:t xml:space="preserve"> – 279 с. </w:t>
      </w:r>
    </w:p>
    <w:p w14:paraId="3B22E816" w14:textId="77777777" w:rsidR="00325BFB" w:rsidRDefault="00325BFB" w:rsidP="003A03DE">
      <w:pPr>
        <w:pStyle w:val="2ffff8"/>
        <w:numPr>
          <w:ilvl w:val="0"/>
          <w:numId w:val="57"/>
        </w:numPr>
        <w:tabs>
          <w:tab w:val="left" w:pos="900"/>
          <w:tab w:val="left" w:pos="1890"/>
        </w:tabs>
        <w:suppressAutoHyphens w:val="0"/>
        <w:spacing w:after="0" w:line="360" w:lineRule="auto"/>
        <w:jc w:val="both"/>
      </w:pPr>
      <w:r>
        <w:t>Парпан В.І. Сучасні проблеми гірського лісівництва в контексті збере</w:t>
      </w:r>
      <w:r>
        <w:softHyphen/>
        <w:t>ження і відтворення біорізноманіття // Міжнародні аспекти вивчення та охорони біорізноманіття Карпат: М</w:t>
      </w:r>
      <w:r>
        <w:t>а</w:t>
      </w:r>
      <w:r>
        <w:t>тер. міжнар. наук.-практ. конф. – Рахів: Патент, 1997. – С.142-143.</w:t>
      </w:r>
    </w:p>
    <w:p w14:paraId="452E5E19" w14:textId="77777777" w:rsidR="00325BFB" w:rsidRDefault="00325BFB" w:rsidP="003A03DE">
      <w:pPr>
        <w:numPr>
          <w:ilvl w:val="0"/>
          <w:numId w:val="57"/>
        </w:numPr>
        <w:tabs>
          <w:tab w:val="num" w:pos="900"/>
        </w:tabs>
        <w:suppressAutoHyphens w:val="0"/>
        <w:spacing w:line="360" w:lineRule="auto"/>
        <w:jc w:val="both"/>
        <w:rPr>
          <w:sz w:val="28"/>
        </w:rPr>
      </w:pPr>
      <w:r>
        <w:rPr>
          <w:sz w:val="28"/>
        </w:rPr>
        <w:t>Парчук Г.В. Особливості діяльності біосферних резерватів: теорія і прак</w:t>
      </w:r>
      <w:r>
        <w:rPr>
          <w:sz w:val="28"/>
          <w:lang w:val="uk-UA"/>
        </w:rPr>
        <w:softHyphen/>
      </w:r>
      <w:r>
        <w:rPr>
          <w:sz w:val="28"/>
        </w:rPr>
        <w:t>тика // Наук. зап</w:t>
      </w:r>
      <w:r>
        <w:rPr>
          <w:sz w:val="28"/>
          <w:lang w:val="uk-UA"/>
        </w:rPr>
        <w:t>иски</w:t>
      </w:r>
      <w:r>
        <w:rPr>
          <w:sz w:val="28"/>
        </w:rPr>
        <w:t xml:space="preserve"> Держ. природознавч. музею. –</w:t>
      </w:r>
      <w:r>
        <w:rPr>
          <w:sz w:val="28"/>
          <w:lang w:val="uk-UA"/>
        </w:rPr>
        <w:t xml:space="preserve"> </w:t>
      </w:r>
      <w:r>
        <w:rPr>
          <w:sz w:val="28"/>
        </w:rPr>
        <w:t xml:space="preserve">Львів, 2004. – </w:t>
      </w:r>
      <w:r>
        <w:rPr>
          <w:sz w:val="28"/>
          <w:lang w:val="uk-UA"/>
        </w:rPr>
        <w:t>Т.</w:t>
      </w:r>
      <w:r>
        <w:rPr>
          <w:sz w:val="28"/>
        </w:rPr>
        <w:t xml:space="preserve">20. – C.155-165. </w:t>
      </w:r>
    </w:p>
    <w:p w14:paraId="1EDCB136" w14:textId="77777777" w:rsidR="00325BFB" w:rsidRDefault="00325BFB" w:rsidP="003A03DE">
      <w:pPr>
        <w:numPr>
          <w:ilvl w:val="0"/>
          <w:numId w:val="57"/>
        </w:numPr>
        <w:tabs>
          <w:tab w:val="num" w:pos="900"/>
        </w:tabs>
        <w:suppressAutoHyphens w:val="0"/>
        <w:spacing w:line="360" w:lineRule="auto"/>
        <w:jc w:val="both"/>
        <w:rPr>
          <w:sz w:val="28"/>
          <w:lang w:val="uk-UA"/>
        </w:rPr>
      </w:pPr>
      <w:r>
        <w:rPr>
          <w:color w:val="000000"/>
          <w:sz w:val="28"/>
        </w:rPr>
        <w:t>Перспективная сеть заповедных объектов Украины</w:t>
      </w:r>
      <w:r>
        <w:rPr>
          <w:color w:val="000000"/>
          <w:sz w:val="28"/>
          <w:lang w:val="uk-UA"/>
        </w:rPr>
        <w:t xml:space="preserve">: Монографія / Под общей ред. Ю.Р.Шеляга-Сосонко. – </w:t>
      </w:r>
      <w:r>
        <w:rPr>
          <w:color w:val="000000"/>
          <w:sz w:val="28"/>
        </w:rPr>
        <w:t>К.: Наукова думка, 1987.</w:t>
      </w:r>
      <w:r>
        <w:rPr>
          <w:color w:val="000000"/>
          <w:sz w:val="28"/>
          <w:lang w:val="uk-UA"/>
        </w:rPr>
        <w:t xml:space="preserve"> – 292 с.</w:t>
      </w:r>
    </w:p>
    <w:p w14:paraId="13872D13" w14:textId="77777777" w:rsidR="00325BFB" w:rsidRDefault="00325BFB" w:rsidP="003A03DE">
      <w:pPr>
        <w:numPr>
          <w:ilvl w:val="0"/>
          <w:numId w:val="57"/>
        </w:numPr>
        <w:tabs>
          <w:tab w:val="num" w:pos="900"/>
        </w:tabs>
        <w:suppressAutoHyphens w:val="0"/>
        <w:spacing w:line="360" w:lineRule="auto"/>
        <w:jc w:val="both"/>
        <w:rPr>
          <w:sz w:val="28"/>
        </w:rPr>
      </w:pPr>
      <w:r>
        <w:rPr>
          <w:sz w:val="28"/>
        </w:rPr>
        <w:t>План действий по биосферным заповедникам (по материалам ЮНЕСКО) // Природа и ресурсы.</w:t>
      </w:r>
      <w:r>
        <w:rPr>
          <w:sz w:val="28"/>
          <w:lang w:val="uk-UA"/>
        </w:rPr>
        <w:t xml:space="preserve"> – </w:t>
      </w:r>
      <w:r>
        <w:rPr>
          <w:sz w:val="28"/>
        </w:rPr>
        <w:t>1984</w:t>
      </w:r>
      <w:r>
        <w:rPr>
          <w:sz w:val="28"/>
          <w:lang w:val="uk-UA"/>
        </w:rPr>
        <w:t xml:space="preserve">. – </w:t>
      </w:r>
      <w:r>
        <w:rPr>
          <w:sz w:val="28"/>
        </w:rPr>
        <w:t xml:space="preserve">Т. </w:t>
      </w:r>
      <w:r>
        <w:rPr>
          <w:sz w:val="28"/>
          <w:lang w:val="en-US"/>
        </w:rPr>
        <w:t>XX</w:t>
      </w:r>
      <w:r>
        <w:rPr>
          <w:sz w:val="28"/>
        </w:rPr>
        <w:t xml:space="preserve">, </w:t>
      </w:r>
      <w:r>
        <w:rPr>
          <w:sz w:val="28"/>
          <w:lang w:val="uk-UA"/>
        </w:rPr>
        <w:t>№ 4. – С.11-23.</w:t>
      </w:r>
    </w:p>
    <w:p w14:paraId="43D8FE2E" w14:textId="77777777" w:rsidR="00325BFB" w:rsidRDefault="00325BFB" w:rsidP="003A03DE">
      <w:pPr>
        <w:numPr>
          <w:ilvl w:val="0"/>
          <w:numId w:val="57"/>
        </w:numPr>
        <w:tabs>
          <w:tab w:val="left" w:pos="900"/>
        </w:tabs>
        <w:suppressAutoHyphens w:val="0"/>
        <w:spacing w:line="360" w:lineRule="auto"/>
        <w:jc w:val="both"/>
        <w:rPr>
          <w:sz w:val="28"/>
          <w:lang w:val="uk-UA"/>
        </w:rPr>
      </w:pPr>
      <w:r>
        <w:rPr>
          <w:sz w:val="28"/>
        </w:rPr>
        <w:t>П</w:t>
      </w:r>
      <w:r>
        <w:rPr>
          <w:sz w:val="28"/>
          <w:lang w:val="uk-UA"/>
        </w:rPr>
        <w:t>ідгребельна О.М. Знахідка оліготрофного болота на території Стрий</w:t>
      </w:r>
      <w:r>
        <w:rPr>
          <w:sz w:val="28"/>
          <w:lang w:val="uk-UA"/>
        </w:rPr>
        <w:softHyphen/>
        <w:t>сь</w:t>
      </w:r>
      <w:r>
        <w:rPr>
          <w:sz w:val="28"/>
          <w:lang w:val="uk-UA"/>
        </w:rPr>
        <w:softHyphen/>
        <w:t>ко-Сянської верховини (Українські Карпати) // Наукові основи збережен</w:t>
      </w:r>
      <w:r>
        <w:rPr>
          <w:sz w:val="28"/>
          <w:lang w:val="uk-UA"/>
        </w:rPr>
        <w:softHyphen/>
        <w:t>ня біотичної різноманітності. – Львів, 2001. – Випуск 3. – 186 с.</w:t>
      </w:r>
    </w:p>
    <w:p w14:paraId="769C011A" w14:textId="77777777" w:rsidR="00325BFB" w:rsidRDefault="00325BFB" w:rsidP="003A03DE">
      <w:pPr>
        <w:numPr>
          <w:ilvl w:val="0"/>
          <w:numId w:val="57"/>
        </w:numPr>
        <w:tabs>
          <w:tab w:val="left" w:pos="900"/>
        </w:tabs>
        <w:suppressAutoHyphens w:val="0"/>
        <w:spacing w:line="360" w:lineRule="auto"/>
        <w:jc w:val="both"/>
        <w:rPr>
          <w:sz w:val="28"/>
          <w:lang w:val="uk-UA"/>
        </w:rPr>
      </w:pPr>
      <w:r>
        <w:rPr>
          <w:sz w:val="28"/>
          <w:lang w:val="uk-UA"/>
        </w:rPr>
        <w:t>Петлін В. Концепції сучасного ландшафтознавства: Монографія. – Львів, Видавн. центр ЛНУ ім.Івана Франка, 2006. – 351 с.</w:t>
      </w:r>
    </w:p>
    <w:p w14:paraId="59E32CD8" w14:textId="77777777" w:rsidR="00325BFB" w:rsidRDefault="00325BFB" w:rsidP="003A03DE">
      <w:pPr>
        <w:numPr>
          <w:ilvl w:val="0"/>
          <w:numId w:val="57"/>
        </w:numPr>
        <w:tabs>
          <w:tab w:val="left" w:pos="900"/>
        </w:tabs>
        <w:suppressAutoHyphens w:val="0"/>
        <w:spacing w:line="360" w:lineRule="auto"/>
        <w:jc w:val="both"/>
        <w:rPr>
          <w:sz w:val="28"/>
          <w:lang w:val="uk-UA"/>
        </w:rPr>
      </w:pPr>
      <w:r>
        <w:rPr>
          <w:sz w:val="28"/>
          <w:lang w:val="uk-UA"/>
        </w:rPr>
        <w:t>Поліщук В., Багнюк В. Біогеографічне районування України // Розбудова екомережі України. – К.: Фіто</w:t>
      </w:r>
      <w:r>
        <w:rPr>
          <w:sz w:val="28"/>
          <w:lang w:val="uk-UA"/>
        </w:rPr>
        <w:softHyphen/>
        <w:t>соціоцентр, 1999. – С. 37-42.</w:t>
      </w:r>
    </w:p>
    <w:p w14:paraId="7B3C319B" w14:textId="77777777" w:rsidR="00325BFB" w:rsidRDefault="00325BFB" w:rsidP="003A03DE">
      <w:pPr>
        <w:numPr>
          <w:ilvl w:val="0"/>
          <w:numId w:val="57"/>
        </w:numPr>
        <w:tabs>
          <w:tab w:val="left" w:pos="900"/>
        </w:tabs>
        <w:suppressAutoHyphens w:val="0"/>
        <w:spacing w:line="360" w:lineRule="auto"/>
        <w:jc w:val="both"/>
        <w:rPr>
          <w:sz w:val="28"/>
          <w:lang w:val="uk-UA"/>
        </w:rPr>
      </w:pPr>
      <w:r>
        <w:rPr>
          <w:sz w:val="28"/>
          <w:lang w:val="uk-UA"/>
        </w:rPr>
        <w:t>Половина І.П. Фізична географія Європи: Навч.посібник. –  К., Артек, 1998. – 270 с.</w:t>
      </w:r>
    </w:p>
    <w:p w14:paraId="4F481107" w14:textId="77777777" w:rsidR="00325BFB" w:rsidRDefault="00325BFB" w:rsidP="003A03DE">
      <w:pPr>
        <w:numPr>
          <w:ilvl w:val="0"/>
          <w:numId w:val="57"/>
        </w:numPr>
        <w:tabs>
          <w:tab w:val="left" w:pos="900"/>
        </w:tabs>
        <w:suppressAutoHyphens w:val="0"/>
        <w:spacing w:line="360" w:lineRule="auto"/>
        <w:jc w:val="both"/>
        <w:rPr>
          <w:sz w:val="28"/>
          <w:lang w:val="uk-UA"/>
        </w:rPr>
      </w:pPr>
      <w:r>
        <w:rPr>
          <w:sz w:val="28"/>
          <w:lang w:val="uk-UA"/>
        </w:rPr>
        <w:t>Полуда А.М., Легейда І.С. Аналіз можливостей заповідних масивів Карпатського біосферного заповідника зберегти різноманітність тварин</w:t>
      </w:r>
      <w:r>
        <w:rPr>
          <w:sz w:val="28"/>
          <w:lang w:val="uk-UA"/>
        </w:rPr>
        <w:softHyphen/>
        <w:t>ного світу Українських Карпат та перспективи реорганізації системи природно-заповідного фонду в данному регіоні // Біорізноманіття Карпат</w:t>
      </w:r>
      <w:r>
        <w:rPr>
          <w:sz w:val="28"/>
          <w:lang w:val="uk-UA"/>
        </w:rPr>
        <w:softHyphen/>
        <w:t>ського біосферного заповідника. – К.: Інтерекоцентр, 1997. – С. 442-461.</w:t>
      </w:r>
    </w:p>
    <w:p w14:paraId="1AC20DFD" w14:textId="77777777" w:rsidR="00325BFB" w:rsidRDefault="00325BFB" w:rsidP="003A03DE">
      <w:pPr>
        <w:numPr>
          <w:ilvl w:val="0"/>
          <w:numId w:val="57"/>
        </w:numPr>
        <w:tabs>
          <w:tab w:val="num" w:pos="900"/>
        </w:tabs>
        <w:suppressAutoHyphens w:val="0"/>
        <w:spacing w:line="360" w:lineRule="auto"/>
        <w:jc w:val="both"/>
        <w:rPr>
          <w:sz w:val="28"/>
          <w:lang w:val="uk-UA"/>
        </w:rPr>
      </w:pPr>
      <w:r>
        <w:rPr>
          <w:color w:val="000000"/>
          <w:sz w:val="28"/>
          <w:lang w:val="uk-UA"/>
        </w:rPr>
        <w:lastRenderedPageBreak/>
        <w:t xml:space="preserve"> Попович С. Біосферні заповідники в національній екомережі України // Розточанський збір – 2000: Матер. міжн. науково-практ. конф. – Львів: Меркатор, 2001. – Кн.1. – С.56-60.</w:t>
      </w:r>
    </w:p>
    <w:p w14:paraId="219F7196" w14:textId="77777777" w:rsidR="00325BFB" w:rsidRDefault="00325BFB" w:rsidP="003A03DE">
      <w:pPr>
        <w:numPr>
          <w:ilvl w:val="0"/>
          <w:numId w:val="57"/>
        </w:numPr>
        <w:tabs>
          <w:tab w:val="num" w:pos="900"/>
        </w:tabs>
        <w:suppressAutoHyphens w:val="0"/>
        <w:spacing w:line="360" w:lineRule="auto"/>
        <w:jc w:val="both"/>
        <w:rPr>
          <w:sz w:val="28"/>
        </w:rPr>
      </w:pPr>
      <w:r>
        <w:rPr>
          <w:color w:val="000000"/>
          <w:sz w:val="28"/>
        </w:rPr>
        <w:t>Попович С., Стеценко М. Перспективи оптимізації природно-заповідного фонду. України // Розбудова екомережі України.</w:t>
      </w:r>
      <w:r>
        <w:rPr>
          <w:sz w:val="28"/>
          <w:lang w:val="uk-UA"/>
        </w:rPr>
        <w:t xml:space="preserve"> – К.: Фіто</w:t>
      </w:r>
      <w:r>
        <w:rPr>
          <w:sz w:val="28"/>
          <w:lang w:val="uk-UA"/>
        </w:rPr>
        <w:softHyphen/>
        <w:t>соціоцентр, 1999.</w:t>
      </w:r>
      <w:r>
        <w:rPr>
          <w:color w:val="000000"/>
          <w:sz w:val="28"/>
          <w:lang w:val="uk-UA"/>
        </w:rPr>
        <w:t xml:space="preserve"> – </w:t>
      </w:r>
      <w:r>
        <w:rPr>
          <w:color w:val="000000"/>
          <w:sz w:val="28"/>
        </w:rPr>
        <w:t>С. 53-55.</w:t>
      </w:r>
    </w:p>
    <w:p w14:paraId="7CD556B0"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lang w:val="uk-UA"/>
        </w:rPr>
        <w:t xml:space="preserve">Природно-заповідний фонд України загальнодержавного значення: Довідник / В.Б. Леоненко, С.Ю.Попович, М.Л.Клєстов, М.О.Осипова, І.М.Бардіна. – К.: Омега-Л, 1999. – 240 с. </w:t>
      </w:r>
    </w:p>
    <w:p w14:paraId="1F6B9DEB" w14:textId="77777777" w:rsidR="00325BFB" w:rsidRDefault="00325BFB" w:rsidP="003A03DE">
      <w:pPr>
        <w:pStyle w:val="34"/>
        <w:widowControl/>
        <w:numPr>
          <w:ilvl w:val="0"/>
          <w:numId w:val="57"/>
        </w:numPr>
        <w:tabs>
          <w:tab w:val="num" w:pos="900"/>
        </w:tabs>
        <w:spacing w:line="360" w:lineRule="auto"/>
        <w:jc w:val="both"/>
      </w:pPr>
      <w:r>
        <w:rPr>
          <w:rFonts w:ascii="Times New Roman CYR" w:hAnsi="Times New Roman CYR"/>
        </w:rPr>
        <w:t>Програма Літопису природи для заповідників та національних природних парків / Під ред. Т.Л. Андрієнко. – К.: Академперіодика, 2002. – 103 с.</w:t>
      </w:r>
    </w:p>
    <w:p w14:paraId="7E95FD22"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lang w:val="uk-UA"/>
        </w:rPr>
        <w:t>Проект організації території, охорони, відновлення та рекреаційного використання природних комплексів та об’єктів Карпатського біосфер</w:t>
      </w:r>
      <w:r>
        <w:rPr>
          <w:sz w:val="28"/>
          <w:lang w:val="uk-UA"/>
        </w:rPr>
        <w:softHyphen/>
        <w:t>ного заповідника: Звіт про НДР (заключн.) / Компл. лісовпорядн. експед. – Інв. № 293483. – Ірпінь, 1999. – 567 с.</w:t>
      </w:r>
    </w:p>
    <w:p w14:paraId="5B1D0D77" w14:textId="77777777" w:rsidR="00325BFB" w:rsidRDefault="00325BFB" w:rsidP="003A03DE">
      <w:pPr>
        <w:numPr>
          <w:ilvl w:val="0"/>
          <w:numId w:val="57"/>
        </w:numPr>
        <w:tabs>
          <w:tab w:val="num" w:pos="900"/>
        </w:tabs>
        <w:suppressAutoHyphens w:val="0"/>
        <w:spacing w:line="360" w:lineRule="auto"/>
        <w:jc w:val="both"/>
        <w:rPr>
          <w:sz w:val="28"/>
        </w:rPr>
      </w:pPr>
      <w:r>
        <w:rPr>
          <w:sz w:val="28"/>
          <w:lang w:val="uk-UA"/>
        </w:rPr>
        <w:t>Проект організації території, охорони, відновлення та рекреаційного вико</w:t>
      </w:r>
      <w:r>
        <w:rPr>
          <w:sz w:val="28"/>
          <w:lang w:val="uk-UA"/>
        </w:rPr>
        <w:softHyphen/>
        <w:t>ристання природних комплексів та об’єктів Ужанського націона</w:t>
      </w:r>
      <w:r>
        <w:rPr>
          <w:sz w:val="28"/>
          <w:lang w:val="uk-UA"/>
        </w:rPr>
        <w:softHyphen/>
        <w:t>льного природного парку: Звіт про НДР (проміжнн.) том І / Кримська філія ДП НЦДЗС. – Інв. № 1123. – Сімферополь-</w:t>
      </w:r>
      <w:r>
        <w:rPr>
          <w:sz w:val="28"/>
        </w:rPr>
        <w:t>Львів</w:t>
      </w:r>
      <w:r>
        <w:rPr>
          <w:sz w:val="28"/>
          <w:lang w:val="uk-UA"/>
        </w:rPr>
        <w:t>, 2005. – 206 с</w:t>
      </w:r>
      <w:r>
        <w:rPr>
          <w:sz w:val="28"/>
        </w:rPr>
        <w:t>.</w:t>
      </w:r>
    </w:p>
    <w:p w14:paraId="049A81D9" w14:textId="77777777" w:rsidR="00325BFB" w:rsidRDefault="00325BFB" w:rsidP="003A03DE">
      <w:pPr>
        <w:numPr>
          <w:ilvl w:val="0"/>
          <w:numId w:val="57"/>
        </w:numPr>
        <w:tabs>
          <w:tab w:val="num" w:pos="900"/>
        </w:tabs>
        <w:suppressAutoHyphens w:val="0"/>
        <w:spacing w:line="360" w:lineRule="auto"/>
        <w:jc w:val="both"/>
        <w:rPr>
          <w:sz w:val="28"/>
        </w:rPr>
      </w:pPr>
      <w:r>
        <w:rPr>
          <w:sz w:val="28"/>
        </w:rPr>
        <w:t>Природа Закарпатської області</w:t>
      </w:r>
      <w:r>
        <w:rPr>
          <w:sz w:val="28"/>
          <w:lang w:val="uk-UA"/>
        </w:rPr>
        <w:t>: Монографія</w:t>
      </w:r>
      <w:r>
        <w:rPr>
          <w:sz w:val="28"/>
        </w:rPr>
        <w:t>.</w:t>
      </w:r>
      <w:r>
        <w:rPr>
          <w:sz w:val="28"/>
          <w:lang w:val="uk-UA"/>
        </w:rPr>
        <w:t xml:space="preserve"> – </w:t>
      </w:r>
      <w:r>
        <w:rPr>
          <w:sz w:val="28"/>
        </w:rPr>
        <w:t>Львів: Вища школа, 1981.</w:t>
      </w:r>
      <w:r>
        <w:rPr>
          <w:sz w:val="28"/>
          <w:lang w:val="uk-UA"/>
        </w:rPr>
        <w:t xml:space="preserve"> </w:t>
      </w:r>
      <w:r>
        <w:rPr>
          <w:sz w:val="28"/>
        </w:rPr>
        <w:t>–</w:t>
      </w:r>
      <w:r>
        <w:rPr>
          <w:sz w:val="28"/>
          <w:lang w:val="uk-UA"/>
        </w:rPr>
        <w:t xml:space="preserve"> </w:t>
      </w:r>
      <w:r>
        <w:rPr>
          <w:sz w:val="28"/>
        </w:rPr>
        <w:t xml:space="preserve"> 183</w:t>
      </w:r>
      <w:r>
        <w:rPr>
          <w:sz w:val="28"/>
          <w:lang w:val="uk-UA"/>
        </w:rPr>
        <w:t xml:space="preserve"> </w:t>
      </w:r>
      <w:r>
        <w:rPr>
          <w:sz w:val="28"/>
          <w:lang w:val="en-US"/>
        </w:rPr>
        <w:t>c</w:t>
      </w:r>
      <w:r>
        <w:rPr>
          <w:sz w:val="28"/>
        </w:rPr>
        <w:t>.</w:t>
      </w:r>
    </w:p>
    <w:p w14:paraId="36741FB9" w14:textId="77777777" w:rsidR="00325BFB" w:rsidRDefault="00325BFB" w:rsidP="003A03DE">
      <w:pPr>
        <w:numPr>
          <w:ilvl w:val="0"/>
          <w:numId w:val="57"/>
        </w:numPr>
        <w:tabs>
          <w:tab w:val="num" w:pos="900"/>
        </w:tabs>
        <w:suppressAutoHyphens w:val="0"/>
        <w:spacing w:line="360" w:lineRule="auto"/>
        <w:jc w:val="both"/>
        <w:rPr>
          <w:sz w:val="28"/>
        </w:rPr>
      </w:pPr>
      <w:r>
        <w:rPr>
          <w:sz w:val="28"/>
        </w:rPr>
        <w:t>Природа Українських Карпат</w:t>
      </w:r>
      <w:r>
        <w:rPr>
          <w:sz w:val="28"/>
          <w:lang w:val="uk-UA"/>
        </w:rPr>
        <w:t>: Монографія</w:t>
      </w:r>
      <w:r>
        <w:rPr>
          <w:sz w:val="28"/>
        </w:rPr>
        <w:t>.</w:t>
      </w:r>
      <w:r>
        <w:rPr>
          <w:sz w:val="28"/>
          <w:lang w:val="uk-UA"/>
        </w:rPr>
        <w:t xml:space="preserve"> –</w:t>
      </w:r>
      <w:r>
        <w:rPr>
          <w:sz w:val="28"/>
        </w:rPr>
        <w:t xml:space="preserve"> Львів: Вища школа, 1968. – 251</w:t>
      </w:r>
      <w:r>
        <w:rPr>
          <w:sz w:val="28"/>
          <w:lang w:val="en-US"/>
        </w:rPr>
        <w:t>c</w:t>
      </w:r>
      <w:r>
        <w:rPr>
          <w:sz w:val="28"/>
        </w:rPr>
        <w:t>.</w:t>
      </w:r>
    </w:p>
    <w:p w14:paraId="1FF1D766" w14:textId="77777777" w:rsidR="00325BFB" w:rsidRDefault="00325BFB" w:rsidP="003A03DE">
      <w:pPr>
        <w:numPr>
          <w:ilvl w:val="0"/>
          <w:numId w:val="57"/>
        </w:numPr>
        <w:tabs>
          <w:tab w:val="num" w:pos="900"/>
        </w:tabs>
        <w:suppressAutoHyphens w:val="0"/>
        <w:spacing w:line="360" w:lineRule="auto"/>
        <w:jc w:val="both"/>
        <w:rPr>
          <w:sz w:val="28"/>
        </w:rPr>
      </w:pPr>
      <w:r>
        <w:rPr>
          <w:sz w:val="28"/>
        </w:rPr>
        <w:t xml:space="preserve">Природа </w:t>
      </w:r>
      <w:r>
        <w:rPr>
          <w:sz w:val="28"/>
          <w:lang w:val="uk-UA"/>
        </w:rPr>
        <w:t>Львівської</w:t>
      </w:r>
      <w:r>
        <w:rPr>
          <w:sz w:val="28"/>
        </w:rPr>
        <w:t xml:space="preserve"> області</w:t>
      </w:r>
      <w:r>
        <w:rPr>
          <w:sz w:val="28"/>
          <w:lang w:val="uk-UA"/>
        </w:rPr>
        <w:t>: Монографія</w:t>
      </w:r>
      <w:r>
        <w:rPr>
          <w:sz w:val="28"/>
        </w:rPr>
        <w:t>.</w:t>
      </w:r>
      <w:r>
        <w:rPr>
          <w:sz w:val="28"/>
          <w:lang w:val="uk-UA"/>
        </w:rPr>
        <w:t xml:space="preserve"> –</w:t>
      </w:r>
      <w:r>
        <w:rPr>
          <w:sz w:val="28"/>
        </w:rPr>
        <w:t xml:space="preserve"> Львів: Вища школа, 1981.</w:t>
      </w:r>
      <w:r>
        <w:rPr>
          <w:sz w:val="28"/>
          <w:lang w:val="uk-UA"/>
        </w:rPr>
        <w:t xml:space="preserve"> –</w:t>
      </w:r>
      <w:r>
        <w:rPr>
          <w:sz w:val="28"/>
        </w:rPr>
        <w:t xml:space="preserve"> 183</w:t>
      </w:r>
      <w:r>
        <w:rPr>
          <w:sz w:val="28"/>
          <w:lang w:val="uk-UA"/>
        </w:rPr>
        <w:t xml:space="preserve"> </w:t>
      </w:r>
      <w:r>
        <w:rPr>
          <w:sz w:val="28"/>
          <w:lang w:val="en-US"/>
        </w:rPr>
        <w:t>c</w:t>
      </w:r>
      <w:r>
        <w:rPr>
          <w:sz w:val="28"/>
        </w:rPr>
        <w:t>.</w:t>
      </w:r>
    </w:p>
    <w:p w14:paraId="1BE119B5" w14:textId="77777777" w:rsidR="00325BFB" w:rsidRDefault="00325BFB" w:rsidP="003A03DE">
      <w:pPr>
        <w:pStyle w:val="2ffff8"/>
        <w:numPr>
          <w:ilvl w:val="0"/>
          <w:numId w:val="57"/>
        </w:numPr>
        <w:tabs>
          <w:tab w:val="num" w:pos="900"/>
          <w:tab w:val="left" w:pos="1890"/>
        </w:tabs>
        <w:suppressAutoHyphens w:val="0"/>
        <w:spacing w:after="0" w:line="360" w:lineRule="auto"/>
        <w:jc w:val="both"/>
      </w:pPr>
      <w:r>
        <w:t xml:space="preserve">Пузаченко Ю.Г., Дроздова Н.Н. Площадь охраняемых территорий // Итоги и перспективы заповедного дела в СССР. – М., 1986. – С.72-109. </w:t>
      </w:r>
    </w:p>
    <w:p w14:paraId="25A3EA54" w14:textId="77777777" w:rsidR="00325BFB" w:rsidRDefault="00325BFB" w:rsidP="003A03DE">
      <w:pPr>
        <w:pStyle w:val="2ffff8"/>
        <w:numPr>
          <w:ilvl w:val="0"/>
          <w:numId w:val="57"/>
        </w:numPr>
        <w:tabs>
          <w:tab w:val="num" w:pos="900"/>
          <w:tab w:val="left" w:pos="1890"/>
        </w:tabs>
        <w:suppressAutoHyphens w:val="0"/>
        <w:spacing w:after="0" w:line="360" w:lineRule="auto"/>
        <w:jc w:val="both"/>
      </w:pPr>
      <w:r>
        <w:t>Регіональний ландшафтний парк “Надсянський”: Буклет. – Львів: Логос, 2005. – 21 с.</w:t>
      </w:r>
    </w:p>
    <w:p w14:paraId="1C616D7D" w14:textId="77777777" w:rsidR="00325BFB" w:rsidRDefault="00325BFB" w:rsidP="003A03DE">
      <w:pPr>
        <w:numPr>
          <w:ilvl w:val="0"/>
          <w:numId w:val="57"/>
        </w:numPr>
        <w:tabs>
          <w:tab w:val="num" w:pos="900"/>
        </w:tabs>
        <w:suppressAutoHyphens w:val="0"/>
        <w:spacing w:line="360" w:lineRule="auto"/>
        <w:jc w:val="both"/>
        <w:rPr>
          <w:sz w:val="28"/>
        </w:rPr>
      </w:pPr>
      <w:r>
        <w:rPr>
          <w:sz w:val="28"/>
        </w:rPr>
        <w:t>Реймерс Н.Ф. Природопользование: Словарь-справочник.</w:t>
      </w:r>
      <w:r>
        <w:rPr>
          <w:sz w:val="28"/>
          <w:lang w:val="uk-UA"/>
        </w:rPr>
        <w:t xml:space="preserve"> – </w:t>
      </w:r>
      <w:r>
        <w:rPr>
          <w:sz w:val="28"/>
        </w:rPr>
        <w:t>М.: Мысль,</w:t>
      </w:r>
      <w:r>
        <w:rPr>
          <w:sz w:val="28"/>
          <w:lang w:val="uk-UA"/>
        </w:rPr>
        <w:t xml:space="preserve"> </w:t>
      </w:r>
      <w:r>
        <w:rPr>
          <w:sz w:val="28"/>
        </w:rPr>
        <w:t>1990. – 639 с.</w:t>
      </w:r>
    </w:p>
    <w:p w14:paraId="60B20723" w14:textId="77777777" w:rsidR="00325BFB" w:rsidRDefault="00325BFB" w:rsidP="003A03DE">
      <w:pPr>
        <w:numPr>
          <w:ilvl w:val="0"/>
          <w:numId w:val="57"/>
        </w:numPr>
        <w:tabs>
          <w:tab w:val="num" w:pos="900"/>
        </w:tabs>
        <w:suppressAutoHyphens w:val="0"/>
        <w:spacing w:line="360" w:lineRule="auto"/>
        <w:jc w:val="both"/>
        <w:rPr>
          <w:sz w:val="28"/>
        </w:rPr>
      </w:pPr>
      <w:r>
        <w:rPr>
          <w:sz w:val="28"/>
        </w:rPr>
        <w:t>Реймерс Н.Ф., Штильмарк Ф.Р. Особо охраняемые природные территории</w:t>
      </w:r>
      <w:r>
        <w:rPr>
          <w:sz w:val="28"/>
          <w:lang w:val="uk-UA"/>
        </w:rPr>
        <w:t>: Монография</w:t>
      </w:r>
      <w:r>
        <w:rPr>
          <w:sz w:val="28"/>
        </w:rPr>
        <w:t>. – М.: Мысль, 1978. – 286 с.</w:t>
      </w:r>
    </w:p>
    <w:p w14:paraId="28C8A26F"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lang w:val="uk-UA"/>
        </w:rPr>
        <w:lastRenderedPageBreak/>
        <w:t>Ржаниц</w:t>
      </w:r>
      <w:r>
        <w:rPr>
          <w:sz w:val="28"/>
        </w:rPr>
        <w:t>ы</w:t>
      </w:r>
      <w:r>
        <w:rPr>
          <w:sz w:val="28"/>
          <w:lang w:val="uk-UA"/>
        </w:rPr>
        <w:t>н Р.А. Морфологические и гидрологические закономерности строения речной сети: Монография. – Л., Гидрометеоиздат, 1961. – 238 с.</w:t>
      </w:r>
    </w:p>
    <w:p w14:paraId="340C3233"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lang w:val="uk-UA"/>
        </w:rPr>
        <w:t>Рибін М.М. Фізико-географічні регіони Карпат: Монографія. – Чернівці, Буковина, 1973. – 147 с.</w:t>
      </w:r>
    </w:p>
    <w:p w14:paraId="52EE9901"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rPr>
        <w:t>Розбудова екомережі України</w:t>
      </w:r>
      <w:r>
        <w:rPr>
          <w:sz w:val="28"/>
          <w:lang w:val="uk-UA"/>
        </w:rPr>
        <w:t>: Монографія</w:t>
      </w:r>
      <w:r>
        <w:rPr>
          <w:sz w:val="28"/>
        </w:rPr>
        <w:t xml:space="preserve"> / Ред. Ю.Р.Шеляг-Сосонко. – </w:t>
      </w:r>
      <w:r>
        <w:rPr>
          <w:sz w:val="28"/>
          <w:lang w:val="uk-UA"/>
        </w:rPr>
        <w:t>К.: Фіто</w:t>
      </w:r>
      <w:r>
        <w:rPr>
          <w:sz w:val="28"/>
          <w:lang w:val="uk-UA"/>
        </w:rPr>
        <w:softHyphen/>
        <w:t xml:space="preserve">соціоцентр, </w:t>
      </w:r>
      <w:r>
        <w:rPr>
          <w:sz w:val="28"/>
        </w:rPr>
        <w:t>1999. – 127 с.</w:t>
      </w:r>
    </w:p>
    <w:p w14:paraId="2670AA55"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lang w:val="uk-UA"/>
        </w:rPr>
        <w:t>Роман Є.Г. Про дослідження чисельності та стану бурого ведмедя в Ужанському НПП // Вісник Ужгородського університету. Серія біол. – 2002. – № 18. – С.23-31.</w:t>
      </w:r>
    </w:p>
    <w:p w14:paraId="4B435918"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lang w:val="uk-UA"/>
        </w:rPr>
        <w:t>Руденко Л., Шевченко Л., Ющенко О. Географічні підходи до визначення оптимальної мережі заповідних територій в Україні // Ойкумена (Україн</w:t>
      </w:r>
      <w:r>
        <w:rPr>
          <w:sz w:val="28"/>
          <w:lang w:val="uk-UA"/>
        </w:rPr>
        <w:softHyphen/>
        <w:t>ський екологічний вісник). – 1995. – № 1-2. – С.57-62.</w:t>
      </w:r>
    </w:p>
    <w:p w14:paraId="71BDBBDE"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lang w:val="uk-UA"/>
        </w:rPr>
        <w:t>Рудько Г., Кравчук Я. Інженерно-геоморфологічний аналіз Карпатського регіону України: Монографія. – Львів: Видавн. центр ЛНУ ім.І. Франка, 2002. – 172 с.</w:t>
      </w:r>
    </w:p>
    <w:p w14:paraId="16DD1ECC" w14:textId="77777777" w:rsidR="00325BFB" w:rsidRDefault="00325BFB" w:rsidP="003A03DE">
      <w:pPr>
        <w:numPr>
          <w:ilvl w:val="0"/>
          <w:numId w:val="57"/>
        </w:numPr>
        <w:tabs>
          <w:tab w:val="num" w:pos="900"/>
        </w:tabs>
        <w:suppressAutoHyphens w:val="0"/>
        <w:spacing w:line="360" w:lineRule="auto"/>
        <w:jc w:val="both"/>
        <w:rPr>
          <w:sz w:val="28"/>
        </w:rPr>
      </w:pPr>
      <w:r>
        <w:rPr>
          <w:sz w:val="28"/>
        </w:rPr>
        <w:t>Рыжиков А.И. Теоретические основы проектирования заповедных систем и их развитие во времени</w:t>
      </w:r>
      <w:r>
        <w:rPr>
          <w:sz w:val="28"/>
          <w:lang w:val="uk-UA"/>
        </w:rPr>
        <w:t>: Монография</w:t>
      </w:r>
      <w:r>
        <w:rPr>
          <w:sz w:val="28"/>
        </w:rPr>
        <w:t>. – М.</w:t>
      </w:r>
      <w:r>
        <w:rPr>
          <w:sz w:val="28"/>
          <w:lang w:val="uk-UA"/>
        </w:rPr>
        <w:t xml:space="preserve">, </w:t>
      </w:r>
      <w:r>
        <w:rPr>
          <w:sz w:val="28"/>
        </w:rPr>
        <w:t>Центр охраны дикой природы СОЭС</w:t>
      </w:r>
      <w:r>
        <w:rPr>
          <w:sz w:val="28"/>
          <w:lang w:val="uk-UA"/>
        </w:rPr>
        <w:t>.</w:t>
      </w:r>
      <w:r>
        <w:rPr>
          <w:sz w:val="28"/>
        </w:rPr>
        <w:t xml:space="preserve"> – 1997.</w:t>
      </w:r>
      <w:r>
        <w:rPr>
          <w:sz w:val="28"/>
          <w:lang w:val="uk-UA"/>
        </w:rPr>
        <w:t xml:space="preserve"> </w:t>
      </w:r>
      <w:r>
        <w:rPr>
          <w:sz w:val="28"/>
        </w:rPr>
        <w:t>– 104 с.</w:t>
      </w:r>
    </w:p>
    <w:p w14:paraId="3BF3485C" w14:textId="77777777" w:rsidR="00325BFB" w:rsidRDefault="00325BFB" w:rsidP="003A03DE">
      <w:pPr>
        <w:pStyle w:val="afffffff6"/>
        <w:numPr>
          <w:ilvl w:val="0"/>
          <w:numId w:val="57"/>
        </w:numPr>
        <w:tabs>
          <w:tab w:val="num" w:pos="900"/>
        </w:tabs>
        <w:suppressAutoHyphens w:val="0"/>
        <w:spacing w:after="0" w:line="360" w:lineRule="auto"/>
        <w:jc w:val="both"/>
        <w:rPr>
          <w:b/>
        </w:rPr>
      </w:pPr>
      <w:r>
        <w:rPr>
          <w:b/>
        </w:rPr>
        <w:t>Севільська стратегія біосферних резерватів: Буклет. – Вилкове, Дунай, 2001. – 30 с.</w:t>
      </w:r>
    </w:p>
    <w:p w14:paraId="7F2BB980"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lang w:val="uk-UA"/>
        </w:rPr>
        <w:t>Ситник К.М., Брайан А.М. Біосферні заповідники та їх основні функції // Укр. ботан. журн. – 1988. – № 4. –  С.</w:t>
      </w:r>
      <w:r>
        <w:rPr>
          <w:sz w:val="28"/>
          <w:lang w:val="pt-BR"/>
        </w:rPr>
        <w:t xml:space="preserve"> 55-63</w:t>
      </w:r>
      <w:r>
        <w:rPr>
          <w:sz w:val="28"/>
          <w:lang w:val="uk-UA"/>
        </w:rPr>
        <w:t>.</w:t>
      </w:r>
    </w:p>
    <w:p w14:paraId="4B7859A9"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lang w:val="uk-UA"/>
        </w:rPr>
        <w:t>Ситник К.М., Стойко С.М. Наукові основи організації біосферних запо</w:t>
      </w:r>
      <w:r>
        <w:rPr>
          <w:sz w:val="28"/>
          <w:lang w:val="uk-UA"/>
        </w:rPr>
        <w:softHyphen/>
        <w:t>відників на Україні // Вісник АН УРСР. – 1984. – № 2. – С. 80-85.</w:t>
      </w:r>
    </w:p>
    <w:p w14:paraId="63149377" w14:textId="77777777" w:rsidR="00325BFB" w:rsidRDefault="00325BFB" w:rsidP="003A03DE">
      <w:pPr>
        <w:numPr>
          <w:ilvl w:val="0"/>
          <w:numId w:val="57"/>
        </w:numPr>
        <w:tabs>
          <w:tab w:val="num" w:pos="900"/>
        </w:tabs>
        <w:suppressAutoHyphens w:val="0"/>
        <w:spacing w:line="360" w:lineRule="auto"/>
        <w:jc w:val="both"/>
        <w:rPr>
          <w:sz w:val="28"/>
        </w:rPr>
      </w:pPr>
      <w:r>
        <w:rPr>
          <w:sz w:val="28"/>
          <w:lang w:val="uk-UA"/>
        </w:rPr>
        <w:t>Сливка Р. Геоморфологія Вододільно-Верховинських Карпат: Монографія. – Львів,  Видавн. центр ЛНУ ім.І.Франка, 2001. – 152 с.</w:t>
      </w:r>
    </w:p>
    <w:p w14:paraId="276A2BBA" w14:textId="77777777" w:rsidR="00325BFB" w:rsidRDefault="00325BFB" w:rsidP="003A03DE">
      <w:pPr>
        <w:numPr>
          <w:ilvl w:val="0"/>
          <w:numId w:val="57"/>
        </w:numPr>
        <w:tabs>
          <w:tab w:val="num" w:pos="900"/>
        </w:tabs>
        <w:suppressAutoHyphens w:val="0"/>
        <w:spacing w:line="360" w:lineRule="auto"/>
        <w:jc w:val="both"/>
        <w:rPr>
          <w:sz w:val="28"/>
        </w:rPr>
      </w:pPr>
      <w:r>
        <w:rPr>
          <w:sz w:val="28"/>
        </w:rPr>
        <w:t>Соколов В.Е. Заповедники СССР: их цели и задачи</w:t>
      </w:r>
      <w:r>
        <w:rPr>
          <w:sz w:val="28"/>
          <w:lang w:val="uk-UA"/>
        </w:rPr>
        <w:t xml:space="preserve"> //</w:t>
      </w:r>
      <w:r>
        <w:rPr>
          <w:sz w:val="28"/>
        </w:rPr>
        <w:t xml:space="preserve"> Итоги и перспек</w:t>
      </w:r>
      <w:r>
        <w:rPr>
          <w:sz w:val="28"/>
          <w:lang w:val="uk-UA"/>
        </w:rPr>
        <w:softHyphen/>
      </w:r>
      <w:r>
        <w:rPr>
          <w:sz w:val="28"/>
        </w:rPr>
        <w:t xml:space="preserve">тивы заповедного дела в СССР. </w:t>
      </w:r>
      <w:r>
        <w:rPr>
          <w:sz w:val="28"/>
          <w:lang w:val="uk-UA"/>
        </w:rPr>
        <w:t xml:space="preserve"> – </w:t>
      </w:r>
      <w:r>
        <w:rPr>
          <w:sz w:val="28"/>
        </w:rPr>
        <w:t>М., 1986.</w:t>
      </w:r>
      <w:r>
        <w:rPr>
          <w:sz w:val="28"/>
          <w:lang w:val="uk-UA"/>
        </w:rPr>
        <w:t xml:space="preserve"> –</w:t>
      </w:r>
      <w:r>
        <w:rPr>
          <w:sz w:val="28"/>
        </w:rPr>
        <w:t xml:space="preserve"> С. 5-13</w:t>
      </w:r>
      <w:r>
        <w:rPr>
          <w:sz w:val="28"/>
          <w:lang w:val="uk-UA"/>
        </w:rPr>
        <w:t>.</w:t>
      </w:r>
      <w:r>
        <w:rPr>
          <w:sz w:val="28"/>
        </w:rPr>
        <w:t xml:space="preserve">                                </w:t>
      </w:r>
    </w:p>
    <w:p w14:paraId="2F1C3CD6"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lang w:val="uk-UA"/>
        </w:rPr>
        <w:t>Стан Карпат: Звіт експертів Ініціативи Карпатського Екорегіону (про</w:t>
      </w:r>
      <w:r>
        <w:rPr>
          <w:sz w:val="28"/>
          <w:lang w:val="uk-UA"/>
        </w:rPr>
        <w:softHyphen/>
        <w:t xml:space="preserve">міжн.)/  Видання:  </w:t>
      </w:r>
      <w:r>
        <w:rPr>
          <w:sz w:val="28"/>
          <w:lang w:val="en-US"/>
        </w:rPr>
        <w:t>WWF</w:t>
      </w:r>
      <w:r>
        <w:rPr>
          <w:sz w:val="28"/>
        </w:rPr>
        <w:t>.</w:t>
      </w:r>
      <w:r>
        <w:rPr>
          <w:sz w:val="28"/>
          <w:lang w:val="uk-UA"/>
        </w:rPr>
        <w:t xml:space="preserve"> </w:t>
      </w:r>
      <w:r>
        <w:rPr>
          <w:sz w:val="28"/>
        </w:rPr>
        <w:t>– 2001</w:t>
      </w:r>
      <w:r>
        <w:rPr>
          <w:sz w:val="28"/>
          <w:lang w:val="uk-UA"/>
        </w:rPr>
        <w:t>. – 234 с.</w:t>
      </w:r>
    </w:p>
    <w:p w14:paraId="6956B568" w14:textId="77777777" w:rsidR="00325BFB" w:rsidRDefault="00325BFB" w:rsidP="003A03DE">
      <w:pPr>
        <w:pStyle w:val="afffffff6"/>
        <w:numPr>
          <w:ilvl w:val="0"/>
          <w:numId w:val="57"/>
        </w:numPr>
        <w:tabs>
          <w:tab w:val="num" w:pos="900"/>
        </w:tabs>
        <w:suppressAutoHyphens w:val="0"/>
        <w:spacing w:after="0" w:line="360" w:lineRule="auto"/>
        <w:jc w:val="both"/>
        <w:rPr>
          <w:b/>
        </w:rPr>
      </w:pPr>
      <w:r>
        <w:rPr>
          <w:b/>
        </w:rPr>
        <w:lastRenderedPageBreak/>
        <w:t>Статутні рамки планетарної мережі біосферних резерватів ЮНЕСКО. Севільська стратегія біосферних резерватів: Буклет. – Вилкове, Дунай, 2001. – 43 с.</w:t>
      </w:r>
    </w:p>
    <w:p w14:paraId="3E7A448D"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lang w:val="uk-UA"/>
        </w:rPr>
        <w:t xml:space="preserve">Стеценко М.П., Парчук Г.В. Розвиток біосферних заповідників України у контексті Севільської стратегії // Наук. записки Держ. природознавч. музею. – 2004. – Т.20. – </w:t>
      </w:r>
      <w:r>
        <w:rPr>
          <w:sz w:val="28"/>
        </w:rPr>
        <w:t>C</w:t>
      </w:r>
      <w:r>
        <w:rPr>
          <w:sz w:val="28"/>
          <w:lang w:val="uk-UA"/>
        </w:rPr>
        <w:t xml:space="preserve">.33-38.    </w:t>
      </w:r>
    </w:p>
    <w:p w14:paraId="73A4B308"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rPr>
        <w:t>Справочник по заповедному делу</w:t>
      </w:r>
      <w:r>
        <w:rPr>
          <w:sz w:val="28"/>
          <w:lang w:val="uk-UA"/>
        </w:rPr>
        <w:t xml:space="preserve">: Моногафия </w:t>
      </w:r>
      <w:r>
        <w:rPr>
          <w:sz w:val="28"/>
        </w:rPr>
        <w:t>/В.И.Олещенко, В.С.Одно</w:t>
      </w:r>
      <w:r>
        <w:rPr>
          <w:sz w:val="28"/>
          <w:lang w:val="uk-UA"/>
        </w:rPr>
        <w:softHyphen/>
      </w:r>
      <w:r>
        <w:rPr>
          <w:sz w:val="28"/>
        </w:rPr>
        <w:t>ралов, Т.Л.Андриенко и др.</w:t>
      </w:r>
      <w:r>
        <w:rPr>
          <w:sz w:val="28"/>
          <w:lang w:val="uk-UA"/>
        </w:rPr>
        <w:t xml:space="preserve"> </w:t>
      </w:r>
      <w:r>
        <w:rPr>
          <w:sz w:val="28"/>
        </w:rPr>
        <w:t>–</w:t>
      </w:r>
      <w:r>
        <w:rPr>
          <w:sz w:val="28"/>
          <w:lang w:val="uk-UA"/>
        </w:rPr>
        <w:t xml:space="preserve"> </w:t>
      </w:r>
      <w:r>
        <w:rPr>
          <w:sz w:val="28"/>
        </w:rPr>
        <w:t xml:space="preserve"> К.</w:t>
      </w:r>
      <w:r>
        <w:rPr>
          <w:sz w:val="28"/>
          <w:lang w:val="uk-UA"/>
        </w:rPr>
        <w:t>:</w:t>
      </w:r>
      <w:r>
        <w:rPr>
          <w:sz w:val="28"/>
        </w:rPr>
        <w:t xml:space="preserve"> Урожай, 1988.</w:t>
      </w:r>
      <w:r>
        <w:rPr>
          <w:sz w:val="28"/>
          <w:lang w:val="uk-UA"/>
        </w:rPr>
        <w:t xml:space="preserve"> </w:t>
      </w:r>
      <w:r>
        <w:rPr>
          <w:sz w:val="28"/>
        </w:rPr>
        <w:t>– 168 с.</w:t>
      </w:r>
    </w:p>
    <w:p w14:paraId="107523A2" w14:textId="77777777" w:rsidR="00325BFB" w:rsidRDefault="00325BFB" w:rsidP="003A03DE">
      <w:pPr>
        <w:numPr>
          <w:ilvl w:val="0"/>
          <w:numId w:val="57"/>
        </w:numPr>
        <w:tabs>
          <w:tab w:val="num" w:pos="900"/>
        </w:tabs>
        <w:suppressAutoHyphens w:val="0"/>
        <w:spacing w:line="360" w:lineRule="auto"/>
        <w:jc w:val="both"/>
        <w:rPr>
          <w:sz w:val="28"/>
        </w:rPr>
      </w:pPr>
      <w:r>
        <w:rPr>
          <w:sz w:val="28"/>
        </w:rPr>
        <w:t xml:space="preserve">Стойко С.М. Научные основы организации заповедных территорий живой и неживой природы и их функциональная классификация в СССР // Сер. биол. наук. </w:t>
      </w:r>
      <w:r>
        <w:rPr>
          <w:sz w:val="28"/>
          <w:lang w:val="uk-UA"/>
        </w:rPr>
        <w:t xml:space="preserve">– </w:t>
      </w:r>
      <w:r>
        <w:rPr>
          <w:sz w:val="28"/>
        </w:rPr>
        <w:t>1972.</w:t>
      </w:r>
      <w:r>
        <w:rPr>
          <w:sz w:val="28"/>
          <w:lang w:val="uk-UA"/>
        </w:rPr>
        <w:t xml:space="preserve"> – </w:t>
      </w:r>
      <w:r>
        <w:rPr>
          <w:sz w:val="28"/>
        </w:rPr>
        <w:t xml:space="preserve"> </w:t>
      </w:r>
      <w:r>
        <w:rPr>
          <w:sz w:val="28"/>
          <w:lang w:val="uk-UA"/>
        </w:rPr>
        <w:t>№</w:t>
      </w:r>
      <w:r>
        <w:rPr>
          <w:sz w:val="28"/>
        </w:rPr>
        <w:t xml:space="preserve"> 5. Вып.I. </w:t>
      </w:r>
      <w:r>
        <w:rPr>
          <w:sz w:val="28"/>
          <w:lang w:val="uk-UA"/>
        </w:rPr>
        <w:t xml:space="preserve">– </w:t>
      </w:r>
      <w:r>
        <w:rPr>
          <w:sz w:val="28"/>
        </w:rPr>
        <w:t>С.3-11.</w:t>
      </w:r>
    </w:p>
    <w:p w14:paraId="78E4BCB7"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lang w:val="uk-UA"/>
        </w:rPr>
        <w:t xml:space="preserve">Стойко С.М. Біогеоценологічні основи заповідної справи, охорони фітогенофонду і фітоценофонду // Флора і рослинність Карпатського заповідника. – К.: Наукова думка, 1982. – С.5-28. </w:t>
      </w:r>
    </w:p>
    <w:p w14:paraId="7A28A187"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lang w:val="uk-UA"/>
        </w:rPr>
        <w:t>Стойко С.М. Концепц</w:t>
      </w:r>
      <w:r>
        <w:rPr>
          <w:sz w:val="28"/>
          <w:lang w:val="en-US"/>
        </w:rPr>
        <w:t>i</w:t>
      </w:r>
      <w:r>
        <w:rPr>
          <w:sz w:val="28"/>
          <w:lang w:val="uk-UA"/>
        </w:rPr>
        <w:t>я біосферних резерватів (заповідників) та їх багато</w:t>
      </w:r>
      <w:r>
        <w:rPr>
          <w:sz w:val="28"/>
          <w:lang w:val="uk-UA"/>
        </w:rPr>
        <w:softHyphen/>
        <w:t>цільове призначення // Еколог</w:t>
      </w:r>
      <w:r>
        <w:rPr>
          <w:sz w:val="28"/>
          <w:lang w:val="en-US"/>
        </w:rPr>
        <w:t>i</w:t>
      </w:r>
      <w:r>
        <w:rPr>
          <w:sz w:val="28"/>
          <w:lang w:val="uk-UA"/>
        </w:rPr>
        <w:t>чн</w:t>
      </w:r>
      <w:r>
        <w:rPr>
          <w:sz w:val="28"/>
          <w:lang w:val="en-US"/>
        </w:rPr>
        <w:t>i</w:t>
      </w:r>
      <w:r>
        <w:rPr>
          <w:sz w:val="28"/>
          <w:lang w:val="uk-UA"/>
        </w:rPr>
        <w:t xml:space="preserve"> основи оптим</w:t>
      </w:r>
      <w:r>
        <w:rPr>
          <w:sz w:val="28"/>
          <w:lang w:val="en-US"/>
        </w:rPr>
        <w:t>i</w:t>
      </w:r>
      <w:r>
        <w:rPr>
          <w:sz w:val="28"/>
          <w:lang w:val="uk-UA"/>
        </w:rPr>
        <w:t>зац</w:t>
      </w:r>
      <w:r>
        <w:rPr>
          <w:sz w:val="28"/>
          <w:lang w:val="en-US"/>
        </w:rPr>
        <w:t>i</w:t>
      </w:r>
      <w:r>
        <w:rPr>
          <w:sz w:val="28"/>
          <w:lang w:val="uk-UA"/>
        </w:rPr>
        <w:t xml:space="preserve">ї режиму </w:t>
      </w:r>
      <w:r>
        <w:rPr>
          <w:sz w:val="28"/>
          <w:lang w:val="en-US"/>
        </w:rPr>
        <w:t>i</w:t>
      </w:r>
      <w:r>
        <w:rPr>
          <w:sz w:val="28"/>
          <w:lang w:val="uk-UA"/>
        </w:rPr>
        <w:t xml:space="preserve"> викорис</w:t>
      </w:r>
      <w:r>
        <w:rPr>
          <w:sz w:val="28"/>
          <w:lang w:val="uk-UA"/>
        </w:rPr>
        <w:softHyphen/>
        <w:t>тання природно-запов</w:t>
      </w:r>
      <w:r>
        <w:rPr>
          <w:sz w:val="28"/>
          <w:lang w:val="en-US"/>
        </w:rPr>
        <w:t>i</w:t>
      </w:r>
      <w:r>
        <w:rPr>
          <w:sz w:val="28"/>
          <w:lang w:val="uk-UA"/>
        </w:rPr>
        <w:t>дного фонду: Тези доп. м</w:t>
      </w:r>
      <w:r>
        <w:rPr>
          <w:sz w:val="28"/>
          <w:lang w:val="en-US"/>
        </w:rPr>
        <w:t>i</w:t>
      </w:r>
      <w:r>
        <w:rPr>
          <w:sz w:val="28"/>
          <w:lang w:val="uk-UA"/>
        </w:rPr>
        <w:t>жнар. наук.-практ. конф. – Рах</w:t>
      </w:r>
      <w:r>
        <w:rPr>
          <w:sz w:val="28"/>
          <w:lang w:val="en-US"/>
        </w:rPr>
        <w:t>i</w:t>
      </w:r>
      <w:r>
        <w:rPr>
          <w:sz w:val="28"/>
          <w:lang w:val="uk-UA"/>
        </w:rPr>
        <w:t>в: Патент, 1993. – С.116-119.</w:t>
      </w:r>
    </w:p>
    <w:p w14:paraId="03C9AB5D"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lang w:val="uk-UA"/>
        </w:rPr>
        <w:t>Стойко С.М. Концепція біосферних резерватів (заповідників), їх мережа та завдання в Україні // Біорізноманіття Карпатського біосферного запо</w:t>
      </w:r>
      <w:r>
        <w:rPr>
          <w:sz w:val="28"/>
          <w:lang w:val="uk-UA"/>
        </w:rPr>
        <w:softHyphen/>
        <w:t>від</w:t>
      </w:r>
      <w:r>
        <w:rPr>
          <w:sz w:val="28"/>
          <w:lang w:val="uk-UA"/>
        </w:rPr>
        <w:softHyphen/>
        <w:t>ника. – К.: Інтерекоцентр, 1997. – С. 43-53.</w:t>
      </w:r>
    </w:p>
    <w:p w14:paraId="6ABFB0E0"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lang w:val="uk-UA"/>
        </w:rPr>
        <w:t>Стойко С.М. Пралісові екосистеми Карпат та їх значення для збереження біологічного різноманіття і підтримання сталого розвитку лісового госпо</w:t>
      </w:r>
      <w:r>
        <w:rPr>
          <w:sz w:val="28"/>
          <w:lang w:val="uk-UA"/>
        </w:rPr>
        <w:softHyphen/>
        <w:t>дарства // Карпатський регіон та проблеми сталого розвитку: Матер. м</w:t>
      </w:r>
      <w:r>
        <w:rPr>
          <w:sz w:val="28"/>
          <w:lang w:val="en-US"/>
        </w:rPr>
        <w:t>i</w:t>
      </w:r>
      <w:r>
        <w:rPr>
          <w:sz w:val="28"/>
          <w:lang w:val="uk-UA"/>
        </w:rPr>
        <w:t>жнар. наук.-практ. конф. – Рах</w:t>
      </w:r>
      <w:r>
        <w:rPr>
          <w:sz w:val="28"/>
          <w:lang w:val="en-US"/>
        </w:rPr>
        <w:t>i</w:t>
      </w:r>
      <w:r>
        <w:rPr>
          <w:sz w:val="28"/>
          <w:lang w:val="uk-UA"/>
        </w:rPr>
        <w:t>в: Патент, 1998. – Том 2. – С.142-147.</w:t>
      </w:r>
    </w:p>
    <w:p w14:paraId="56F17404"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lang w:val="uk-UA"/>
        </w:rPr>
        <w:t xml:space="preserve">Стойко С.М. Екологічна стратегія функціонування біосферних резерватів в Україні та  підвищення репрезентативності їх мережі // Укр. ботан. журнал. – 1999. – Т.56. № 1. – С.89-96. </w:t>
      </w:r>
    </w:p>
    <w:p w14:paraId="07FC93D9"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rPr>
        <w:t xml:space="preserve">Стойко С.М. Біосферні заповідники України, їх територіальна структура та поліфункціональне значення // Заповідна справа в Україні. – 1999. </w:t>
      </w:r>
      <w:r>
        <w:rPr>
          <w:sz w:val="28"/>
          <w:lang w:val="uk-UA"/>
        </w:rPr>
        <w:t xml:space="preserve">– </w:t>
      </w:r>
      <w:r>
        <w:rPr>
          <w:sz w:val="28"/>
        </w:rPr>
        <w:t>Т.5. Вип.1. – С.3-9.</w:t>
      </w:r>
    </w:p>
    <w:p w14:paraId="7FC0AFDD"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lang w:val="uk-UA"/>
        </w:rPr>
        <w:lastRenderedPageBreak/>
        <w:t>Стойко С.М. Екологічне обгрунтування створення білатерального Україн</w:t>
      </w:r>
      <w:r>
        <w:rPr>
          <w:sz w:val="28"/>
          <w:lang w:val="uk-UA"/>
        </w:rPr>
        <w:softHyphen/>
        <w:t>сько-Румунського біосферного резервату “Мармароські гори” у Мармаро</w:t>
      </w:r>
      <w:r>
        <w:rPr>
          <w:sz w:val="28"/>
          <w:lang w:val="uk-UA"/>
        </w:rPr>
        <w:softHyphen/>
        <w:t>ському кристалічному масиві // Природні екосистеми Карпат в умовах посиленого антропогенного впливу. – Львів, 2001. – С.23-25.</w:t>
      </w:r>
    </w:p>
    <w:p w14:paraId="1E27AECB" w14:textId="77777777" w:rsidR="00325BFB" w:rsidRDefault="00325BFB" w:rsidP="003A03DE">
      <w:pPr>
        <w:numPr>
          <w:ilvl w:val="0"/>
          <w:numId w:val="57"/>
        </w:numPr>
        <w:tabs>
          <w:tab w:val="num" w:pos="900"/>
        </w:tabs>
        <w:suppressAutoHyphens w:val="0"/>
        <w:spacing w:line="360" w:lineRule="auto"/>
        <w:jc w:val="both"/>
        <w:rPr>
          <w:sz w:val="28"/>
        </w:rPr>
      </w:pPr>
      <w:r>
        <w:rPr>
          <w:sz w:val="28"/>
        </w:rPr>
        <w:t>Стойко С., Гадач Е., Шимон Т., Михалик С. Заповідні екосистеми Карпат</w:t>
      </w:r>
      <w:r>
        <w:rPr>
          <w:sz w:val="28"/>
          <w:lang w:val="uk-UA"/>
        </w:rPr>
        <w:t>: Монографія</w:t>
      </w:r>
      <w:r>
        <w:rPr>
          <w:sz w:val="28"/>
        </w:rPr>
        <w:t>.</w:t>
      </w:r>
      <w:r>
        <w:rPr>
          <w:sz w:val="28"/>
          <w:lang w:val="uk-UA"/>
        </w:rPr>
        <w:t xml:space="preserve"> – </w:t>
      </w:r>
      <w:r>
        <w:rPr>
          <w:sz w:val="28"/>
        </w:rPr>
        <w:t xml:space="preserve">Львів: Світ, 1991. – 248 </w:t>
      </w:r>
      <w:r>
        <w:rPr>
          <w:sz w:val="28"/>
          <w:lang w:val="uk-UA"/>
        </w:rPr>
        <w:t>с</w:t>
      </w:r>
      <w:r>
        <w:rPr>
          <w:sz w:val="28"/>
        </w:rPr>
        <w:t>.</w:t>
      </w:r>
    </w:p>
    <w:p w14:paraId="73695ECF" w14:textId="77777777" w:rsidR="00325BFB" w:rsidRDefault="00325BFB" w:rsidP="003A03DE">
      <w:pPr>
        <w:numPr>
          <w:ilvl w:val="0"/>
          <w:numId w:val="57"/>
        </w:numPr>
        <w:tabs>
          <w:tab w:val="num" w:pos="900"/>
        </w:tabs>
        <w:suppressAutoHyphens w:val="0"/>
        <w:spacing w:line="360" w:lineRule="auto"/>
        <w:jc w:val="both"/>
        <w:rPr>
          <w:sz w:val="28"/>
        </w:rPr>
      </w:pPr>
      <w:r>
        <w:rPr>
          <w:sz w:val="28"/>
        </w:rPr>
        <w:t>Стойко С.М., Гамор Ф.Д., Маханець І.А. Функціональне зонування Кар</w:t>
      </w:r>
      <w:r>
        <w:rPr>
          <w:sz w:val="28"/>
          <w:lang w:val="uk-UA"/>
        </w:rPr>
        <w:softHyphen/>
      </w:r>
      <w:r>
        <w:rPr>
          <w:sz w:val="28"/>
        </w:rPr>
        <w:t>патського біосферного заповідника та режим його охорони // Біорізно</w:t>
      </w:r>
      <w:r>
        <w:rPr>
          <w:sz w:val="28"/>
          <w:lang w:val="uk-UA"/>
        </w:rPr>
        <w:softHyphen/>
      </w:r>
      <w:r>
        <w:rPr>
          <w:sz w:val="28"/>
        </w:rPr>
        <w:t>маніття Карпатського біосферного заповідника. – К</w:t>
      </w:r>
      <w:r>
        <w:rPr>
          <w:sz w:val="28"/>
          <w:lang w:val="uk-UA"/>
        </w:rPr>
        <w:t>.: Інтерекоцентр</w:t>
      </w:r>
      <w:r>
        <w:rPr>
          <w:sz w:val="28"/>
        </w:rPr>
        <w:t>, 1997. –</w:t>
      </w:r>
      <w:r>
        <w:rPr>
          <w:sz w:val="28"/>
          <w:lang w:val="uk-UA"/>
        </w:rPr>
        <w:t xml:space="preserve"> </w:t>
      </w:r>
      <w:r>
        <w:rPr>
          <w:sz w:val="28"/>
        </w:rPr>
        <w:t>С.368-373.</w:t>
      </w:r>
      <w:r>
        <w:rPr>
          <w:sz w:val="28"/>
          <w:lang w:val="uk-UA"/>
        </w:rPr>
        <w:t xml:space="preserve"> </w:t>
      </w:r>
    </w:p>
    <w:p w14:paraId="2C672CD4" w14:textId="77777777" w:rsidR="00325BFB" w:rsidRDefault="00325BFB" w:rsidP="003A03DE">
      <w:pPr>
        <w:numPr>
          <w:ilvl w:val="0"/>
          <w:numId w:val="57"/>
        </w:numPr>
        <w:tabs>
          <w:tab w:val="num" w:pos="900"/>
        </w:tabs>
        <w:suppressAutoHyphens w:val="0"/>
        <w:spacing w:line="360" w:lineRule="auto"/>
        <w:jc w:val="both"/>
        <w:rPr>
          <w:sz w:val="28"/>
        </w:rPr>
      </w:pPr>
      <w:r>
        <w:rPr>
          <w:sz w:val="28"/>
          <w:lang w:val="uk-UA"/>
        </w:rPr>
        <w:t>Стойко С., Шушняк В., Кричевська Д. Регіональний ландшафтний парк “Стужиця” – частина польсько-словацько-українського біосферного ре</w:t>
      </w:r>
      <w:r>
        <w:rPr>
          <w:sz w:val="28"/>
          <w:lang w:val="uk-UA"/>
        </w:rPr>
        <w:softHyphen/>
        <w:t>зер</w:t>
      </w:r>
      <w:r>
        <w:rPr>
          <w:sz w:val="28"/>
          <w:lang w:val="uk-UA"/>
        </w:rPr>
        <w:softHyphen/>
        <w:t>вату “Східні Карпати” та його значення для збереження природи та культурної спадщини // Праці наукового товариства імені Шевченка. –</w:t>
      </w:r>
      <w:r>
        <w:rPr>
          <w:sz w:val="28"/>
        </w:rPr>
        <w:t xml:space="preserve">1998. </w:t>
      </w:r>
      <w:r>
        <w:rPr>
          <w:sz w:val="28"/>
          <w:lang w:val="uk-UA"/>
        </w:rPr>
        <w:t xml:space="preserve">– </w:t>
      </w:r>
      <w:r>
        <w:rPr>
          <w:sz w:val="28"/>
        </w:rPr>
        <w:t>Том ІІ. Екологія</w:t>
      </w:r>
      <w:r>
        <w:rPr>
          <w:sz w:val="28"/>
          <w:lang w:val="uk-UA"/>
        </w:rPr>
        <w:t>.</w:t>
      </w:r>
      <w:r>
        <w:rPr>
          <w:sz w:val="28"/>
        </w:rPr>
        <w:t xml:space="preserve"> –</w:t>
      </w:r>
      <w:r>
        <w:rPr>
          <w:sz w:val="28"/>
          <w:lang w:val="uk-UA"/>
        </w:rPr>
        <w:t xml:space="preserve"> </w:t>
      </w:r>
      <w:r>
        <w:rPr>
          <w:sz w:val="28"/>
        </w:rPr>
        <w:t>С.432-447</w:t>
      </w:r>
      <w:r>
        <w:rPr>
          <w:sz w:val="28"/>
          <w:lang w:val="uk-UA"/>
        </w:rPr>
        <w:t>.</w:t>
      </w:r>
    </w:p>
    <w:p w14:paraId="0D2F7DC9" w14:textId="77777777" w:rsidR="00325BFB" w:rsidRDefault="00325BFB" w:rsidP="003A03DE">
      <w:pPr>
        <w:pStyle w:val="afffffffd"/>
        <w:numPr>
          <w:ilvl w:val="0"/>
          <w:numId w:val="57"/>
        </w:numPr>
        <w:tabs>
          <w:tab w:val="num" w:pos="900"/>
        </w:tabs>
        <w:suppressAutoHyphens w:val="0"/>
        <w:spacing w:after="0" w:line="360" w:lineRule="auto"/>
        <w:jc w:val="both"/>
      </w:pPr>
      <w:r>
        <w:t>Стойко С.М., Кричевська Д.А., Брусак В.П. Проблеми та перспективи формування ук</w:t>
      </w:r>
      <w:r>
        <w:softHyphen/>
        <w:t>раїнської частини МБЗ “Східні Карпати” // Развитие сис</w:t>
      </w:r>
      <w:r>
        <w:softHyphen/>
        <w:t>те</w:t>
      </w:r>
      <w:r>
        <w:softHyphen/>
        <w:t>мы межгосударственных особо охра</w:t>
      </w:r>
      <w:r>
        <w:softHyphen/>
        <w:t xml:space="preserve">няемых природных территорий: Матер. междунар. конф. – К.: Фитоэкоцентр, 1996. – С.103-106. </w:t>
      </w:r>
    </w:p>
    <w:p w14:paraId="71F94768" w14:textId="77777777" w:rsidR="00325BFB" w:rsidRDefault="00325BFB" w:rsidP="003A03DE">
      <w:pPr>
        <w:pStyle w:val="afffffffd"/>
        <w:numPr>
          <w:ilvl w:val="0"/>
          <w:numId w:val="57"/>
        </w:numPr>
        <w:tabs>
          <w:tab w:val="num" w:pos="900"/>
        </w:tabs>
        <w:suppressAutoHyphens w:val="0"/>
        <w:spacing w:after="0" w:line="360" w:lineRule="auto"/>
        <w:jc w:val="both"/>
      </w:pPr>
      <w:r>
        <w:rPr>
          <w:color w:val="000000"/>
        </w:rPr>
        <w:t xml:space="preserve">Стойко С.М., Тасенкевич Л.О. Систематичний список судинних рослин регіонального ландшафтного парку “Стужиця” (станом 1 січня 1994 </w:t>
      </w:r>
      <w:r>
        <w:rPr>
          <w:color w:val="000000"/>
          <w:lang w:val="pl-PL"/>
        </w:rPr>
        <w:t>p</w:t>
      </w:r>
      <w:r>
        <w:rPr>
          <w:color w:val="000000"/>
        </w:rPr>
        <w:t>.) //  Біорізноманіття Карпатського біосферного заповідника. – К.: Інтерекоцентр, 1997. – С. 643-649.</w:t>
      </w:r>
    </w:p>
    <w:p w14:paraId="03355440" w14:textId="77777777" w:rsidR="00325BFB" w:rsidRDefault="00325BFB" w:rsidP="003A03DE">
      <w:pPr>
        <w:pStyle w:val="34"/>
        <w:widowControl/>
        <w:numPr>
          <w:ilvl w:val="0"/>
          <w:numId w:val="57"/>
        </w:numPr>
        <w:tabs>
          <w:tab w:val="num" w:pos="900"/>
        </w:tabs>
        <w:spacing w:line="360" w:lineRule="auto"/>
        <w:jc w:val="both"/>
      </w:pPr>
      <w:r>
        <w:t>Симонов Ю.Г., Кружалин В.И. Инженерная геоморфология: Монография. – М.: Изд-во Москов. университета, 1990. – 121 с.</w:t>
      </w:r>
    </w:p>
    <w:p w14:paraId="2FEDCB48" w14:textId="77777777" w:rsidR="00325BFB" w:rsidRDefault="00325BFB" w:rsidP="003A03DE">
      <w:pPr>
        <w:numPr>
          <w:ilvl w:val="0"/>
          <w:numId w:val="57"/>
        </w:numPr>
        <w:tabs>
          <w:tab w:val="num" w:pos="900"/>
        </w:tabs>
        <w:suppressAutoHyphens w:val="0"/>
        <w:spacing w:line="360" w:lineRule="auto"/>
        <w:jc w:val="both"/>
        <w:rPr>
          <w:sz w:val="28"/>
        </w:rPr>
      </w:pPr>
      <w:r>
        <w:rPr>
          <w:sz w:val="28"/>
        </w:rPr>
        <w:t>Сытник К.Н., Брайон А.В., Городецкий А.В. Биосфера. Екология.</w:t>
      </w:r>
      <w:r>
        <w:rPr>
          <w:sz w:val="28"/>
          <w:lang w:val="uk-UA"/>
        </w:rPr>
        <w:t xml:space="preserve"> </w:t>
      </w:r>
      <w:r>
        <w:rPr>
          <w:sz w:val="28"/>
        </w:rPr>
        <w:t xml:space="preserve">Охрана природы: Справочное пособие. </w:t>
      </w:r>
      <w:r>
        <w:rPr>
          <w:sz w:val="28"/>
          <w:lang w:val="uk-UA"/>
        </w:rPr>
        <w:t xml:space="preserve">– </w:t>
      </w:r>
      <w:r>
        <w:rPr>
          <w:sz w:val="28"/>
        </w:rPr>
        <w:t>К</w:t>
      </w:r>
      <w:r>
        <w:rPr>
          <w:sz w:val="28"/>
          <w:lang w:val="uk-UA"/>
        </w:rPr>
        <w:t>.:</w:t>
      </w:r>
      <w:r>
        <w:rPr>
          <w:sz w:val="28"/>
        </w:rPr>
        <w:t xml:space="preserve"> Наукова думка,</w:t>
      </w:r>
      <w:r>
        <w:rPr>
          <w:sz w:val="28"/>
          <w:lang w:val="uk-UA"/>
        </w:rPr>
        <w:t xml:space="preserve"> </w:t>
      </w:r>
      <w:r>
        <w:rPr>
          <w:sz w:val="28"/>
        </w:rPr>
        <w:t>1987</w:t>
      </w:r>
      <w:r>
        <w:rPr>
          <w:sz w:val="28"/>
          <w:lang w:val="uk-UA"/>
        </w:rPr>
        <w:t>. – 167 с.</w:t>
      </w:r>
    </w:p>
    <w:p w14:paraId="509C4D31" w14:textId="77777777" w:rsidR="00325BFB" w:rsidRDefault="00325BFB" w:rsidP="003A03DE">
      <w:pPr>
        <w:numPr>
          <w:ilvl w:val="0"/>
          <w:numId w:val="57"/>
        </w:numPr>
        <w:tabs>
          <w:tab w:val="num" w:pos="900"/>
        </w:tabs>
        <w:suppressAutoHyphens w:val="0"/>
        <w:spacing w:line="360" w:lineRule="auto"/>
        <w:jc w:val="both"/>
        <w:rPr>
          <w:caps/>
          <w:sz w:val="28"/>
        </w:rPr>
      </w:pPr>
      <w:r>
        <w:rPr>
          <w:sz w:val="28"/>
          <w:lang w:val="uk-UA"/>
        </w:rPr>
        <w:t xml:space="preserve">Тасенкевич Л.О. Регіональний фітогеографічний поділ Карпат </w:t>
      </w:r>
      <w:r>
        <w:rPr>
          <w:sz w:val="28"/>
        </w:rPr>
        <w:t>// Наук. зап</w:t>
      </w:r>
      <w:r>
        <w:rPr>
          <w:sz w:val="28"/>
          <w:lang w:val="uk-UA"/>
        </w:rPr>
        <w:t>иски</w:t>
      </w:r>
      <w:r>
        <w:rPr>
          <w:sz w:val="28"/>
        </w:rPr>
        <w:t xml:space="preserve"> Держ. природознавч. музею. – 2004. – </w:t>
      </w:r>
      <w:r>
        <w:rPr>
          <w:sz w:val="28"/>
          <w:lang w:val="uk-UA"/>
        </w:rPr>
        <w:t>Т.19</w:t>
      </w:r>
      <w:r>
        <w:rPr>
          <w:sz w:val="28"/>
        </w:rPr>
        <w:t>. – C.</w:t>
      </w:r>
      <w:r>
        <w:rPr>
          <w:sz w:val="28"/>
          <w:lang w:val="uk-UA"/>
        </w:rPr>
        <w:t>29</w:t>
      </w:r>
      <w:r>
        <w:rPr>
          <w:sz w:val="28"/>
        </w:rPr>
        <w:t>-</w:t>
      </w:r>
      <w:r>
        <w:rPr>
          <w:sz w:val="28"/>
          <w:lang w:val="uk-UA"/>
        </w:rPr>
        <w:t>38</w:t>
      </w:r>
      <w:r>
        <w:rPr>
          <w:sz w:val="28"/>
        </w:rPr>
        <w:t xml:space="preserve">. </w:t>
      </w:r>
    </w:p>
    <w:p w14:paraId="174A3EF3" w14:textId="77777777" w:rsidR="00325BFB" w:rsidRDefault="00325BFB" w:rsidP="003A03DE">
      <w:pPr>
        <w:numPr>
          <w:ilvl w:val="0"/>
          <w:numId w:val="57"/>
        </w:numPr>
        <w:tabs>
          <w:tab w:val="num" w:pos="900"/>
        </w:tabs>
        <w:suppressAutoHyphens w:val="0"/>
        <w:spacing w:line="360" w:lineRule="auto"/>
        <w:jc w:val="both"/>
        <w:rPr>
          <w:sz w:val="28"/>
        </w:rPr>
      </w:pPr>
      <w:r>
        <w:rPr>
          <w:sz w:val="28"/>
        </w:rPr>
        <w:t>Теоретические</w:t>
      </w:r>
      <w:r>
        <w:rPr>
          <w:sz w:val="28"/>
          <w:lang w:val="pt-BR"/>
        </w:rPr>
        <w:t xml:space="preserve"> </w:t>
      </w:r>
      <w:r>
        <w:rPr>
          <w:sz w:val="28"/>
        </w:rPr>
        <w:t>основы</w:t>
      </w:r>
      <w:r>
        <w:rPr>
          <w:sz w:val="28"/>
          <w:lang w:val="pt-BR"/>
        </w:rPr>
        <w:t xml:space="preserve"> </w:t>
      </w:r>
      <w:r>
        <w:rPr>
          <w:sz w:val="28"/>
        </w:rPr>
        <w:t>заповедного</w:t>
      </w:r>
      <w:r>
        <w:rPr>
          <w:sz w:val="28"/>
          <w:lang w:val="pt-BR"/>
        </w:rPr>
        <w:t xml:space="preserve"> </w:t>
      </w:r>
      <w:r>
        <w:rPr>
          <w:sz w:val="28"/>
        </w:rPr>
        <w:t>дела</w:t>
      </w:r>
      <w:r>
        <w:rPr>
          <w:sz w:val="28"/>
          <w:lang w:val="pt-BR"/>
        </w:rPr>
        <w:t xml:space="preserve">: </w:t>
      </w:r>
      <w:r>
        <w:rPr>
          <w:sz w:val="28"/>
        </w:rPr>
        <w:t>Тез</w:t>
      </w:r>
      <w:r>
        <w:rPr>
          <w:sz w:val="28"/>
          <w:lang w:val="pt-BR"/>
        </w:rPr>
        <w:t xml:space="preserve">. </w:t>
      </w:r>
      <w:r>
        <w:rPr>
          <w:sz w:val="28"/>
        </w:rPr>
        <w:t>докл</w:t>
      </w:r>
      <w:r>
        <w:rPr>
          <w:sz w:val="28"/>
          <w:lang w:val="pt-BR"/>
        </w:rPr>
        <w:t xml:space="preserve">. </w:t>
      </w:r>
      <w:r>
        <w:rPr>
          <w:sz w:val="28"/>
        </w:rPr>
        <w:t xml:space="preserve">Всесоюзн. совещ. – М.: Московская типография № 9 ВО “Союзполиграфпром”, 1985. – 329 с. </w:t>
      </w:r>
    </w:p>
    <w:p w14:paraId="165DA435" w14:textId="77777777" w:rsidR="00325BFB" w:rsidRDefault="00325BFB" w:rsidP="003A03DE">
      <w:pPr>
        <w:numPr>
          <w:ilvl w:val="0"/>
          <w:numId w:val="57"/>
        </w:numPr>
        <w:tabs>
          <w:tab w:val="num" w:pos="900"/>
        </w:tabs>
        <w:suppressAutoHyphens w:val="0"/>
        <w:spacing w:line="360" w:lineRule="auto"/>
        <w:jc w:val="both"/>
        <w:rPr>
          <w:sz w:val="28"/>
        </w:rPr>
      </w:pPr>
      <w:r>
        <w:rPr>
          <w:sz w:val="28"/>
          <w:lang w:val="uk-UA"/>
        </w:rPr>
        <w:t xml:space="preserve">Топчиев А.Г. </w:t>
      </w:r>
      <w:r>
        <w:rPr>
          <w:sz w:val="28"/>
        </w:rPr>
        <w:t xml:space="preserve">Геоэкология: географические основы природопользования: Монография. – Одесса, Астропринт. – 1996. – 392 с.  </w:t>
      </w:r>
    </w:p>
    <w:p w14:paraId="21713403" w14:textId="77777777" w:rsidR="00325BFB" w:rsidRDefault="00325BFB" w:rsidP="003A03DE">
      <w:pPr>
        <w:numPr>
          <w:ilvl w:val="0"/>
          <w:numId w:val="57"/>
        </w:numPr>
        <w:tabs>
          <w:tab w:val="num" w:pos="900"/>
        </w:tabs>
        <w:suppressAutoHyphens w:val="0"/>
        <w:spacing w:line="360" w:lineRule="auto"/>
        <w:jc w:val="both"/>
        <w:rPr>
          <w:sz w:val="28"/>
        </w:rPr>
      </w:pPr>
      <w:r>
        <w:rPr>
          <w:sz w:val="28"/>
        </w:rPr>
        <w:lastRenderedPageBreak/>
        <w:t>Удварди Миклош Д.Ф. Система МСОП и ЮНЕСКО биогеографических провинций в приложении к биосферным заповедникам</w:t>
      </w:r>
      <w:r>
        <w:rPr>
          <w:sz w:val="28"/>
          <w:lang w:val="uk-UA"/>
        </w:rPr>
        <w:t xml:space="preserve"> </w:t>
      </w:r>
      <w:r>
        <w:rPr>
          <w:sz w:val="28"/>
        </w:rPr>
        <w:t xml:space="preserve">// Охрана природы, наука и общество: Матер. Первого междунар. конгресса по биосферным заповедникам. – М.: Внешторгиздат, 1987. –  Т. 1. – С.146-164. </w:t>
      </w:r>
    </w:p>
    <w:p w14:paraId="0EE517C2" w14:textId="77777777" w:rsidR="00325BFB" w:rsidRDefault="00325BFB" w:rsidP="003A03DE">
      <w:pPr>
        <w:pStyle w:val="37"/>
        <w:numPr>
          <w:ilvl w:val="0"/>
          <w:numId w:val="57"/>
        </w:numPr>
        <w:tabs>
          <w:tab w:val="num" w:pos="900"/>
        </w:tabs>
        <w:suppressAutoHyphens w:val="0"/>
        <w:spacing w:after="0"/>
        <w:rPr>
          <w:sz w:val="28"/>
        </w:rPr>
      </w:pPr>
      <w:r>
        <w:rPr>
          <w:sz w:val="28"/>
        </w:rPr>
        <w:t>Удра І.Х. Біогеографічне районування Східних Карпат як основа визна</w:t>
      </w:r>
      <w:r>
        <w:rPr>
          <w:sz w:val="28"/>
        </w:rPr>
        <w:softHyphen/>
        <w:t>чення екостану території // Фауна Східних Карпат: сучасний стан і охоро</w:t>
      </w:r>
      <w:r>
        <w:rPr>
          <w:sz w:val="28"/>
        </w:rPr>
        <w:softHyphen/>
        <w:t>на: Матеріали міжнародної конференції (13-16 вересня 1993 р.). – Ужгород: Патент, 1993. – С.98-100.</w:t>
      </w:r>
    </w:p>
    <w:p w14:paraId="05CD1797" w14:textId="77777777" w:rsidR="00325BFB" w:rsidRDefault="00325BFB" w:rsidP="003A03DE">
      <w:pPr>
        <w:pStyle w:val="37"/>
        <w:numPr>
          <w:ilvl w:val="0"/>
          <w:numId w:val="57"/>
        </w:numPr>
        <w:tabs>
          <w:tab w:val="num" w:pos="900"/>
        </w:tabs>
        <w:suppressAutoHyphens w:val="0"/>
        <w:spacing w:after="0"/>
        <w:rPr>
          <w:sz w:val="28"/>
        </w:rPr>
      </w:pPr>
      <w:r>
        <w:rPr>
          <w:sz w:val="28"/>
        </w:rPr>
        <w:t xml:space="preserve">Удра І.Х. Біогеографічне районування території України // Укр. геогр. журнал. </w:t>
      </w:r>
      <w:r>
        <w:rPr>
          <w:sz w:val="28"/>
          <w:lang w:val="uk-UA"/>
        </w:rPr>
        <w:t xml:space="preserve">– </w:t>
      </w:r>
      <w:r>
        <w:rPr>
          <w:sz w:val="28"/>
        </w:rPr>
        <w:t>1997. – №4. – С. 45-56.</w:t>
      </w:r>
    </w:p>
    <w:p w14:paraId="280EB27B" w14:textId="77777777" w:rsidR="00325BFB" w:rsidRDefault="00325BFB" w:rsidP="003A03DE">
      <w:pPr>
        <w:numPr>
          <w:ilvl w:val="0"/>
          <w:numId w:val="57"/>
        </w:numPr>
        <w:tabs>
          <w:tab w:val="num" w:pos="900"/>
        </w:tabs>
        <w:suppressAutoHyphens w:val="0"/>
        <w:spacing w:line="360" w:lineRule="auto"/>
        <w:jc w:val="both"/>
        <w:rPr>
          <w:sz w:val="28"/>
        </w:rPr>
      </w:pPr>
      <w:r>
        <w:rPr>
          <w:sz w:val="28"/>
          <w:lang w:val="uk-UA"/>
        </w:rPr>
        <w:t>Устименко П.М., Попович С.Ю. Висотна диференціація рослинності Сту</w:t>
      </w:r>
      <w:r>
        <w:rPr>
          <w:sz w:val="28"/>
          <w:lang w:val="uk-UA"/>
        </w:rPr>
        <w:softHyphen/>
        <w:t xml:space="preserve">жицького масиву Карпатського біосферного заповідника // Укр. ботан. журнал. – </w:t>
      </w:r>
      <w:r>
        <w:rPr>
          <w:sz w:val="28"/>
        </w:rPr>
        <w:t>1995. – Т. 52. №5 . – С.703-706.</w:t>
      </w:r>
    </w:p>
    <w:p w14:paraId="56E1DC1E" w14:textId="77777777" w:rsidR="00325BFB" w:rsidRDefault="00325BFB" w:rsidP="003A03DE">
      <w:pPr>
        <w:numPr>
          <w:ilvl w:val="0"/>
          <w:numId w:val="57"/>
        </w:numPr>
        <w:tabs>
          <w:tab w:val="num" w:pos="900"/>
        </w:tabs>
        <w:suppressAutoHyphens w:val="0"/>
        <w:spacing w:line="360" w:lineRule="auto"/>
        <w:jc w:val="both"/>
        <w:rPr>
          <w:sz w:val="28"/>
        </w:rPr>
      </w:pPr>
      <w:r>
        <w:rPr>
          <w:sz w:val="28"/>
        </w:rPr>
        <w:t xml:space="preserve">Устименко П.М., Попович С.Ю. Продромус рослинності Стужицького масиву Карпатського біосферного заповідника </w:t>
      </w:r>
      <w:r>
        <w:rPr>
          <w:sz w:val="28"/>
          <w:lang w:val="uk-UA"/>
        </w:rPr>
        <w:t xml:space="preserve">// Укр. ботан. журнал. – </w:t>
      </w:r>
      <w:r>
        <w:rPr>
          <w:sz w:val="28"/>
        </w:rPr>
        <w:t xml:space="preserve">1995. – Т. 52.  №3. – </w:t>
      </w:r>
      <w:r>
        <w:rPr>
          <w:sz w:val="28"/>
          <w:lang w:val="en-US"/>
        </w:rPr>
        <w:t>C</w:t>
      </w:r>
      <w:r>
        <w:rPr>
          <w:sz w:val="28"/>
        </w:rPr>
        <w:t>.414-419.</w:t>
      </w:r>
    </w:p>
    <w:p w14:paraId="31C65705" w14:textId="77777777" w:rsidR="00325BFB" w:rsidRDefault="00325BFB" w:rsidP="003A03DE">
      <w:pPr>
        <w:numPr>
          <w:ilvl w:val="0"/>
          <w:numId w:val="57"/>
        </w:numPr>
        <w:tabs>
          <w:tab w:val="num" w:pos="900"/>
        </w:tabs>
        <w:suppressAutoHyphens w:val="0"/>
        <w:spacing w:line="360" w:lineRule="auto"/>
        <w:jc w:val="both"/>
        <w:rPr>
          <w:sz w:val="28"/>
        </w:rPr>
      </w:pPr>
      <w:r>
        <w:rPr>
          <w:sz w:val="28"/>
        </w:rPr>
        <w:t>Фарланд-Мак Крейг.</w:t>
      </w:r>
      <w:r>
        <w:rPr>
          <w:sz w:val="28"/>
          <w:lang w:val="uk-UA"/>
        </w:rPr>
        <w:t xml:space="preserve"> Взаимосвязь между биос</w:t>
      </w:r>
      <w:r>
        <w:rPr>
          <w:sz w:val="28"/>
        </w:rPr>
        <w:t>ферными заповедниками и охраняемыми территориями других категорий управления // Охрана при</w:t>
      </w:r>
      <w:r>
        <w:rPr>
          <w:sz w:val="28"/>
        </w:rPr>
        <w:softHyphen/>
        <w:t>роды, наука и общество: Матер. Первого междунар. конгресса по био</w:t>
      </w:r>
      <w:r>
        <w:rPr>
          <w:sz w:val="28"/>
        </w:rPr>
        <w:softHyphen/>
        <w:t>сферн. заповедникам. – М.: Внешторгиздат, 1987. – Т.1. – С.162-165.</w:t>
      </w:r>
    </w:p>
    <w:p w14:paraId="210538C7" w14:textId="77777777" w:rsidR="00325BFB" w:rsidRDefault="00325BFB" w:rsidP="003A03DE">
      <w:pPr>
        <w:numPr>
          <w:ilvl w:val="0"/>
          <w:numId w:val="57"/>
        </w:numPr>
        <w:tabs>
          <w:tab w:val="num" w:pos="900"/>
        </w:tabs>
        <w:suppressAutoHyphens w:val="0"/>
        <w:spacing w:line="360" w:lineRule="auto"/>
        <w:jc w:val="both"/>
        <w:rPr>
          <w:sz w:val="28"/>
        </w:rPr>
      </w:pPr>
      <w:r>
        <w:rPr>
          <w:sz w:val="28"/>
          <w:lang w:val="uk-UA"/>
        </w:rPr>
        <w:t>Федеральн</w:t>
      </w:r>
      <w:r>
        <w:rPr>
          <w:sz w:val="28"/>
        </w:rPr>
        <w:t>ый Закон Российской Федерации “</w:t>
      </w:r>
      <w:r>
        <w:rPr>
          <w:sz w:val="28"/>
          <w:lang w:val="uk-UA"/>
        </w:rPr>
        <w:t>Об особо охраняем</w:t>
      </w:r>
      <w:r>
        <w:rPr>
          <w:sz w:val="28"/>
        </w:rPr>
        <w:t>ых при</w:t>
      </w:r>
      <w:r>
        <w:rPr>
          <w:sz w:val="28"/>
        </w:rPr>
        <w:softHyphen/>
        <w:t xml:space="preserve">родных территориях” </w:t>
      </w:r>
      <w:r>
        <w:rPr>
          <w:sz w:val="28"/>
          <w:lang w:val="uk-UA"/>
        </w:rPr>
        <w:t xml:space="preserve">- </w:t>
      </w:r>
      <w:r>
        <w:rPr>
          <w:sz w:val="28"/>
          <w:lang w:val="en-US"/>
        </w:rPr>
        <w:t>http</w:t>
      </w:r>
      <w:r>
        <w:rPr>
          <w:sz w:val="28"/>
        </w:rPr>
        <w:t>: //</w:t>
      </w:r>
      <w:r>
        <w:rPr>
          <w:sz w:val="28"/>
          <w:lang w:val="en-US"/>
        </w:rPr>
        <w:t>reserves</w:t>
      </w:r>
      <w:r>
        <w:rPr>
          <w:sz w:val="28"/>
        </w:rPr>
        <w:t>.</w:t>
      </w:r>
      <w:r>
        <w:rPr>
          <w:sz w:val="28"/>
          <w:lang w:val="en-US"/>
        </w:rPr>
        <w:t>biodiversity</w:t>
      </w:r>
      <w:r>
        <w:rPr>
          <w:sz w:val="28"/>
        </w:rPr>
        <w:t>.</w:t>
      </w:r>
      <w:r>
        <w:rPr>
          <w:sz w:val="28"/>
          <w:lang w:val="en-US"/>
        </w:rPr>
        <w:t>ru</w:t>
      </w:r>
      <w:r>
        <w:rPr>
          <w:sz w:val="28"/>
        </w:rPr>
        <w:t xml:space="preserve"> </w:t>
      </w:r>
    </w:p>
    <w:p w14:paraId="605FFB97" w14:textId="77777777" w:rsidR="00325BFB" w:rsidRDefault="00325BFB" w:rsidP="003A03DE">
      <w:pPr>
        <w:numPr>
          <w:ilvl w:val="0"/>
          <w:numId w:val="57"/>
        </w:numPr>
        <w:tabs>
          <w:tab w:val="num" w:pos="900"/>
        </w:tabs>
        <w:suppressAutoHyphens w:val="0"/>
        <w:spacing w:line="360" w:lineRule="auto"/>
        <w:jc w:val="both"/>
        <w:rPr>
          <w:sz w:val="28"/>
        </w:rPr>
      </w:pPr>
      <w:r>
        <w:rPr>
          <w:sz w:val="28"/>
        </w:rPr>
        <w:t>Физическая география материков и океанов: Учебник для вузов / Под ред. А.</w:t>
      </w:r>
      <w:r>
        <w:rPr>
          <w:sz w:val="28"/>
          <w:lang w:val="uk-UA"/>
        </w:rPr>
        <w:t xml:space="preserve">М. Рябчикова. – М.: </w:t>
      </w:r>
      <w:r>
        <w:rPr>
          <w:sz w:val="28"/>
        </w:rPr>
        <w:t>Высшая школа</w:t>
      </w:r>
      <w:r>
        <w:rPr>
          <w:sz w:val="28"/>
          <w:lang w:val="uk-UA"/>
        </w:rPr>
        <w:t>, 1988. – 467 с.</w:t>
      </w:r>
    </w:p>
    <w:p w14:paraId="5D43ACC4" w14:textId="77777777" w:rsidR="00325BFB" w:rsidRDefault="00325BFB" w:rsidP="003A03DE">
      <w:pPr>
        <w:numPr>
          <w:ilvl w:val="0"/>
          <w:numId w:val="57"/>
        </w:numPr>
        <w:tabs>
          <w:tab w:val="num" w:pos="900"/>
        </w:tabs>
        <w:suppressAutoHyphens w:val="0"/>
        <w:spacing w:line="360" w:lineRule="auto"/>
        <w:jc w:val="both"/>
        <w:rPr>
          <w:sz w:val="28"/>
        </w:rPr>
      </w:pPr>
      <w:r>
        <w:rPr>
          <w:sz w:val="28"/>
        </w:rPr>
        <w:t xml:space="preserve">Филонов К.П. Развитие </w:t>
      </w:r>
      <w:r>
        <w:rPr>
          <w:sz w:val="28"/>
          <w:lang w:val="uk-UA"/>
        </w:rPr>
        <w:t>концепции</w:t>
      </w:r>
      <w:r>
        <w:rPr>
          <w:sz w:val="28"/>
        </w:rPr>
        <w:t xml:space="preserve"> заповедного дела в СССР // Запо</w:t>
      </w:r>
      <w:r>
        <w:rPr>
          <w:sz w:val="28"/>
        </w:rPr>
        <w:softHyphen/>
        <w:t>вед</w:t>
      </w:r>
      <w:r>
        <w:rPr>
          <w:sz w:val="28"/>
        </w:rPr>
        <w:softHyphen/>
        <w:t>ни</w:t>
      </w:r>
      <w:r>
        <w:rPr>
          <w:sz w:val="28"/>
        </w:rPr>
        <w:softHyphen/>
        <w:t xml:space="preserve">ки СССР, их настоящее и будущее: Матер. всесоюзн. конф. – Новгород: Ильмень, 1990. – Часть 1. –  С. 28-31. </w:t>
      </w:r>
    </w:p>
    <w:p w14:paraId="0847BE0A" w14:textId="77777777" w:rsidR="00325BFB" w:rsidRDefault="00325BFB" w:rsidP="003A03DE">
      <w:pPr>
        <w:pStyle w:val="34"/>
        <w:widowControl/>
        <w:numPr>
          <w:ilvl w:val="0"/>
          <w:numId w:val="57"/>
        </w:numPr>
        <w:tabs>
          <w:tab w:val="num" w:pos="900"/>
        </w:tabs>
        <w:spacing w:line="360" w:lineRule="auto"/>
        <w:jc w:val="both"/>
      </w:pPr>
      <w:r>
        <w:t>Филонов К.П. Экологический подход к определению минимального раз</w:t>
      </w:r>
      <w:r>
        <w:softHyphen/>
        <w:t>мера заповедника-эталона // Природные заповедники и основные принципы их работы. – Минск 1977. – С.24-36.</w:t>
      </w:r>
    </w:p>
    <w:p w14:paraId="43522926" w14:textId="77777777" w:rsidR="00325BFB" w:rsidRDefault="00325BFB" w:rsidP="003A03DE">
      <w:pPr>
        <w:pStyle w:val="34"/>
        <w:widowControl/>
        <w:numPr>
          <w:ilvl w:val="0"/>
          <w:numId w:val="57"/>
        </w:numPr>
        <w:tabs>
          <w:tab w:val="num" w:pos="900"/>
        </w:tabs>
        <w:spacing w:line="360" w:lineRule="auto"/>
        <w:jc w:val="both"/>
      </w:pPr>
      <w:r>
        <w:t>Фіторізноманіття національних природних парків України: Монографія / Під заг. ред. Т.Л. Андрієнко і В.А. Онищенка. – К.: Науковий світ, 2003. – 143 с.</w:t>
      </w:r>
    </w:p>
    <w:p w14:paraId="42017464" w14:textId="77777777" w:rsidR="00325BFB" w:rsidRDefault="00325BFB" w:rsidP="003A03DE">
      <w:pPr>
        <w:numPr>
          <w:ilvl w:val="0"/>
          <w:numId w:val="57"/>
        </w:numPr>
        <w:tabs>
          <w:tab w:val="num" w:pos="900"/>
        </w:tabs>
        <w:suppressAutoHyphens w:val="0"/>
        <w:spacing w:line="360" w:lineRule="auto"/>
        <w:jc w:val="both"/>
        <w:rPr>
          <w:sz w:val="28"/>
        </w:rPr>
      </w:pPr>
      <w:r>
        <w:rPr>
          <w:sz w:val="28"/>
        </w:rPr>
        <w:lastRenderedPageBreak/>
        <w:t>Формування рег</w:t>
      </w:r>
      <w:r>
        <w:rPr>
          <w:sz w:val="28"/>
          <w:lang w:val="uk-UA"/>
        </w:rPr>
        <w:t>іональних</w:t>
      </w:r>
      <w:r>
        <w:rPr>
          <w:sz w:val="28"/>
        </w:rPr>
        <w:t xml:space="preserve"> схем</w:t>
      </w:r>
      <w:r>
        <w:rPr>
          <w:sz w:val="28"/>
          <w:lang w:val="uk-UA"/>
        </w:rPr>
        <w:t xml:space="preserve"> екомережі (методичні рекомендації) / За ред. Ю.Р.Шеляга-Сосонко. – К.: Фітосоціоцентр,</w:t>
      </w:r>
      <w:r>
        <w:rPr>
          <w:sz w:val="28"/>
        </w:rPr>
        <w:t xml:space="preserve"> 2004.</w:t>
      </w:r>
      <w:r>
        <w:rPr>
          <w:sz w:val="28"/>
          <w:lang w:val="uk-UA"/>
        </w:rPr>
        <w:t xml:space="preserve"> – 70 с.</w:t>
      </w:r>
    </w:p>
    <w:p w14:paraId="4CDAF526" w14:textId="77777777" w:rsidR="00325BFB" w:rsidRDefault="00325BFB" w:rsidP="003A03DE">
      <w:pPr>
        <w:pStyle w:val="34"/>
        <w:widowControl/>
        <w:numPr>
          <w:ilvl w:val="0"/>
          <w:numId w:val="57"/>
        </w:numPr>
        <w:tabs>
          <w:tab w:val="num" w:pos="900"/>
        </w:tabs>
        <w:spacing w:line="360" w:lineRule="auto"/>
        <w:jc w:val="both"/>
      </w:pPr>
      <w:r>
        <w:t>Франклин Дж.Ф. Теоретические основы выбора биосферных запо</w:t>
      </w:r>
      <w:r>
        <w:softHyphen/>
        <w:t>вед</w:t>
      </w:r>
      <w:r>
        <w:softHyphen/>
        <w:t>ни</w:t>
      </w:r>
      <w:r>
        <w:softHyphen/>
        <w:t>ков в США и особенности учрежденных заповедников // Биосферные заповідники. – Л., 1977. – С.152-182.</w:t>
      </w:r>
    </w:p>
    <w:p w14:paraId="06FB7DF6" w14:textId="77777777" w:rsidR="00325BFB" w:rsidRDefault="00325BFB" w:rsidP="003A03DE">
      <w:pPr>
        <w:pStyle w:val="34"/>
        <w:widowControl/>
        <w:numPr>
          <w:ilvl w:val="0"/>
          <w:numId w:val="57"/>
        </w:numPr>
        <w:tabs>
          <w:tab w:val="num" w:pos="900"/>
        </w:tabs>
        <w:spacing w:line="360" w:lineRule="auto"/>
        <w:jc w:val="both"/>
      </w:pPr>
      <w:r>
        <w:t>Хромов С.С. Особенности трактовки концепции биосферных заповед</w:t>
      </w:r>
      <w:r>
        <w:softHyphen/>
        <w:t>ни</w:t>
      </w:r>
      <w:r>
        <w:softHyphen/>
        <w:t xml:space="preserve">ков зарубежными специалистами // Теоретические основы заповедного дела: Тез. докл. Всесоюзн. совещ. –  М.: Московская типография № 9 ВО «Союзполиграфпром», 1985. – С. 234-237. </w:t>
      </w:r>
    </w:p>
    <w:p w14:paraId="791C00F5" w14:textId="77777777" w:rsidR="00325BFB" w:rsidRDefault="00325BFB" w:rsidP="003A03DE">
      <w:pPr>
        <w:numPr>
          <w:ilvl w:val="0"/>
          <w:numId w:val="57"/>
        </w:numPr>
        <w:tabs>
          <w:tab w:val="num" w:pos="900"/>
        </w:tabs>
        <w:suppressAutoHyphens w:val="0"/>
        <w:spacing w:line="360" w:lineRule="auto"/>
        <w:jc w:val="both"/>
        <w:rPr>
          <w:sz w:val="28"/>
        </w:rPr>
      </w:pPr>
      <w:r>
        <w:rPr>
          <w:sz w:val="28"/>
          <w:lang w:val="uk-UA"/>
        </w:rPr>
        <w:t>Центр охран</w:t>
      </w:r>
      <w:r>
        <w:rPr>
          <w:sz w:val="28"/>
        </w:rPr>
        <w:t>ы дикой природы -</w:t>
      </w:r>
      <w:r>
        <w:rPr>
          <w:sz w:val="28"/>
          <w:lang w:val="en-GB"/>
        </w:rPr>
        <w:t>www</w:t>
      </w:r>
      <w:r>
        <w:rPr>
          <w:sz w:val="28"/>
        </w:rPr>
        <w:t>.</w:t>
      </w:r>
      <w:r>
        <w:rPr>
          <w:sz w:val="28"/>
          <w:lang w:val="en-GB"/>
        </w:rPr>
        <w:t>biodiversity</w:t>
      </w:r>
      <w:r>
        <w:rPr>
          <w:sz w:val="28"/>
        </w:rPr>
        <w:t>.</w:t>
      </w:r>
      <w:r>
        <w:rPr>
          <w:sz w:val="28"/>
          <w:lang w:val="en-GB"/>
        </w:rPr>
        <w:t>ru</w:t>
      </w:r>
      <w:r>
        <w:rPr>
          <w:sz w:val="28"/>
        </w:rPr>
        <w:t>/</w:t>
      </w:r>
      <w:r>
        <w:rPr>
          <w:sz w:val="28"/>
          <w:lang w:val="en-GB"/>
        </w:rPr>
        <w:t>programs</w:t>
      </w:r>
      <w:r>
        <w:rPr>
          <w:sz w:val="28"/>
        </w:rPr>
        <w:t>/</w:t>
      </w:r>
      <w:r>
        <w:rPr>
          <w:sz w:val="28"/>
          <w:lang w:val="en-GB"/>
        </w:rPr>
        <w:t>management</w:t>
      </w:r>
      <w:r>
        <w:rPr>
          <w:sz w:val="28"/>
        </w:rPr>
        <w:t xml:space="preserve"> </w:t>
      </w:r>
    </w:p>
    <w:p w14:paraId="425DB8DB"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rPr>
        <w:t>Чопик В.І. Високогірна флора Українських Карпат</w:t>
      </w:r>
      <w:r>
        <w:rPr>
          <w:sz w:val="28"/>
          <w:lang w:val="uk-UA"/>
        </w:rPr>
        <w:t>: Монографія</w:t>
      </w:r>
      <w:r>
        <w:rPr>
          <w:sz w:val="28"/>
        </w:rPr>
        <w:t>. – К.</w:t>
      </w:r>
      <w:r>
        <w:rPr>
          <w:sz w:val="28"/>
          <w:lang w:val="uk-UA"/>
        </w:rPr>
        <w:t>,</w:t>
      </w:r>
      <w:r>
        <w:rPr>
          <w:sz w:val="28"/>
        </w:rPr>
        <w:t xml:space="preserve"> Наук</w:t>
      </w:r>
      <w:r>
        <w:rPr>
          <w:sz w:val="28"/>
          <w:lang w:val="uk-UA"/>
        </w:rPr>
        <w:t xml:space="preserve">ова </w:t>
      </w:r>
      <w:r>
        <w:rPr>
          <w:sz w:val="28"/>
        </w:rPr>
        <w:t>думка, 1976. – 268 с.</w:t>
      </w:r>
    </w:p>
    <w:p w14:paraId="20897B28" w14:textId="77777777" w:rsidR="00325BFB" w:rsidRDefault="00325BFB" w:rsidP="003A03DE">
      <w:pPr>
        <w:pStyle w:val="23"/>
        <w:numPr>
          <w:ilvl w:val="0"/>
          <w:numId w:val="57"/>
        </w:numPr>
        <w:tabs>
          <w:tab w:val="num" w:pos="900"/>
        </w:tabs>
        <w:spacing w:after="0" w:line="240" w:lineRule="auto"/>
        <w:jc w:val="both"/>
      </w:pPr>
      <w:r>
        <w:t>Швебс Г.И., Шищенко П.Г., Гродзинський М.Д., Ковеза Г.П. Типы ландшафтных терри</w:t>
      </w:r>
      <w:r>
        <w:softHyphen/>
        <w:t>то</w:t>
      </w:r>
      <w:r>
        <w:softHyphen/>
      </w:r>
      <w:r>
        <w:softHyphen/>
        <w:t>риальных структур // Физич. география и геоморфология. – 1986. – Вып.33. –  С.110-114.</w:t>
      </w:r>
    </w:p>
    <w:p w14:paraId="55467FF4" w14:textId="77777777" w:rsidR="00325BFB" w:rsidRDefault="00325BFB" w:rsidP="003A03DE">
      <w:pPr>
        <w:pStyle w:val="34"/>
        <w:widowControl/>
        <w:numPr>
          <w:ilvl w:val="0"/>
          <w:numId w:val="57"/>
        </w:numPr>
        <w:tabs>
          <w:tab w:val="num" w:pos="900"/>
        </w:tabs>
        <w:spacing w:line="360" w:lineRule="auto"/>
        <w:jc w:val="both"/>
      </w:pPr>
      <w:r>
        <w:t>Шеляг-Сосонко Ю.Р., Попович С.Ю., Устименко П.М. Ценотична різно</w:t>
      </w:r>
      <w:r>
        <w:softHyphen/>
        <w:t>ма</w:t>
      </w:r>
      <w:r>
        <w:softHyphen/>
        <w:t>ніт</w:t>
      </w:r>
      <w:r>
        <w:softHyphen/>
        <w:t>ність на рівні головної класифікаційної одиниці Стужицького запо</w:t>
      </w:r>
      <w:r>
        <w:softHyphen/>
        <w:t>від</w:t>
      </w:r>
      <w:r>
        <w:softHyphen/>
        <w:t>ного масиву // Бiорiзноманiття Карпатського бiосферного заповiдника. –  К.: Iнтерекоцентр, 1997. – С. 145-158.</w:t>
      </w:r>
    </w:p>
    <w:p w14:paraId="0CA785FE"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lang w:val="uk-UA"/>
        </w:rPr>
        <w:t>Шеляг-Сосонко Ю.Р., Емельянов І.Г. Оптимізація мережі природно-запо</w:t>
      </w:r>
      <w:r>
        <w:rPr>
          <w:sz w:val="28"/>
          <w:lang w:val="uk-UA"/>
        </w:rPr>
        <w:softHyphen/>
        <w:t xml:space="preserve">відного фонду України як основа збереження біологічного різноманіття // Карпатський регіони і проблеми сталого розвитку: Матер. міжнар. наук.-практ. конф., присвяч. 30-річчю </w:t>
      </w:r>
      <w:r>
        <w:rPr>
          <w:sz w:val="28"/>
        </w:rPr>
        <w:t>Карпатського біосферного заповідника (13-15 жовтня 1998 р</w:t>
      </w:r>
      <w:r>
        <w:rPr>
          <w:sz w:val="28"/>
          <w:lang w:val="uk-UA"/>
        </w:rPr>
        <w:t>.</w:t>
      </w:r>
      <w:r>
        <w:rPr>
          <w:sz w:val="28"/>
        </w:rPr>
        <w:t xml:space="preserve">). </w:t>
      </w:r>
      <w:r>
        <w:rPr>
          <w:sz w:val="28"/>
          <w:lang w:val="uk-UA"/>
        </w:rPr>
        <w:t xml:space="preserve">– </w:t>
      </w:r>
      <w:r>
        <w:rPr>
          <w:sz w:val="28"/>
        </w:rPr>
        <w:t>Рахів</w:t>
      </w:r>
      <w:r>
        <w:rPr>
          <w:sz w:val="28"/>
          <w:lang w:val="uk-UA"/>
        </w:rPr>
        <w:t>: Патент,</w:t>
      </w:r>
      <w:r>
        <w:rPr>
          <w:sz w:val="28"/>
        </w:rPr>
        <w:t xml:space="preserve"> 1998</w:t>
      </w:r>
      <w:r>
        <w:rPr>
          <w:sz w:val="28"/>
          <w:lang w:val="uk-UA"/>
        </w:rPr>
        <w:t xml:space="preserve">. – </w:t>
      </w:r>
      <w:r>
        <w:rPr>
          <w:sz w:val="28"/>
        </w:rPr>
        <w:t>Т.2.</w:t>
      </w:r>
      <w:r>
        <w:rPr>
          <w:sz w:val="28"/>
          <w:lang w:val="uk-UA"/>
        </w:rPr>
        <w:t xml:space="preserve"> – С</w:t>
      </w:r>
      <w:r>
        <w:rPr>
          <w:sz w:val="28"/>
        </w:rPr>
        <w:t>.166-170.</w:t>
      </w:r>
    </w:p>
    <w:p w14:paraId="11CC064B" w14:textId="77777777" w:rsidR="00325BFB" w:rsidRDefault="00325BFB" w:rsidP="003A03DE">
      <w:pPr>
        <w:numPr>
          <w:ilvl w:val="0"/>
          <w:numId w:val="57"/>
        </w:numPr>
        <w:tabs>
          <w:tab w:val="num" w:pos="900"/>
        </w:tabs>
        <w:suppressAutoHyphens w:val="0"/>
        <w:spacing w:line="360" w:lineRule="auto"/>
        <w:jc w:val="both"/>
        <w:rPr>
          <w:rStyle w:val="afc"/>
          <w:b w:val="0"/>
          <w:bCs w:val="0"/>
          <w:sz w:val="28"/>
          <w:lang w:val="uk-UA"/>
        </w:rPr>
      </w:pPr>
      <w:r>
        <w:rPr>
          <w:rStyle w:val="afc"/>
          <w:b w:val="0"/>
          <w:bCs w:val="0"/>
          <w:sz w:val="28"/>
          <w:lang w:val="uk-UA"/>
        </w:rPr>
        <w:t>Шеляг-Сосонко Ю.Р., Попович С.Ю. Науковий та методичний контекст концепції стратегії розвитку природно-заповідної справи // Заповідна спра</w:t>
      </w:r>
      <w:r>
        <w:rPr>
          <w:rStyle w:val="afc"/>
          <w:b w:val="0"/>
          <w:bCs w:val="0"/>
          <w:sz w:val="28"/>
          <w:lang w:val="uk-UA"/>
        </w:rPr>
        <w:softHyphen/>
        <w:t>ва в Україні. – 2002. – Том 8. Випуск 1. – С.3-14.</w:t>
      </w:r>
    </w:p>
    <w:p w14:paraId="5B1A1461" w14:textId="77777777" w:rsidR="00325BFB" w:rsidRDefault="00325BFB" w:rsidP="003A03DE">
      <w:pPr>
        <w:numPr>
          <w:ilvl w:val="0"/>
          <w:numId w:val="57"/>
        </w:numPr>
        <w:suppressAutoHyphens w:val="0"/>
        <w:spacing w:line="360" w:lineRule="auto"/>
        <w:jc w:val="both"/>
        <w:rPr>
          <w:sz w:val="28"/>
          <w:lang w:val="uk-UA"/>
        </w:rPr>
      </w:pPr>
      <w:r>
        <w:rPr>
          <w:sz w:val="28"/>
          <w:lang w:val="uk-UA"/>
        </w:rPr>
        <w:t>Шеляг-Сосонко Ю.Р., Попович С.Ю., Устименко П.М. Система природно-запов</w:t>
      </w:r>
      <w:r>
        <w:rPr>
          <w:sz w:val="28"/>
        </w:rPr>
        <w:t>i</w:t>
      </w:r>
      <w:r>
        <w:rPr>
          <w:sz w:val="28"/>
          <w:lang w:val="uk-UA"/>
        </w:rPr>
        <w:t>дних територ</w:t>
      </w:r>
      <w:r>
        <w:rPr>
          <w:sz w:val="28"/>
        </w:rPr>
        <w:t>i</w:t>
      </w:r>
      <w:r>
        <w:rPr>
          <w:sz w:val="28"/>
          <w:lang w:val="uk-UA"/>
        </w:rPr>
        <w:t>й України // Укр. ботан. журн. – 1994. – Т.51, №1. – С.5-10.</w:t>
      </w:r>
    </w:p>
    <w:p w14:paraId="128CC2BB" w14:textId="77777777" w:rsidR="00325BFB" w:rsidRDefault="00325BFB" w:rsidP="003A03DE">
      <w:pPr>
        <w:numPr>
          <w:ilvl w:val="0"/>
          <w:numId w:val="57"/>
        </w:numPr>
        <w:suppressAutoHyphens w:val="0"/>
        <w:spacing w:line="360" w:lineRule="auto"/>
        <w:jc w:val="both"/>
        <w:rPr>
          <w:sz w:val="28"/>
          <w:lang w:val="uk-UA"/>
        </w:rPr>
      </w:pPr>
      <w:r>
        <w:rPr>
          <w:sz w:val="28"/>
          <w:lang w:val="uk-UA"/>
        </w:rPr>
        <w:t>Щукин И.С. Общая геоморфология: Монография. – М.,: Издательство МГУ, 1960. – Том 1.  – 616 с.</w:t>
      </w:r>
    </w:p>
    <w:p w14:paraId="3D172C37" w14:textId="77777777" w:rsidR="00325BFB" w:rsidRDefault="00325BFB" w:rsidP="003A03DE">
      <w:pPr>
        <w:numPr>
          <w:ilvl w:val="0"/>
          <w:numId w:val="57"/>
        </w:numPr>
        <w:suppressAutoHyphens w:val="0"/>
        <w:spacing w:line="360" w:lineRule="auto"/>
        <w:jc w:val="both"/>
        <w:rPr>
          <w:sz w:val="28"/>
          <w:lang w:val="uk-UA"/>
        </w:rPr>
      </w:pPr>
      <w:r>
        <w:rPr>
          <w:sz w:val="28"/>
          <w:lang w:val="uk-UA"/>
        </w:rPr>
        <w:t>Янчуков О.В. Герпетофауна Стужицького і Костринського лісництв Ре</w:t>
      </w:r>
      <w:r>
        <w:rPr>
          <w:sz w:val="28"/>
          <w:lang w:val="uk-UA"/>
        </w:rPr>
        <w:softHyphen/>
        <w:t>гіонального ландшафтного парку “Стужиця” // Карпатський регіон і проб</w:t>
      </w:r>
      <w:r>
        <w:rPr>
          <w:sz w:val="28"/>
          <w:lang w:val="uk-UA"/>
        </w:rPr>
        <w:softHyphen/>
        <w:t>леми сталого розвитку: Матер. міжнар. наук.-практ. конф., присв. 30-річ</w:t>
      </w:r>
      <w:r>
        <w:rPr>
          <w:sz w:val="28"/>
          <w:lang w:val="uk-UA"/>
        </w:rPr>
        <w:softHyphen/>
        <w:t>чю Карпат. біосферн. заповідн. – Рахів: Патент, 1998. – Т.2. –  С.184-186.</w:t>
      </w:r>
    </w:p>
    <w:p w14:paraId="3D08213B" w14:textId="77777777" w:rsidR="00325BFB" w:rsidRDefault="00325BFB" w:rsidP="003A03DE">
      <w:pPr>
        <w:numPr>
          <w:ilvl w:val="0"/>
          <w:numId w:val="57"/>
        </w:numPr>
        <w:suppressAutoHyphens w:val="0"/>
        <w:spacing w:line="360" w:lineRule="auto"/>
        <w:jc w:val="both"/>
        <w:rPr>
          <w:sz w:val="28"/>
          <w:lang w:val="uk-UA"/>
        </w:rPr>
      </w:pPr>
      <w:r w:rsidRPr="00325BFB">
        <w:rPr>
          <w:sz w:val="28"/>
          <w:lang w:val="en-US"/>
        </w:rPr>
        <w:t xml:space="preserve"> </w:t>
      </w:r>
      <w:r>
        <w:rPr>
          <w:sz w:val="28"/>
          <w:lang w:val="en-US"/>
        </w:rPr>
        <w:t xml:space="preserve">Application and development of the Palearctic habitat classification in the course of the setting up of the Emerald Project, Russian Federation and Ukraine/Document established by Pierre &amp; Jean Devillers-Teschuren, Institut Royal des Sciences </w:t>
      </w:r>
      <w:r>
        <w:rPr>
          <w:sz w:val="28"/>
          <w:lang w:val="en-US"/>
        </w:rPr>
        <w:lastRenderedPageBreak/>
        <w:t>Naturelles de Bellique (</w:t>
      </w:r>
      <w:r>
        <w:rPr>
          <w:sz w:val="28"/>
        </w:rPr>
        <w:t>Витяг</w:t>
      </w:r>
      <w:r>
        <w:rPr>
          <w:sz w:val="28"/>
          <w:lang w:val="en-US"/>
        </w:rPr>
        <w:t xml:space="preserve"> </w:t>
      </w:r>
      <w:r>
        <w:rPr>
          <w:sz w:val="28"/>
        </w:rPr>
        <w:t>з</w:t>
      </w:r>
      <w:r>
        <w:rPr>
          <w:sz w:val="28"/>
          <w:lang w:val="en-US"/>
        </w:rPr>
        <w:t xml:space="preserve"> </w:t>
      </w:r>
      <w:r>
        <w:rPr>
          <w:sz w:val="28"/>
        </w:rPr>
        <w:t>Документу</w:t>
      </w:r>
      <w:r>
        <w:rPr>
          <w:sz w:val="28"/>
          <w:lang w:val="en-US"/>
        </w:rPr>
        <w:t xml:space="preserve"> </w:t>
      </w:r>
      <w:r>
        <w:rPr>
          <w:sz w:val="28"/>
        </w:rPr>
        <w:t>Бернської</w:t>
      </w:r>
      <w:r>
        <w:rPr>
          <w:sz w:val="28"/>
          <w:lang w:val="en-US"/>
        </w:rPr>
        <w:t xml:space="preserve"> </w:t>
      </w:r>
      <w:r>
        <w:rPr>
          <w:sz w:val="28"/>
        </w:rPr>
        <w:t>конвенції</w:t>
      </w:r>
      <w:r>
        <w:rPr>
          <w:sz w:val="28"/>
          <w:lang w:val="en-US"/>
        </w:rPr>
        <w:t xml:space="preserve"> T-PVS/Emerald (2001))</w:t>
      </w:r>
      <w:r>
        <w:rPr>
          <w:sz w:val="28"/>
          <w:lang w:val="uk-UA"/>
        </w:rPr>
        <w:t>. – 41 р.</w:t>
      </w:r>
    </w:p>
    <w:p w14:paraId="7BEFB9CF" w14:textId="77777777" w:rsidR="00325BFB" w:rsidRDefault="00325BFB" w:rsidP="003A03DE">
      <w:pPr>
        <w:numPr>
          <w:ilvl w:val="0"/>
          <w:numId w:val="57"/>
        </w:numPr>
        <w:suppressAutoHyphens w:val="0"/>
        <w:spacing w:line="360" w:lineRule="auto"/>
        <w:jc w:val="both"/>
        <w:rPr>
          <w:sz w:val="28"/>
          <w:lang w:val="en-GB"/>
        </w:rPr>
      </w:pPr>
      <w:r>
        <w:rPr>
          <w:sz w:val="28"/>
          <w:lang w:val="en-US"/>
        </w:rPr>
        <w:t xml:space="preserve"> </w:t>
      </w:r>
      <w:r>
        <w:rPr>
          <w:sz w:val="28"/>
          <w:lang w:val="en-GB"/>
        </w:rPr>
        <w:t xml:space="preserve">Batisse M. The Biosphere reserves: a tool </w:t>
      </w:r>
      <w:r>
        <w:rPr>
          <w:sz w:val="28"/>
          <w:lang w:val="pt-BR"/>
        </w:rPr>
        <w:t xml:space="preserve">for </w:t>
      </w:r>
      <w:r>
        <w:rPr>
          <w:sz w:val="28"/>
          <w:lang w:val="en-GB"/>
        </w:rPr>
        <w:t>environmental conservation and management // Environmental Conservation. – 1982. – Vol. 2. –</w:t>
      </w:r>
      <w:r>
        <w:rPr>
          <w:sz w:val="28"/>
          <w:lang w:val="uk-UA"/>
        </w:rPr>
        <w:t xml:space="preserve"> </w:t>
      </w:r>
      <w:r>
        <w:rPr>
          <w:sz w:val="28"/>
          <w:lang w:val="en-GB"/>
        </w:rPr>
        <w:t xml:space="preserve"> P.101-111. </w:t>
      </w:r>
    </w:p>
    <w:p w14:paraId="36B83130" w14:textId="77777777" w:rsidR="00325BFB" w:rsidRDefault="00325BFB" w:rsidP="003A03DE">
      <w:pPr>
        <w:numPr>
          <w:ilvl w:val="0"/>
          <w:numId w:val="57"/>
        </w:numPr>
        <w:suppressAutoHyphens w:val="0"/>
        <w:spacing w:line="360" w:lineRule="auto"/>
        <w:jc w:val="both"/>
        <w:rPr>
          <w:sz w:val="28"/>
          <w:lang w:val="en-GB"/>
        </w:rPr>
      </w:pPr>
      <w:r>
        <w:rPr>
          <w:sz w:val="28"/>
          <w:lang w:val="en-GB"/>
        </w:rPr>
        <w:t xml:space="preserve"> Bilé Karpaty</w:t>
      </w:r>
      <w:r>
        <w:rPr>
          <w:sz w:val="28"/>
          <w:lang w:val="uk-UA"/>
        </w:rPr>
        <w:t xml:space="preserve"> /</w:t>
      </w:r>
      <w:r>
        <w:rPr>
          <w:sz w:val="28"/>
          <w:lang w:val="en-GB"/>
        </w:rPr>
        <w:t>/ Biosphere reserve zoning – www/bilekarpaty.cz/</w:t>
      </w:r>
      <w:r>
        <w:rPr>
          <w:sz w:val="28"/>
          <w:lang w:val="en-US"/>
        </w:rPr>
        <w:t>pages/htm</w:t>
      </w:r>
    </w:p>
    <w:p w14:paraId="5343C2FF" w14:textId="77777777" w:rsidR="00325BFB" w:rsidRDefault="00325BFB" w:rsidP="003A03DE">
      <w:pPr>
        <w:numPr>
          <w:ilvl w:val="0"/>
          <w:numId w:val="57"/>
        </w:numPr>
        <w:suppressAutoHyphens w:val="0"/>
        <w:spacing w:line="360" w:lineRule="auto"/>
        <w:jc w:val="both"/>
        <w:rPr>
          <w:color w:val="000000"/>
          <w:sz w:val="28"/>
          <w:lang w:val="en-GB"/>
        </w:rPr>
      </w:pPr>
      <w:r>
        <w:rPr>
          <w:sz w:val="28"/>
          <w:lang w:val="en-US"/>
        </w:rPr>
        <w:t xml:space="preserve"> Bioret Frederic. EuroMAB experience</w:t>
      </w:r>
      <w:r>
        <w:rPr>
          <w:sz w:val="28"/>
          <w:lang w:val="en-GB"/>
        </w:rPr>
        <w:t xml:space="preserve"> /</w:t>
      </w:r>
      <w:r>
        <w:rPr>
          <w:sz w:val="28"/>
          <w:lang w:val="uk-UA"/>
        </w:rPr>
        <w:t>/</w:t>
      </w:r>
      <w:r>
        <w:rPr>
          <w:sz w:val="28"/>
          <w:lang w:val="en-GB"/>
        </w:rPr>
        <w:t xml:space="preserve"> </w:t>
      </w:r>
      <w:r>
        <w:rPr>
          <w:color w:val="000000"/>
          <w:sz w:val="28"/>
          <w:lang w:val="en-GB"/>
        </w:rPr>
        <w:t>Seville+5 International Meeting of Experts Pamplona</w:t>
      </w:r>
      <w:r>
        <w:rPr>
          <w:color w:val="000000"/>
          <w:sz w:val="28"/>
          <w:lang w:val="uk-UA"/>
        </w:rPr>
        <w:t xml:space="preserve"> (</w:t>
      </w:r>
      <w:r>
        <w:rPr>
          <w:color w:val="000000"/>
          <w:sz w:val="28"/>
          <w:lang w:val="en-GB"/>
        </w:rPr>
        <w:t>Spain, 23-27 October 2000</w:t>
      </w:r>
      <w:r>
        <w:rPr>
          <w:color w:val="000000"/>
          <w:sz w:val="28"/>
          <w:lang w:val="uk-UA"/>
        </w:rPr>
        <w:t>)</w:t>
      </w:r>
      <w:r>
        <w:rPr>
          <w:sz w:val="28"/>
          <w:lang w:val="en-US"/>
        </w:rPr>
        <w:t>.</w:t>
      </w:r>
      <w:r>
        <w:rPr>
          <w:sz w:val="28"/>
          <w:lang w:val="uk-UA"/>
        </w:rPr>
        <w:t xml:space="preserve"> – 2000. – 56 р.</w:t>
      </w:r>
    </w:p>
    <w:p w14:paraId="699C9231" w14:textId="77777777" w:rsidR="00325BFB" w:rsidRDefault="00325BFB" w:rsidP="003A03DE">
      <w:pPr>
        <w:numPr>
          <w:ilvl w:val="0"/>
          <w:numId w:val="57"/>
        </w:numPr>
        <w:suppressAutoHyphens w:val="0"/>
        <w:spacing w:line="360" w:lineRule="auto"/>
        <w:jc w:val="both"/>
        <w:rPr>
          <w:color w:val="000000"/>
          <w:sz w:val="28"/>
          <w:lang w:val="en-GB"/>
        </w:rPr>
      </w:pPr>
      <w:r>
        <w:rPr>
          <w:sz w:val="28"/>
          <w:lang w:val="en-US"/>
        </w:rPr>
        <w:t xml:space="preserve"> Biosphärenreservat Phön – www/biosphaerenreservat – rhoen.del</w:t>
      </w:r>
    </w:p>
    <w:p w14:paraId="36A14EAC" w14:textId="77777777" w:rsidR="00325BFB" w:rsidRDefault="00325BFB" w:rsidP="003A03DE">
      <w:pPr>
        <w:numPr>
          <w:ilvl w:val="0"/>
          <w:numId w:val="57"/>
        </w:numPr>
        <w:suppressAutoHyphens w:val="0"/>
        <w:spacing w:line="360" w:lineRule="auto"/>
        <w:jc w:val="both"/>
        <w:rPr>
          <w:sz w:val="28"/>
          <w:lang w:val="en-GB"/>
        </w:rPr>
      </w:pPr>
      <w:r>
        <w:rPr>
          <w:sz w:val="28"/>
          <w:lang w:val="en-GB"/>
        </w:rPr>
        <w:t xml:space="preserve"> Biosphere Reserve о</w:t>
      </w:r>
      <w:r>
        <w:rPr>
          <w:sz w:val="28"/>
          <w:lang w:val="en-US"/>
        </w:rPr>
        <w:t>n borders. Editors: A.Breymeyer, P.Dabrowski. National Unesko-MAB Committee of  Poland, Warsaw, 2000. – 220 s.</w:t>
      </w:r>
    </w:p>
    <w:p w14:paraId="6553F366" w14:textId="77777777" w:rsidR="00325BFB" w:rsidRDefault="00325BFB" w:rsidP="003A03DE">
      <w:pPr>
        <w:numPr>
          <w:ilvl w:val="0"/>
          <w:numId w:val="57"/>
        </w:numPr>
        <w:suppressAutoHyphens w:val="0"/>
        <w:spacing w:line="360" w:lineRule="auto"/>
        <w:jc w:val="both"/>
        <w:rPr>
          <w:color w:val="000000"/>
          <w:sz w:val="28"/>
          <w:lang w:val="en-GB"/>
        </w:rPr>
      </w:pPr>
      <w:r>
        <w:rPr>
          <w:color w:val="000000"/>
          <w:sz w:val="28"/>
          <w:lang w:val="en-GB"/>
        </w:rPr>
        <w:t xml:space="preserve"> Biosphere Reserves Nomination Form / UNESCO. Natural Sciences. People, Biodiversity and Ecology - http://www.unesco.org/mab/BRs/offDoc.shtml</w:t>
      </w:r>
    </w:p>
    <w:p w14:paraId="60AD84DE" w14:textId="77777777" w:rsidR="00325BFB" w:rsidRDefault="00325BFB" w:rsidP="003A03DE">
      <w:pPr>
        <w:numPr>
          <w:ilvl w:val="0"/>
          <w:numId w:val="57"/>
        </w:numPr>
        <w:suppressAutoHyphens w:val="0"/>
        <w:spacing w:line="360" w:lineRule="auto"/>
        <w:jc w:val="both"/>
        <w:rPr>
          <w:sz w:val="28"/>
          <w:lang w:val="en-US"/>
        </w:rPr>
      </w:pPr>
      <w:r>
        <w:rPr>
          <w:sz w:val="28"/>
          <w:lang w:val="en-US"/>
        </w:rPr>
        <w:t xml:space="preserve"> Buček A., Lacina J. Vytvareni uzenmich systemu ekologicke stability jako predpoklad zachovani genofondu. – Aktualni problemy ochrany fauny. UVO CSAV a KSPPOP</w:t>
      </w:r>
      <w:r>
        <w:rPr>
          <w:sz w:val="28"/>
          <w:lang w:val="uk-UA"/>
        </w:rPr>
        <w:t xml:space="preserve">. – </w:t>
      </w:r>
      <w:r>
        <w:rPr>
          <w:sz w:val="28"/>
          <w:lang w:val="en-US"/>
        </w:rPr>
        <w:t xml:space="preserve"> 1983. Brno</w:t>
      </w:r>
      <w:r>
        <w:rPr>
          <w:sz w:val="28"/>
          <w:lang w:val="uk-UA"/>
        </w:rPr>
        <w:t xml:space="preserve">. - </w:t>
      </w:r>
      <w:r>
        <w:rPr>
          <w:sz w:val="28"/>
          <w:lang w:val="en-US"/>
        </w:rPr>
        <w:t>S. 117-123.</w:t>
      </w:r>
    </w:p>
    <w:p w14:paraId="7BCF194D" w14:textId="77777777" w:rsidR="00325BFB" w:rsidRDefault="00325BFB" w:rsidP="003A03DE">
      <w:pPr>
        <w:numPr>
          <w:ilvl w:val="0"/>
          <w:numId w:val="57"/>
        </w:numPr>
        <w:tabs>
          <w:tab w:val="num" w:pos="900"/>
        </w:tabs>
        <w:suppressAutoHyphens w:val="0"/>
        <w:spacing w:line="360" w:lineRule="auto"/>
        <w:jc w:val="both"/>
        <w:rPr>
          <w:sz w:val="28"/>
          <w:lang w:val="en-GB"/>
        </w:rPr>
      </w:pPr>
      <w:r>
        <w:rPr>
          <w:color w:val="000000"/>
          <w:sz w:val="28"/>
          <w:lang w:val="en-GB"/>
        </w:rPr>
        <w:t xml:space="preserve"> Complete list of biosphere reserves</w:t>
      </w:r>
      <w:r>
        <w:rPr>
          <w:color w:val="000000"/>
          <w:sz w:val="28"/>
          <w:lang w:val="uk-UA"/>
        </w:rPr>
        <w:t xml:space="preserve">. - </w:t>
      </w:r>
      <w:r>
        <w:rPr>
          <w:sz w:val="28"/>
          <w:lang w:val="en-GB"/>
        </w:rPr>
        <w:t xml:space="preserve">http: // www. </w:t>
      </w:r>
      <w:r>
        <w:rPr>
          <w:sz w:val="28"/>
          <w:lang w:val="en-US"/>
        </w:rPr>
        <w:t>u</w:t>
      </w:r>
      <w:r>
        <w:rPr>
          <w:sz w:val="28"/>
          <w:lang w:val="en-GB"/>
        </w:rPr>
        <w:t xml:space="preserve">nesco.org/mab/BRs  </w:t>
      </w:r>
    </w:p>
    <w:p w14:paraId="530AAB50" w14:textId="77777777" w:rsidR="00325BFB" w:rsidRDefault="00325BFB" w:rsidP="003A03DE">
      <w:pPr>
        <w:numPr>
          <w:ilvl w:val="0"/>
          <w:numId w:val="57"/>
        </w:numPr>
        <w:tabs>
          <w:tab w:val="num" w:pos="900"/>
        </w:tabs>
        <w:suppressAutoHyphens w:val="0"/>
        <w:spacing w:line="360" w:lineRule="auto"/>
        <w:jc w:val="both"/>
        <w:rPr>
          <w:sz w:val="28"/>
          <w:lang w:val="en-GB"/>
        </w:rPr>
      </w:pPr>
      <w:r>
        <w:rPr>
          <w:sz w:val="28"/>
          <w:lang w:val="en-GB"/>
        </w:rPr>
        <w:t xml:space="preserve"> Dasman R. F. Biotic provinces of the world // Further development of a system for defining and classifying natural regions for purposes of conservation. –  IUCN Occ. Paper No 9. – 1974. – 124 p.</w:t>
      </w:r>
    </w:p>
    <w:p w14:paraId="5B5AFE24" w14:textId="77777777" w:rsidR="00325BFB" w:rsidRDefault="00325BFB" w:rsidP="003A03DE">
      <w:pPr>
        <w:numPr>
          <w:ilvl w:val="0"/>
          <w:numId w:val="57"/>
        </w:numPr>
        <w:tabs>
          <w:tab w:val="num" w:pos="900"/>
        </w:tabs>
        <w:suppressAutoHyphens w:val="0"/>
        <w:spacing w:line="360" w:lineRule="auto"/>
        <w:jc w:val="both"/>
        <w:rPr>
          <w:color w:val="000000"/>
          <w:sz w:val="28"/>
          <w:lang w:val="en-GB"/>
        </w:rPr>
      </w:pPr>
      <w:r>
        <w:rPr>
          <w:color w:val="000000"/>
          <w:sz w:val="28"/>
          <w:lang w:val="en-US"/>
        </w:rPr>
        <w:t xml:space="preserve"> Davey A.G. National System Planning for Protected areas // World Com</w:t>
      </w:r>
      <w:r>
        <w:rPr>
          <w:color w:val="000000"/>
          <w:sz w:val="28"/>
          <w:lang w:val="en-US"/>
        </w:rPr>
        <w:softHyphen/>
        <w:t xml:space="preserve">mission on Protected Areas, Best Practice Protected Area Guidelines Series </w:t>
      </w:r>
      <w:r>
        <w:rPr>
          <w:color w:val="000000"/>
          <w:sz w:val="28"/>
          <w:lang w:val="uk-UA"/>
        </w:rPr>
        <w:t>№</w:t>
      </w:r>
      <w:r>
        <w:rPr>
          <w:color w:val="000000"/>
          <w:sz w:val="28"/>
          <w:lang w:val="en-US"/>
        </w:rPr>
        <w:t>1</w:t>
      </w:r>
      <w:r>
        <w:rPr>
          <w:color w:val="000000"/>
          <w:sz w:val="28"/>
          <w:lang w:val="uk-UA"/>
        </w:rPr>
        <w:t xml:space="preserve"> (</w:t>
      </w:r>
      <w:r>
        <w:rPr>
          <w:color w:val="000000"/>
          <w:sz w:val="28"/>
          <w:lang w:val="en-US"/>
        </w:rPr>
        <w:t>Series Editor: Adrian Phillips</w:t>
      </w:r>
      <w:r>
        <w:rPr>
          <w:color w:val="000000"/>
          <w:sz w:val="28"/>
          <w:lang w:val="uk-UA"/>
        </w:rPr>
        <w:t>)</w:t>
      </w:r>
      <w:r>
        <w:rPr>
          <w:color w:val="000000"/>
          <w:sz w:val="28"/>
          <w:lang w:val="en-US"/>
        </w:rPr>
        <w:t>. – IUCN. – The World Conservation Union, 1998. – 71 p.</w:t>
      </w:r>
    </w:p>
    <w:p w14:paraId="4CD4A25D" w14:textId="77777777" w:rsidR="00325BFB" w:rsidRDefault="00325BFB" w:rsidP="003A03DE">
      <w:pPr>
        <w:numPr>
          <w:ilvl w:val="0"/>
          <w:numId w:val="57"/>
        </w:numPr>
        <w:tabs>
          <w:tab w:val="num" w:pos="900"/>
        </w:tabs>
        <w:suppressAutoHyphens w:val="0"/>
        <w:spacing w:line="360" w:lineRule="auto"/>
        <w:jc w:val="both"/>
        <w:rPr>
          <w:sz w:val="28"/>
          <w:lang w:val="pt-BR"/>
        </w:rPr>
      </w:pPr>
      <w:r>
        <w:rPr>
          <w:sz w:val="28"/>
          <w:lang w:val="en-GB"/>
        </w:rPr>
        <w:t xml:space="preserve"> </w:t>
      </w:r>
      <w:r>
        <w:rPr>
          <w:sz w:val="28"/>
          <w:lang w:val="pt-BR"/>
        </w:rPr>
        <w:t xml:space="preserve">Denisiuk Zygmunt. Znaczenie reservatov biosfery w ochronie dziedzictwa prirodniczego i kulturowego.– Roczniki Bieszczadskie. –№2.– 1992.– S. 19-27. </w:t>
      </w:r>
    </w:p>
    <w:p w14:paraId="1465AA39" w14:textId="77777777" w:rsidR="00325BFB" w:rsidRDefault="00325BFB" w:rsidP="003A03DE">
      <w:pPr>
        <w:numPr>
          <w:ilvl w:val="0"/>
          <w:numId w:val="57"/>
        </w:numPr>
        <w:tabs>
          <w:tab w:val="num" w:pos="900"/>
        </w:tabs>
        <w:suppressAutoHyphens w:val="0"/>
        <w:spacing w:line="360" w:lineRule="auto"/>
        <w:jc w:val="both"/>
        <w:rPr>
          <w:sz w:val="28"/>
          <w:lang w:val="en-GB"/>
        </w:rPr>
      </w:pPr>
      <w:r>
        <w:rPr>
          <w:sz w:val="28"/>
          <w:lang w:val="pt-BR"/>
        </w:rPr>
        <w:t xml:space="preserve"> Diamond J.M.</w:t>
      </w:r>
      <w:r>
        <w:rPr>
          <w:sz w:val="28"/>
          <w:lang w:val="en-US"/>
        </w:rPr>
        <w:t xml:space="preserve"> </w:t>
      </w:r>
      <w:r>
        <w:rPr>
          <w:sz w:val="28"/>
          <w:lang w:val="en-GB"/>
        </w:rPr>
        <w:t>The Island Dilemma: Lessons of Modern Biographic Studies For the Design of Natural Reserves Biological Conservation 7(2). – 1975. – P.129 - 146.</w:t>
      </w:r>
    </w:p>
    <w:p w14:paraId="1B3FF76B" w14:textId="77777777" w:rsidR="00325BFB" w:rsidRDefault="00325BFB" w:rsidP="003A03DE">
      <w:pPr>
        <w:numPr>
          <w:ilvl w:val="0"/>
          <w:numId w:val="57"/>
        </w:numPr>
        <w:tabs>
          <w:tab w:val="num" w:pos="900"/>
        </w:tabs>
        <w:suppressAutoHyphens w:val="0"/>
        <w:spacing w:line="360" w:lineRule="auto"/>
        <w:jc w:val="both"/>
        <w:rPr>
          <w:sz w:val="28"/>
          <w:lang w:val="en-GB"/>
        </w:rPr>
      </w:pPr>
      <w:r>
        <w:rPr>
          <w:sz w:val="28"/>
          <w:lang w:val="en-GB"/>
        </w:rPr>
        <w:t>European Charter of Mountain Regions, Council of Europe,Conf // CHAM.</w:t>
      </w:r>
      <w:r>
        <w:rPr>
          <w:sz w:val="28"/>
          <w:lang w:val="en-US"/>
        </w:rPr>
        <w:t xml:space="preserve"> -</w:t>
      </w:r>
      <w:r>
        <w:rPr>
          <w:sz w:val="28"/>
          <w:lang w:val="en-GB"/>
        </w:rPr>
        <w:t xml:space="preserve"> № 15, Art2. – 1994. </w:t>
      </w:r>
      <w:r>
        <w:rPr>
          <w:sz w:val="28"/>
          <w:lang w:val="en-US"/>
        </w:rPr>
        <w:t xml:space="preserve">– 56 </w:t>
      </w:r>
      <w:r>
        <w:rPr>
          <w:sz w:val="28"/>
        </w:rPr>
        <w:t>р</w:t>
      </w:r>
      <w:r>
        <w:rPr>
          <w:sz w:val="28"/>
          <w:lang w:val="en-US"/>
        </w:rPr>
        <w:t>.</w:t>
      </w:r>
    </w:p>
    <w:p w14:paraId="00038BE2" w14:textId="77777777" w:rsidR="00325BFB" w:rsidRPr="00325BFB" w:rsidRDefault="00325BFB" w:rsidP="003A03DE">
      <w:pPr>
        <w:pStyle w:val="34"/>
        <w:widowControl/>
        <w:numPr>
          <w:ilvl w:val="0"/>
          <w:numId w:val="57"/>
        </w:numPr>
        <w:tabs>
          <w:tab w:val="num" w:pos="900"/>
        </w:tabs>
        <w:spacing w:line="360" w:lineRule="auto"/>
        <w:jc w:val="both"/>
        <w:rPr>
          <w:lang w:val="en-US"/>
        </w:rPr>
      </w:pPr>
      <w:r>
        <w:rPr>
          <w:lang w:val="en-US"/>
        </w:rPr>
        <w:t xml:space="preserve">Forman R.T.T., Gordon M. Landscape Ecology. – N.Y. – 1986. – 619 </w:t>
      </w:r>
      <w:r>
        <w:t>р</w:t>
      </w:r>
      <w:r>
        <w:rPr>
          <w:lang w:val="en-US"/>
        </w:rPr>
        <w:t>.</w:t>
      </w:r>
    </w:p>
    <w:p w14:paraId="2319FF92" w14:textId="77777777" w:rsidR="00325BFB" w:rsidRPr="00325BFB" w:rsidRDefault="00325BFB" w:rsidP="003A03DE">
      <w:pPr>
        <w:pStyle w:val="34"/>
        <w:widowControl/>
        <w:numPr>
          <w:ilvl w:val="0"/>
          <w:numId w:val="57"/>
        </w:numPr>
        <w:tabs>
          <w:tab w:val="num" w:pos="900"/>
        </w:tabs>
        <w:spacing w:line="360" w:lineRule="auto"/>
        <w:jc w:val="both"/>
        <w:rPr>
          <w:lang w:val="en-US"/>
        </w:rPr>
      </w:pPr>
      <w:r>
        <w:rPr>
          <w:lang w:val="en-US"/>
        </w:rPr>
        <w:t xml:space="preserve"> </w:t>
      </w:r>
      <w:r>
        <w:rPr>
          <w:lang w:val="en-GB"/>
        </w:rPr>
        <w:t>Gregg</w:t>
      </w:r>
      <w:r w:rsidRPr="00325BFB">
        <w:rPr>
          <w:lang w:val="en-US"/>
        </w:rPr>
        <w:t xml:space="preserve"> </w:t>
      </w:r>
      <w:r>
        <w:rPr>
          <w:lang w:val="en-US"/>
        </w:rPr>
        <w:t xml:space="preserve">W.P.Jr. Multiple-site biosphere reserves for better management of regional ecosystems/ Workshop on biosphere reserves and other protected areas for sustainable development of small Caribbean islands, Caneel Bay, St.John, U.S., </w:t>
      </w:r>
      <w:r w:rsidRPr="00325BFB">
        <w:rPr>
          <w:lang w:val="en-US"/>
        </w:rPr>
        <w:t>1983</w:t>
      </w:r>
      <w:r>
        <w:rPr>
          <w:lang w:val="en-US"/>
        </w:rPr>
        <w:t xml:space="preserve">. – 156 </w:t>
      </w:r>
      <w:r>
        <w:t>р</w:t>
      </w:r>
      <w:r>
        <w:rPr>
          <w:lang w:val="en-US"/>
        </w:rPr>
        <w:t>.</w:t>
      </w:r>
    </w:p>
    <w:p w14:paraId="376E4CCC" w14:textId="77777777" w:rsidR="00325BFB" w:rsidRDefault="00325BFB" w:rsidP="003A03DE">
      <w:pPr>
        <w:numPr>
          <w:ilvl w:val="0"/>
          <w:numId w:val="57"/>
        </w:numPr>
        <w:tabs>
          <w:tab w:val="num" w:pos="900"/>
        </w:tabs>
        <w:suppressAutoHyphens w:val="0"/>
        <w:spacing w:line="360" w:lineRule="auto"/>
        <w:jc w:val="both"/>
        <w:rPr>
          <w:color w:val="000000"/>
          <w:sz w:val="28"/>
          <w:lang w:val="en-GB"/>
        </w:rPr>
      </w:pPr>
      <w:r>
        <w:rPr>
          <w:color w:val="000000"/>
          <w:sz w:val="28"/>
          <w:lang w:val="en-US"/>
        </w:rPr>
        <w:lastRenderedPageBreak/>
        <w:t xml:space="preserve"> </w:t>
      </w:r>
      <w:r>
        <w:rPr>
          <w:color w:val="000000"/>
          <w:sz w:val="28"/>
          <w:lang w:val="en-GB"/>
        </w:rPr>
        <w:t>Guiding Principles for Projects on Biosphere Reserves // UNESCO. Natural Sciences. People, Biodiversity and Ecology -http://www.unesco.org/mab/BRs</w:t>
      </w:r>
    </w:p>
    <w:p w14:paraId="1D84FDB9" w14:textId="77777777" w:rsidR="00325BFB" w:rsidRDefault="00325BFB" w:rsidP="003A03DE">
      <w:pPr>
        <w:numPr>
          <w:ilvl w:val="0"/>
          <w:numId w:val="57"/>
        </w:numPr>
        <w:tabs>
          <w:tab w:val="num" w:pos="900"/>
        </w:tabs>
        <w:suppressAutoHyphens w:val="0"/>
        <w:spacing w:line="360" w:lineRule="auto"/>
        <w:jc w:val="both"/>
        <w:rPr>
          <w:sz w:val="28"/>
          <w:lang w:val="en-US"/>
        </w:rPr>
      </w:pPr>
      <w:r>
        <w:rPr>
          <w:noProof/>
          <w:sz w:val="28"/>
          <w:lang w:val="en-GB"/>
        </w:rPr>
        <w:t xml:space="preserve"> </w:t>
      </w:r>
      <w:r>
        <w:rPr>
          <w:noProof/>
          <w:sz w:val="28"/>
          <w:lang w:val="en-US"/>
        </w:rPr>
        <w:t>Hadač E., Stojko S., Bural M.</w:t>
      </w:r>
      <w:r>
        <w:rPr>
          <w:sz w:val="28"/>
          <w:lang w:val="en-US"/>
        </w:rPr>
        <w:t xml:space="preserve"> </w:t>
      </w:r>
      <w:r>
        <w:rPr>
          <w:noProof/>
          <w:sz w:val="28"/>
          <w:lang w:val="en-US"/>
        </w:rPr>
        <w:t>Contribution to the plant communities of the Ukrainian part of the “The Eastern Carpathians” Biosphere Reserve. – Roczniki Bieszczcadskie. – №4. – 1996</w:t>
      </w:r>
      <w:r>
        <w:rPr>
          <w:sz w:val="28"/>
          <w:lang w:val="en-US"/>
        </w:rPr>
        <w:t>.</w:t>
      </w:r>
      <w:r>
        <w:rPr>
          <w:noProof/>
          <w:sz w:val="28"/>
          <w:lang w:val="en-US"/>
        </w:rPr>
        <w:t xml:space="preserve"> – S.25-44</w:t>
      </w:r>
      <w:r>
        <w:rPr>
          <w:sz w:val="28"/>
          <w:lang w:val="en-US"/>
        </w:rPr>
        <w:t>.</w:t>
      </w:r>
    </w:p>
    <w:p w14:paraId="120668A5" w14:textId="77777777" w:rsidR="00325BFB" w:rsidRDefault="00325BFB" w:rsidP="003A03DE">
      <w:pPr>
        <w:numPr>
          <w:ilvl w:val="0"/>
          <w:numId w:val="57"/>
        </w:numPr>
        <w:tabs>
          <w:tab w:val="num" w:pos="900"/>
        </w:tabs>
        <w:suppressAutoHyphens w:val="0"/>
        <w:spacing w:line="360" w:lineRule="auto"/>
        <w:jc w:val="both"/>
        <w:rPr>
          <w:noProof/>
          <w:sz w:val="28"/>
          <w:lang w:val="en-US"/>
        </w:rPr>
      </w:pPr>
      <w:r>
        <w:rPr>
          <w:noProof/>
          <w:sz w:val="28"/>
          <w:lang w:val="en-US"/>
        </w:rPr>
        <w:t xml:space="preserve"> Hadač E., Stojko S., Tasenkevich L., Bural M. Notes of the  Flora and Vege</w:t>
      </w:r>
      <w:r>
        <w:rPr>
          <w:noProof/>
          <w:sz w:val="28"/>
          <w:lang w:val="en-US"/>
        </w:rPr>
        <w:softHyphen/>
        <w:t xml:space="preserve">tation of the </w:t>
      </w:r>
      <w:r>
        <w:rPr>
          <w:sz w:val="28"/>
          <w:lang w:val="en-US"/>
        </w:rPr>
        <w:t xml:space="preserve"> </w:t>
      </w:r>
      <w:r>
        <w:rPr>
          <w:noProof/>
          <w:sz w:val="28"/>
          <w:lang w:val="en-US"/>
        </w:rPr>
        <w:t>Botanical Reserve “Stinka” (Biosphere  Reserve “The  Eastern Carpathians”</w:t>
      </w:r>
      <w:r>
        <w:rPr>
          <w:sz w:val="28"/>
          <w:lang w:val="en-US"/>
        </w:rPr>
        <w:t xml:space="preserve">) // </w:t>
      </w:r>
      <w:r>
        <w:rPr>
          <w:noProof/>
          <w:sz w:val="28"/>
          <w:lang w:val="en-US"/>
        </w:rPr>
        <w:t>Ukr. Bot. Journal. – Vol. 53, №:1-2. – 1996. – 105-111 p.</w:t>
      </w:r>
    </w:p>
    <w:p w14:paraId="1AE92B87" w14:textId="77777777" w:rsidR="00325BFB" w:rsidRDefault="00325BFB" w:rsidP="003A03DE">
      <w:pPr>
        <w:pStyle w:val="BodyText20"/>
        <w:numPr>
          <w:ilvl w:val="0"/>
          <w:numId w:val="57"/>
        </w:numPr>
        <w:tabs>
          <w:tab w:val="num" w:pos="900"/>
        </w:tabs>
        <w:overflowPunct/>
        <w:autoSpaceDE/>
        <w:autoSpaceDN/>
        <w:adjustRightInd/>
        <w:textAlignment w:val="auto"/>
      </w:pPr>
      <w:r>
        <w:rPr>
          <w:noProof/>
        </w:rPr>
        <w:t xml:space="preserve"> Hadač E., Stoyko S.,Terray J., Tasenkevich L., Bural M. Notes o</w:t>
      </w:r>
      <w:r>
        <w:rPr>
          <w:lang w:val="en-US"/>
        </w:rPr>
        <w:t>f</w:t>
      </w:r>
      <w:r>
        <w:rPr>
          <w:noProof/>
        </w:rPr>
        <w:t xml:space="preserve"> plant communities of the complex Stuzhytzia - a part of the trilateral Polish-Slova</w:t>
      </w:r>
      <w:r>
        <w:rPr>
          <w:noProof/>
          <w:lang w:val="en-US"/>
        </w:rPr>
        <w:softHyphen/>
      </w:r>
      <w:r>
        <w:rPr>
          <w:noProof/>
        </w:rPr>
        <w:t>kian-Ukrainian Biosphere Reserve “The  Eastern Carpathians”</w:t>
      </w:r>
      <w:r>
        <w:rPr>
          <w:noProof/>
          <w:lang w:val="en-US"/>
        </w:rPr>
        <w:t xml:space="preserve"> //</w:t>
      </w:r>
      <w:r>
        <w:rPr>
          <w:noProof/>
        </w:rPr>
        <w:t xml:space="preserve"> Ukr.</w:t>
      </w:r>
      <w:r>
        <w:rPr>
          <w:noProof/>
          <w:lang w:val="en-US"/>
        </w:rPr>
        <w:t xml:space="preserve"> </w:t>
      </w:r>
      <w:r>
        <w:rPr>
          <w:noProof/>
        </w:rPr>
        <w:t>Bot.</w:t>
      </w:r>
      <w:r>
        <w:rPr>
          <w:noProof/>
          <w:lang w:val="en-US"/>
        </w:rPr>
        <w:t xml:space="preserve"> </w:t>
      </w:r>
      <w:r>
        <w:rPr>
          <w:noProof/>
        </w:rPr>
        <w:t>Journal.</w:t>
      </w:r>
      <w:r>
        <w:rPr>
          <w:noProof/>
          <w:lang w:val="en-US"/>
        </w:rPr>
        <w:t xml:space="preserve"> – Vol.</w:t>
      </w:r>
      <w:r>
        <w:rPr>
          <w:noProof/>
        </w:rPr>
        <w:t>52</w:t>
      </w:r>
      <w:r>
        <w:rPr>
          <w:noProof/>
          <w:lang w:val="en-US"/>
        </w:rPr>
        <w:t>, №;</w:t>
      </w:r>
      <w:r>
        <w:rPr>
          <w:noProof/>
        </w:rPr>
        <w:t xml:space="preserve"> 5. </w:t>
      </w:r>
      <w:r>
        <w:rPr>
          <w:noProof/>
          <w:lang w:val="en-US"/>
        </w:rPr>
        <w:t xml:space="preserve">– </w:t>
      </w:r>
      <w:r>
        <w:rPr>
          <w:noProof/>
        </w:rPr>
        <w:t>1995</w:t>
      </w:r>
      <w:r>
        <w:rPr>
          <w:lang w:val="en-US"/>
        </w:rPr>
        <w:t>.</w:t>
      </w:r>
      <w:r>
        <w:t xml:space="preserve"> –</w:t>
      </w:r>
      <w:r>
        <w:rPr>
          <w:lang w:val="en-US"/>
        </w:rPr>
        <w:t xml:space="preserve"> </w:t>
      </w:r>
      <w:r>
        <w:rPr>
          <w:noProof/>
        </w:rPr>
        <w:t xml:space="preserve">686-696 p. </w:t>
      </w:r>
    </w:p>
    <w:p w14:paraId="7E37AC9C" w14:textId="77777777" w:rsidR="00325BFB" w:rsidRDefault="00325BFB" w:rsidP="003A03DE">
      <w:pPr>
        <w:pStyle w:val="BodyText20"/>
        <w:numPr>
          <w:ilvl w:val="0"/>
          <w:numId w:val="57"/>
        </w:numPr>
        <w:tabs>
          <w:tab w:val="num" w:pos="900"/>
        </w:tabs>
        <w:overflowPunct/>
        <w:autoSpaceDE/>
        <w:autoSpaceDN/>
        <w:adjustRightInd/>
        <w:textAlignment w:val="auto"/>
      </w:pPr>
      <w:r>
        <w:t>International Workshop on the Development of Mountain Environment. Müller-Hohensttein (ed.). Munich. - 208 p.</w:t>
      </w:r>
    </w:p>
    <w:p w14:paraId="38E5E352" w14:textId="77777777" w:rsidR="00325BFB" w:rsidRDefault="00325BFB" w:rsidP="003A03DE">
      <w:pPr>
        <w:pStyle w:val="BodyText20"/>
        <w:numPr>
          <w:ilvl w:val="0"/>
          <w:numId w:val="57"/>
        </w:numPr>
        <w:tabs>
          <w:tab w:val="num" w:pos="900"/>
        </w:tabs>
        <w:overflowPunct/>
        <w:autoSpaceDE/>
        <w:autoSpaceDN/>
        <w:adjustRightInd/>
        <w:textAlignment w:val="auto"/>
        <w:rPr>
          <w:lang w:val="en-GB"/>
        </w:rPr>
      </w:pPr>
      <w:r>
        <w:t xml:space="preserve">Karpaty Polskie. Pryroda, czlowiek i jego dzialalnosc. Pod redakcja Jadwigi Warszynskiej. – Krakow: Universytet Jagiellonski, 1995 . – 367 </w:t>
      </w:r>
      <w:r>
        <w:rPr>
          <w:lang w:val="en-US"/>
        </w:rPr>
        <w:t>s</w:t>
      </w:r>
      <w:r>
        <w:t xml:space="preserve">. </w:t>
      </w:r>
    </w:p>
    <w:p w14:paraId="664E83FF" w14:textId="77777777" w:rsidR="00325BFB" w:rsidRDefault="00325BFB" w:rsidP="003A03DE">
      <w:pPr>
        <w:pStyle w:val="BodyText20"/>
        <w:numPr>
          <w:ilvl w:val="0"/>
          <w:numId w:val="57"/>
        </w:numPr>
        <w:tabs>
          <w:tab w:val="num" w:pos="900"/>
        </w:tabs>
        <w:overflowPunct/>
        <w:autoSpaceDE/>
        <w:autoSpaceDN/>
        <w:adjustRightInd/>
        <w:textAlignment w:val="auto"/>
      </w:pPr>
      <w:r>
        <w:rPr>
          <w:lang w:val="en-US"/>
        </w:rPr>
        <w:t>K</w:t>
      </w:r>
      <w:r>
        <w:t xml:space="preserve">ondracki J. Karpaty. – Warszawa: PWN, 1978. – 273 s. </w:t>
      </w:r>
    </w:p>
    <w:p w14:paraId="6D2ACB37" w14:textId="77777777" w:rsidR="00325BFB" w:rsidRDefault="00325BFB" w:rsidP="003A03DE">
      <w:pPr>
        <w:pStyle w:val="BodyText20"/>
        <w:numPr>
          <w:ilvl w:val="0"/>
          <w:numId w:val="57"/>
        </w:numPr>
        <w:tabs>
          <w:tab w:val="num" w:pos="900"/>
        </w:tabs>
        <w:overflowPunct/>
        <w:autoSpaceDE/>
        <w:autoSpaceDN/>
        <w:adjustRightInd/>
        <w:textAlignment w:val="auto"/>
      </w:pPr>
      <w:r>
        <w:rPr>
          <w:lang w:val="en-US"/>
        </w:rPr>
        <w:t>K</w:t>
      </w:r>
      <w:r>
        <w:t>ondracki J. Karpaty. – Warszawa: PWN, 1989. – 248 s.</w:t>
      </w:r>
    </w:p>
    <w:p w14:paraId="1DC2E74E" w14:textId="77777777" w:rsidR="00325BFB" w:rsidRDefault="00325BFB" w:rsidP="003A03DE">
      <w:pPr>
        <w:pStyle w:val="34"/>
        <w:widowControl/>
        <w:numPr>
          <w:ilvl w:val="0"/>
          <w:numId w:val="57"/>
        </w:numPr>
        <w:tabs>
          <w:tab w:val="num" w:pos="900"/>
        </w:tabs>
        <w:spacing w:line="360" w:lineRule="auto"/>
        <w:jc w:val="both"/>
      </w:pPr>
      <w:r w:rsidRPr="00325BFB">
        <w:rPr>
          <w:lang w:val="en-US"/>
        </w:rPr>
        <w:t xml:space="preserve">MacArtur R.A., Wilson E.O. The theory of island biogeography. Princenton, N. J., Princenton  Univ. </w:t>
      </w:r>
      <w:r>
        <w:t>Press, 1967</w:t>
      </w:r>
      <w:r>
        <w:rPr>
          <w:lang w:val="en-US"/>
        </w:rPr>
        <w:t>. – 224 p.</w:t>
      </w:r>
    </w:p>
    <w:p w14:paraId="59306B95" w14:textId="77777777" w:rsidR="00325BFB" w:rsidRDefault="00325BFB" w:rsidP="003A03DE">
      <w:pPr>
        <w:numPr>
          <w:ilvl w:val="0"/>
          <w:numId w:val="57"/>
        </w:numPr>
        <w:tabs>
          <w:tab w:val="num" w:pos="900"/>
        </w:tabs>
        <w:suppressAutoHyphens w:val="0"/>
        <w:spacing w:line="360" w:lineRule="auto"/>
        <w:jc w:val="both"/>
        <w:rPr>
          <w:sz w:val="28"/>
          <w:lang w:val="en-US"/>
        </w:rPr>
      </w:pPr>
      <w:r>
        <w:rPr>
          <w:sz w:val="28"/>
          <w:lang w:val="en-US"/>
        </w:rPr>
        <w:t xml:space="preserve">May R.M. Stability and Complexity in Model Ecosystems. – Princeton: Princeton Univ.Press, 1974. – 265 </w:t>
      </w:r>
      <w:r>
        <w:rPr>
          <w:sz w:val="28"/>
        </w:rPr>
        <w:t>р</w:t>
      </w:r>
      <w:r>
        <w:rPr>
          <w:sz w:val="28"/>
          <w:lang w:val="en-GB"/>
        </w:rPr>
        <w:t>.</w:t>
      </w:r>
    </w:p>
    <w:p w14:paraId="319C2193" w14:textId="77777777" w:rsidR="00325BFB" w:rsidRDefault="00325BFB" w:rsidP="003A03DE">
      <w:pPr>
        <w:numPr>
          <w:ilvl w:val="0"/>
          <w:numId w:val="57"/>
        </w:numPr>
        <w:tabs>
          <w:tab w:val="num" w:pos="900"/>
        </w:tabs>
        <w:suppressAutoHyphens w:val="0"/>
        <w:spacing w:line="360" w:lineRule="auto"/>
        <w:jc w:val="both"/>
        <w:rPr>
          <w:sz w:val="28"/>
          <w:lang w:val="en-US"/>
        </w:rPr>
      </w:pPr>
      <w:r>
        <w:rPr>
          <w:sz w:val="28"/>
          <w:lang w:val="en-US"/>
        </w:rPr>
        <w:t>Mapa Narodneho parku Poloniny a jeho ohranneho pasma (mierka1:200000). - Presov, 2005.</w:t>
      </w:r>
    </w:p>
    <w:p w14:paraId="4DC0D433" w14:textId="77777777" w:rsidR="00325BFB" w:rsidRDefault="00325BFB" w:rsidP="003A03DE">
      <w:pPr>
        <w:pStyle w:val="34"/>
        <w:widowControl/>
        <w:numPr>
          <w:ilvl w:val="0"/>
          <w:numId w:val="57"/>
        </w:numPr>
        <w:tabs>
          <w:tab w:val="num" w:pos="900"/>
        </w:tabs>
        <w:spacing w:line="360" w:lineRule="auto"/>
        <w:jc w:val="both"/>
        <w:rPr>
          <w:lang w:val="en-GB"/>
        </w:rPr>
      </w:pPr>
      <w:r w:rsidRPr="00325BFB">
        <w:rPr>
          <w:lang w:val="en-US"/>
        </w:rPr>
        <w:t xml:space="preserve">Mountain Areas in Europe: Analysis of mountain areas in EU member states, acceding and other European countries. </w:t>
      </w:r>
      <w:r>
        <w:rPr>
          <w:lang w:val="en-US"/>
        </w:rPr>
        <w:t xml:space="preserve">/ </w:t>
      </w:r>
      <w:r w:rsidRPr="00325BFB">
        <w:rPr>
          <w:lang w:val="en-US"/>
        </w:rPr>
        <w:t xml:space="preserve">Nordregio. </w:t>
      </w:r>
      <w:r>
        <w:rPr>
          <w:lang w:val="en-US"/>
        </w:rPr>
        <w:t>Nordic Centre for Spatial Development.</w:t>
      </w:r>
      <w:r>
        <w:t xml:space="preserve"> European Commission contract, 2004. – 206 p. </w:t>
      </w:r>
    </w:p>
    <w:p w14:paraId="79999386" w14:textId="77777777" w:rsidR="00325BFB" w:rsidRPr="00325BFB" w:rsidRDefault="00325BFB" w:rsidP="003A03DE">
      <w:pPr>
        <w:pStyle w:val="34"/>
        <w:widowControl/>
        <w:numPr>
          <w:ilvl w:val="0"/>
          <w:numId w:val="57"/>
        </w:numPr>
        <w:tabs>
          <w:tab w:val="num" w:pos="900"/>
        </w:tabs>
        <w:spacing w:line="360" w:lineRule="auto"/>
        <w:jc w:val="both"/>
        <w:rPr>
          <w:lang w:val="en-US"/>
        </w:rPr>
      </w:pPr>
      <w:r w:rsidRPr="00325BFB">
        <w:rPr>
          <w:lang w:val="en-US"/>
        </w:rPr>
        <w:t xml:space="preserve">Mountain Forum - </w:t>
      </w:r>
      <w:hyperlink r:id="rId10" w:history="1">
        <w:r>
          <w:rPr>
            <w:rStyle w:val="af1"/>
            <w:lang w:val="en-GB"/>
          </w:rPr>
          <w:t>http:/</w:t>
        </w:r>
        <w:r>
          <w:rPr>
            <w:rStyle w:val="af1"/>
            <w:lang w:val="en-GB"/>
          </w:rPr>
          <w:t>/</w:t>
        </w:r>
        <w:r>
          <w:rPr>
            <w:rStyle w:val="af1"/>
            <w:lang w:val="en-GB"/>
          </w:rPr>
          <w:t>www.mtnforum.org/</w:t>
        </w:r>
      </w:hyperlink>
    </w:p>
    <w:p w14:paraId="13BD6435" w14:textId="77777777" w:rsidR="00325BFB" w:rsidRPr="00325BFB" w:rsidRDefault="00325BFB" w:rsidP="003A03DE">
      <w:pPr>
        <w:pStyle w:val="34"/>
        <w:widowControl/>
        <w:numPr>
          <w:ilvl w:val="0"/>
          <w:numId w:val="57"/>
        </w:numPr>
        <w:tabs>
          <w:tab w:val="num" w:pos="900"/>
        </w:tabs>
        <w:spacing w:line="360" w:lineRule="auto"/>
        <w:jc w:val="both"/>
        <w:rPr>
          <w:color w:val="000000"/>
          <w:lang w:val="en-US"/>
        </w:rPr>
      </w:pPr>
      <w:r>
        <w:rPr>
          <w:color w:val="000000"/>
          <w:lang w:val="en-US"/>
        </w:rPr>
        <w:t xml:space="preserve"> </w:t>
      </w:r>
      <w:r w:rsidRPr="00325BFB">
        <w:rPr>
          <w:color w:val="000000"/>
          <w:lang w:val="en-US"/>
        </w:rPr>
        <w:t>Periodic Review Form / UNESCO. Natural Sciences. People, Biodiversity and Ecology -</w:t>
      </w:r>
      <w:r>
        <w:rPr>
          <w:color w:val="000000"/>
          <w:lang w:val="en-US"/>
        </w:rPr>
        <w:t xml:space="preserve"> </w:t>
      </w:r>
      <w:r w:rsidRPr="00325BFB">
        <w:rPr>
          <w:color w:val="000000"/>
          <w:lang w:val="en-US"/>
        </w:rPr>
        <w:t>http://www.unesco.org/mab/BRs/offDoc.shtml</w:t>
      </w:r>
    </w:p>
    <w:p w14:paraId="63BA07B7" w14:textId="77777777" w:rsidR="00325BFB" w:rsidRDefault="00325BFB" w:rsidP="003A03DE">
      <w:pPr>
        <w:pStyle w:val="34"/>
        <w:widowControl/>
        <w:numPr>
          <w:ilvl w:val="0"/>
          <w:numId w:val="57"/>
        </w:numPr>
        <w:tabs>
          <w:tab w:val="num" w:pos="900"/>
        </w:tabs>
        <w:spacing w:line="360" w:lineRule="auto"/>
        <w:jc w:val="both"/>
      </w:pPr>
      <w:r>
        <w:rPr>
          <w:lang w:val="en-US"/>
        </w:rPr>
        <w:t xml:space="preserve"> Preston </w:t>
      </w:r>
      <w:r w:rsidRPr="00325BFB">
        <w:rPr>
          <w:lang w:val="en-US"/>
        </w:rPr>
        <w:t xml:space="preserve">F.W. The canonical distribution of commonness and rarity // Ecology. </w:t>
      </w:r>
      <w:r>
        <w:rPr>
          <w:lang w:val="en-US"/>
        </w:rPr>
        <w:t xml:space="preserve">– 1962. – </w:t>
      </w:r>
      <w:r w:rsidRPr="00325BFB">
        <w:rPr>
          <w:lang w:val="en-US"/>
        </w:rPr>
        <w:t xml:space="preserve">Pt 1. </w:t>
      </w:r>
      <w:r>
        <w:t xml:space="preserve">Vol. </w:t>
      </w:r>
      <w:hyperlink r:id="rId11" w:history="1">
        <w:r>
          <w:rPr>
            <w:rStyle w:val="af1"/>
          </w:rPr>
          <w:t>43, N 2.</w:t>
        </w:r>
        <w:r>
          <w:rPr>
            <w:rStyle w:val="af1"/>
            <w:lang w:val="en-US"/>
          </w:rPr>
          <w:t xml:space="preserve"> – </w:t>
        </w:r>
        <w:r>
          <w:rPr>
            <w:rStyle w:val="af1"/>
          </w:rPr>
          <w:t xml:space="preserve"> </w:t>
        </w:r>
        <w:r>
          <w:rPr>
            <w:rStyle w:val="af1"/>
          </w:rPr>
          <w:t>P.185</w:t>
        </w:r>
        <w:r>
          <w:rPr>
            <w:rStyle w:val="af1"/>
            <w:lang w:val="en-US"/>
          </w:rPr>
          <w:t>-</w:t>
        </w:r>
        <w:r>
          <w:rPr>
            <w:rStyle w:val="af1"/>
          </w:rPr>
          <w:t>215</w:t>
        </w:r>
      </w:hyperlink>
      <w:r>
        <w:rPr>
          <w:lang w:val="en-US"/>
        </w:rPr>
        <w:t>.</w:t>
      </w:r>
    </w:p>
    <w:p w14:paraId="72C6D5BD" w14:textId="77777777" w:rsidR="00325BFB" w:rsidRDefault="00325BFB" w:rsidP="003A03DE">
      <w:pPr>
        <w:pStyle w:val="34"/>
        <w:widowControl/>
        <w:numPr>
          <w:ilvl w:val="0"/>
          <w:numId w:val="57"/>
        </w:numPr>
        <w:tabs>
          <w:tab w:val="num" w:pos="900"/>
        </w:tabs>
        <w:spacing w:line="360" w:lineRule="auto"/>
        <w:jc w:val="both"/>
        <w:rPr>
          <w:lang w:val="en-GB"/>
        </w:rPr>
      </w:pPr>
      <w:r>
        <w:rPr>
          <w:lang w:val="en-US"/>
        </w:rPr>
        <w:t xml:space="preserve"> </w:t>
      </w:r>
      <w:r w:rsidRPr="00325BFB">
        <w:rPr>
          <w:lang w:val="en-US"/>
        </w:rPr>
        <w:t xml:space="preserve">Ray G.C. A preliminary classiffication of coastal and marine environments. </w:t>
      </w:r>
      <w:r>
        <w:t>IUCN  Occas.Pap., №14, Morges, Switzerland, 1975.</w:t>
      </w:r>
      <w:r>
        <w:rPr>
          <w:lang w:val="en-US"/>
        </w:rPr>
        <w:t xml:space="preserve"> – </w:t>
      </w:r>
      <w:r>
        <w:t>26 p.</w:t>
      </w:r>
    </w:p>
    <w:p w14:paraId="5102A0D4" w14:textId="77777777" w:rsidR="00325BFB" w:rsidRPr="00325BFB" w:rsidRDefault="00325BFB" w:rsidP="003A03DE">
      <w:pPr>
        <w:pStyle w:val="34"/>
        <w:widowControl/>
        <w:numPr>
          <w:ilvl w:val="0"/>
          <w:numId w:val="57"/>
        </w:numPr>
        <w:tabs>
          <w:tab w:val="num" w:pos="900"/>
        </w:tabs>
        <w:spacing w:line="360" w:lineRule="auto"/>
        <w:jc w:val="both"/>
        <w:rPr>
          <w:lang w:val="en-US"/>
        </w:rPr>
      </w:pPr>
      <w:r>
        <w:rPr>
          <w:lang w:val="en-US"/>
        </w:rPr>
        <w:t xml:space="preserve"> </w:t>
      </w:r>
      <w:r w:rsidRPr="00325BFB">
        <w:rPr>
          <w:lang w:val="en-US"/>
        </w:rPr>
        <w:t>Reserwaty biosphery UNESCO-MAB w Polsce. Polski Narodowy Komitet Mab. –Warszawa.</w:t>
      </w:r>
      <w:r>
        <w:rPr>
          <w:lang w:val="en-US"/>
        </w:rPr>
        <w:t xml:space="preserve"> – </w:t>
      </w:r>
      <w:r w:rsidRPr="00325BFB">
        <w:rPr>
          <w:lang w:val="en-US"/>
        </w:rPr>
        <w:t>1994. - 156 s.</w:t>
      </w:r>
    </w:p>
    <w:p w14:paraId="6CE0D7E1" w14:textId="77777777" w:rsidR="00325BFB" w:rsidRDefault="00325BFB" w:rsidP="003A03DE">
      <w:pPr>
        <w:pStyle w:val="34"/>
        <w:widowControl/>
        <w:numPr>
          <w:ilvl w:val="0"/>
          <w:numId w:val="57"/>
        </w:numPr>
        <w:tabs>
          <w:tab w:val="num" w:pos="900"/>
        </w:tabs>
        <w:spacing w:line="360" w:lineRule="auto"/>
        <w:jc w:val="both"/>
        <w:rPr>
          <w:lang w:val="en-GB"/>
        </w:rPr>
      </w:pPr>
      <w:r>
        <w:rPr>
          <w:lang w:val="en-US"/>
        </w:rPr>
        <w:t xml:space="preserve"> </w:t>
      </w:r>
      <w:r w:rsidRPr="00325BFB">
        <w:rPr>
          <w:lang w:val="en-US"/>
        </w:rPr>
        <w:t xml:space="preserve">Ruoss Engelbert. Biosphere reserves </w:t>
      </w:r>
      <w:r>
        <w:t>і</w:t>
      </w:r>
      <w:r w:rsidRPr="00325BFB">
        <w:rPr>
          <w:lang w:val="en-US"/>
        </w:rPr>
        <w:t>n Switzerland. “Seville+5” International Meeting of Experts,</w:t>
      </w:r>
      <w:r>
        <w:rPr>
          <w:lang w:val="en-US"/>
        </w:rPr>
        <w:t xml:space="preserve"> </w:t>
      </w:r>
      <w:r w:rsidRPr="00325BFB">
        <w:rPr>
          <w:lang w:val="en-US"/>
        </w:rPr>
        <w:t xml:space="preserve">Pamplona, 23-27 October 2000. </w:t>
      </w:r>
      <w:r>
        <w:rPr>
          <w:lang w:val="en-US"/>
        </w:rPr>
        <w:t>– P.150-151.</w:t>
      </w:r>
    </w:p>
    <w:p w14:paraId="08C6BE0A" w14:textId="77777777" w:rsidR="00325BFB" w:rsidRDefault="00325BFB" w:rsidP="003A03DE">
      <w:pPr>
        <w:numPr>
          <w:ilvl w:val="0"/>
          <w:numId w:val="57"/>
        </w:numPr>
        <w:tabs>
          <w:tab w:val="num" w:pos="900"/>
        </w:tabs>
        <w:suppressAutoHyphens w:val="0"/>
        <w:spacing w:line="360" w:lineRule="auto"/>
        <w:jc w:val="both"/>
        <w:rPr>
          <w:color w:val="000000"/>
          <w:sz w:val="28"/>
          <w:lang w:val="en-GB"/>
        </w:rPr>
      </w:pPr>
      <w:r>
        <w:rPr>
          <w:color w:val="000000"/>
          <w:sz w:val="28"/>
          <w:lang w:val="en-GB"/>
        </w:rPr>
        <w:t xml:space="preserve"> Seville+5 International Meeting of Experts Pamplona, Spain, 23-27 October 2000 Proceedings / UNESCO. Natural Sciences. People, Biodiversity and Ecology -http://www.unesco.org/mab/BRs/offDoc.shtml</w:t>
      </w:r>
    </w:p>
    <w:p w14:paraId="4B753D4E" w14:textId="77777777" w:rsidR="00325BFB" w:rsidRDefault="00325BFB" w:rsidP="003A03DE">
      <w:pPr>
        <w:numPr>
          <w:ilvl w:val="0"/>
          <w:numId w:val="57"/>
        </w:numPr>
        <w:tabs>
          <w:tab w:val="num" w:pos="900"/>
        </w:tabs>
        <w:suppressAutoHyphens w:val="0"/>
        <w:spacing w:line="360" w:lineRule="auto"/>
        <w:jc w:val="both"/>
        <w:rPr>
          <w:color w:val="000000"/>
          <w:sz w:val="28"/>
          <w:lang w:val="en-GB"/>
        </w:rPr>
      </w:pPr>
      <w:r>
        <w:rPr>
          <w:color w:val="000000"/>
          <w:sz w:val="28"/>
          <w:lang w:val="en-GB"/>
        </w:rPr>
        <w:lastRenderedPageBreak/>
        <w:t xml:space="preserve"> Seville+5 Recommendations: Check list for Action / UNESCO. Natural Sciences. People, Biodiversity and Ecology -http://www.unesco.org/mab/BRs</w:t>
      </w:r>
    </w:p>
    <w:p w14:paraId="6BBDB199" w14:textId="77777777" w:rsidR="00325BFB" w:rsidRDefault="00325BFB" w:rsidP="003A03DE">
      <w:pPr>
        <w:pStyle w:val="34"/>
        <w:widowControl/>
        <w:numPr>
          <w:ilvl w:val="0"/>
          <w:numId w:val="57"/>
        </w:numPr>
        <w:tabs>
          <w:tab w:val="num" w:pos="900"/>
        </w:tabs>
        <w:spacing w:line="360" w:lineRule="auto"/>
        <w:jc w:val="both"/>
      </w:pPr>
      <w:r>
        <w:rPr>
          <w:lang w:val="en-US"/>
        </w:rPr>
        <w:t xml:space="preserve"> </w:t>
      </w:r>
      <w:r w:rsidRPr="00325BFB">
        <w:rPr>
          <w:lang w:val="en-US"/>
        </w:rPr>
        <w:t>Slatyer, 1975 Connell, J.H., and R.O.</w:t>
      </w:r>
      <w:r>
        <w:rPr>
          <w:lang w:val="en-US"/>
        </w:rPr>
        <w:t xml:space="preserve"> Slatyer.</w:t>
      </w:r>
      <w:r w:rsidRPr="00325BFB">
        <w:rPr>
          <w:lang w:val="en-US"/>
        </w:rPr>
        <w:t xml:space="preserve"> 1977. Mechanisms of succession in natural communities and their role in community stability and organization. </w:t>
      </w:r>
      <w:r>
        <w:t>Amer. Natur. – P.1119-</w:t>
      </w:r>
      <w:r>
        <w:rPr>
          <w:lang w:val="en-US"/>
        </w:rPr>
        <w:t>1</w:t>
      </w:r>
      <w:r>
        <w:t>144</w:t>
      </w:r>
      <w:r>
        <w:rPr>
          <w:lang w:val="en-US"/>
        </w:rPr>
        <w:t>.</w:t>
      </w:r>
    </w:p>
    <w:p w14:paraId="675339BC" w14:textId="77777777" w:rsidR="00325BFB" w:rsidRDefault="00325BFB" w:rsidP="003A03DE">
      <w:pPr>
        <w:numPr>
          <w:ilvl w:val="0"/>
          <w:numId w:val="57"/>
        </w:numPr>
        <w:tabs>
          <w:tab w:val="num" w:pos="900"/>
        </w:tabs>
        <w:suppressAutoHyphens w:val="0"/>
        <w:spacing w:line="360" w:lineRule="auto"/>
        <w:jc w:val="both"/>
        <w:rPr>
          <w:color w:val="000000"/>
          <w:sz w:val="28"/>
          <w:lang w:val="en-GB"/>
        </w:rPr>
      </w:pPr>
      <w:r>
        <w:rPr>
          <w:color w:val="000000"/>
          <w:sz w:val="28"/>
          <w:lang w:val="en-GB"/>
        </w:rPr>
        <w:t xml:space="preserve"> Statutory Framework of the World Network of Biosphere Reserves // UNESCO. Natural Sciences. People, Biodiversity and Ecology - </w:t>
      </w:r>
      <w:hyperlink r:id="rId12" w:history="1">
        <w:r>
          <w:rPr>
            <w:rStyle w:val="af1"/>
            <w:color w:val="000000"/>
            <w:sz w:val="28"/>
            <w:lang w:val="en-GB"/>
          </w:rPr>
          <w:t>http://www.unesco.org/mab/BRs/offDoc.shtml</w:t>
        </w:r>
      </w:hyperlink>
    </w:p>
    <w:p w14:paraId="7EDAC493" w14:textId="77777777" w:rsidR="00325BFB" w:rsidRDefault="00325BFB" w:rsidP="003A03DE">
      <w:pPr>
        <w:numPr>
          <w:ilvl w:val="0"/>
          <w:numId w:val="57"/>
        </w:numPr>
        <w:tabs>
          <w:tab w:val="num" w:pos="900"/>
        </w:tabs>
        <w:suppressAutoHyphens w:val="0"/>
        <w:spacing w:line="360" w:lineRule="auto"/>
        <w:jc w:val="both"/>
        <w:rPr>
          <w:color w:val="000000"/>
          <w:sz w:val="28"/>
          <w:lang w:val="en-US"/>
        </w:rPr>
      </w:pPr>
      <w:r>
        <w:rPr>
          <w:sz w:val="28"/>
          <w:lang w:val="en-US"/>
        </w:rPr>
        <w:t xml:space="preserve"> Stojko S.,Tasenkevich L.,Shushniak V. et all. Regional landscape park “Stuzhitsa” – the Ukrainian part of the International Bosphere Res</w:t>
      </w:r>
      <w:r>
        <w:rPr>
          <w:sz w:val="28"/>
        </w:rPr>
        <w:t>е</w:t>
      </w:r>
      <w:r>
        <w:rPr>
          <w:sz w:val="28"/>
          <w:lang w:val="en-US"/>
        </w:rPr>
        <w:t xml:space="preserve">rve “Eastern Carpathians”. (Darvin International Workshop). Kiev: 1998. – </w:t>
      </w:r>
      <w:r>
        <w:rPr>
          <w:sz w:val="28"/>
        </w:rPr>
        <w:t>Р</w:t>
      </w:r>
      <w:r>
        <w:rPr>
          <w:sz w:val="28"/>
          <w:lang w:val="en-US"/>
        </w:rPr>
        <w:t>. 121-135.</w:t>
      </w:r>
    </w:p>
    <w:p w14:paraId="29B42F18" w14:textId="77777777" w:rsidR="00325BFB" w:rsidRDefault="00325BFB" w:rsidP="003A03DE">
      <w:pPr>
        <w:numPr>
          <w:ilvl w:val="0"/>
          <w:numId w:val="57"/>
        </w:numPr>
        <w:tabs>
          <w:tab w:val="num" w:pos="900"/>
        </w:tabs>
        <w:suppressAutoHyphens w:val="0"/>
        <w:spacing w:line="360" w:lineRule="auto"/>
        <w:jc w:val="both"/>
        <w:rPr>
          <w:color w:val="000000"/>
          <w:sz w:val="28"/>
          <w:lang w:val="de-DE"/>
        </w:rPr>
      </w:pPr>
      <w:r>
        <w:rPr>
          <w:color w:val="000000"/>
          <w:sz w:val="28"/>
          <w:lang w:val="de-DE"/>
        </w:rPr>
        <w:t xml:space="preserve"> Stojko S.M.., Szuszniak </w:t>
      </w:r>
      <w:r>
        <w:rPr>
          <w:color w:val="000000"/>
          <w:sz w:val="28"/>
          <w:lang w:val="pl-PL"/>
        </w:rPr>
        <w:t>W.M. Nadsianski regionalny park krajobrazowy jako komponent medzinarodowego rezerwatu biosfery „Karpaty Wschodne”.</w:t>
      </w:r>
      <w:r>
        <w:rPr>
          <w:color w:val="000000"/>
          <w:sz w:val="28"/>
          <w:lang w:val="de-DE"/>
        </w:rPr>
        <w:t xml:space="preserve"> – </w:t>
      </w:r>
      <w:r>
        <w:rPr>
          <w:color w:val="000000"/>
          <w:sz w:val="28"/>
          <w:lang w:val="pl-PL"/>
        </w:rPr>
        <w:t xml:space="preserve"> Roczniki Bieszczadskie</w:t>
      </w:r>
      <w:r>
        <w:rPr>
          <w:color w:val="000000"/>
          <w:sz w:val="28"/>
          <w:lang w:val="de-DE"/>
        </w:rPr>
        <w:t>. - №</w:t>
      </w:r>
      <w:r>
        <w:rPr>
          <w:color w:val="000000"/>
          <w:sz w:val="28"/>
          <w:lang w:val="pl-PL"/>
        </w:rPr>
        <w:t>.6.</w:t>
      </w:r>
      <w:r>
        <w:rPr>
          <w:color w:val="000000"/>
          <w:sz w:val="28"/>
          <w:lang w:val="de-DE"/>
        </w:rPr>
        <w:t xml:space="preserve"> </w:t>
      </w:r>
      <w:r>
        <w:rPr>
          <w:color w:val="000000"/>
          <w:sz w:val="28"/>
          <w:lang w:val="pl-PL"/>
        </w:rPr>
        <w:t>–</w:t>
      </w:r>
      <w:r>
        <w:rPr>
          <w:color w:val="000000"/>
          <w:sz w:val="28"/>
          <w:lang w:val="de-DE"/>
        </w:rPr>
        <w:t xml:space="preserve"> </w:t>
      </w:r>
      <w:r>
        <w:rPr>
          <w:color w:val="000000"/>
          <w:sz w:val="28"/>
          <w:lang w:val="pl-PL"/>
        </w:rPr>
        <w:t>1997.</w:t>
      </w:r>
      <w:r>
        <w:rPr>
          <w:color w:val="000000"/>
          <w:sz w:val="28"/>
          <w:lang w:val="de-DE"/>
        </w:rPr>
        <w:t xml:space="preserve"> – </w:t>
      </w:r>
      <w:r>
        <w:rPr>
          <w:color w:val="000000"/>
          <w:sz w:val="28"/>
          <w:lang w:val="pl-PL"/>
        </w:rPr>
        <w:t>S.355-356.</w:t>
      </w:r>
    </w:p>
    <w:p w14:paraId="007F7095" w14:textId="77777777" w:rsidR="00325BFB" w:rsidRDefault="00325BFB" w:rsidP="003A03DE">
      <w:pPr>
        <w:numPr>
          <w:ilvl w:val="0"/>
          <w:numId w:val="57"/>
        </w:numPr>
        <w:tabs>
          <w:tab w:val="num" w:pos="900"/>
        </w:tabs>
        <w:suppressAutoHyphens w:val="0"/>
        <w:spacing w:line="360" w:lineRule="auto"/>
        <w:jc w:val="both"/>
        <w:rPr>
          <w:color w:val="000000"/>
          <w:sz w:val="28"/>
          <w:lang w:val="de-DE"/>
        </w:rPr>
      </w:pPr>
      <w:r>
        <w:rPr>
          <w:sz w:val="28"/>
          <w:lang w:val="de-DE"/>
        </w:rPr>
        <w:t xml:space="preserve"> Stoyko S</w:t>
      </w:r>
      <w:r>
        <w:rPr>
          <w:sz w:val="28"/>
          <w:lang w:val="uk-UA"/>
        </w:rPr>
        <w:t>.,</w:t>
      </w:r>
      <w:r>
        <w:rPr>
          <w:sz w:val="28"/>
          <w:lang w:val="de-DE"/>
        </w:rPr>
        <w:t xml:space="preserve"> Krichevska D. Ochrona zasobóv naturalnych i ekosystemów w Użańskim Parku Narodowym – ukraińskiej części Międzynarodowego Rezerwatu Biosfery “Karpaty Wschodnie”// Roczniki Bieszczadzkie. – № 7. – 1999. – S.165-176.</w:t>
      </w:r>
    </w:p>
    <w:p w14:paraId="340EB4D5" w14:textId="77777777" w:rsidR="00325BFB" w:rsidRDefault="00325BFB" w:rsidP="003A03DE">
      <w:pPr>
        <w:numPr>
          <w:ilvl w:val="0"/>
          <w:numId w:val="57"/>
        </w:numPr>
        <w:tabs>
          <w:tab w:val="num" w:pos="900"/>
        </w:tabs>
        <w:suppressAutoHyphens w:val="0"/>
        <w:spacing w:line="360" w:lineRule="auto"/>
        <w:jc w:val="both"/>
        <w:rPr>
          <w:color w:val="000000"/>
          <w:sz w:val="28"/>
          <w:lang w:val="en-GB"/>
        </w:rPr>
      </w:pPr>
      <w:r>
        <w:rPr>
          <w:sz w:val="28"/>
          <w:lang w:val="pt-BR"/>
        </w:rPr>
        <w:t xml:space="preserve"> Task-force on kriteria and guidelines for the choice and establishment of biosphere reserves. UNESCO. MAB Report Series </w:t>
      </w:r>
      <w:r>
        <w:rPr>
          <w:sz w:val="28"/>
          <w:lang w:val="uk-UA"/>
        </w:rPr>
        <w:t>№ 22. – 1974. –  61 р.</w:t>
      </w:r>
    </w:p>
    <w:p w14:paraId="333C2BC5"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lang w:val="en-GB"/>
        </w:rPr>
        <w:t xml:space="preserve"> The Biosphere Reserve and its  relationship to other Protected Areas. IUCN. 1978. Morges.- 67 </w:t>
      </w:r>
      <w:r>
        <w:rPr>
          <w:sz w:val="28"/>
        </w:rPr>
        <w:t>р</w:t>
      </w:r>
      <w:r>
        <w:rPr>
          <w:sz w:val="28"/>
          <w:lang w:val="en-GB"/>
        </w:rPr>
        <w:t>.</w:t>
      </w:r>
    </w:p>
    <w:p w14:paraId="2667E21F" w14:textId="77777777" w:rsidR="00325BFB" w:rsidRDefault="00325BFB" w:rsidP="003A03DE">
      <w:pPr>
        <w:numPr>
          <w:ilvl w:val="0"/>
          <w:numId w:val="57"/>
        </w:numPr>
        <w:tabs>
          <w:tab w:val="num" w:pos="900"/>
        </w:tabs>
        <w:suppressAutoHyphens w:val="0"/>
        <w:spacing w:line="360" w:lineRule="auto"/>
        <w:jc w:val="both"/>
        <w:rPr>
          <w:sz w:val="28"/>
          <w:lang w:val="uk-UA"/>
        </w:rPr>
      </w:pPr>
      <w:r>
        <w:rPr>
          <w:sz w:val="28"/>
          <w:lang w:val="en-US"/>
        </w:rPr>
        <w:t xml:space="preserve">The national parks and biosphere reserves in </w:t>
      </w:r>
      <w:r>
        <w:rPr>
          <w:sz w:val="28"/>
          <w:lang w:val="uk-UA"/>
        </w:rPr>
        <w:t>С</w:t>
      </w:r>
      <w:r>
        <w:rPr>
          <w:sz w:val="28"/>
          <w:lang w:val="en-US"/>
        </w:rPr>
        <w:t>arpatians. – The Last Nature paradises. Editor Pr. Ivan Voloscuk, 1999. ACANAP. Tatranska Lomnica, Slovak Republic. –  248 p.</w:t>
      </w:r>
    </w:p>
    <w:p w14:paraId="7A5A8E45" w14:textId="77777777" w:rsidR="00325BFB" w:rsidRDefault="00325BFB" w:rsidP="003A03DE">
      <w:pPr>
        <w:numPr>
          <w:ilvl w:val="0"/>
          <w:numId w:val="57"/>
        </w:numPr>
        <w:tabs>
          <w:tab w:val="num" w:pos="900"/>
        </w:tabs>
        <w:suppressAutoHyphens w:val="0"/>
        <w:spacing w:line="360" w:lineRule="auto"/>
        <w:jc w:val="both"/>
        <w:rPr>
          <w:sz w:val="28"/>
          <w:lang w:val="en-GB"/>
        </w:rPr>
      </w:pPr>
      <w:r>
        <w:rPr>
          <w:sz w:val="28"/>
          <w:lang w:val="en-GB"/>
        </w:rPr>
        <w:t>The Pan-European Biological and Landscape Diversity Strategy.Concil of Europe. UNEP. European Centre for Nature Conservation. – Published with the support of the ministry of Agriculture, Nature Management and Fisheries of the Netherlands, 1996. – 50 p.</w:t>
      </w:r>
    </w:p>
    <w:p w14:paraId="7F10EECD" w14:textId="77777777" w:rsidR="00325BFB" w:rsidRDefault="00325BFB" w:rsidP="003A03DE">
      <w:pPr>
        <w:numPr>
          <w:ilvl w:val="0"/>
          <w:numId w:val="57"/>
        </w:numPr>
        <w:tabs>
          <w:tab w:val="num" w:pos="900"/>
        </w:tabs>
        <w:suppressAutoHyphens w:val="0"/>
        <w:spacing w:line="360" w:lineRule="auto"/>
        <w:jc w:val="both"/>
        <w:rPr>
          <w:sz w:val="28"/>
          <w:lang w:val="en-US"/>
        </w:rPr>
      </w:pPr>
      <w:r>
        <w:rPr>
          <w:sz w:val="28"/>
          <w:lang w:val="en-GB"/>
        </w:rPr>
        <w:t xml:space="preserve">The Seville Strategy for Biosphere Reserves / UNESCO. Natural Sciences. People, Biodiversity and Ecology - </w:t>
      </w:r>
      <w:hyperlink r:id="rId13" w:history="1">
        <w:r>
          <w:rPr>
            <w:rStyle w:val="af1"/>
            <w:sz w:val="28"/>
            <w:lang w:val="en-GB"/>
          </w:rPr>
          <w:t>http://www.unesco.org/mab/BR</w:t>
        </w:r>
        <w:r>
          <w:rPr>
            <w:rStyle w:val="af1"/>
            <w:sz w:val="28"/>
            <w:lang w:val="en-GB"/>
          </w:rPr>
          <w:t>s</w:t>
        </w:r>
        <w:r>
          <w:rPr>
            <w:rStyle w:val="af1"/>
            <w:sz w:val="28"/>
            <w:lang w:val="en-GB"/>
          </w:rPr>
          <w:t>.shtml</w:t>
        </w:r>
      </w:hyperlink>
    </w:p>
    <w:p w14:paraId="47A62F20" w14:textId="77777777" w:rsidR="00325BFB" w:rsidRDefault="00325BFB" w:rsidP="003A03DE">
      <w:pPr>
        <w:numPr>
          <w:ilvl w:val="0"/>
          <w:numId w:val="57"/>
        </w:numPr>
        <w:tabs>
          <w:tab w:val="num" w:pos="900"/>
        </w:tabs>
        <w:suppressAutoHyphens w:val="0"/>
        <w:spacing w:line="360" w:lineRule="auto"/>
        <w:jc w:val="both"/>
        <w:rPr>
          <w:sz w:val="28"/>
          <w:lang w:val="en-US"/>
        </w:rPr>
      </w:pPr>
      <w:r>
        <w:rPr>
          <w:sz w:val="28"/>
          <w:lang w:val="en-US"/>
        </w:rPr>
        <w:t xml:space="preserve">The Status of the Carpathians 2001. An  information CD-ROM developed as a part of the Carpathian Ecoregion Initiative – </w:t>
      </w:r>
      <w:hyperlink r:id="rId14" w:history="1">
        <w:r>
          <w:rPr>
            <w:rStyle w:val="af1"/>
            <w:sz w:val="28"/>
            <w:lang w:val="en-US"/>
          </w:rPr>
          <w:t>www.carpathians.org</w:t>
        </w:r>
      </w:hyperlink>
    </w:p>
    <w:p w14:paraId="4D6AB3D1" w14:textId="77777777" w:rsidR="00325BFB" w:rsidRDefault="00325BFB" w:rsidP="003A03DE">
      <w:pPr>
        <w:numPr>
          <w:ilvl w:val="0"/>
          <w:numId w:val="57"/>
        </w:numPr>
        <w:tabs>
          <w:tab w:val="num" w:pos="900"/>
        </w:tabs>
        <w:suppressAutoHyphens w:val="0"/>
        <w:spacing w:line="360" w:lineRule="auto"/>
        <w:jc w:val="both"/>
        <w:rPr>
          <w:sz w:val="28"/>
          <w:lang w:val="pt-BR"/>
        </w:rPr>
      </w:pPr>
      <w:r>
        <w:rPr>
          <w:sz w:val="28"/>
          <w:lang w:val="en-US"/>
        </w:rPr>
        <w:t xml:space="preserve">The World network of biosphere reserves. </w:t>
      </w:r>
      <w:r>
        <w:rPr>
          <w:color w:val="000000"/>
          <w:sz w:val="28"/>
          <w:lang w:val="en-GB"/>
        </w:rPr>
        <w:t>UNESCO</w:t>
      </w:r>
      <w:r>
        <w:rPr>
          <w:color w:val="000000"/>
          <w:sz w:val="28"/>
          <w:lang w:val="en-US"/>
        </w:rPr>
        <w:t>. – 1996 (map)</w:t>
      </w:r>
    </w:p>
    <w:p w14:paraId="118146EC" w14:textId="77777777" w:rsidR="00325BFB" w:rsidRDefault="00325BFB" w:rsidP="003A03DE">
      <w:pPr>
        <w:pStyle w:val="34"/>
        <w:widowControl/>
        <w:numPr>
          <w:ilvl w:val="0"/>
          <w:numId w:val="57"/>
        </w:numPr>
        <w:tabs>
          <w:tab w:val="num" w:pos="900"/>
        </w:tabs>
        <w:spacing w:line="360" w:lineRule="auto"/>
        <w:jc w:val="both"/>
        <w:rPr>
          <w:lang w:val="en-GB"/>
        </w:rPr>
      </w:pPr>
      <w:r>
        <w:rPr>
          <w:lang w:val="en-GB"/>
        </w:rPr>
        <w:lastRenderedPageBreak/>
        <w:t xml:space="preserve">Udvardy M.D. A classification of the biogeographical provinces of the world. IUCN Occas.Pap., </w:t>
      </w:r>
      <w:r>
        <w:t>№</w:t>
      </w:r>
      <w:r>
        <w:rPr>
          <w:lang w:val="en-GB"/>
        </w:rPr>
        <w:t>18, Morges, Switzerland, 1975. - 48 p.</w:t>
      </w:r>
    </w:p>
    <w:p w14:paraId="278A9817" w14:textId="77777777" w:rsidR="00325BFB" w:rsidRDefault="00325BFB" w:rsidP="003A03DE">
      <w:pPr>
        <w:numPr>
          <w:ilvl w:val="0"/>
          <w:numId w:val="57"/>
        </w:numPr>
        <w:tabs>
          <w:tab w:val="num" w:pos="900"/>
        </w:tabs>
        <w:suppressAutoHyphens w:val="0"/>
        <w:spacing w:line="360" w:lineRule="auto"/>
        <w:jc w:val="both"/>
        <w:rPr>
          <w:sz w:val="28"/>
          <w:lang w:val="en-US"/>
        </w:rPr>
      </w:pPr>
      <w:r>
        <w:rPr>
          <w:color w:val="000000"/>
          <w:sz w:val="28"/>
          <w:lang w:val="en-GB"/>
        </w:rPr>
        <w:t xml:space="preserve">UNESCO. Natural Sciences. People, Biodiversity and Ecology </w:t>
      </w:r>
      <w:r>
        <w:rPr>
          <w:sz w:val="28"/>
          <w:lang w:val="pt-BR"/>
        </w:rPr>
        <w:t>-</w:t>
      </w:r>
      <w:r>
        <w:rPr>
          <w:sz w:val="28"/>
          <w:lang w:val="uk-UA"/>
        </w:rPr>
        <w:t xml:space="preserve"> </w:t>
      </w:r>
      <w:r>
        <w:rPr>
          <w:sz w:val="28"/>
          <w:lang w:val="en-GB"/>
        </w:rPr>
        <w:t xml:space="preserve">http: // www. </w:t>
      </w:r>
      <w:r>
        <w:rPr>
          <w:sz w:val="28"/>
          <w:lang w:val="en-US"/>
        </w:rPr>
        <w:t>u</w:t>
      </w:r>
      <w:r>
        <w:rPr>
          <w:sz w:val="28"/>
          <w:lang w:val="en-GB"/>
        </w:rPr>
        <w:t xml:space="preserve">nesco.org/mab/BRs  </w:t>
      </w:r>
    </w:p>
    <w:p w14:paraId="0AF9615B" w14:textId="77777777" w:rsidR="00325BFB" w:rsidRDefault="00325BFB" w:rsidP="003A03DE">
      <w:pPr>
        <w:numPr>
          <w:ilvl w:val="0"/>
          <w:numId w:val="57"/>
        </w:numPr>
        <w:tabs>
          <w:tab w:val="num" w:pos="900"/>
        </w:tabs>
        <w:suppressAutoHyphens w:val="0"/>
        <w:spacing w:line="360" w:lineRule="auto"/>
        <w:jc w:val="both"/>
        <w:rPr>
          <w:sz w:val="28"/>
          <w:lang w:val="en-US"/>
        </w:rPr>
      </w:pPr>
      <w:r>
        <w:rPr>
          <w:color w:val="000000"/>
          <w:sz w:val="28"/>
          <w:lang w:val="en-GB"/>
        </w:rPr>
        <w:t xml:space="preserve">UNESKO Biosphere Entlebuch. Zones </w:t>
      </w:r>
      <w:r>
        <w:rPr>
          <w:sz w:val="28"/>
          <w:lang w:val="en-US"/>
        </w:rPr>
        <w:t xml:space="preserve">– </w:t>
      </w:r>
      <w:r>
        <w:rPr>
          <w:sz w:val="28"/>
          <w:lang w:val="en-GB"/>
        </w:rPr>
        <w:t xml:space="preserve">http: // </w:t>
      </w:r>
      <w:r>
        <w:rPr>
          <w:sz w:val="28"/>
          <w:lang w:val="en-US"/>
        </w:rPr>
        <w:t>www.biosphaere/ch</w:t>
      </w:r>
    </w:p>
    <w:p w14:paraId="1C189FFA" w14:textId="77777777" w:rsidR="00325BFB" w:rsidRDefault="00325BFB" w:rsidP="003A03DE">
      <w:pPr>
        <w:numPr>
          <w:ilvl w:val="0"/>
          <w:numId w:val="57"/>
        </w:numPr>
        <w:tabs>
          <w:tab w:val="num" w:pos="900"/>
        </w:tabs>
        <w:suppressAutoHyphens w:val="0"/>
        <w:spacing w:line="360" w:lineRule="auto"/>
        <w:jc w:val="both"/>
        <w:rPr>
          <w:sz w:val="28"/>
          <w:lang w:val="en-US"/>
        </w:rPr>
      </w:pPr>
      <w:r>
        <w:rPr>
          <w:sz w:val="28"/>
          <w:lang w:val="en-US"/>
        </w:rPr>
        <w:t>United Nations List of Protected Areas</w:t>
      </w:r>
      <w:r>
        <w:rPr>
          <w:sz w:val="28"/>
          <w:lang w:val="en-GB"/>
        </w:rPr>
        <w:t>. Thaner press LTD</w:t>
      </w:r>
      <w:r>
        <w:rPr>
          <w:sz w:val="28"/>
          <w:lang w:val="en-US"/>
        </w:rPr>
        <w:t xml:space="preserve">, </w:t>
      </w:r>
      <w:r>
        <w:rPr>
          <w:sz w:val="28"/>
          <w:lang w:val="en-GB"/>
        </w:rPr>
        <w:t>UK</w:t>
      </w:r>
      <w:r>
        <w:rPr>
          <w:sz w:val="28"/>
          <w:lang w:val="en-US"/>
        </w:rPr>
        <w:t xml:space="preserve">, 2003, 44 </w:t>
      </w:r>
      <w:r>
        <w:rPr>
          <w:sz w:val="28"/>
          <w:lang w:val="en-GB"/>
        </w:rPr>
        <w:t>S</w:t>
      </w:r>
      <w:r>
        <w:rPr>
          <w:sz w:val="28"/>
          <w:lang w:val="en-US"/>
        </w:rPr>
        <w:t>.</w:t>
      </w:r>
    </w:p>
    <w:p w14:paraId="77BDEAF8" w14:textId="77777777" w:rsidR="00325BFB" w:rsidRPr="00325BFB" w:rsidRDefault="00325BFB" w:rsidP="003A03DE">
      <w:pPr>
        <w:pStyle w:val="34"/>
        <w:widowControl/>
        <w:numPr>
          <w:ilvl w:val="0"/>
          <w:numId w:val="57"/>
        </w:numPr>
        <w:tabs>
          <w:tab w:val="num" w:pos="900"/>
        </w:tabs>
        <w:spacing w:line="360" w:lineRule="auto"/>
        <w:jc w:val="both"/>
        <w:rPr>
          <w:lang w:val="en-US"/>
        </w:rPr>
      </w:pPr>
      <w:r w:rsidRPr="00325BFB">
        <w:rPr>
          <w:lang w:val="en-US"/>
        </w:rPr>
        <w:t>Winnicki T. Koncepcja zagospodarowania i funkcjonowania polskiej czesci miedzynarodowego reserwatu biosfery “Karpaty Wschodnie”.</w:t>
      </w:r>
      <w:r>
        <w:rPr>
          <w:lang w:val="pt-BR"/>
        </w:rPr>
        <w:t xml:space="preserve"> </w:t>
      </w:r>
      <w:r>
        <w:rPr>
          <w:lang w:val="en-US"/>
        </w:rPr>
        <w:t xml:space="preserve">– №1. – </w:t>
      </w:r>
      <w:r>
        <w:rPr>
          <w:lang w:val="pt-BR"/>
        </w:rPr>
        <w:t>1992</w:t>
      </w:r>
      <w:r>
        <w:rPr>
          <w:lang w:val="en-US"/>
        </w:rPr>
        <w:t>. – S.</w:t>
      </w:r>
      <w:r>
        <w:rPr>
          <w:lang w:val="pt-BR"/>
        </w:rPr>
        <w:t>18-22.</w:t>
      </w:r>
    </w:p>
    <w:p w14:paraId="4BEC324A" w14:textId="77777777" w:rsidR="00325BFB" w:rsidRDefault="00325BFB" w:rsidP="003A03DE">
      <w:pPr>
        <w:numPr>
          <w:ilvl w:val="0"/>
          <w:numId w:val="57"/>
        </w:numPr>
        <w:tabs>
          <w:tab w:val="num" w:pos="900"/>
        </w:tabs>
        <w:suppressAutoHyphens w:val="0"/>
        <w:spacing w:line="360" w:lineRule="auto"/>
        <w:jc w:val="both"/>
        <w:rPr>
          <w:sz w:val="28"/>
          <w:lang w:val="en-US"/>
        </w:rPr>
      </w:pPr>
      <w:r>
        <w:rPr>
          <w:sz w:val="28"/>
          <w:lang w:val="pt-BR"/>
        </w:rPr>
        <w:t>World biogeographical provinces by Miklos D.F.Udvardy</w:t>
      </w:r>
      <w:r>
        <w:rPr>
          <w:sz w:val="28"/>
          <w:lang w:val="uk-UA"/>
        </w:rPr>
        <w:t>,</w:t>
      </w:r>
      <w:r>
        <w:rPr>
          <w:sz w:val="28"/>
          <w:lang w:val="en-US"/>
        </w:rPr>
        <w:t xml:space="preserve"> </w:t>
      </w:r>
      <w:r>
        <w:rPr>
          <w:sz w:val="28"/>
          <w:lang w:val="pt-BR"/>
        </w:rPr>
        <w:t>1975.</w:t>
      </w:r>
      <w:r>
        <w:rPr>
          <w:sz w:val="28"/>
          <w:lang w:val="uk-UA"/>
        </w:rPr>
        <w:t xml:space="preserve"> </w:t>
      </w:r>
      <w:r>
        <w:rPr>
          <w:sz w:val="28"/>
          <w:lang w:val="pt-BR"/>
        </w:rPr>
        <w:t xml:space="preserve">IUCN and NR, Occasional Paper </w:t>
      </w:r>
      <w:r>
        <w:rPr>
          <w:sz w:val="28"/>
          <w:lang w:val="en-GB"/>
        </w:rPr>
        <w:t xml:space="preserve">№ </w:t>
      </w:r>
      <w:r>
        <w:rPr>
          <w:sz w:val="28"/>
          <w:lang w:val="uk-UA"/>
        </w:rPr>
        <w:t>18, 1975 (</w:t>
      </w:r>
      <w:r>
        <w:rPr>
          <w:sz w:val="28"/>
          <w:lang w:val="en-US"/>
        </w:rPr>
        <w:t>map</w:t>
      </w:r>
      <w:r>
        <w:rPr>
          <w:sz w:val="28"/>
          <w:lang w:val="uk-UA"/>
        </w:rPr>
        <w:t>)</w:t>
      </w:r>
      <w:r>
        <w:rPr>
          <w:sz w:val="28"/>
          <w:lang w:val="en-US"/>
        </w:rPr>
        <w:t>.</w:t>
      </w:r>
    </w:p>
    <w:p w14:paraId="2BBD7211" w14:textId="3F522703" w:rsidR="00CC71B3" w:rsidRDefault="00325BFB" w:rsidP="003A03DE">
      <w:pPr>
        <w:pStyle w:val="2ffff8"/>
        <w:numPr>
          <w:ilvl w:val="0"/>
          <w:numId w:val="57"/>
        </w:numPr>
        <w:tabs>
          <w:tab w:val="left" w:pos="567"/>
          <w:tab w:val="left" w:pos="9720"/>
        </w:tabs>
        <w:suppressAutoHyphens w:val="0"/>
        <w:spacing w:after="0" w:line="360" w:lineRule="auto"/>
        <w:ind w:right="-83"/>
        <w:jc w:val="both"/>
        <w:rPr>
          <w:sz w:val="28"/>
          <w:lang w:val="en-US"/>
        </w:rPr>
      </w:pPr>
      <w:r>
        <w:rPr>
          <w:color w:val="000000"/>
          <w:sz w:val="28"/>
          <w:lang w:val="cs-CZ"/>
        </w:rPr>
        <w:t xml:space="preserve">Zlatník </w:t>
      </w:r>
      <w:r>
        <w:rPr>
          <w:color w:val="000000"/>
          <w:sz w:val="28"/>
          <w:lang w:val="pl-PL"/>
        </w:rPr>
        <w:t xml:space="preserve">A. </w:t>
      </w:r>
      <w:r>
        <w:rPr>
          <w:color w:val="000000"/>
          <w:sz w:val="28"/>
          <w:lang w:val="cs-CZ"/>
        </w:rPr>
        <w:t xml:space="preserve">Studie o státních lesích na Podkarpatské Rusi. Praha, </w:t>
      </w:r>
      <w:r>
        <w:rPr>
          <w:color w:val="000000"/>
          <w:sz w:val="28"/>
          <w:lang w:val="uk-UA"/>
        </w:rPr>
        <w:t>1934.</w:t>
      </w:r>
      <w:r>
        <w:rPr>
          <w:color w:val="000000"/>
          <w:sz w:val="28"/>
          <w:lang w:val="en-US"/>
        </w:rPr>
        <w:t xml:space="preserve"> – 157 </w:t>
      </w:r>
      <w:r w:rsidR="00CC71B3">
        <w:rPr>
          <w:sz w:val="28"/>
          <w:lang w:val="en-US"/>
        </w:rPr>
        <w:t xml:space="preserve">WOISOD – </w:t>
      </w:r>
      <w:r w:rsidR="00CC71B3" w:rsidRPr="00CC71B3">
        <w:rPr>
          <w:spacing w:val="-10"/>
          <w:sz w:val="28"/>
          <w:lang w:val="en-US"/>
        </w:rPr>
        <w:t>World On Iraq: Shadows Of Doubt</w:t>
      </w:r>
      <w:r w:rsidR="00CC71B3" w:rsidRPr="00CC71B3">
        <w:rPr>
          <w:sz w:val="28"/>
          <w:lang w:val="en-US"/>
        </w:rPr>
        <w:t xml:space="preserve"> </w:t>
      </w:r>
      <w:r w:rsidR="00CC71B3">
        <w:rPr>
          <w:sz w:val="28"/>
          <w:lang w:val="en-US"/>
        </w:rPr>
        <w:t xml:space="preserve">/ by </w:t>
      </w:r>
      <w:r w:rsidR="00CC71B3" w:rsidRPr="00CC71B3">
        <w:rPr>
          <w:sz w:val="28"/>
          <w:lang w:val="en-US"/>
        </w:rPr>
        <w:t>Dick Meyer</w:t>
      </w:r>
      <w:r w:rsidR="00CC71B3">
        <w:rPr>
          <w:sz w:val="28"/>
          <w:lang w:val="en-US"/>
        </w:rPr>
        <w:t xml:space="preserve">. – </w:t>
      </w:r>
      <w:r w:rsidR="00CC71B3">
        <w:rPr>
          <w:sz w:val="28"/>
          <w:lang w:val="en-US"/>
        </w:rPr>
        <w:br/>
        <w:t xml:space="preserve">Washington. – 06.03.2003 // </w:t>
      </w:r>
      <w:hyperlink r:id="rId15" w:history="1">
        <w:r w:rsidR="00CC71B3">
          <w:rPr>
            <w:rStyle w:val="af1"/>
            <w:lang w:val="en-US"/>
          </w:rPr>
          <w:t>http://www.cbsnews.com/stories/2003/03/0</w:t>
        </w:r>
        <w:r w:rsidR="00CC71B3">
          <w:rPr>
            <w:rStyle w:val="af1"/>
            <w:lang w:val="en-US"/>
          </w:rPr>
          <w:t>6</w:t>
        </w:r>
        <w:r w:rsidR="00CC71B3">
          <w:rPr>
            <w:rStyle w:val="af1"/>
            <w:lang w:val="en-US"/>
          </w:rPr>
          <w:t>/opinion/ meyer/main543005.shtml</w:t>
        </w:r>
      </w:hyperlink>
      <w:bookmarkEnd w:id="1"/>
    </w:p>
    <w:p w14:paraId="1DCDCD18" w14:textId="77777777" w:rsidR="00CC71B3" w:rsidRDefault="00CC71B3" w:rsidP="003A03DE">
      <w:pPr>
        <w:pStyle w:val="2ffff8"/>
        <w:numPr>
          <w:ilvl w:val="0"/>
          <w:numId w:val="57"/>
        </w:numPr>
        <w:tabs>
          <w:tab w:val="left" w:pos="567"/>
          <w:tab w:val="left" w:pos="9720"/>
        </w:tabs>
        <w:suppressAutoHyphens w:val="0"/>
        <w:spacing w:after="0" w:line="360" w:lineRule="auto"/>
        <w:ind w:right="-83"/>
        <w:jc w:val="both"/>
        <w:rPr>
          <w:sz w:val="28"/>
          <w:lang w:val="en-US"/>
        </w:rPr>
      </w:pPr>
      <w:r>
        <w:rPr>
          <w:sz w:val="28"/>
          <w:lang w:val="en-US"/>
        </w:rPr>
        <w:t xml:space="preserve">WS – </w:t>
      </w:r>
      <w:r w:rsidRPr="00CC71B3">
        <w:rPr>
          <w:kern w:val="36"/>
          <w:sz w:val="28"/>
          <w:lang w:val="en-US"/>
        </w:rPr>
        <w:t>The Warning Shot</w:t>
      </w:r>
      <w:r>
        <w:rPr>
          <w:kern w:val="36"/>
          <w:sz w:val="28"/>
          <w:lang w:val="en-US"/>
        </w:rPr>
        <w:t xml:space="preserve">. </w:t>
      </w:r>
      <w:r>
        <w:rPr>
          <w:sz w:val="28"/>
          <w:lang w:val="en-US"/>
        </w:rPr>
        <w:t xml:space="preserve">– The Europe pages: Observer special. – </w:t>
      </w:r>
      <w:r>
        <w:rPr>
          <w:sz w:val="28"/>
          <w:lang w:val="en-US"/>
        </w:rPr>
        <w:br/>
        <w:t xml:space="preserve">12.05.2002 // </w:t>
      </w:r>
      <w:hyperlink r:id="rId16"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observer</w:t>
        </w:r>
        <w:r w:rsidRPr="00CC71B3">
          <w:rPr>
            <w:rStyle w:val="af1"/>
            <w:lang w:val="en-US"/>
          </w:rPr>
          <w:t>.</w:t>
        </w:r>
        <w:r>
          <w:rPr>
            <w:rStyle w:val="af1"/>
            <w:lang w:val="en-US"/>
          </w:rPr>
          <w:t>co</w:t>
        </w:r>
        <w:r w:rsidRPr="00CC71B3">
          <w:rPr>
            <w:rStyle w:val="af1"/>
            <w:lang w:val="en-US"/>
          </w:rPr>
          <w:t>.</w:t>
        </w:r>
        <w:r>
          <w:rPr>
            <w:rStyle w:val="af1"/>
            <w:lang w:val="en-US"/>
          </w:rPr>
          <w:t>uk</w:t>
        </w:r>
        <w:r w:rsidRPr="00CC71B3">
          <w:rPr>
            <w:rStyle w:val="af1"/>
            <w:lang w:val="en-US"/>
          </w:rPr>
          <w:t>/</w:t>
        </w:r>
        <w:r>
          <w:rPr>
            <w:rStyle w:val="af1"/>
            <w:lang w:val="en-US"/>
          </w:rPr>
          <w:t>europe</w:t>
        </w:r>
        <w:r w:rsidRPr="00CC71B3">
          <w:rPr>
            <w:rStyle w:val="af1"/>
            <w:lang w:val="en-US"/>
          </w:rPr>
          <w:t>/</w:t>
        </w:r>
        <w:r>
          <w:rPr>
            <w:rStyle w:val="af1"/>
            <w:lang w:val="en-US"/>
          </w:rPr>
          <w:t>story</w:t>
        </w:r>
        <w:r w:rsidRPr="00CC71B3">
          <w:rPr>
            <w:rStyle w:val="af1"/>
            <w:lang w:val="en-US"/>
          </w:rPr>
          <w:t>/0,11363,714189,00.</w:t>
        </w:r>
        <w:r>
          <w:rPr>
            <w:rStyle w:val="af1"/>
            <w:lang w:val="en-US"/>
          </w:rPr>
          <w:t>html</w:t>
        </w:r>
      </w:hyperlink>
    </w:p>
    <w:p w14:paraId="7B41E02A" w14:textId="77777777" w:rsidR="00CC71B3" w:rsidRPr="00CC71B3" w:rsidRDefault="00CC71B3" w:rsidP="003A03DE">
      <w:pPr>
        <w:pStyle w:val="2ffff8"/>
        <w:numPr>
          <w:ilvl w:val="0"/>
          <w:numId w:val="57"/>
        </w:numPr>
        <w:tabs>
          <w:tab w:val="left" w:pos="567"/>
          <w:tab w:val="left" w:pos="9720"/>
        </w:tabs>
        <w:suppressAutoHyphens w:val="0"/>
        <w:spacing w:after="0" w:line="360" w:lineRule="auto"/>
        <w:ind w:right="-83"/>
        <w:jc w:val="both"/>
        <w:rPr>
          <w:sz w:val="28"/>
          <w:lang w:val="en-US"/>
        </w:rPr>
      </w:pPr>
      <w:r>
        <w:rPr>
          <w:sz w:val="28"/>
          <w:lang w:val="en-US"/>
        </w:rPr>
        <w:t xml:space="preserve">WTEC – Welcome to the European Commission. – </w:t>
      </w:r>
      <w:r>
        <w:rPr>
          <w:sz w:val="28"/>
          <w:lang w:val="en-US"/>
        </w:rPr>
        <w:br/>
        <w:t>03.10.2002 //</w:t>
      </w:r>
      <w:r w:rsidRPr="00CC71B3">
        <w:rPr>
          <w:sz w:val="28"/>
          <w:lang w:val="en-US"/>
        </w:rPr>
        <w:t xml:space="preserve"> </w:t>
      </w:r>
      <w:hyperlink r:id="rId17" w:history="1">
        <w:r>
          <w:rPr>
            <w:rStyle w:val="af1"/>
            <w:lang w:val="en-US"/>
          </w:rPr>
          <w:t>http</w:t>
        </w:r>
        <w:r w:rsidRPr="00CC71B3">
          <w:rPr>
            <w:rStyle w:val="af1"/>
            <w:lang w:val="en-US"/>
          </w:rPr>
          <w:t>:</w:t>
        </w:r>
        <w:r w:rsidRPr="00CC71B3">
          <w:rPr>
            <w:rStyle w:val="af1"/>
            <w:lang w:val="en-US"/>
          </w:rPr>
          <w:t>/</w:t>
        </w:r>
        <w:r w:rsidRPr="00CC71B3">
          <w:rPr>
            <w:rStyle w:val="af1"/>
            <w:lang w:val="en-US"/>
          </w:rPr>
          <w:t>/</w:t>
        </w:r>
        <w:r>
          <w:rPr>
            <w:rStyle w:val="af1"/>
            <w:lang w:val="en-US"/>
          </w:rPr>
          <w:t>europ</w:t>
        </w:r>
        <w:r>
          <w:rPr>
            <w:rStyle w:val="af1"/>
            <w:lang w:val="en-US"/>
          </w:rPr>
          <w:t>a</w:t>
        </w:r>
        <w:r w:rsidRPr="00CC71B3">
          <w:rPr>
            <w:rStyle w:val="af1"/>
            <w:lang w:val="en-US"/>
          </w:rPr>
          <w:t>.</w:t>
        </w:r>
        <w:r>
          <w:rPr>
            <w:rStyle w:val="af1"/>
            <w:lang w:val="en-US"/>
          </w:rPr>
          <w:t>eu</w:t>
        </w:r>
        <w:r w:rsidRPr="00CC71B3">
          <w:rPr>
            <w:rStyle w:val="af1"/>
            <w:lang w:val="en-US"/>
          </w:rPr>
          <w:t>.</w:t>
        </w:r>
        <w:r>
          <w:rPr>
            <w:rStyle w:val="af1"/>
            <w:lang w:val="en-US"/>
          </w:rPr>
          <w:t>int</w:t>
        </w:r>
        <w:r w:rsidRPr="00CC71B3">
          <w:rPr>
            <w:rStyle w:val="af1"/>
            <w:lang w:val="en-US"/>
          </w:rPr>
          <w:t>/</w:t>
        </w:r>
        <w:r>
          <w:rPr>
            <w:rStyle w:val="af1"/>
            <w:lang w:val="en-US"/>
          </w:rPr>
          <w:t>futurum</w:t>
        </w:r>
        <w:r w:rsidRPr="00CC71B3">
          <w:rPr>
            <w:rStyle w:val="af1"/>
            <w:lang w:val="en-US"/>
          </w:rPr>
          <w:t>/</w:t>
        </w:r>
        <w:r>
          <w:rPr>
            <w:rStyle w:val="af1"/>
            <w:lang w:val="en-US"/>
          </w:rPr>
          <w:t>document</w:t>
        </w:r>
        <w:r w:rsidRPr="00CC71B3">
          <w:rPr>
            <w:rStyle w:val="af1"/>
            <w:lang w:val="en-US"/>
          </w:rPr>
          <w:t>/</w:t>
        </w:r>
        <w:r>
          <w:rPr>
            <w:rStyle w:val="af1"/>
            <w:lang w:val="en-US"/>
          </w:rPr>
          <w:t>other</w:t>
        </w:r>
        <w:r w:rsidRPr="00CC71B3">
          <w:rPr>
            <w:rStyle w:val="af1"/>
            <w:lang w:val="en-US"/>
          </w:rPr>
          <w:t>/</w:t>
        </w:r>
        <w:r>
          <w:rPr>
            <w:rStyle w:val="af1"/>
          </w:rPr>
          <w:t>с</w:t>
        </w:r>
        <w:r>
          <w:rPr>
            <w:rStyle w:val="af1"/>
            <w:lang w:val="en-US"/>
          </w:rPr>
          <w:t>ont</w:t>
        </w:r>
        <w:r w:rsidRPr="00CC71B3">
          <w:rPr>
            <w:rStyle w:val="af1"/>
            <w:lang w:val="en-US"/>
          </w:rPr>
          <w:t>031002_</w:t>
        </w:r>
        <w:r>
          <w:rPr>
            <w:rStyle w:val="af1"/>
            <w:lang w:val="en-US"/>
          </w:rPr>
          <w:t>en</w:t>
        </w:r>
        <w:r w:rsidRPr="00CC71B3">
          <w:rPr>
            <w:rStyle w:val="af1"/>
            <w:lang w:val="en-US"/>
          </w:rPr>
          <w:t>.</w:t>
        </w:r>
        <w:r>
          <w:rPr>
            <w:rStyle w:val="af1"/>
            <w:lang w:val="en-US"/>
          </w:rPr>
          <w:t>p</w:t>
        </w:r>
        <w:r>
          <w:rPr>
            <w:rStyle w:val="af1"/>
            <w:lang w:val="en-US"/>
          </w:rPr>
          <w:t>df</w:t>
        </w:r>
      </w:hyperlink>
    </w:p>
    <w:p w14:paraId="2941B248" w14:textId="77777777" w:rsidR="00CC71B3" w:rsidRDefault="00CC71B3" w:rsidP="003A03DE">
      <w:pPr>
        <w:pStyle w:val="2ffff8"/>
        <w:numPr>
          <w:ilvl w:val="0"/>
          <w:numId w:val="57"/>
        </w:numPr>
        <w:tabs>
          <w:tab w:val="left" w:pos="567"/>
        </w:tabs>
        <w:suppressAutoHyphens w:val="0"/>
        <w:spacing w:after="0" w:line="360" w:lineRule="auto"/>
        <w:jc w:val="both"/>
        <w:rPr>
          <w:sz w:val="28"/>
          <w:lang w:val="en-US"/>
        </w:rPr>
      </w:pPr>
      <w:r>
        <w:rPr>
          <w:sz w:val="28"/>
          <w:lang w:val="en-US"/>
        </w:rPr>
        <w:t xml:space="preserve">YTEBLBT – Yes to Europe – because life’s better there / by Dick Leonard, Mark Leonard – 02.12.2001 // </w:t>
      </w:r>
      <w:hyperlink r:id="rId18"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observer</w:t>
        </w:r>
        <w:r w:rsidRPr="00CC71B3">
          <w:rPr>
            <w:rStyle w:val="af1"/>
            <w:lang w:val="en-US"/>
          </w:rPr>
          <w:t>.</w:t>
        </w:r>
        <w:r>
          <w:rPr>
            <w:rStyle w:val="af1"/>
            <w:lang w:val="en-US"/>
          </w:rPr>
          <w:t>co</w:t>
        </w:r>
        <w:r w:rsidRPr="00CC71B3">
          <w:rPr>
            <w:rStyle w:val="af1"/>
            <w:lang w:val="en-US"/>
          </w:rPr>
          <w:t>.</w:t>
        </w:r>
        <w:r>
          <w:rPr>
            <w:rStyle w:val="af1"/>
            <w:lang w:val="en-US"/>
          </w:rPr>
          <w:t>uk</w:t>
        </w:r>
        <w:r w:rsidRPr="00CC71B3">
          <w:rPr>
            <w:rStyle w:val="af1"/>
            <w:lang w:val="en-US"/>
          </w:rPr>
          <w:t>/</w:t>
        </w:r>
        <w:r>
          <w:rPr>
            <w:rStyle w:val="af1"/>
            <w:lang w:val="en-US"/>
          </w:rPr>
          <w:t>europe</w:t>
        </w:r>
        <w:r w:rsidRPr="00CC71B3">
          <w:rPr>
            <w:rStyle w:val="af1"/>
            <w:lang w:val="en-US"/>
          </w:rPr>
          <w:t>/</w:t>
        </w:r>
        <w:r>
          <w:rPr>
            <w:rStyle w:val="af1"/>
            <w:lang w:val="en-US"/>
          </w:rPr>
          <w:t>story</w:t>
        </w:r>
        <w:r w:rsidRPr="00CC71B3">
          <w:rPr>
            <w:rStyle w:val="af1"/>
            <w:lang w:val="en-US"/>
          </w:rPr>
          <w:t>/0,11363,61</w:t>
        </w:r>
        <w:r>
          <w:rPr>
            <w:rStyle w:val="af1"/>
            <w:lang w:val="en-US"/>
          </w:rPr>
          <w:t xml:space="preserve"> </w:t>
        </w:r>
        <w:r w:rsidRPr="00CC71B3">
          <w:rPr>
            <w:rStyle w:val="af1"/>
            <w:lang w:val="en-US"/>
          </w:rPr>
          <w:t>4645,00.</w:t>
        </w:r>
        <w:r>
          <w:rPr>
            <w:rStyle w:val="af1"/>
            <w:lang w:val="en-US"/>
          </w:rPr>
          <w:t>html</w:t>
        </w:r>
      </w:hyperlink>
    </w:p>
    <w:p w14:paraId="78232AB4" w14:textId="6349AC8C" w:rsidR="003C2D25" w:rsidRPr="00CC71B3" w:rsidRDefault="003C2D25" w:rsidP="00430100">
      <w:pPr>
        <w:spacing w:line="360" w:lineRule="auto"/>
        <w:jc w:val="both"/>
        <w:rPr>
          <w:color w:val="000000"/>
          <w:sz w:val="28"/>
          <w:lang w:val="en-US"/>
        </w:rPr>
      </w:pPr>
    </w:p>
    <w:p w14:paraId="782A42A2" w14:textId="77777777" w:rsidR="003C2D25" w:rsidRDefault="003C2D25" w:rsidP="003C2D25">
      <w:pPr>
        <w:spacing w:line="360" w:lineRule="auto"/>
        <w:jc w:val="both"/>
        <w:rPr>
          <w:color w:val="000000"/>
          <w:sz w:val="28"/>
          <w:lang w:val="uk-UA"/>
        </w:rPr>
      </w:pPr>
    </w:p>
    <w:p w14:paraId="3D89C7E0" w14:textId="77777777" w:rsidR="001E7076" w:rsidRPr="00CC71B3" w:rsidRDefault="001E7076" w:rsidP="001E7076">
      <w:pPr>
        <w:pStyle w:val="3"/>
        <w:rPr>
          <w:lang w:val="en-US"/>
        </w:rPr>
        <w:sectPr w:rsidR="001E7076" w:rsidRPr="00CC71B3">
          <w:headerReference w:type="even" r:id="rId19"/>
          <w:headerReference w:type="default" r:id="rId20"/>
          <w:pgSz w:w="11906" w:h="16838"/>
          <w:pgMar w:top="1134" w:right="737" w:bottom="1134" w:left="1531" w:header="708" w:footer="708" w:gutter="0"/>
          <w:pgNumType w:start="196"/>
          <w:cols w:space="708"/>
          <w:docGrid w:linePitch="360"/>
        </w:sectPr>
      </w:pPr>
    </w:p>
    <w:p w14:paraId="69C5B876" w14:textId="77777777" w:rsidR="001E7076" w:rsidRPr="00CC71B3" w:rsidRDefault="001E7076" w:rsidP="001E7076">
      <w:pPr>
        <w:pStyle w:val="6"/>
        <w:jc w:val="left"/>
        <w:rPr>
          <w:lang w:val="en-US"/>
        </w:rPr>
      </w:pPr>
    </w:p>
    <w:p w14:paraId="3CBE235D" w14:textId="77777777" w:rsidR="00CC1E05" w:rsidRPr="00CC71B3" w:rsidRDefault="00CC1E05" w:rsidP="00CC1E05">
      <w:pPr>
        <w:rPr>
          <w:lang w:val="en-US"/>
        </w:rPr>
      </w:pPr>
    </w:p>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21"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2F602" w14:textId="77777777" w:rsidR="003A03DE" w:rsidRDefault="003A03DE">
      <w:r>
        <w:separator/>
      </w:r>
    </w:p>
  </w:endnote>
  <w:endnote w:type="continuationSeparator" w:id="0">
    <w:p w14:paraId="79F0D96F" w14:textId="77777777" w:rsidR="003A03DE" w:rsidRDefault="003A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5F48A" w14:textId="77777777" w:rsidR="003A03DE" w:rsidRDefault="003A03DE">
      <w:r>
        <w:separator/>
      </w:r>
    </w:p>
  </w:footnote>
  <w:footnote w:type="continuationSeparator" w:id="0">
    <w:p w14:paraId="1060EE99" w14:textId="77777777" w:rsidR="003A03DE" w:rsidRDefault="003A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269C5" w14:textId="77777777" w:rsidR="001E7076" w:rsidRDefault="001E7076">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BE0A1C7" w14:textId="77777777" w:rsidR="001E7076" w:rsidRDefault="001E7076">
    <w:pPr>
      <w:pStyle w:val="affffff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76FAB" w14:textId="77777777" w:rsidR="001E7076" w:rsidRDefault="001E7076">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325BFB">
      <w:rPr>
        <w:rStyle w:val="af0"/>
        <w:noProof/>
      </w:rPr>
      <w:t>196</w:t>
    </w:r>
    <w:r>
      <w:rPr>
        <w:rStyle w:val="af0"/>
      </w:rPr>
      <w:fldChar w:fldCharType="end"/>
    </w:r>
  </w:p>
  <w:p w14:paraId="4793E11E" w14:textId="77777777" w:rsidR="001E7076" w:rsidRDefault="001E7076">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225B338F"/>
    <w:multiLevelType w:val="singleLevel"/>
    <w:tmpl w:val="0419000F"/>
    <w:lvl w:ilvl="0">
      <w:start w:val="1"/>
      <w:numFmt w:val="decimal"/>
      <w:lvlText w:val="%1."/>
      <w:lvlJc w:val="left"/>
      <w:pPr>
        <w:tabs>
          <w:tab w:val="num" w:pos="360"/>
        </w:tabs>
        <w:ind w:left="360" w:hanging="360"/>
      </w:pPr>
    </w:lvl>
  </w:abstractNum>
  <w:abstractNum w:abstractNumId="45">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07D6C5D"/>
    <w:multiLevelType w:val="singleLevel"/>
    <w:tmpl w:val="1B04D2A4"/>
    <w:lvl w:ilvl="0">
      <w:start w:val="1"/>
      <w:numFmt w:val="decimal"/>
      <w:pStyle w:val="spis"/>
      <w:lvlText w:val="%1."/>
      <w:lvlJc w:val="left"/>
      <w:pPr>
        <w:tabs>
          <w:tab w:val="num" w:pos="360"/>
        </w:tabs>
        <w:ind w:left="360" w:hanging="360"/>
      </w:pPr>
    </w:lvl>
  </w:abstractNum>
  <w:abstractNum w:abstractNumId="52">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731125F5"/>
    <w:multiLevelType w:val="singleLevel"/>
    <w:tmpl w:val="4E32241E"/>
    <w:lvl w:ilvl="0">
      <w:numFmt w:val="none"/>
      <w:pStyle w:val="63"/>
      <w:lvlText w:val=""/>
      <w:lvlJc w:val="left"/>
      <w:pPr>
        <w:tabs>
          <w:tab w:val="num" w:pos="360"/>
        </w:tabs>
      </w:pPr>
    </w:lvl>
  </w:abstractNum>
  <w:abstractNum w:abstractNumId="54">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7"/>
  </w:num>
  <w:num w:numId="39">
    <w:abstractNumId w:val="46"/>
  </w:num>
  <w:num w:numId="40">
    <w:abstractNumId w:val="49"/>
  </w:num>
  <w:num w:numId="41">
    <w:abstractNumId w:val="45"/>
  </w:num>
  <w:num w:numId="42">
    <w:abstractNumId w:val="39"/>
  </w:num>
  <w:num w:numId="43">
    <w:abstractNumId w:val="54"/>
  </w:num>
  <w:num w:numId="44">
    <w:abstractNumId w:val="52"/>
  </w:num>
  <w:num w:numId="45">
    <w:abstractNumId w:val="56"/>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8"/>
  </w:num>
  <w:num w:numId="52">
    <w:abstractNumId w:val="51"/>
  </w:num>
  <w:num w:numId="53">
    <w:abstractNumId w:val="53"/>
    <w:lvlOverride w:ilvl="0">
      <w:startOverride w:val="1"/>
    </w:lvlOverride>
  </w:num>
  <w:num w:numId="54">
    <w:abstractNumId w:val="50"/>
  </w:num>
  <w:num w:numId="55">
    <w:abstractNumId w:val="36"/>
  </w:num>
  <w:num w:numId="56">
    <w:abstractNumId w:val="40"/>
  </w:num>
  <w:num w:numId="57">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7646"/>
    <w:rsid w:val="00013A8B"/>
    <w:rsid w:val="000274D1"/>
    <w:rsid w:val="000330F5"/>
    <w:rsid w:val="00037E2C"/>
    <w:rsid w:val="000438AA"/>
    <w:rsid w:val="000451C4"/>
    <w:rsid w:val="00046EF6"/>
    <w:rsid w:val="00051685"/>
    <w:rsid w:val="00051715"/>
    <w:rsid w:val="00052039"/>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20172C"/>
    <w:rsid w:val="002124BE"/>
    <w:rsid w:val="00221984"/>
    <w:rsid w:val="00226E63"/>
    <w:rsid w:val="00235DE1"/>
    <w:rsid w:val="00242054"/>
    <w:rsid w:val="00242DC6"/>
    <w:rsid w:val="00244F6B"/>
    <w:rsid w:val="002504DA"/>
    <w:rsid w:val="00250702"/>
    <w:rsid w:val="00264B3A"/>
    <w:rsid w:val="0027090E"/>
    <w:rsid w:val="0027210E"/>
    <w:rsid w:val="00275CE2"/>
    <w:rsid w:val="00295F43"/>
    <w:rsid w:val="0029659F"/>
    <w:rsid w:val="002B5788"/>
    <w:rsid w:val="002D2736"/>
    <w:rsid w:val="002E0AC8"/>
    <w:rsid w:val="002E0CBE"/>
    <w:rsid w:val="002F05A1"/>
    <w:rsid w:val="002F365F"/>
    <w:rsid w:val="002F3E19"/>
    <w:rsid w:val="002F3EAC"/>
    <w:rsid w:val="002F57BC"/>
    <w:rsid w:val="0030185F"/>
    <w:rsid w:val="003132EE"/>
    <w:rsid w:val="00325BFB"/>
    <w:rsid w:val="003346C1"/>
    <w:rsid w:val="00334F38"/>
    <w:rsid w:val="0034015E"/>
    <w:rsid w:val="00340E92"/>
    <w:rsid w:val="0034484C"/>
    <w:rsid w:val="00345C40"/>
    <w:rsid w:val="00354107"/>
    <w:rsid w:val="003715CE"/>
    <w:rsid w:val="00375E4D"/>
    <w:rsid w:val="00377885"/>
    <w:rsid w:val="0038209E"/>
    <w:rsid w:val="003869BF"/>
    <w:rsid w:val="00391697"/>
    <w:rsid w:val="00393ADC"/>
    <w:rsid w:val="003A03DE"/>
    <w:rsid w:val="003A266A"/>
    <w:rsid w:val="003A3B36"/>
    <w:rsid w:val="003A567A"/>
    <w:rsid w:val="003B269B"/>
    <w:rsid w:val="003B6190"/>
    <w:rsid w:val="003B7401"/>
    <w:rsid w:val="003C2D25"/>
    <w:rsid w:val="003C6D1C"/>
    <w:rsid w:val="003C730D"/>
    <w:rsid w:val="003D55C0"/>
    <w:rsid w:val="003E2CBE"/>
    <w:rsid w:val="003E6E3C"/>
    <w:rsid w:val="003F1EBF"/>
    <w:rsid w:val="003F4EAE"/>
    <w:rsid w:val="003F6D45"/>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AA5"/>
    <w:rsid w:val="00883AC1"/>
    <w:rsid w:val="00890009"/>
    <w:rsid w:val="008934CB"/>
    <w:rsid w:val="008958D4"/>
    <w:rsid w:val="00896476"/>
    <w:rsid w:val="0089775D"/>
    <w:rsid w:val="008A4459"/>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1903"/>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ABC"/>
    <w:rsid w:val="00C27DEF"/>
    <w:rsid w:val="00C32999"/>
    <w:rsid w:val="00C3471C"/>
    <w:rsid w:val="00C34C20"/>
    <w:rsid w:val="00C35A60"/>
    <w:rsid w:val="00C36CA0"/>
    <w:rsid w:val="00C413F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E1FFA"/>
    <w:rsid w:val="00CE2AF3"/>
    <w:rsid w:val="00CF4ECA"/>
    <w:rsid w:val="00CF750B"/>
    <w:rsid w:val="00D02109"/>
    <w:rsid w:val="00D0721C"/>
    <w:rsid w:val="00D13A16"/>
    <w:rsid w:val="00D20DA3"/>
    <w:rsid w:val="00D21CF7"/>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E009B0"/>
    <w:rsid w:val="00E21D8A"/>
    <w:rsid w:val="00E26F4E"/>
    <w:rsid w:val="00E373E3"/>
    <w:rsid w:val="00E53DB3"/>
    <w:rsid w:val="00E5494D"/>
    <w:rsid w:val="00E56C98"/>
    <w:rsid w:val="00E63D91"/>
    <w:rsid w:val="00E65358"/>
    <w:rsid w:val="00E67CC2"/>
    <w:rsid w:val="00E8063E"/>
    <w:rsid w:val="00E83646"/>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2">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1">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0">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8">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9">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7">
    <w:name w:val="List Continue 3"/>
    <w:basedOn w:val="affffffffffffffffffff6"/>
    <w:semiHidden/>
    <w:rsid w:val="001E7076"/>
    <w:pPr>
      <w:spacing w:after="160" w:line="360" w:lineRule="auto"/>
      <w:ind w:left="1440" w:hanging="360"/>
    </w:pPr>
    <w:rPr>
      <w:lang w:val="uk-UA"/>
    </w:rPr>
  </w:style>
  <w:style w:type="paragraph" w:styleId="4fff9">
    <w:name w:val="List Continue 4"/>
    <w:basedOn w:val="affffffffffffffffffff6"/>
    <w:semiHidden/>
    <w:rsid w:val="001E7076"/>
    <w:pPr>
      <w:spacing w:after="160" w:line="360" w:lineRule="auto"/>
      <w:ind w:left="1800" w:hanging="360"/>
    </w:pPr>
    <w:rPr>
      <w:lang w:val="uk-UA"/>
    </w:rPr>
  </w:style>
  <w:style w:type="paragraph" w:styleId="5ffa">
    <w:name w:val="List Continue 5"/>
    <w:basedOn w:val="affffffffffffffffffff6"/>
    <w:semiHidden/>
    <w:rsid w:val="001E7076"/>
    <w:pPr>
      <w:spacing w:after="160" w:line="360" w:lineRule="auto"/>
      <w:ind w:left="2160" w:hanging="360"/>
    </w:pPr>
    <w:rPr>
      <w:lang w:val="uk-UA"/>
    </w:rPr>
  </w:style>
  <w:style w:type="paragraph" w:styleId="2fffffff0">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8">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a">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b">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ihst.ru/~mountains/index.php" TargetMode="External"/><Relationship Id="rId13" Type="http://schemas.openxmlformats.org/officeDocument/2006/relationships/hyperlink" Target="http://www.unesco.org/mab/BRs.shtml" TargetMode="External"/><Relationship Id="rId18" Type="http://schemas.openxmlformats.org/officeDocument/2006/relationships/hyperlink" Target="http://www.observer.co.uk/europe/story/0,11363,614645,00.html"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www.mydisser.com/search.html" TargetMode="External"/><Relationship Id="rId7" Type="http://schemas.openxmlformats.org/officeDocument/2006/relationships/hyperlink" Target="http://www.mydisser.com/search.html" TargetMode="External"/><Relationship Id="rId12" Type="http://schemas.openxmlformats.org/officeDocument/2006/relationships/hyperlink" Target="http://www.unesco.org/mab/BRs/offDoc.shtml" TargetMode="External"/><Relationship Id="rId17" Type="http://schemas.openxmlformats.org/officeDocument/2006/relationships/hyperlink" Target="http://europa.eu.int/futurum/document/other/&#1089;ont031002_en.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observer.co.uk/europe/story/0,11363,714189,00.html"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nks.jstor.org/sici?sici=0012-9658(196204)43%3A2%3C185%3ATCDOCA%3E2.0.CO;2-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bsnews.com/stories/2003/03/06/opinion/meyer/main543005.shtml"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http://www.mtnforum.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tnforum.org/europe/emf/index.cfm?lang=ru" TargetMode="External"/><Relationship Id="rId14" Type="http://schemas.openxmlformats.org/officeDocument/2006/relationships/hyperlink" Target="http://www.carpathians.org" TargetMode="External"/><Relationship Id="rId22" Type="http://schemas.openxmlformats.org/officeDocument/2006/relationships/header" Target="header3.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2015</TotalTime>
  <Pages>38</Pages>
  <Words>10353</Words>
  <Characters>59017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69232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464</cp:revision>
  <cp:lastPrinted>2009-02-06T08:36:00Z</cp:lastPrinted>
  <dcterms:created xsi:type="dcterms:W3CDTF">2015-03-22T11:10:00Z</dcterms:created>
  <dcterms:modified xsi:type="dcterms:W3CDTF">2015-04-02T07:51:00Z</dcterms:modified>
</cp:coreProperties>
</file>