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BD44C2" w:rsidRDefault="00BD44C2" w:rsidP="00BD44C2">
      <w:pPr>
        <w:pStyle w:val="1"/>
        <w:spacing w:line="360" w:lineRule="auto"/>
        <w:jc w:val="center"/>
        <w:rPr>
          <w:b w:val="0"/>
          <w:caps/>
          <w:szCs w:val="28"/>
        </w:rPr>
      </w:pPr>
      <w:r>
        <w:rPr>
          <w:b w:val="0"/>
          <w:caps/>
          <w:szCs w:val="28"/>
        </w:rPr>
        <w:t>Міністерство аграрної політики україни</w:t>
      </w:r>
    </w:p>
    <w:p w:rsidR="00BD44C2" w:rsidRDefault="00BD44C2" w:rsidP="00BD44C2">
      <w:pPr>
        <w:spacing w:line="360" w:lineRule="auto"/>
        <w:jc w:val="center"/>
        <w:rPr>
          <w:b/>
          <w:caps/>
          <w:sz w:val="28"/>
          <w:szCs w:val="28"/>
          <w:lang w:val="en-US"/>
        </w:rPr>
      </w:pPr>
      <w:r>
        <w:rPr>
          <w:b/>
          <w:caps/>
          <w:sz w:val="28"/>
          <w:szCs w:val="28"/>
          <w:lang w:val="uk-UA"/>
        </w:rPr>
        <w:t xml:space="preserve">Львівський національний університет ветеринарної </w:t>
      </w:r>
    </w:p>
    <w:p w:rsidR="00BD44C2" w:rsidRDefault="00BD44C2" w:rsidP="00BD44C2">
      <w:pPr>
        <w:spacing w:line="360" w:lineRule="auto"/>
        <w:jc w:val="center"/>
        <w:rPr>
          <w:b/>
          <w:caps/>
          <w:sz w:val="28"/>
          <w:szCs w:val="28"/>
          <w:lang w:val="uk-UA"/>
        </w:rPr>
      </w:pPr>
      <w:r>
        <w:rPr>
          <w:b/>
          <w:caps/>
          <w:sz w:val="28"/>
          <w:szCs w:val="28"/>
          <w:lang w:val="uk-UA"/>
        </w:rPr>
        <w:t>м</w:t>
      </w:r>
      <w:r>
        <w:rPr>
          <w:b/>
          <w:caps/>
          <w:sz w:val="28"/>
          <w:szCs w:val="28"/>
          <w:lang w:val="uk-UA"/>
        </w:rPr>
        <w:t>е</w:t>
      </w:r>
      <w:r>
        <w:rPr>
          <w:b/>
          <w:caps/>
          <w:sz w:val="28"/>
          <w:szCs w:val="28"/>
          <w:lang w:val="uk-UA"/>
        </w:rPr>
        <w:t>дицини та біотехнологій імені С.З. Ґжицького</w:t>
      </w:r>
    </w:p>
    <w:p w:rsidR="00BD44C2" w:rsidRDefault="00BD44C2" w:rsidP="00BD44C2">
      <w:pPr>
        <w:spacing w:line="360" w:lineRule="auto"/>
        <w:jc w:val="center"/>
        <w:rPr>
          <w:sz w:val="28"/>
          <w:szCs w:val="28"/>
          <w:lang w:val="uk-UA"/>
        </w:rPr>
      </w:pPr>
    </w:p>
    <w:p w:rsidR="00BD44C2" w:rsidRDefault="00BD44C2" w:rsidP="00BD44C2">
      <w:pPr>
        <w:spacing w:line="360" w:lineRule="auto"/>
        <w:jc w:val="right"/>
        <w:rPr>
          <w:sz w:val="28"/>
          <w:szCs w:val="28"/>
          <w:lang w:val="uk-UA"/>
        </w:rPr>
      </w:pPr>
      <w:r>
        <w:rPr>
          <w:sz w:val="28"/>
          <w:szCs w:val="28"/>
          <w:lang w:val="uk-UA"/>
        </w:rPr>
        <w:t>На правах рукопису</w:t>
      </w:r>
    </w:p>
    <w:p w:rsidR="00BD44C2" w:rsidRDefault="00BD44C2" w:rsidP="00BD44C2">
      <w:pPr>
        <w:spacing w:line="360" w:lineRule="auto"/>
        <w:jc w:val="right"/>
        <w:rPr>
          <w:sz w:val="28"/>
          <w:szCs w:val="28"/>
          <w:lang w:val="uk-UA"/>
        </w:rPr>
      </w:pPr>
    </w:p>
    <w:p w:rsidR="00BD44C2" w:rsidRDefault="00BD44C2" w:rsidP="00BD44C2">
      <w:pPr>
        <w:spacing w:line="360" w:lineRule="auto"/>
        <w:jc w:val="center"/>
        <w:rPr>
          <w:b/>
          <w:caps/>
          <w:sz w:val="28"/>
          <w:szCs w:val="28"/>
          <w:lang w:val="uk-UA"/>
        </w:rPr>
      </w:pPr>
      <w:r>
        <w:rPr>
          <w:b/>
          <w:caps/>
          <w:sz w:val="28"/>
          <w:szCs w:val="28"/>
          <w:lang w:val="uk-UA"/>
        </w:rPr>
        <w:t>Кудла Юрій Ігорович</w:t>
      </w:r>
    </w:p>
    <w:p w:rsidR="00BD44C2" w:rsidRDefault="00BD44C2" w:rsidP="00BD44C2">
      <w:pPr>
        <w:spacing w:line="360" w:lineRule="auto"/>
        <w:jc w:val="center"/>
        <w:rPr>
          <w:caps/>
          <w:sz w:val="28"/>
          <w:szCs w:val="28"/>
          <w:lang w:val="uk-UA"/>
        </w:rPr>
      </w:pPr>
    </w:p>
    <w:p w:rsidR="00BD44C2" w:rsidRDefault="00BD44C2" w:rsidP="00BD44C2">
      <w:pPr>
        <w:pStyle w:val="7"/>
      </w:pPr>
      <w:r>
        <w:t>УДК: 636.2.083:619:616</w:t>
      </w:r>
    </w:p>
    <w:p w:rsidR="00BD44C2" w:rsidRDefault="00BD44C2" w:rsidP="00BD44C2">
      <w:pPr>
        <w:spacing w:line="360" w:lineRule="auto"/>
        <w:ind w:left="2832" w:firstLine="708"/>
        <w:jc w:val="center"/>
        <w:rPr>
          <w:sz w:val="28"/>
          <w:szCs w:val="28"/>
          <w:lang w:val="uk-UA"/>
        </w:rPr>
      </w:pPr>
    </w:p>
    <w:p w:rsidR="00BD44C2" w:rsidRDefault="00BD44C2" w:rsidP="00BD44C2">
      <w:pPr>
        <w:spacing w:line="360" w:lineRule="auto"/>
        <w:jc w:val="center"/>
        <w:rPr>
          <w:b/>
          <w:caps/>
          <w:sz w:val="28"/>
          <w:szCs w:val="28"/>
          <w:lang w:val="uk-UA"/>
        </w:rPr>
      </w:pPr>
      <w:r>
        <w:rPr>
          <w:b/>
          <w:caps/>
          <w:sz w:val="28"/>
          <w:szCs w:val="28"/>
          <w:lang w:val="uk-UA"/>
        </w:rPr>
        <w:t>сухостійний період у корів, рівень ендотоксикозу та ефективність превентивної терапії</w:t>
      </w:r>
    </w:p>
    <w:p w:rsidR="00BD44C2" w:rsidRDefault="00BD44C2" w:rsidP="00BD44C2">
      <w:pPr>
        <w:spacing w:line="360" w:lineRule="auto"/>
        <w:jc w:val="center"/>
        <w:rPr>
          <w:caps/>
          <w:sz w:val="28"/>
          <w:szCs w:val="28"/>
          <w:lang w:val="uk-UA"/>
        </w:rPr>
      </w:pPr>
    </w:p>
    <w:p w:rsidR="00BD44C2" w:rsidRDefault="00BD44C2" w:rsidP="00BD44C2">
      <w:pPr>
        <w:spacing w:line="360" w:lineRule="auto"/>
        <w:jc w:val="center"/>
        <w:rPr>
          <w:caps/>
          <w:sz w:val="28"/>
          <w:szCs w:val="28"/>
          <w:lang w:val="uk-UA"/>
        </w:rPr>
      </w:pPr>
    </w:p>
    <w:p w:rsidR="00BD44C2" w:rsidRDefault="00BD44C2" w:rsidP="00BD44C2">
      <w:pPr>
        <w:spacing w:line="360" w:lineRule="auto"/>
        <w:jc w:val="center"/>
        <w:rPr>
          <w:sz w:val="28"/>
          <w:szCs w:val="28"/>
          <w:lang w:val="uk-UA"/>
        </w:rPr>
      </w:pPr>
      <w:r>
        <w:rPr>
          <w:b/>
          <w:sz w:val="28"/>
          <w:szCs w:val="28"/>
          <w:lang w:val="uk-UA"/>
        </w:rPr>
        <w:t xml:space="preserve">16.00.07 </w:t>
      </w:r>
      <w:r>
        <w:rPr>
          <w:sz w:val="28"/>
          <w:szCs w:val="28"/>
          <w:lang w:val="uk-UA"/>
        </w:rPr>
        <w:t>– ветеринарне акушерство</w:t>
      </w:r>
    </w:p>
    <w:p w:rsidR="00BD44C2" w:rsidRDefault="00BD44C2" w:rsidP="00BD44C2">
      <w:pPr>
        <w:spacing w:line="360" w:lineRule="auto"/>
        <w:jc w:val="right"/>
        <w:rPr>
          <w:sz w:val="28"/>
          <w:szCs w:val="28"/>
          <w:lang w:val="uk-UA"/>
        </w:rPr>
      </w:pPr>
    </w:p>
    <w:p w:rsidR="00BD44C2" w:rsidRDefault="00BD44C2" w:rsidP="00BD44C2">
      <w:pPr>
        <w:spacing w:line="360" w:lineRule="auto"/>
        <w:jc w:val="right"/>
        <w:rPr>
          <w:sz w:val="28"/>
          <w:szCs w:val="28"/>
          <w:lang w:val="uk-UA"/>
        </w:rPr>
      </w:pPr>
    </w:p>
    <w:p w:rsidR="00BD44C2" w:rsidRDefault="00BD44C2" w:rsidP="00BD44C2">
      <w:pPr>
        <w:spacing w:line="360" w:lineRule="auto"/>
        <w:jc w:val="center"/>
        <w:rPr>
          <w:caps/>
          <w:sz w:val="28"/>
          <w:szCs w:val="28"/>
          <w:lang w:val="uk-UA"/>
        </w:rPr>
      </w:pPr>
    </w:p>
    <w:p w:rsidR="00BD44C2" w:rsidRDefault="00BD44C2" w:rsidP="00BD44C2">
      <w:pPr>
        <w:spacing w:line="360" w:lineRule="auto"/>
        <w:jc w:val="center"/>
        <w:rPr>
          <w:sz w:val="28"/>
          <w:szCs w:val="28"/>
          <w:lang w:val="uk-UA"/>
        </w:rPr>
      </w:pPr>
      <w:r>
        <w:rPr>
          <w:caps/>
          <w:sz w:val="28"/>
          <w:szCs w:val="28"/>
          <w:lang w:val="uk-UA"/>
        </w:rPr>
        <w:t>д</w:t>
      </w:r>
      <w:r>
        <w:rPr>
          <w:sz w:val="28"/>
          <w:szCs w:val="28"/>
          <w:lang w:val="uk-UA"/>
        </w:rPr>
        <w:t xml:space="preserve">исертація на  здобуття наукового ступеня </w:t>
      </w:r>
    </w:p>
    <w:p w:rsidR="00BD44C2" w:rsidRDefault="00BD44C2" w:rsidP="00BD44C2">
      <w:pPr>
        <w:spacing w:line="360" w:lineRule="auto"/>
        <w:jc w:val="center"/>
        <w:rPr>
          <w:sz w:val="28"/>
          <w:szCs w:val="28"/>
          <w:lang w:val="uk-UA"/>
        </w:rPr>
      </w:pPr>
      <w:r>
        <w:rPr>
          <w:sz w:val="28"/>
          <w:szCs w:val="28"/>
          <w:lang w:val="uk-UA"/>
        </w:rPr>
        <w:t>кандидата ветеринарних наук</w:t>
      </w: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ind w:left="5014"/>
        <w:rPr>
          <w:sz w:val="28"/>
          <w:szCs w:val="28"/>
          <w:lang w:val="uk-UA"/>
        </w:rPr>
      </w:pPr>
      <w:r>
        <w:rPr>
          <w:sz w:val="28"/>
          <w:szCs w:val="28"/>
          <w:lang w:val="uk-UA"/>
        </w:rPr>
        <w:t xml:space="preserve">Науковий керівник: </w:t>
      </w:r>
    </w:p>
    <w:p w:rsidR="00BD44C2" w:rsidRDefault="00BD44C2" w:rsidP="00BD44C2">
      <w:pPr>
        <w:spacing w:line="360" w:lineRule="auto"/>
        <w:ind w:left="5014"/>
        <w:rPr>
          <w:b/>
          <w:bCs/>
          <w:sz w:val="28"/>
          <w:szCs w:val="28"/>
          <w:lang w:val="uk-UA"/>
        </w:rPr>
      </w:pPr>
      <w:r>
        <w:rPr>
          <w:b/>
          <w:bCs/>
          <w:sz w:val="28"/>
          <w:szCs w:val="28"/>
          <w:lang w:val="uk-UA"/>
        </w:rPr>
        <w:lastRenderedPageBreak/>
        <w:t xml:space="preserve">Завірюха Володимир Іванович, </w:t>
      </w:r>
    </w:p>
    <w:p w:rsidR="00BD44C2" w:rsidRDefault="00BD44C2" w:rsidP="00BD44C2">
      <w:pPr>
        <w:spacing w:line="360" w:lineRule="auto"/>
        <w:ind w:left="5014"/>
        <w:rPr>
          <w:sz w:val="28"/>
          <w:szCs w:val="28"/>
          <w:lang w:val="uk-UA"/>
        </w:rPr>
      </w:pPr>
      <w:r>
        <w:rPr>
          <w:sz w:val="28"/>
          <w:szCs w:val="28"/>
          <w:lang w:val="uk-UA"/>
        </w:rPr>
        <w:t>доктор ветеринарних наук, професор</w:t>
      </w:r>
    </w:p>
    <w:p w:rsidR="00BD44C2" w:rsidRDefault="00BD44C2" w:rsidP="00BD44C2"/>
    <w:p w:rsidR="00BD44C2" w:rsidRDefault="00BD44C2" w:rsidP="00BD44C2"/>
    <w:p w:rsidR="00BD44C2" w:rsidRDefault="00BD44C2" w:rsidP="00BD44C2"/>
    <w:p w:rsidR="00BD44C2" w:rsidRDefault="00BD44C2" w:rsidP="00BD44C2"/>
    <w:p w:rsidR="00BD44C2" w:rsidRDefault="00BD44C2" w:rsidP="00BD44C2"/>
    <w:p w:rsidR="00BD44C2" w:rsidRDefault="00BD44C2" w:rsidP="00BD44C2">
      <w:pPr>
        <w:jc w:val="center"/>
        <w:rPr>
          <w:b/>
          <w:sz w:val="28"/>
          <w:szCs w:val="28"/>
          <w:lang w:val="uk-UA"/>
        </w:rPr>
      </w:pPr>
      <w:r>
        <w:rPr>
          <w:b/>
          <w:caps/>
          <w:sz w:val="28"/>
          <w:szCs w:val="28"/>
        </w:rPr>
        <w:t>Львів</w:t>
      </w:r>
      <w:r>
        <w:rPr>
          <w:b/>
          <w:sz w:val="28"/>
          <w:szCs w:val="28"/>
        </w:rPr>
        <w:t xml:space="preserve"> – 2008</w:t>
      </w:r>
    </w:p>
    <w:p w:rsidR="00BD44C2" w:rsidRDefault="00BD44C2" w:rsidP="00BD44C2">
      <w:pPr>
        <w:pStyle w:val="2"/>
        <w:spacing w:line="360" w:lineRule="auto"/>
        <w:rPr>
          <w:b w:val="0"/>
          <w:caps/>
        </w:rPr>
      </w:pPr>
      <w:r>
        <w:rPr>
          <w:b w:val="0"/>
          <w:caps/>
        </w:rPr>
        <w:t>Зміст</w:t>
      </w:r>
    </w:p>
    <w:p w:rsidR="00BD44C2" w:rsidRDefault="00BD44C2" w:rsidP="00BD44C2">
      <w:pPr>
        <w:spacing w:line="360" w:lineRule="auto"/>
        <w:ind w:left="7788" w:firstLine="708"/>
        <w:jc w:val="both"/>
        <w:rPr>
          <w:sz w:val="28"/>
          <w:szCs w:val="28"/>
          <w:lang w:val="uk-UA"/>
        </w:rPr>
      </w:pPr>
      <w:r>
        <w:rPr>
          <w:sz w:val="28"/>
          <w:szCs w:val="28"/>
          <w:lang w:val="en-US"/>
        </w:rPr>
        <w:t xml:space="preserve">      </w:t>
      </w:r>
      <w:r>
        <w:rPr>
          <w:sz w:val="28"/>
          <w:szCs w:val="28"/>
          <w:lang w:val="uk-UA"/>
        </w:rPr>
        <w:t>Стор.</w:t>
      </w:r>
    </w:p>
    <w:p w:rsidR="00BD44C2" w:rsidRDefault="00BD44C2" w:rsidP="00BD44C2">
      <w:pPr>
        <w:spacing w:line="360" w:lineRule="auto"/>
        <w:rPr>
          <w:b/>
          <w:sz w:val="28"/>
          <w:szCs w:val="28"/>
          <w:lang w:val="uk-UA"/>
        </w:rPr>
      </w:pPr>
      <w:r>
        <w:rPr>
          <w:b/>
          <w:sz w:val="28"/>
          <w:szCs w:val="28"/>
          <w:lang w:val="uk-UA"/>
        </w:rPr>
        <w:t>Перелік умовних позначень</w:t>
      </w:r>
      <w:r>
        <w:rPr>
          <w:bCs/>
          <w:sz w:val="28"/>
          <w:szCs w:val="28"/>
          <w:lang w:val="uk-UA"/>
        </w:rPr>
        <w:t>………………………………………………...........4</w:t>
      </w:r>
    </w:p>
    <w:p w:rsidR="00BD44C2" w:rsidRDefault="00BD44C2" w:rsidP="00BD44C2">
      <w:pPr>
        <w:spacing w:line="360" w:lineRule="auto"/>
        <w:rPr>
          <w:b/>
          <w:sz w:val="28"/>
          <w:szCs w:val="28"/>
          <w:lang w:val="uk-UA"/>
        </w:rPr>
      </w:pPr>
      <w:r>
        <w:rPr>
          <w:b/>
          <w:sz w:val="28"/>
          <w:szCs w:val="28"/>
          <w:lang w:val="uk-UA"/>
        </w:rPr>
        <w:t xml:space="preserve">Вступ </w:t>
      </w:r>
      <w:r>
        <w:rPr>
          <w:bCs/>
          <w:sz w:val="28"/>
          <w:szCs w:val="28"/>
          <w:lang w:val="uk-UA"/>
        </w:rPr>
        <w:t>………………………………………………………………………..............5</w:t>
      </w:r>
    </w:p>
    <w:p w:rsidR="00BD44C2" w:rsidRDefault="00BD44C2" w:rsidP="00BD44C2">
      <w:pPr>
        <w:spacing w:line="360" w:lineRule="auto"/>
        <w:rPr>
          <w:b/>
          <w:sz w:val="28"/>
          <w:szCs w:val="28"/>
          <w:lang w:val="uk-UA"/>
        </w:rPr>
      </w:pPr>
      <w:r>
        <w:rPr>
          <w:b/>
          <w:sz w:val="28"/>
          <w:szCs w:val="28"/>
          <w:lang w:val="uk-UA"/>
        </w:rPr>
        <w:t>Розділ 1. Огляд літератури</w:t>
      </w:r>
      <w:r>
        <w:rPr>
          <w:bCs/>
          <w:sz w:val="28"/>
          <w:szCs w:val="28"/>
          <w:lang w:val="uk-UA"/>
        </w:rPr>
        <w:t>……………………………………………….............12</w:t>
      </w:r>
    </w:p>
    <w:p w:rsidR="00BD44C2" w:rsidRDefault="00BD44C2" w:rsidP="00BD44C2">
      <w:pPr>
        <w:spacing w:line="360" w:lineRule="auto"/>
        <w:rPr>
          <w:sz w:val="28"/>
          <w:szCs w:val="28"/>
          <w:lang w:val="uk-UA"/>
        </w:rPr>
      </w:pPr>
      <w:r>
        <w:rPr>
          <w:sz w:val="28"/>
          <w:szCs w:val="28"/>
          <w:lang w:val="uk-UA"/>
        </w:rPr>
        <w:t>1.1.Роль акушерської диспансеризації у забезпеченні оптимальних</w:t>
      </w:r>
    </w:p>
    <w:p w:rsidR="00BD44C2" w:rsidRDefault="00BD44C2" w:rsidP="00BD44C2">
      <w:pPr>
        <w:spacing w:line="360" w:lineRule="auto"/>
        <w:rPr>
          <w:sz w:val="28"/>
          <w:szCs w:val="28"/>
          <w:lang w:val="uk-UA"/>
        </w:rPr>
      </w:pPr>
      <w:r>
        <w:rPr>
          <w:sz w:val="28"/>
          <w:szCs w:val="28"/>
          <w:lang w:val="uk-UA"/>
        </w:rPr>
        <w:t xml:space="preserve"> умов розвитку плоду та здоров’я матері ...............................................................12</w:t>
      </w:r>
    </w:p>
    <w:p w:rsidR="00BD44C2" w:rsidRDefault="00BD44C2" w:rsidP="00BD44C2">
      <w:pPr>
        <w:spacing w:line="360" w:lineRule="auto"/>
        <w:rPr>
          <w:sz w:val="28"/>
          <w:szCs w:val="28"/>
          <w:lang w:val="uk-UA"/>
        </w:rPr>
      </w:pPr>
      <w:r>
        <w:rPr>
          <w:sz w:val="28"/>
          <w:szCs w:val="28"/>
          <w:lang w:val="uk-UA"/>
        </w:rPr>
        <w:t>1.2.Етіологія та патогенез ендотоксикозу тільних корів ......................................29</w:t>
      </w:r>
    </w:p>
    <w:p w:rsidR="00BD44C2" w:rsidRDefault="00BD44C2" w:rsidP="00BD44C2">
      <w:pPr>
        <w:spacing w:line="360" w:lineRule="auto"/>
        <w:rPr>
          <w:sz w:val="28"/>
          <w:szCs w:val="28"/>
          <w:lang w:val="uk-UA"/>
        </w:rPr>
      </w:pPr>
      <w:r>
        <w:rPr>
          <w:sz w:val="28"/>
          <w:szCs w:val="28"/>
          <w:lang w:val="uk-UA"/>
        </w:rPr>
        <w:t>1.3.Особливості перебігу клінічного та субклінічного прояву ендотоксикозу</w:t>
      </w:r>
    </w:p>
    <w:p w:rsidR="00BD44C2" w:rsidRDefault="00BD44C2" w:rsidP="00BD44C2">
      <w:pPr>
        <w:spacing w:line="360" w:lineRule="auto"/>
        <w:rPr>
          <w:sz w:val="28"/>
          <w:szCs w:val="28"/>
          <w:lang w:val="uk-UA"/>
        </w:rPr>
      </w:pPr>
      <w:r>
        <w:rPr>
          <w:sz w:val="28"/>
          <w:szCs w:val="28"/>
          <w:lang w:val="uk-UA"/>
        </w:rPr>
        <w:t xml:space="preserve"> тільних корів ............................................................................................................32</w:t>
      </w:r>
    </w:p>
    <w:p w:rsidR="00BD44C2" w:rsidRDefault="00BD44C2" w:rsidP="00BD44C2">
      <w:pPr>
        <w:spacing w:line="360" w:lineRule="auto"/>
        <w:rPr>
          <w:sz w:val="28"/>
          <w:szCs w:val="28"/>
          <w:lang w:val="uk-UA"/>
        </w:rPr>
      </w:pPr>
      <w:r>
        <w:rPr>
          <w:sz w:val="28"/>
          <w:szCs w:val="28"/>
          <w:lang w:val="uk-UA"/>
        </w:rPr>
        <w:t>1.4.Узагальнення огляду літератури .......................................................................37</w:t>
      </w:r>
    </w:p>
    <w:p w:rsidR="00BD44C2" w:rsidRDefault="00BD44C2" w:rsidP="00BD44C2">
      <w:pPr>
        <w:spacing w:line="360" w:lineRule="auto"/>
        <w:rPr>
          <w:b/>
          <w:sz w:val="28"/>
          <w:szCs w:val="28"/>
          <w:lang w:val="uk-UA"/>
        </w:rPr>
      </w:pPr>
      <w:r>
        <w:rPr>
          <w:b/>
          <w:sz w:val="28"/>
          <w:szCs w:val="28"/>
          <w:lang w:val="uk-UA"/>
        </w:rPr>
        <w:t>Розділ 2. Методика, матеріал і методи виконання роботи</w:t>
      </w:r>
      <w:r>
        <w:rPr>
          <w:bCs/>
          <w:sz w:val="28"/>
          <w:szCs w:val="28"/>
          <w:lang w:val="uk-UA"/>
        </w:rPr>
        <w:t>..............................38</w:t>
      </w:r>
    </w:p>
    <w:p w:rsidR="00BD44C2" w:rsidRDefault="00BD44C2" w:rsidP="00BD44C2">
      <w:pPr>
        <w:spacing w:line="360" w:lineRule="auto"/>
        <w:rPr>
          <w:sz w:val="28"/>
          <w:szCs w:val="28"/>
          <w:lang w:val="uk-UA"/>
        </w:rPr>
      </w:pPr>
      <w:r>
        <w:rPr>
          <w:sz w:val="28"/>
          <w:szCs w:val="28"/>
          <w:lang w:val="uk-UA"/>
        </w:rPr>
        <w:t>2.1. Вибір напрямків досліджень, матеріали і методи виконання роботи...........38</w:t>
      </w:r>
    </w:p>
    <w:p w:rsidR="00BD44C2" w:rsidRDefault="00BD44C2" w:rsidP="00BD44C2">
      <w:pPr>
        <w:spacing w:line="360" w:lineRule="auto"/>
        <w:rPr>
          <w:sz w:val="28"/>
          <w:szCs w:val="28"/>
          <w:lang w:val="uk-UA"/>
        </w:rPr>
      </w:pPr>
      <w:r>
        <w:rPr>
          <w:sz w:val="28"/>
          <w:szCs w:val="28"/>
          <w:lang w:val="uk-UA"/>
        </w:rPr>
        <w:t>2.2. Схема проведення досліджень…………………………………………..........41</w:t>
      </w:r>
    </w:p>
    <w:p w:rsidR="00BD44C2" w:rsidRDefault="00BD44C2" w:rsidP="00BD44C2">
      <w:pPr>
        <w:spacing w:line="360" w:lineRule="auto"/>
        <w:rPr>
          <w:sz w:val="28"/>
          <w:szCs w:val="28"/>
          <w:lang w:val="uk-UA"/>
        </w:rPr>
      </w:pPr>
      <w:r>
        <w:rPr>
          <w:sz w:val="28"/>
          <w:szCs w:val="28"/>
          <w:lang w:val="uk-UA"/>
        </w:rPr>
        <w:t>2.3. Послідовність вирішення поставлених завдань………………………..........42</w:t>
      </w:r>
    </w:p>
    <w:p w:rsidR="00BD44C2" w:rsidRDefault="00BD44C2" w:rsidP="00BD44C2">
      <w:pPr>
        <w:spacing w:line="360" w:lineRule="auto"/>
        <w:rPr>
          <w:sz w:val="28"/>
          <w:szCs w:val="28"/>
          <w:lang w:val="uk-UA"/>
        </w:rPr>
      </w:pPr>
      <w:r>
        <w:rPr>
          <w:sz w:val="28"/>
          <w:szCs w:val="28"/>
          <w:lang w:val="uk-UA"/>
        </w:rPr>
        <w:t>2.3.1. Методика акушерської диспансеризації сухостійних корів………............42</w:t>
      </w:r>
    </w:p>
    <w:p w:rsidR="00BD44C2" w:rsidRPr="00BD44C2" w:rsidRDefault="00BD44C2" w:rsidP="00BD44C2">
      <w:pPr>
        <w:spacing w:line="360" w:lineRule="auto"/>
        <w:rPr>
          <w:sz w:val="28"/>
          <w:szCs w:val="28"/>
        </w:rPr>
      </w:pPr>
      <w:r>
        <w:rPr>
          <w:sz w:val="28"/>
          <w:szCs w:val="28"/>
          <w:lang w:val="uk-UA"/>
        </w:rPr>
        <w:t xml:space="preserve">  </w:t>
      </w:r>
      <w:r>
        <w:rPr>
          <w:sz w:val="28"/>
          <w:szCs w:val="28"/>
        </w:rPr>
        <w:t>-</w:t>
      </w:r>
      <w:r>
        <w:rPr>
          <w:sz w:val="28"/>
          <w:szCs w:val="28"/>
          <w:lang w:val="uk-UA"/>
        </w:rPr>
        <w:t xml:space="preserve"> методика та види гематологічних досл</w:t>
      </w:r>
      <w:r>
        <w:rPr>
          <w:sz w:val="28"/>
          <w:szCs w:val="28"/>
          <w:lang w:val="uk-UA"/>
        </w:rPr>
        <w:t>і</w:t>
      </w:r>
      <w:r>
        <w:rPr>
          <w:sz w:val="28"/>
          <w:szCs w:val="28"/>
          <w:lang w:val="uk-UA"/>
        </w:rPr>
        <w:t>джень</w:t>
      </w:r>
    </w:p>
    <w:p w:rsidR="00BD44C2" w:rsidRDefault="00BD44C2" w:rsidP="00BD44C2">
      <w:pPr>
        <w:spacing w:line="360" w:lineRule="auto"/>
        <w:rPr>
          <w:sz w:val="28"/>
          <w:szCs w:val="28"/>
          <w:lang w:val="uk-UA"/>
        </w:rPr>
      </w:pPr>
      <w:r>
        <w:rPr>
          <w:sz w:val="28"/>
          <w:szCs w:val="28"/>
          <w:lang w:val="uk-UA"/>
        </w:rPr>
        <w:t xml:space="preserve">2.3.2. Методики біохімічних, гормональних і функціональних </w:t>
      </w:r>
    </w:p>
    <w:p w:rsidR="00BD44C2" w:rsidRDefault="00BD44C2" w:rsidP="00BD44C2">
      <w:pPr>
        <w:spacing w:line="360" w:lineRule="auto"/>
        <w:rPr>
          <w:sz w:val="28"/>
          <w:szCs w:val="28"/>
          <w:lang w:val="uk-UA"/>
        </w:rPr>
      </w:pPr>
      <w:r>
        <w:rPr>
          <w:sz w:val="28"/>
          <w:szCs w:val="28"/>
          <w:lang w:val="uk-UA"/>
        </w:rPr>
        <w:t>досліджень  та визначення рівня токсикозу вагітних корів………….…….........47</w:t>
      </w:r>
    </w:p>
    <w:p w:rsidR="00BD44C2" w:rsidRDefault="00BD44C2" w:rsidP="00BD44C2">
      <w:pPr>
        <w:spacing w:line="360" w:lineRule="auto"/>
        <w:rPr>
          <w:sz w:val="28"/>
          <w:szCs w:val="28"/>
          <w:lang w:val="uk-UA"/>
        </w:rPr>
      </w:pPr>
      <w:r>
        <w:rPr>
          <w:sz w:val="28"/>
          <w:szCs w:val="28"/>
          <w:lang w:val="uk-UA"/>
        </w:rPr>
        <w:t xml:space="preserve">2.3.3. Спосіб оцінки терапевтичної та економічної ефективності превентивної </w:t>
      </w:r>
    </w:p>
    <w:p w:rsidR="00BD44C2" w:rsidRDefault="00BD44C2" w:rsidP="00BD44C2">
      <w:pPr>
        <w:spacing w:line="360" w:lineRule="auto"/>
        <w:rPr>
          <w:sz w:val="28"/>
          <w:szCs w:val="28"/>
          <w:lang w:val="uk-UA"/>
        </w:rPr>
      </w:pPr>
      <w:r>
        <w:rPr>
          <w:sz w:val="28"/>
          <w:szCs w:val="28"/>
          <w:lang w:val="uk-UA"/>
        </w:rPr>
        <w:lastRenderedPageBreak/>
        <w:t>медикаментозної терапії ендотоксик</w:t>
      </w:r>
      <w:r>
        <w:rPr>
          <w:sz w:val="28"/>
          <w:szCs w:val="28"/>
          <w:lang w:val="uk-UA"/>
        </w:rPr>
        <w:t>о</w:t>
      </w:r>
      <w:r>
        <w:rPr>
          <w:sz w:val="28"/>
          <w:szCs w:val="28"/>
          <w:lang w:val="uk-UA"/>
        </w:rPr>
        <w:t>зу тільних корів ………………………....51</w:t>
      </w:r>
    </w:p>
    <w:p w:rsidR="00BD44C2" w:rsidRDefault="00BD44C2" w:rsidP="00BD44C2">
      <w:pPr>
        <w:spacing w:line="360" w:lineRule="auto"/>
        <w:rPr>
          <w:b/>
          <w:sz w:val="28"/>
          <w:szCs w:val="28"/>
          <w:lang w:val="uk-UA"/>
        </w:rPr>
      </w:pPr>
      <w:r>
        <w:rPr>
          <w:b/>
          <w:sz w:val="28"/>
          <w:szCs w:val="28"/>
          <w:lang w:val="uk-UA"/>
        </w:rPr>
        <w:t>Розділ 3. Результати власних досл</w:t>
      </w:r>
      <w:r>
        <w:rPr>
          <w:b/>
          <w:sz w:val="28"/>
          <w:szCs w:val="28"/>
          <w:lang w:val="uk-UA"/>
        </w:rPr>
        <w:t>і</w:t>
      </w:r>
      <w:r>
        <w:rPr>
          <w:b/>
          <w:sz w:val="28"/>
          <w:szCs w:val="28"/>
          <w:lang w:val="uk-UA"/>
        </w:rPr>
        <w:t>джень</w:t>
      </w:r>
      <w:r>
        <w:rPr>
          <w:bCs/>
          <w:sz w:val="28"/>
          <w:szCs w:val="28"/>
          <w:lang w:val="uk-UA"/>
        </w:rPr>
        <w:t>………………………………...........55</w:t>
      </w:r>
    </w:p>
    <w:p w:rsidR="00BD44C2" w:rsidRDefault="00BD44C2" w:rsidP="00BD44C2">
      <w:pPr>
        <w:spacing w:line="360" w:lineRule="auto"/>
        <w:rPr>
          <w:sz w:val="28"/>
          <w:szCs w:val="28"/>
          <w:lang w:val="uk-UA"/>
        </w:rPr>
      </w:pPr>
      <w:r>
        <w:rPr>
          <w:sz w:val="28"/>
          <w:szCs w:val="28"/>
          <w:lang w:val="uk-UA"/>
        </w:rPr>
        <w:t xml:space="preserve">3.1. Результати діагностичного етапу акушерської диспансеризації корів у </w:t>
      </w:r>
    </w:p>
    <w:p w:rsidR="00BD44C2" w:rsidRDefault="00BD44C2" w:rsidP="00BD44C2">
      <w:pPr>
        <w:spacing w:line="360" w:lineRule="auto"/>
        <w:rPr>
          <w:sz w:val="28"/>
          <w:szCs w:val="28"/>
          <w:lang w:val="uk-UA"/>
        </w:rPr>
      </w:pPr>
      <w:r>
        <w:rPr>
          <w:sz w:val="28"/>
          <w:szCs w:val="28"/>
          <w:lang w:val="uk-UA"/>
        </w:rPr>
        <w:t>д</w:t>
      </w:r>
      <w:r>
        <w:rPr>
          <w:sz w:val="28"/>
          <w:szCs w:val="28"/>
          <w:lang w:val="uk-UA"/>
        </w:rPr>
        <w:t>о</w:t>
      </w:r>
      <w:r>
        <w:rPr>
          <w:sz w:val="28"/>
          <w:szCs w:val="28"/>
          <w:lang w:val="uk-UA"/>
        </w:rPr>
        <w:t>слідних господарсвах………………………………………………………........55</w:t>
      </w:r>
    </w:p>
    <w:p w:rsidR="00BD44C2" w:rsidRDefault="00BD44C2" w:rsidP="00BD44C2">
      <w:pPr>
        <w:spacing w:line="360" w:lineRule="auto"/>
        <w:rPr>
          <w:sz w:val="28"/>
          <w:szCs w:val="28"/>
          <w:lang w:val="uk-UA"/>
        </w:rPr>
      </w:pPr>
      <w:r>
        <w:rPr>
          <w:sz w:val="28"/>
          <w:szCs w:val="28"/>
          <w:lang w:val="uk-UA"/>
        </w:rPr>
        <w:t xml:space="preserve">3.1.1.  Характеристика загального клінічного стану дійних і сухостійних </w:t>
      </w:r>
    </w:p>
    <w:p w:rsidR="00BD44C2" w:rsidRDefault="00BD44C2" w:rsidP="00BD44C2">
      <w:pPr>
        <w:spacing w:line="360" w:lineRule="auto"/>
        <w:rPr>
          <w:sz w:val="28"/>
          <w:szCs w:val="28"/>
          <w:lang w:val="uk-UA"/>
        </w:rPr>
      </w:pPr>
      <w:r>
        <w:rPr>
          <w:sz w:val="28"/>
          <w:szCs w:val="28"/>
          <w:lang w:val="uk-UA"/>
        </w:rPr>
        <w:t xml:space="preserve">корів у ННВЦ „Комарнівський” та фермерського господарства „Лелик” – </w:t>
      </w:r>
    </w:p>
    <w:p w:rsidR="00BD44C2" w:rsidRDefault="00BD44C2" w:rsidP="00BD44C2">
      <w:pPr>
        <w:spacing w:line="360" w:lineRule="auto"/>
        <w:rPr>
          <w:sz w:val="28"/>
          <w:szCs w:val="28"/>
          <w:lang w:val="uk-UA"/>
        </w:rPr>
      </w:pPr>
      <w:r>
        <w:rPr>
          <w:sz w:val="28"/>
          <w:szCs w:val="28"/>
          <w:lang w:val="uk-UA"/>
        </w:rPr>
        <w:t>основні клінічні ознаки виявлених патологій при диспансеризації ….…..........55</w:t>
      </w:r>
    </w:p>
    <w:p w:rsidR="00BD44C2" w:rsidRDefault="00BD44C2" w:rsidP="00BD44C2">
      <w:pPr>
        <w:spacing w:line="360" w:lineRule="auto"/>
        <w:rPr>
          <w:sz w:val="28"/>
          <w:szCs w:val="28"/>
          <w:lang w:val="uk-UA"/>
        </w:rPr>
      </w:pPr>
      <w:r>
        <w:rPr>
          <w:sz w:val="28"/>
          <w:szCs w:val="28"/>
          <w:lang w:val="uk-UA"/>
        </w:rPr>
        <w:t>3.1.2. Динаміка гематологічних показників  у окремі терміни тільності</w:t>
      </w:r>
    </w:p>
    <w:p w:rsidR="00BD44C2" w:rsidRDefault="00BD44C2" w:rsidP="00BD44C2">
      <w:pPr>
        <w:spacing w:line="360" w:lineRule="auto"/>
        <w:rPr>
          <w:sz w:val="28"/>
          <w:szCs w:val="28"/>
          <w:lang w:val="uk-UA"/>
        </w:rPr>
      </w:pPr>
      <w:r>
        <w:rPr>
          <w:sz w:val="28"/>
          <w:szCs w:val="28"/>
          <w:lang w:val="uk-UA"/>
        </w:rPr>
        <w:t>корів та оцінка рівня неспецифічної резистентності організму……………........72</w:t>
      </w:r>
    </w:p>
    <w:p w:rsidR="00BD44C2" w:rsidRDefault="00BD44C2" w:rsidP="00BD44C2">
      <w:pPr>
        <w:spacing w:line="360" w:lineRule="auto"/>
        <w:rPr>
          <w:sz w:val="28"/>
          <w:szCs w:val="28"/>
          <w:lang w:val="uk-UA"/>
        </w:rPr>
      </w:pPr>
      <w:r>
        <w:rPr>
          <w:sz w:val="28"/>
          <w:szCs w:val="28"/>
          <w:lang w:val="uk-UA"/>
        </w:rPr>
        <w:t>3.1.3. Особливість біохімічних та гормональних процесів в організмі</w:t>
      </w:r>
    </w:p>
    <w:p w:rsidR="00BD44C2" w:rsidRDefault="00BD44C2" w:rsidP="00BD44C2">
      <w:pPr>
        <w:spacing w:line="360" w:lineRule="auto"/>
        <w:rPr>
          <w:sz w:val="28"/>
          <w:szCs w:val="28"/>
          <w:lang w:val="uk-UA"/>
        </w:rPr>
      </w:pPr>
      <w:r>
        <w:rPr>
          <w:sz w:val="28"/>
          <w:szCs w:val="28"/>
          <w:lang w:val="uk-UA"/>
        </w:rPr>
        <w:t>тільних корів в окремі терміни вагітно</w:t>
      </w:r>
      <w:r>
        <w:rPr>
          <w:sz w:val="28"/>
          <w:szCs w:val="28"/>
          <w:lang w:val="uk-UA"/>
        </w:rPr>
        <w:t>с</w:t>
      </w:r>
      <w:r>
        <w:rPr>
          <w:sz w:val="28"/>
          <w:szCs w:val="28"/>
          <w:lang w:val="uk-UA"/>
        </w:rPr>
        <w:t>ті…………………………………...........77</w:t>
      </w:r>
    </w:p>
    <w:p w:rsidR="00BD44C2" w:rsidRDefault="00BD44C2" w:rsidP="00BD44C2">
      <w:pPr>
        <w:spacing w:line="360" w:lineRule="auto"/>
        <w:rPr>
          <w:sz w:val="28"/>
          <w:szCs w:val="28"/>
          <w:lang w:val="uk-UA"/>
        </w:rPr>
      </w:pPr>
      <w:r>
        <w:rPr>
          <w:sz w:val="28"/>
          <w:szCs w:val="28"/>
          <w:lang w:val="uk-UA"/>
        </w:rPr>
        <w:t xml:space="preserve">3.2. Розробка напрямів превентивної медикаментозної терапії </w:t>
      </w:r>
    </w:p>
    <w:p w:rsidR="00BD44C2" w:rsidRDefault="00BD44C2" w:rsidP="00BD44C2">
      <w:pPr>
        <w:spacing w:line="360" w:lineRule="auto"/>
        <w:rPr>
          <w:sz w:val="28"/>
          <w:szCs w:val="28"/>
          <w:lang w:val="uk-UA"/>
        </w:rPr>
      </w:pPr>
      <w:r>
        <w:rPr>
          <w:sz w:val="28"/>
          <w:szCs w:val="28"/>
          <w:lang w:val="uk-UA"/>
        </w:rPr>
        <w:t>глибокотільних  корів за результатами акушерської диспансериз</w:t>
      </w:r>
      <w:r>
        <w:rPr>
          <w:sz w:val="28"/>
          <w:szCs w:val="28"/>
          <w:lang w:val="uk-UA"/>
        </w:rPr>
        <w:t>а</w:t>
      </w:r>
      <w:r>
        <w:rPr>
          <w:sz w:val="28"/>
          <w:szCs w:val="28"/>
          <w:lang w:val="uk-UA"/>
        </w:rPr>
        <w:t>ції…….........86</w:t>
      </w:r>
    </w:p>
    <w:p w:rsidR="00BD44C2" w:rsidRDefault="00BD44C2" w:rsidP="00BD44C2">
      <w:pPr>
        <w:spacing w:line="360" w:lineRule="auto"/>
        <w:rPr>
          <w:sz w:val="28"/>
          <w:szCs w:val="28"/>
          <w:lang w:val="uk-UA"/>
        </w:rPr>
      </w:pPr>
      <w:r>
        <w:rPr>
          <w:sz w:val="28"/>
          <w:szCs w:val="28"/>
          <w:lang w:val="uk-UA"/>
        </w:rPr>
        <w:t xml:space="preserve">3.2.1. Ефективність згодовування штучної карловарської солі, збагаченої </w:t>
      </w:r>
    </w:p>
    <w:p w:rsidR="00BD44C2" w:rsidRDefault="00BD44C2" w:rsidP="00BD44C2">
      <w:pPr>
        <w:spacing w:line="360" w:lineRule="auto"/>
        <w:rPr>
          <w:sz w:val="28"/>
          <w:szCs w:val="28"/>
          <w:lang w:val="uk-UA"/>
        </w:rPr>
      </w:pPr>
      <w:r>
        <w:rPr>
          <w:sz w:val="28"/>
          <w:szCs w:val="28"/>
          <w:lang w:val="uk-UA"/>
        </w:rPr>
        <w:t>коб</w:t>
      </w:r>
      <w:r>
        <w:rPr>
          <w:sz w:val="28"/>
          <w:szCs w:val="28"/>
          <w:lang w:val="uk-UA"/>
        </w:rPr>
        <w:t>а</w:t>
      </w:r>
      <w:r>
        <w:rPr>
          <w:sz w:val="28"/>
          <w:szCs w:val="28"/>
          <w:lang w:val="uk-UA"/>
        </w:rPr>
        <w:t>льтом, у поєднанні із ін’єкціями йодліпідного препарату та тетравіту</w:t>
      </w:r>
    </w:p>
    <w:p w:rsidR="00BD44C2" w:rsidRPr="00BD44C2" w:rsidRDefault="00BD44C2" w:rsidP="00BD44C2">
      <w:pPr>
        <w:spacing w:line="360" w:lineRule="auto"/>
        <w:rPr>
          <w:sz w:val="28"/>
          <w:szCs w:val="28"/>
        </w:rPr>
      </w:pPr>
      <w:r>
        <w:rPr>
          <w:sz w:val="28"/>
          <w:szCs w:val="28"/>
          <w:lang w:val="uk-UA"/>
        </w:rPr>
        <w:t>проти ендотоксикозу глибокотільних к</w:t>
      </w:r>
      <w:r>
        <w:rPr>
          <w:sz w:val="28"/>
          <w:szCs w:val="28"/>
          <w:lang w:val="uk-UA"/>
        </w:rPr>
        <w:t>о</w:t>
      </w:r>
      <w:r>
        <w:rPr>
          <w:sz w:val="28"/>
          <w:szCs w:val="28"/>
          <w:lang w:val="uk-UA"/>
        </w:rPr>
        <w:t>рів………………………………….......</w:t>
      </w:r>
      <w:r w:rsidRPr="00BD44C2">
        <w:rPr>
          <w:sz w:val="28"/>
          <w:szCs w:val="28"/>
        </w:rPr>
        <w:t>89</w:t>
      </w:r>
    </w:p>
    <w:p w:rsidR="00BD44C2" w:rsidRDefault="00BD44C2" w:rsidP="00BD44C2">
      <w:pPr>
        <w:spacing w:line="360" w:lineRule="auto"/>
        <w:rPr>
          <w:sz w:val="28"/>
          <w:szCs w:val="28"/>
          <w:lang w:val="uk-UA"/>
        </w:rPr>
      </w:pPr>
      <w:r>
        <w:rPr>
          <w:sz w:val="28"/>
          <w:szCs w:val="28"/>
          <w:lang w:val="uk-UA"/>
        </w:rPr>
        <w:t xml:space="preserve">3.2.2. Характеристика родів та післяродового періоду у дослідних </w:t>
      </w:r>
    </w:p>
    <w:p w:rsidR="00BD44C2" w:rsidRDefault="00BD44C2" w:rsidP="00BD44C2">
      <w:pPr>
        <w:spacing w:line="360" w:lineRule="auto"/>
        <w:rPr>
          <w:sz w:val="28"/>
          <w:szCs w:val="28"/>
          <w:lang w:val="uk-UA"/>
        </w:rPr>
      </w:pPr>
      <w:r>
        <w:rPr>
          <w:sz w:val="28"/>
          <w:szCs w:val="28"/>
          <w:lang w:val="uk-UA"/>
        </w:rPr>
        <w:t>корів під впливом превентивної тер</w:t>
      </w:r>
      <w:r>
        <w:rPr>
          <w:sz w:val="28"/>
          <w:szCs w:val="28"/>
          <w:lang w:val="uk-UA"/>
        </w:rPr>
        <w:t>а</w:t>
      </w:r>
      <w:r>
        <w:rPr>
          <w:sz w:val="28"/>
          <w:szCs w:val="28"/>
          <w:lang w:val="uk-UA"/>
        </w:rPr>
        <w:t>пії………………………….........................98</w:t>
      </w:r>
    </w:p>
    <w:p w:rsidR="00BD44C2" w:rsidRDefault="00BD44C2" w:rsidP="00BD44C2">
      <w:pPr>
        <w:spacing w:line="360" w:lineRule="auto"/>
        <w:rPr>
          <w:sz w:val="28"/>
          <w:szCs w:val="28"/>
          <w:lang w:val="uk-UA"/>
        </w:rPr>
      </w:pPr>
      <w:r>
        <w:rPr>
          <w:sz w:val="28"/>
          <w:szCs w:val="28"/>
          <w:lang w:val="uk-UA"/>
        </w:rPr>
        <w:t xml:space="preserve">3.3. Життєздатність приплоду телят, одержаних від дослідних та </w:t>
      </w:r>
    </w:p>
    <w:p w:rsidR="00BD44C2" w:rsidRDefault="00BD44C2" w:rsidP="00BD44C2">
      <w:pPr>
        <w:spacing w:line="360" w:lineRule="auto"/>
        <w:rPr>
          <w:sz w:val="28"/>
          <w:szCs w:val="28"/>
          <w:lang w:val="uk-UA"/>
        </w:rPr>
      </w:pPr>
      <w:r>
        <w:rPr>
          <w:sz w:val="28"/>
          <w:szCs w:val="28"/>
          <w:lang w:val="uk-UA"/>
        </w:rPr>
        <w:t>контрольних к</w:t>
      </w:r>
      <w:r>
        <w:rPr>
          <w:sz w:val="28"/>
          <w:szCs w:val="28"/>
          <w:lang w:val="uk-UA"/>
        </w:rPr>
        <w:t>о</w:t>
      </w:r>
      <w:r>
        <w:rPr>
          <w:sz w:val="28"/>
          <w:szCs w:val="28"/>
          <w:lang w:val="uk-UA"/>
        </w:rPr>
        <w:t>рів..........…………………………………………………….........101</w:t>
      </w:r>
    </w:p>
    <w:p w:rsidR="00BD44C2" w:rsidRDefault="00BD44C2" w:rsidP="00BD44C2">
      <w:pPr>
        <w:spacing w:line="360" w:lineRule="auto"/>
        <w:rPr>
          <w:sz w:val="28"/>
          <w:szCs w:val="28"/>
          <w:lang w:val="uk-UA"/>
        </w:rPr>
      </w:pPr>
      <w:r>
        <w:rPr>
          <w:sz w:val="28"/>
          <w:szCs w:val="28"/>
          <w:lang w:val="uk-UA"/>
        </w:rPr>
        <w:t xml:space="preserve">3.4. Економічна оцінка ефективності превентивної медикаментозної  </w:t>
      </w:r>
    </w:p>
    <w:p w:rsidR="00BD44C2" w:rsidRDefault="00BD44C2" w:rsidP="00BD44C2">
      <w:pPr>
        <w:spacing w:line="360" w:lineRule="auto"/>
        <w:rPr>
          <w:sz w:val="28"/>
          <w:szCs w:val="28"/>
          <w:lang w:val="uk-UA"/>
        </w:rPr>
      </w:pPr>
      <w:r>
        <w:rPr>
          <w:sz w:val="28"/>
          <w:szCs w:val="28"/>
          <w:lang w:val="uk-UA"/>
        </w:rPr>
        <w:t>терапії при ендотоксикозі тільних к</w:t>
      </w:r>
      <w:r>
        <w:rPr>
          <w:sz w:val="28"/>
          <w:szCs w:val="28"/>
          <w:lang w:val="uk-UA"/>
        </w:rPr>
        <w:t>о</w:t>
      </w:r>
      <w:r>
        <w:rPr>
          <w:sz w:val="28"/>
          <w:szCs w:val="28"/>
          <w:lang w:val="uk-UA"/>
        </w:rPr>
        <w:t>рів…………………………………...…....104</w:t>
      </w:r>
    </w:p>
    <w:p w:rsidR="00BD44C2" w:rsidRDefault="00BD44C2" w:rsidP="00BD44C2">
      <w:pPr>
        <w:spacing w:line="360" w:lineRule="auto"/>
        <w:rPr>
          <w:b/>
          <w:sz w:val="28"/>
          <w:szCs w:val="28"/>
          <w:lang w:val="uk-UA"/>
        </w:rPr>
      </w:pPr>
      <w:r>
        <w:rPr>
          <w:b/>
          <w:sz w:val="28"/>
          <w:szCs w:val="28"/>
          <w:lang w:val="uk-UA"/>
        </w:rPr>
        <w:t>Розділ 4. Аналіз і узагальнення результатів досл</w:t>
      </w:r>
      <w:r>
        <w:rPr>
          <w:b/>
          <w:sz w:val="28"/>
          <w:szCs w:val="28"/>
          <w:lang w:val="uk-UA"/>
        </w:rPr>
        <w:t>і</w:t>
      </w:r>
      <w:r>
        <w:rPr>
          <w:b/>
          <w:sz w:val="28"/>
          <w:szCs w:val="28"/>
          <w:lang w:val="uk-UA"/>
        </w:rPr>
        <w:t>джень</w:t>
      </w:r>
      <w:r>
        <w:rPr>
          <w:bCs/>
          <w:sz w:val="28"/>
          <w:szCs w:val="28"/>
          <w:lang w:val="uk-UA"/>
        </w:rPr>
        <w:t>……………...........109</w:t>
      </w:r>
    </w:p>
    <w:p w:rsidR="00BD44C2" w:rsidRDefault="00BD44C2" w:rsidP="00BD44C2">
      <w:pPr>
        <w:spacing w:line="360" w:lineRule="auto"/>
        <w:ind w:firstLine="360"/>
        <w:rPr>
          <w:b/>
          <w:sz w:val="28"/>
          <w:szCs w:val="28"/>
          <w:lang w:val="uk-UA"/>
        </w:rPr>
      </w:pPr>
      <w:r>
        <w:rPr>
          <w:b/>
          <w:sz w:val="28"/>
          <w:szCs w:val="28"/>
          <w:lang w:val="uk-UA"/>
        </w:rPr>
        <w:t>Висно</w:t>
      </w:r>
      <w:r>
        <w:rPr>
          <w:b/>
          <w:sz w:val="28"/>
          <w:szCs w:val="28"/>
          <w:lang w:val="uk-UA"/>
        </w:rPr>
        <w:t>в</w:t>
      </w:r>
      <w:r>
        <w:rPr>
          <w:b/>
          <w:sz w:val="28"/>
          <w:szCs w:val="28"/>
          <w:lang w:val="uk-UA"/>
        </w:rPr>
        <w:t>ки</w:t>
      </w:r>
      <w:r>
        <w:rPr>
          <w:bCs/>
          <w:sz w:val="28"/>
          <w:szCs w:val="28"/>
          <w:lang w:val="uk-UA"/>
        </w:rPr>
        <w:t>…………………………………………………………………........132</w:t>
      </w:r>
    </w:p>
    <w:p w:rsidR="00BD44C2" w:rsidRDefault="00BD44C2" w:rsidP="00BD44C2">
      <w:pPr>
        <w:spacing w:line="360" w:lineRule="auto"/>
        <w:ind w:left="360"/>
        <w:rPr>
          <w:b/>
          <w:sz w:val="28"/>
          <w:szCs w:val="28"/>
          <w:lang w:val="uk-UA"/>
        </w:rPr>
      </w:pPr>
      <w:r>
        <w:rPr>
          <w:b/>
          <w:sz w:val="28"/>
          <w:szCs w:val="28"/>
          <w:lang w:val="uk-UA"/>
        </w:rPr>
        <w:t>Пропозиції виробниц</w:t>
      </w:r>
      <w:r>
        <w:rPr>
          <w:b/>
          <w:sz w:val="28"/>
          <w:szCs w:val="28"/>
          <w:lang w:val="uk-UA"/>
        </w:rPr>
        <w:t>т</w:t>
      </w:r>
      <w:r>
        <w:rPr>
          <w:b/>
          <w:sz w:val="28"/>
          <w:szCs w:val="28"/>
          <w:lang w:val="uk-UA"/>
        </w:rPr>
        <w:t>ву</w:t>
      </w:r>
      <w:r>
        <w:rPr>
          <w:bCs/>
          <w:sz w:val="28"/>
          <w:szCs w:val="28"/>
          <w:lang w:val="uk-UA"/>
        </w:rPr>
        <w:t>……………………………………………….........135</w:t>
      </w:r>
    </w:p>
    <w:p w:rsidR="00BD44C2" w:rsidRDefault="00BD44C2" w:rsidP="00BD44C2">
      <w:pPr>
        <w:spacing w:line="360" w:lineRule="auto"/>
        <w:ind w:left="360"/>
        <w:rPr>
          <w:b/>
          <w:sz w:val="28"/>
          <w:szCs w:val="28"/>
          <w:lang w:val="uk-UA"/>
        </w:rPr>
      </w:pPr>
      <w:r>
        <w:rPr>
          <w:b/>
          <w:sz w:val="28"/>
          <w:szCs w:val="28"/>
          <w:lang w:val="uk-UA"/>
        </w:rPr>
        <w:t>Додатки</w:t>
      </w:r>
      <w:r>
        <w:rPr>
          <w:bCs/>
          <w:sz w:val="28"/>
          <w:szCs w:val="28"/>
          <w:lang w:val="uk-UA"/>
        </w:rPr>
        <w:t>…………………………………………………………………….......136</w:t>
      </w:r>
    </w:p>
    <w:p w:rsidR="00BD44C2" w:rsidRPr="00BD44C2" w:rsidRDefault="00BD44C2" w:rsidP="00BD44C2">
      <w:pPr>
        <w:spacing w:line="360" w:lineRule="auto"/>
        <w:ind w:left="360"/>
        <w:rPr>
          <w:b/>
          <w:sz w:val="28"/>
          <w:szCs w:val="28"/>
        </w:rPr>
      </w:pPr>
      <w:r>
        <w:rPr>
          <w:b/>
          <w:sz w:val="28"/>
          <w:szCs w:val="28"/>
          <w:lang w:val="uk-UA"/>
        </w:rPr>
        <w:t>Список використаних джерел</w:t>
      </w:r>
      <w:r>
        <w:rPr>
          <w:bCs/>
          <w:sz w:val="28"/>
          <w:szCs w:val="28"/>
          <w:lang w:val="uk-UA"/>
        </w:rPr>
        <w:t xml:space="preserve"> </w:t>
      </w:r>
      <w:r>
        <w:rPr>
          <w:b/>
          <w:sz w:val="28"/>
          <w:szCs w:val="28"/>
          <w:lang w:val="uk-UA"/>
        </w:rPr>
        <w:t>літератури</w:t>
      </w:r>
      <w:r>
        <w:rPr>
          <w:bCs/>
          <w:sz w:val="28"/>
          <w:szCs w:val="28"/>
          <w:lang w:val="uk-UA"/>
        </w:rPr>
        <w:t>....…………...……………........14</w:t>
      </w:r>
      <w:r w:rsidRPr="00BD44C2">
        <w:rPr>
          <w:bCs/>
          <w:sz w:val="28"/>
          <w:szCs w:val="28"/>
        </w:rPr>
        <w:t>1</w:t>
      </w:r>
    </w:p>
    <w:p w:rsidR="00BD44C2" w:rsidRDefault="00BD44C2" w:rsidP="00BD44C2">
      <w:pPr>
        <w:spacing w:line="360" w:lineRule="auto"/>
        <w:jc w:val="center"/>
        <w:rPr>
          <w:sz w:val="28"/>
          <w:szCs w:val="28"/>
          <w:lang w:val="uk-UA"/>
        </w:rPr>
      </w:pPr>
      <w:r>
        <w:rPr>
          <w:sz w:val="28"/>
          <w:szCs w:val="28"/>
          <w:lang w:val="uk-UA"/>
        </w:rPr>
        <w:br w:type="page"/>
      </w:r>
      <w:r>
        <w:rPr>
          <w:b/>
          <w:sz w:val="28"/>
          <w:szCs w:val="28"/>
          <w:lang w:val="uk-UA"/>
        </w:rPr>
        <w:lastRenderedPageBreak/>
        <w:t>ПЕРЕЛІК УМОВНИХ ПОЗНАЧЕНЬ</w:t>
      </w: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both"/>
        <w:rPr>
          <w:sz w:val="28"/>
          <w:szCs w:val="28"/>
          <w:lang w:val="uk-UA"/>
        </w:rPr>
      </w:pPr>
      <w:r>
        <w:rPr>
          <w:sz w:val="28"/>
          <w:szCs w:val="28"/>
          <w:lang w:val="uk-UA"/>
        </w:rPr>
        <w:t>ШКС – штучна карловарська сіль</w:t>
      </w:r>
    </w:p>
    <w:p w:rsidR="00BD44C2" w:rsidRDefault="00BD44C2" w:rsidP="00BD44C2">
      <w:pPr>
        <w:spacing w:line="360" w:lineRule="auto"/>
        <w:jc w:val="both"/>
        <w:rPr>
          <w:sz w:val="28"/>
          <w:szCs w:val="28"/>
          <w:lang w:val="uk-UA"/>
        </w:rPr>
      </w:pPr>
      <w:r>
        <w:rPr>
          <w:sz w:val="28"/>
          <w:szCs w:val="28"/>
          <w:lang w:val="uk-UA"/>
        </w:rPr>
        <w:t>АЛТ – аланін амінотрансфераза</w:t>
      </w:r>
    </w:p>
    <w:p w:rsidR="00BD44C2" w:rsidRDefault="00BD44C2" w:rsidP="00BD44C2">
      <w:pPr>
        <w:spacing w:line="360" w:lineRule="auto"/>
        <w:jc w:val="both"/>
        <w:rPr>
          <w:sz w:val="28"/>
          <w:szCs w:val="28"/>
          <w:lang w:val="uk-UA"/>
        </w:rPr>
      </w:pPr>
      <w:r>
        <w:rPr>
          <w:sz w:val="28"/>
          <w:szCs w:val="28"/>
          <w:lang w:val="uk-UA"/>
        </w:rPr>
        <w:t>АСТ – аспартатамінотрансфераза</w:t>
      </w:r>
    </w:p>
    <w:p w:rsidR="00BD44C2" w:rsidRDefault="00BD44C2" w:rsidP="00BD44C2">
      <w:pPr>
        <w:spacing w:line="360" w:lineRule="auto"/>
        <w:jc w:val="both"/>
        <w:rPr>
          <w:sz w:val="28"/>
          <w:szCs w:val="28"/>
          <w:lang w:val="uk-UA"/>
        </w:rPr>
      </w:pPr>
      <w:r>
        <w:rPr>
          <w:sz w:val="28"/>
          <w:szCs w:val="28"/>
          <w:lang w:val="uk-UA"/>
        </w:rPr>
        <w:t>ЙЛП – йодліпідний препарат</w:t>
      </w:r>
    </w:p>
    <w:p w:rsidR="00BD44C2" w:rsidRDefault="00BD44C2" w:rsidP="00BD44C2">
      <w:pPr>
        <w:spacing w:line="360" w:lineRule="auto"/>
        <w:jc w:val="both"/>
        <w:rPr>
          <w:sz w:val="28"/>
          <w:szCs w:val="28"/>
          <w:lang w:val="uk-UA"/>
        </w:rPr>
      </w:pPr>
      <w:r>
        <w:rPr>
          <w:sz w:val="28"/>
          <w:szCs w:val="28"/>
          <w:lang w:val="uk-UA"/>
        </w:rPr>
        <w:t>ЦІК – циркулюючі імунні комплекси</w:t>
      </w:r>
    </w:p>
    <w:p w:rsidR="00BD44C2" w:rsidRDefault="00BD44C2" w:rsidP="00BD44C2">
      <w:pPr>
        <w:spacing w:line="360" w:lineRule="auto"/>
        <w:jc w:val="both"/>
        <w:rPr>
          <w:sz w:val="28"/>
          <w:szCs w:val="28"/>
          <w:lang w:val="uk-UA"/>
        </w:rPr>
      </w:pPr>
      <w:r>
        <w:rPr>
          <w:sz w:val="28"/>
          <w:szCs w:val="28"/>
          <w:lang w:val="uk-UA"/>
        </w:rPr>
        <w:t>МСМ – молекули середньої маси</w:t>
      </w:r>
    </w:p>
    <w:p w:rsidR="00BD44C2" w:rsidRDefault="00BD44C2" w:rsidP="00BD44C2">
      <w:pPr>
        <w:spacing w:line="360" w:lineRule="auto"/>
        <w:jc w:val="both"/>
        <w:rPr>
          <w:sz w:val="28"/>
          <w:szCs w:val="28"/>
          <w:lang w:val="uk-UA"/>
        </w:rPr>
      </w:pPr>
      <w:r>
        <w:rPr>
          <w:sz w:val="28"/>
          <w:szCs w:val="28"/>
          <w:lang w:val="uk-UA"/>
        </w:rPr>
        <w:t>БАСК – бактерицидна активність сироватки крові</w:t>
      </w:r>
    </w:p>
    <w:p w:rsidR="00BD44C2" w:rsidRDefault="00BD44C2" w:rsidP="00BD44C2">
      <w:pPr>
        <w:spacing w:line="360" w:lineRule="auto"/>
        <w:jc w:val="both"/>
        <w:rPr>
          <w:sz w:val="28"/>
          <w:szCs w:val="28"/>
          <w:lang w:val="uk-UA"/>
        </w:rPr>
      </w:pPr>
      <w:r>
        <w:rPr>
          <w:sz w:val="28"/>
          <w:szCs w:val="28"/>
          <w:lang w:val="uk-UA"/>
        </w:rPr>
        <w:t>ЛАСК – лізоцимна активність сироватки крові</w:t>
      </w:r>
    </w:p>
    <w:p w:rsidR="00BD44C2" w:rsidRDefault="00BD44C2" w:rsidP="00BD44C2">
      <w:pPr>
        <w:spacing w:line="360" w:lineRule="auto"/>
        <w:jc w:val="both"/>
        <w:rPr>
          <w:sz w:val="28"/>
          <w:szCs w:val="28"/>
          <w:lang w:val="uk-UA"/>
        </w:rPr>
      </w:pPr>
      <w:r>
        <w:rPr>
          <w:sz w:val="28"/>
          <w:szCs w:val="28"/>
          <w:lang w:val="uk-UA"/>
        </w:rPr>
        <w:t xml:space="preserve">КОБ – кислотно-основний баланс </w:t>
      </w:r>
    </w:p>
    <w:p w:rsidR="00BD44C2" w:rsidRDefault="00BD44C2" w:rsidP="00BD44C2">
      <w:pPr>
        <w:spacing w:line="360" w:lineRule="auto"/>
        <w:jc w:val="both"/>
        <w:rPr>
          <w:sz w:val="28"/>
          <w:szCs w:val="28"/>
          <w:lang w:val="uk-UA"/>
        </w:rPr>
      </w:pPr>
      <w:r>
        <w:rPr>
          <w:sz w:val="28"/>
          <w:szCs w:val="28"/>
          <w:lang w:val="uk-UA"/>
        </w:rPr>
        <w:t xml:space="preserve">ЛФ – лужна фосфатаза </w:t>
      </w:r>
    </w:p>
    <w:p w:rsidR="00BD44C2" w:rsidRDefault="00BD44C2" w:rsidP="00BD44C2">
      <w:pPr>
        <w:spacing w:line="360" w:lineRule="auto"/>
        <w:jc w:val="both"/>
        <w:rPr>
          <w:sz w:val="28"/>
          <w:szCs w:val="28"/>
          <w:lang w:val="uk-UA"/>
        </w:rPr>
      </w:pPr>
      <w:r>
        <w:rPr>
          <w:sz w:val="28"/>
          <w:szCs w:val="28"/>
          <w:lang w:val="uk-UA"/>
        </w:rPr>
        <w:t>РА – реакція аглютинації</w:t>
      </w:r>
    </w:p>
    <w:p w:rsidR="00BD44C2" w:rsidRDefault="00BD44C2" w:rsidP="00BD44C2">
      <w:pPr>
        <w:spacing w:line="360" w:lineRule="auto"/>
        <w:jc w:val="both"/>
        <w:rPr>
          <w:sz w:val="28"/>
          <w:szCs w:val="28"/>
          <w:lang w:val="uk-UA"/>
        </w:rPr>
      </w:pPr>
      <w:r>
        <w:rPr>
          <w:sz w:val="28"/>
          <w:szCs w:val="28"/>
          <w:lang w:val="uk-UA"/>
        </w:rPr>
        <w:t>ІФА – імуноферментний аналіз</w:t>
      </w:r>
    </w:p>
    <w:p w:rsidR="00BD44C2" w:rsidRDefault="00BD44C2" w:rsidP="00BD44C2">
      <w:pPr>
        <w:spacing w:line="360" w:lineRule="auto"/>
        <w:jc w:val="both"/>
        <w:rPr>
          <w:sz w:val="28"/>
          <w:szCs w:val="28"/>
          <w:lang w:val="uk-UA"/>
        </w:rPr>
      </w:pPr>
      <w:r>
        <w:rPr>
          <w:sz w:val="28"/>
          <w:szCs w:val="28"/>
          <w:lang w:val="uk-UA"/>
        </w:rPr>
        <w:t>Т³– трийодтиронін</w:t>
      </w:r>
    </w:p>
    <w:p w:rsidR="00BD44C2" w:rsidRDefault="00BD44C2" w:rsidP="00BD44C2">
      <w:pPr>
        <w:spacing w:line="360" w:lineRule="auto"/>
        <w:jc w:val="both"/>
        <w:rPr>
          <w:sz w:val="28"/>
          <w:szCs w:val="28"/>
          <w:lang w:val="uk-UA"/>
        </w:rPr>
      </w:pPr>
      <w:r>
        <w:rPr>
          <w:sz w:val="28"/>
          <w:szCs w:val="28"/>
          <w:lang w:val="uk-UA"/>
        </w:rPr>
        <w:t xml:space="preserve">Т4 – тироксин </w:t>
      </w:r>
    </w:p>
    <w:p w:rsidR="00BD44C2" w:rsidRDefault="00BD44C2" w:rsidP="00BD44C2">
      <w:pPr>
        <w:spacing w:line="360" w:lineRule="auto"/>
        <w:jc w:val="both"/>
        <w:rPr>
          <w:sz w:val="28"/>
          <w:szCs w:val="28"/>
          <w:lang w:val="uk-UA"/>
        </w:rPr>
      </w:pPr>
      <w:r>
        <w:rPr>
          <w:sz w:val="28"/>
          <w:szCs w:val="28"/>
          <w:lang w:val="uk-UA"/>
        </w:rPr>
        <w:t>ТТГ – тіреотропний гормон гіпофіза</w:t>
      </w:r>
    </w:p>
    <w:p w:rsidR="00BD44C2" w:rsidRDefault="00BD44C2" w:rsidP="00BD44C2">
      <w:pPr>
        <w:spacing w:line="360" w:lineRule="auto"/>
        <w:jc w:val="both"/>
        <w:rPr>
          <w:sz w:val="28"/>
          <w:szCs w:val="28"/>
          <w:lang w:val="uk-UA"/>
        </w:rPr>
      </w:pPr>
      <w:r>
        <w:rPr>
          <w:sz w:val="28"/>
          <w:szCs w:val="28"/>
          <w:lang w:val="uk-UA"/>
        </w:rPr>
        <w:t xml:space="preserve">СЗЕ – сорбційна здатність еритроцитів </w:t>
      </w:r>
    </w:p>
    <w:p w:rsidR="00BD44C2" w:rsidRDefault="00BD44C2" w:rsidP="00BD44C2">
      <w:pPr>
        <w:spacing w:line="360" w:lineRule="auto"/>
        <w:jc w:val="both"/>
        <w:rPr>
          <w:sz w:val="28"/>
          <w:szCs w:val="28"/>
          <w:lang w:val="uk-UA"/>
        </w:rPr>
      </w:pPr>
      <w:r>
        <w:rPr>
          <w:sz w:val="28"/>
          <w:szCs w:val="28"/>
          <w:lang w:val="uk-UA"/>
        </w:rPr>
        <w:t xml:space="preserve">ТПД – температура, пульс, дихання </w:t>
      </w: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sz w:val="28"/>
          <w:szCs w:val="28"/>
          <w:lang w:val="uk-UA"/>
        </w:rPr>
      </w:pPr>
    </w:p>
    <w:p w:rsidR="00BD44C2" w:rsidRDefault="00BD44C2" w:rsidP="00BD44C2">
      <w:pPr>
        <w:spacing w:line="360" w:lineRule="auto"/>
        <w:jc w:val="center"/>
        <w:rPr>
          <w:b/>
          <w:sz w:val="28"/>
          <w:szCs w:val="28"/>
          <w:lang w:val="uk-UA"/>
        </w:rPr>
      </w:pPr>
      <w:r>
        <w:rPr>
          <w:b/>
          <w:sz w:val="28"/>
          <w:szCs w:val="28"/>
          <w:lang w:val="uk-UA"/>
        </w:rPr>
        <w:t>ВСТУП</w:t>
      </w:r>
    </w:p>
    <w:p w:rsidR="00BD44C2" w:rsidRPr="00BD44C2" w:rsidRDefault="00BD44C2" w:rsidP="00BD44C2">
      <w:pPr>
        <w:spacing w:line="360" w:lineRule="auto"/>
        <w:ind w:firstLine="720"/>
        <w:jc w:val="both"/>
        <w:rPr>
          <w:bCs/>
          <w:sz w:val="28"/>
          <w:szCs w:val="28"/>
          <w:lang w:val="uk-UA"/>
        </w:rPr>
      </w:pPr>
    </w:p>
    <w:p w:rsidR="00BD44C2" w:rsidRPr="00BD44C2" w:rsidRDefault="00BD44C2" w:rsidP="00BD44C2">
      <w:pPr>
        <w:spacing w:line="360" w:lineRule="auto"/>
        <w:ind w:firstLine="720"/>
        <w:jc w:val="both"/>
        <w:rPr>
          <w:bCs/>
          <w:sz w:val="28"/>
          <w:szCs w:val="28"/>
          <w:lang w:val="uk-UA"/>
        </w:rPr>
      </w:pPr>
    </w:p>
    <w:p w:rsidR="00BD44C2" w:rsidRPr="00BD44C2" w:rsidRDefault="00BD44C2" w:rsidP="00BD44C2">
      <w:pPr>
        <w:spacing w:line="360" w:lineRule="auto"/>
        <w:ind w:firstLine="720"/>
        <w:jc w:val="both"/>
        <w:rPr>
          <w:bCs/>
          <w:sz w:val="28"/>
          <w:szCs w:val="28"/>
          <w:lang w:val="uk-UA"/>
        </w:rPr>
      </w:pPr>
    </w:p>
    <w:p w:rsidR="00BD44C2" w:rsidRDefault="00BD44C2" w:rsidP="00BD44C2">
      <w:pPr>
        <w:spacing w:line="360" w:lineRule="auto"/>
        <w:ind w:firstLine="709"/>
        <w:jc w:val="both"/>
        <w:rPr>
          <w:bCs/>
          <w:sz w:val="28"/>
          <w:szCs w:val="28"/>
          <w:lang w:val="uk-UA"/>
        </w:rPr>
      </w:pPr>
      <w:r>
        <w:rPr>
          <w:bCs/>
          <w:sz w:val="28"/>
          <w:szCs w:val="28"/>
          <w:lang w:val="uk-UA"/>
        </w:rPr>
        <w:t>Ритмічне відтворення корів на будь-якій фермі є основною умовою, яка необхідна для рентабельного рівня виробництва молока, тобто без регулярного і своєчасного поповнення стада і заміни окремих корів тваринами з більш о</w:t>
      </w:r>
      <w:r>
        <w:rPr>
          <w:bCs/>
          <w:sz w:val="28"/>
          <w:szCs w:val="28"/>
          <w:lang w:val="uk-UA"/>
        </w:rPr>
        <w:t>п</w:t>
      </w:r>
      <w:r>
        <w:rPr>
          <w:bCs/>
          <w:sz w:val="28"/>
          <w:szCs w:val="28"/>
          <w:lang w:val="uk-UA"/>
        </w:rPr>
        <w:t>тимальними для виробничого процесу показниками, неможливо зберегти вир</w:t>
      </w:r>
      <w:r>
        <w:rPr>
          <w:bCs/>
          <w:sz w:val="28"/>
          <w:szCs w:val="28"/>
          <w:lang w:val="uk-UA"/>
        </w:rPr>
        <w:t>о</w:t>
      </w:r>
      <w:r>
        <w:rPr>
          <w:bCs/>
          <w:sz w:val="28"/>
          <w:szCs w:val="28"/>
          <w:lang w:val="uk-UA"/>
        </w:rPr>
        <w:t>бництво продукції на інтенсивному рівні. Вирощування молодих продукти</w:t>
      </w:r>
      <w:r>
        <w:rPr>
          <w:bCs/>
          <w:sz w:val="28"/>
          <w:szCs w:val="28"/>
          <w:lang w:val="uk-UA"/>
        </w:rPr>
        <w:t>в</w:t>
      </w:r>
      <w:r>
        <w:rPr>
          <w:bCs/>
          <w:sz w:val="28"/>
          <w:szCs w:val="28"/>
          <w:lang w:val="uk-UA"/>
        </w:rPr>
        <w:t>них тварин планується селекціонерами ще з часу осіменіння, тобто підбору батькі</w:t>
      </w:r>
      <w:r>
        <w:rPr>
          <w:bCs/>
          <w:sz w:val="28"/>
          <w:szCs w:val="28"/>
          <w:lang w:val="uk-UA"/>
        </w:rPr>
        <w:t>в</w:t>
      </w:r>
      <w:r>
        <w:rPr>
          <w:bCs/>
          <w:sz w:val="28"/>
          <w:szCs w:val="28"/>
          <w:lang w:val="uk-UA"/>
        </w:rPr>
        <w:t>ських пар, які мають певні корисні задатки для даного виробництва. З часу з</w:t>
      </w:r>
      <w:r>
        <w:rPr>
          <w:bCs/>
          <w:sz w:val="28"/>
          <w:szCs w:val="28"/>
          <w:lang w:val="uk-UA"/>
        </w:rPr>
        <w:t>а</w:t>
      </w:r>
      <w:r>
        <w:rPr>
          <w:bCs/>
          <w:sz w:val="28"/>
          <w:szCs w:val="28"/>
          <w:lang w:val="uk-UA"/>
        </w:rPr>
        <w:t>пліднення починається розвиток майбутньої продуктивної тварини, і на всіх етапах, які проходить організм при своєму розвитку, людина повинна забезп</w:t>
      </w:r>
      <w:r>
        <w:rPr>
          <w:bCs/>
          <w:sz w:val="28"/>
          <w:szCs w:val="28"/>
          <w:lang w:val="uk-UA"/>
        </w:rPr>
        <w:t>е</w:t>
      </w:r>
      <w:r>
        <w:rPr>
          <w:bCs/>
          <w:sz w:val="28"/>
          <w:szCs w:val="28"/>
          <w:lang w:val="uk-UA"/>
        </w:rPr>
        <w:t>чувати фізіологічні потреби тварині. Без цього у майбутньої продуктивної тв</w:t>
      </w:r>
      <w:r>
        <w:rPr>
          <w:bCs/>
          <w:sz w:val="28"/>
          <w:szCs w:val="28"/>
          <w:lang w:val="uk-UA"/>
        </w:rPr>
        <w:t>а</w:t>
      </w:r>
      <w:r>
        <w:rPr>
          <w:bCs/>
          <w:sz w:val="28"/>
          <w:szCs w:val="28"/>
          <w:lang w:val="uk-UA"/>
        </w:rPr>
        <w:t>рини не зможуть повною мірою проявитися господарсько-корисні ознаки. П</w:t>
      </w:r>
      <w:r>
        <w:rPr>
          <w:bCs/>
          <w:sz w:val="28"/>
          <w:szCs w:val="28"/>
          <w:lang w:val="uk-UA"/>
        </w:rPr>
        <w:t>е</w:t>
      </w:r>
      <w:r>
        <w:rPr>
          <w:bCs/>
          <w:sz w:val="28"/>
          <w:szCs w:val="28"/>
          <w:lang w:val="uk-UA"/>
        </w:rPr>
        <w:t>ршим етапом є період внутріутробного розвитку від сформування ембріона до часу нар</w:t>
      </w:r>
      <w:r>
        <w:rPr>
          <w:bCs/>
          <w:sz w:val="28"/>
          <w:szCs w:val="28"/>
          <w:lang w:val="uk-UA"/>
        </w:rPr>
        <w:t>о</w:t>
      </w:r>
      <w:r>
        <w:rPr>
          <w:bCs/>
          <w:sz w:val="28"/>
          <w:szCs w:val="28"/>
          <w:lang w:val="uk-UA"/>
        </w:rPr>
        <w:t>дження життєздатного плода. Саме від повноцінності ембріонального та фетального розвитку зна</w:t>
      </w:r>
      <w:r>
        <w:rPr>
          <w:bCs/>
          <w:sz w:val="28"/>
          <w:szCs w:val="28"/>
          <w:lang w:val="uk-UA"/>
        </w:rPr>
        <w:t>ч</w:t>
      </w:r>
      <w:r>
        <w:rPr>
          <w:bCs/>
          <w:sz w:val="28"/>
          <w:szCs w:val="28"/>
          <w:lang w:val="uk-UA"/>
        </w:rPr>
        <w:t>ною мірою залежить продуктивність майбутньої тварини.</w:t>
      </w:r>
    </w:p>
    <w:p w:rsidR="00BD44C2" w:rsidRDefault="00BD44C2" w:rsidP="00BD44C2">
      <w:pPr>
        <w:spacing w:line="360" w:lineRule="auto"/>
        <w:ind w:firstLine="709"/>
        <w:jc w:val="both"/>
        <w:rPr>
          <w:bCs/>
          <w:sz w:val="28"/>
          <w:szCs w:val="28"/>
          <w:lang w:val="uk-UA"/>
        </w:rPr>
      </w:pPr>
      <w:r>
        <w:rPr>
          <w:bCs/>
          <w:sz w:val="28"/>
          <w:szCs w:val="28"/>
          <w:lang w:val="uk-UA"/>
        </w:rPr>
        <w:t>Головним професійним кодексом вимог для спеціалістів ветеринарної медицини та тваринників є акушерська диспансеризація, оскільки вона має з</w:t>
      </w:r>
      <w:r>
        <w:rPr>
          <w:bCs/>
          <w:sz w:val="28"/>
          <w:szCs w:val="28"/>
          <w:lang w:val="uk-UA"/>
        </w:rPr>
        <w:t>а</w:t>
      </w:r>
      <w:r>
        <w:rPr>
          <w:bCs/>
          <w:sz w:val="28"/>
          <w:szCs w:val="28"/>
          <w:lang w:val="uk-UA"/>
        </w:rPr>
        <w:t>вдання постійно здійснювати к</w:t>
      </w:r>
      <w:r>
        <w:rPr>
          <w:bCs/>
          <w:sz w:val="28"/>
          <w:szCs w:val="28"/>
          <w:lang w:val="uk-UA"/>
        </w:rPr>
        <w:t>о</w:t>
      </w:r>
      <w:r>
        <w:rPr>
          <w:bCs/>
          <w:sz w:val="28"/>
          <w:szCs w:val="28"/>
          <w:lang w:val="uk-UA"/>
        </w:rPr>
        <w:t>нтроль за характером розвитку плода в утробі матері, забезпечити здоров’я матері, нормальні роди, фізіологічний перебіг пі</w:t>
      </w:r>
      <w:r>
        <w:rPr>
          <w:bCs/>
          <w:sz w:val="28"/>
          <w:szCs w:val="28"/>
          <w:lang w:val="uk-UA"/>
        </w:rPr>
        <w:t>с</w:t>
      </w:r>
      <w:r>
        <w:rPr>
          <w:bCs/>
          <w:sz w:val="28"/>
          <w:szCs w:val="28"/>
          <w:lang w:val="uk-UA"/>
        </w:rPr>
        <w:t>ляродового періоду та стано</w:t>
      </w:r>
      <w:r>
        <w:rPr>
          <w:bCs/>
          <w:sz w:val="28"/>
          <w:szCs w:val="28"/>
          <w:lang w:val="uk-UA"/>
        </w:rPr>
        <w:t>в</w:t>
      </w:r>
      <w:r>
        <w:rPr>
          <w:bCs/>
          <w:sz w:val="28"/>
          <w:szCs w:val="28"/>
          <w:lang w:val="uk-UA"/>
        </w:rPr>
        <w:t>лення функції молочної залози.</w:t>
      </w:r>
    </w:p>
    <w:p w:rsidR="00BD44C2" w:rsidRDefault="00BD44C2" w:rsidP="00BD44C2">
      <w:pPr>
        <w:spacing w:line="360" w:lineRule="auto"/>
        <w:ind w:firstLine="709"/>
        <w:jc w:val="both"/>
        <w:rPr>
          <w:sz w:val="28"/>
          <w:szCs w:val="28"/>
          <w:lang w:val="uk-UA"/>
        </w:rPr>
      </w:pPr>
      <w:r>
        <w:rPr>
          <w:b/>
          <w:sz w:val="28"/>
          <w:szCs w:val="28"/>
          <w:lang w:val="uk-UA"/>
        </w:rPr>
        <w:t>Актуальність теми.</w:t>
      </w:r>
      <w:r>
        <w:rPr>
          <w:sz w:val="28"/>
          <w:szCs w:val="28"/>
          <w:lang w:val="uk-UA"/>
        </w:rPr>
        <w:t xml:space="preserve"> Проблема пошуку способів попередження акуше</w:t>
      </w:r>
      <w:r>
        <w:rPr>
          <w:sz w:val="28"/>
          <w:szCs w:val="28"/>
          <w:lang w:val="uk-UA"/>
        </w:rPr>
        <w:t>р</w:t>
      </w:r>
      <w:r>
        <w:rPr>
          <w:sz w:val="28"/>
          <w:szCs w:val="28"/>
          <w:lang w:val="uk-UA"/>
        </w:rPr>
        <w:t>ської патології у молочному скотарстві на сьогоднішній день є досить актуал</w:t>
      </w:r>
      <w:r>
        <w:rPr>
          <w:sz w:val="28"/>
          <w:szCs w:val="28"/>
          <w:lang w:val="uk-UA"/>
        </w:rPr>
        <w:t>ь</w:t>
      </w:r>
      <w:r>
        <w:rPr>
          <w:sz w:val="28"/>
          <w:szCs w:val="28"/>
          <w:lang w:val="uk-UA"/>
        </w:rPr>
        <w:t>ною, оскільки невідповідність годівлі до норм фізіологічних потреб організму вагітних тварин дуже часто зустрічається у господарствах різного типу: селя</w:t>
      </w:r>
      <w:r>
        <w:rPr>
          <w:sz w:val="28"/>
          <w:szCs w:val="28"/>
          <w:lang w:val="uk-UA"/>
        </w:rPr>
        <w:t>н</w:t>
      </w:r>
      <w:r>
        <w:rPr>
          <w:sz w:val="28"/>
          <w:szCs w:val="28"/>
          <w:lang w:val="uk-UA"/>
        </w:rPr>
        <w:t>ських, фермерських чи промислового характеру.</w:t>
      </w:r>
    </w:p>
    <w:p w:rsidR="00BD44C2" w:rsidRDefault="00BD44C2" w:rsidP="00BD44C2">
      <w:pPr>
        <w:spacing w:line="360" w:lineRule="auto"/>
        <w:ind w:firstLine="709"/>
        <w:jc w:val="both"/>
        <w:rPr>
          <w:sz w:val="28"/>
          <w:szCs w:val="28"/>
          <w:lang w:val="uk-UA"/>
        </w:rPr>
      </w:pPr>
      <w:r>
        <w:rPr>
          <w:sz w:val="28"/>
          <w:szCs w:val="28"/>
          <w:lang w:val="uk-UA"/>
        </w:rPr>
        <w:t xml:space="preserve">Вивченню патогенезу акушерських хвороб та розробленню цілого ряду профілактичних заходів загального та спеціального характеру і рекомендацій з цього питання присвячено багато наукових публікацій відомих вчених у галузі </w:t>
      </w:r>
      <w:r>
        <w:rPr>
          <w:sz w:val="28"/>
          <w:szCs w:val="28"/>
          <w:lang w:val="uk-UA"/>
        </w:rPr>
        <w:lastRenderedPageBreak/>
        <w:t xml:space="preserve">ветеринарного акушерства, зокрема: </w:t>
      </w:r>
      <w:r>
        <w:rPr>
          <w:caps/>
          <w:sz w:val="28"/>
          <w:szCs w:val="28"/>
          <w:lang w:val="uk-UA"/>
        </w:rPr>
        <w:t>З</w:t>
      </w:r>
      <w:r>
        <w:rPr>
          <w:sz w:val="28"/>
          <w:szCs w:val="28"/>
          <w:lang w:val="uk-UA"/>
        </w:rPr>
        <w:t>вєрєвої </w:t>
      </w:r>
      <w:r>
        <w:rPr>
          <w:caps/>
          <w:sz w:val="28"/>
          <w:szCs w:val="28"/>
          <w:lang w:val="uk-UA"/>
        </w:rPr>
        <w:t>г</w:t>
      </w:r>
      <w:r>
        <w:rPr>
          <w:sz w:val="28"/>
          <w:szCs w:val="28"/>
          <w:lang w:val="uk-UA"/>
        </w:rPr>
        <w:t>.В. (1975-2000), Яблонськ</w:t>
      </w:r>
      <w:r>
        <w:rPr>
          <w:sz w:val="28"/>
          <w:szCs w:val="28"/>
          <w:lang w:val="uk-UA"/>
        </w:rPr>
        <w:t>о</w:t>
      </w:r>
      <w:r>
        <w:rPr>
          <w:sz w:val="28"/>
          <w:szCs w:val="28"/>
          <w:lang w:val="uk-UA"/>
        </w:rPr>
        <w:t>го В.</w:t>
      </w:r>
      <w:r>
        <w:rPr>
          <w:caps/>
          <w:sz w:val="28"/>
          <w:szCs w:val="28"/>
          <w:lang w:val="uk-UA"/>
        </w:rPr>
        <w:t>а</w:t>
      </w:r>
      <w:r>
        <w:rPr>
          <w:sz w:val="28"/>
          <w:szCs w:val="28"/>
          <w:lang w:val="uk-UA"/>
        </w:rPr>
        <w:t>. (1990-2006), Хомина </w:t>
      </w:r>
      <w:r>
        <w:rPr>
          <w:caps/>
          <w:sz w:val="28"/>
          <w:szCs w:val="28"/>
          <w:lang w:val="uk-UA"/>
        </w:rPr>
        <w:t>с.п</w:t>
      </w:r>
      <w:r>
        <w:rPr>
          <w:sz w:val="28"/>
          <w:szCs w:val="28"/>
          <w:lang w:val="uk-UA"/>
        </w:rPr>
        <w:t>. (1985-2005), Сергієнка </w:t>
      </w:r>
      <w:r>
        <w:rPr>
          <w:caps/>
          <w:sz w:val="28"/>
          <w:szCs w:val="28"/>
          <w:lang w:val="uk-UA"/>
        </w:rPr>
        <w:t>о</w:t>
      </w:r>
      <w:r>
        <w:rPr>
          <w:sz w:val="28"/>
          <w:szCs w:val="28"/>
          <w:lang w:val="uk-UA"/>
        </w:rPr>
        <w:t>.І. (1978-2000), Кос</w:t>
      </w:r>
      <w:r>
        <w:rPr>
          <w:sz w:val="28"/>
          <w:szCs w:val="28"/>
          <w:lang w:val="uk-UA"/>
        </w:rPr>
        <w:t>е</w:t>
      </w:r>
      <w:r>
        <w:rPr>
          <w:sz w:val="28"/>
          <w:szCs w:val="28"/>
          <w:lang w:val="uk-UA"/>
        </w:rPr>
        <w:t>нка </w:t>
      </w:r>
      <w:r>
        <w:rPr>
          <w:caps/>
          <w:sz w:val="28"/>
          <w:szCs w:val="28"/>
          <w:lang w:val="uk-UA"/>
        </w:rPr>
        <w:t>м.в</w:t>
      </w:r>
      <w:r>
        <w:rPr>
          <w:sz w:val="28"/>
          <w:szCs w:val="28"/>
          <w:lang w:val="uk-UA"/>
        </w:rPr>
        <w:t>. (1995-2000), Калиновського </w:t>
      </w:r>
      <w:r>
        <w:rPr>
          <w:caps/>
          <w:sz w:val="28"/>
          <w:szCs w:val="28"/>
          <w:lang w:val="uk-UA"/>
        </w:rPr>
        <w:t>г.м</w:t>
      </w:r>
      <w:r>
        <w:rPr>
          <w:sz w:val="28"/>
          <w:szCs w:val="28"/>
          <w:lang w:val="uk-UA"/>
        </w:rPr>
        <w:t>.(1994), Любецького </w:t>
      </w:r>
      <w:r>
        <w:rPr>
          <w:caps/>
          <w:sz w:val="28"/>
          <w:szCs w:val="28"/>
          <w:lang w:val="uk-UA"/>
        </w:rPr>
        <w:t>в</w:t>
      </w:r>
      <w:r>
        <w:rPr>
          <w:sz w:val="28"/>
          <w:szCs w:val="28"/>
          <w:lang w:val="uk-UA"/>
        </w:rPr>
        <w:t>.Й.(1997-1998), Хар</w:t>
      </w:r>
      <w:r>
        <w:rPr>
          <w:sz w:val="28"/>
          <w:szCs w:val="28"/>
          <w:lang w:val="uk-UA"/>
        </w:rPr>
        <w:t>у</w:t>
      </w:r>
      <w:r>
        <w:rPr>
          <w:sz w:val="28"/>
          <w:szCs w:val="28"/>
          <w:lang w:val="uk-UA"/>
        </w:rPr>
        <w:t>ти </w:t>
      </w:r>
      <w:r>
        <w:rPr>
          <w:caps/>
          <w:sz w:val="28"/>
          <w:szCs w:val="28"/>
          <w:lang w:val="uk-UA"/>
        </w:rPr>
        <w:t>г.г</w:t>
      </w:r>
      <w:r>
        <w:rPr>
          <w:sz w:val="28"/>
          <w:szCs w:val="28"/>
          <w:lang w:val="uk-UA"/>
        </w:rPr>
        <w:t>.(1992-1996) та інших.</w:t>
      </w:r>
    </w:p>
    <w:p w:rsidR="00BD44C2" w:rsidRDefault="00BD44C2" w:rsidP="00BD44C2">
      <w:pPr>
        <w:spacing w:line="360" w:lineRule="auto"/>
        <w:ind w:firstLine="709"/>
        <w:jc w:val="both"/>
        <w:rPr>
          <w:sz w:val="28"/>
          <w:szCs w:val="28"/>
          <w:lang w:val="uk-UA"/>
        </w:rPr>
      </w:pPr>
      <w:r>
        <w:rPr>
          <w:sz w:val="28"/>
          <w:szCs w:val="28"/>
          <w:lang w:val="uk-UA"/>
        </w:rPr>
        <w:t>Своїми дослідженнями дані вчені встановили, що в основі патогенезу акушерських хвороб  лежить невідповідність рівня годівлі та догляду до вимог організму, порушення матково-плацентарного кровообігу, розлад мікроцирк</w:t>
      </w:r>
      <w:r>
        <w:rPr>
          <w:sz w:val="28"/>
          <w:szCs w:val="28"/>
          <w:lang w:val="uk-UA"/>
        </w:rPr>
        <w:t>у</w:t>
      </w:r>
      <w:r>
        <w:rPr>
          <w:sz w:val="28"/>
          <w:szCs w:val="28"/>
          <w:lang w:val="uk-UA"/>
        </w:rPr>
        <w:t>ляції крові у материнській плаценті та порушення обміну речовин у організмі матері, які виникають на грунті неповноцінної годівлі вагітних самок і нераці</w:t>
      </w:r>
      <w:r>
        <w:rPr>
          <w:sz w:val="28"/>
          <w:szCs w:val="28"/>
          <w:lang w:val="uk-UA"/>
        </w:rPr>
        <w:t>о</w:t>
      </w:r>
      <w:r>
        <w:rPr>
          <w:sz w:val="28"/>
          <w:szCs w:val="28"/>
          <w:lang w:val="uk-UA"/>
        </w:rPr>
        <w:t>нального їх утримання та догляду.</w:t>
      </w:r>
    </w:p>
    <w:p w:rsidR="00BD44C2" w:rsidRDefault="00BD44C2" w:rsidP="00BD44C2">
      <w:pPr>
        <w:spacing w:line="360" w:lineRule="auto"/>
        <w:ind w:firstLine="709"/>
        <w:jc w:val="both"/>
        <w:rPr>
          <w:sz w:val="28"/>
          <w:szCs w:val="28"/>
          <w:lang w:val="uk-UA"/>
        </w:rPr>
      </w:pPr>
      <w:r>
        <w:rPr>
          <w:sz w:val="28"/>
          <w:szCs w:val="28"/>
          <w:lang w:val="uk-UA"/>
        </w:rPr>
        <w:t>Проте, як справедливо зазначають Краєвський </w:t>
      </w:r>
      <w:r>
        <w:rPr>
          <w:caps/>
          <w:sz w:val="28"/>
          <w:szCs w:val="28"/>
          <w:lang w:val="uk-UA"/>
        </w:rPr>
        <w:t>а.й</w:t>
      </w:r>
      <w:r>
        <w:rPr>
          <w:sz w:val="28"/>
          <w:szCs w:val="28"/>
          <w:lang w:val="uk-UA"/>
        </w:rPr>
        <w:t>. (2005); Нежд</w:t>
      </w:r>
      <w:r>
        <w:rPr>
          <w:sz w:val="28"/>
          <w:szCs w:val="28"/>
          <w:lang w:val="uk-UA"/>
        </w:rPr>
        <w:t>а</w:t>
      </w:r>
      <w:r>
        <w:rPr>
          <w:sz w:val="28"/>
          <w:szCs w:val="28"/>
          <w:lang w:val="uk-UA"/>
        </w:rPr>
        <w:t>нов </w:t>
      </w:r>
      <w:r>
        <w:rPr>
          <w:caps/>
          <w:sz w:val="28"/>
          <w:szCs w:val="28"/>
          <w:lang w:val="uk-UA"/>
        </w:rPr>
        <w:t>а</w:t>
      </w:r>
      <w:r>
        <w:rPr>
          <w:sz w:val="28"/>
          <w:szCs w:val="28"/>
          <w:lang w:val="uk-UA"/>
        </w:rPr>
        <w:t>.Г. (1990); Яблонський В.А. (2004) та інші, що патологічні зміни у фун</w:t>
      </w:r>
      <w:r>
        <w:rPr>
          <w:sz w:val="28"/>
          <w:szCs w:val="28"/>
          <w:lang w:val="uk-UA"/>
        </w:rPr>
        <w:t>к</w:t>
      </w:r>
      <w:r>
        <w:rPr>
          <w:sz w:val="28"/>
          <w:szCs w:val="28"/>
          <w:lang w:val="uk-UA"/>
        </w:rPr>
        <w:t>ції плаценти є кінцевим результатом патологічного перебігу вагітності, а фа</w:t>
      </w:r>
      <w:r>
        <w:rPr>
          <w:sz w:val="28"/>
          <w:szCs w:val="28"/>
          <w:lang w:val="uk-UA"/>
        </w:rPr>
        <w:t>к</w:t>
      </w:r>
      <w:r>
        <w:rPr>
          <w:sz w:val="28"/>
          <w:szCs w:val="28"/>
          <w:lang w:val="uk-UA"/>
        </w:rPr>
        <w:t>тори, які призв</w:t>
      </w:r>
      <w:r>
        <w:rPr>
          <w:sz w:val="28"/>
          <w:szCs w:val="28"/>
          <w:lang w:val="uk-UA"/>
        </w:rPr>
        <w:t>о</w:t>
      </w:r>
      <w:r>
        <w:rPr>
          <w:sz w:val="28"/>
          <w:szCs w:val="28"/>
          <w:lang w:val="uk-UA"/>
        </w:rPr>
        <w:t>дять до патології, діють уже давно, переважно з 5-ти місяців тільності і хара</w:t>
      </w:r>
      <w:r>
        <w:rPr>
          <w:sz w:val="28"/>
          <w:szCs w:val="28"/>
          <w:lang w:val="uk-UA"/>
        </w:rPr>
        <w:t>к</w:t>
      </w:r>
      <w:r>
        <w:rPr>
          <w:sz w:val="28"/>
          <w:szCs w:val="28"/>
          <w:lang w:val="uk-UA"/>
        </w:rPr>
        <w:t>теризуються розладами в організмі матері усіх видів обміну: білкового, мінерального, вітамінного, вуглеводнево-ліпідного та гормональн</w:t>
      </w:r>
      <w:r>
        <w:rPr>
          <w:sz w:val="28"/>
          <w:szCs w:val="28"/>
          <w:lang w:val="uk-UA"/>
        </w:rPr>
        <w:t>о</w:t>
      </w:r>
      <w:r>
        <w:rPr>
          <w:sz w:val="28"/>
          <w:szCs w:val="28"/>
          <w:lang w:val="uk-UA"/>
        </w:rPr>
        <w:t>го.</w:t>
      </w:r>
    </w:p>
    <w:p w:rsidR="00BD44C2" w:rsidRDefault="00BD44C2" w:rsidP="00BD44C2">
      <w:pPr>
        <w:spacing w:line="360" w:lineRule="auto"/>
        <w:ind w:firstLine="709"/>
        <w:jc w:val="both"/>
        <w:rPr>
          <w:sz w:val="28"/>
          <w:szCs w:val="28"/>
          <w:lang w:val="uk-UA"/>
        </w:rPr>
      </w:pPr>
      <w:r>
        <w:rPr>
          <w:sz w:val="28"/>
          <w:szCs w:val="28"/>
          <w:lang w:val="uk-UA"/>
        </w:rPr>
        <w:t>У регуляції взаємозв’язку між всіма метаболічними процесами значна роль належить функції залоз внутрішньої секреції, зокрема щитоподібної зал</w:t>
      </w:r>
      <w:r>
        <w:rPr>
          <w:sz w:val="28"/>
          <w:szCs w:val="28"/>
          <w:lang w:val="uk-UA"/>
        </w:rPr>
        <w:t>о</w:t>
      </w:r>
      <w:r>
        <w:rPr>
          <w:sz w:val="28"/>
          <w:szCs w:val="28"/>
          <w:lang w:val="uk-UA"/>
        </w:rPr>
        <w:t>зи (Сахнюк </w:t>
      </w:r>
      <w:r>
        <w:rPr>
          <w:caps/>
          <w:sz w:val="28"/>
          <w:szCs w:val="28"/>
          <w:lang w:val="uk-UA"/>
        </w:rPr>
        <w:t>в</w:t>
      </w:r>
      <w:r>
        <w:rPr>
          <w:sz w:val="28"/>
          <w:szCs w:val="28"/>
          <w:lang w:val="uk-UA"/>
        </w:rPr>
        <w:t>.В., 2003, Нежданов </w:t>
      </w:r>
      <w:r>
        <w:rPr>
          <w:caps/>
          <w:sz w:val="28"/>
          <w:szCs w:val="28"/>
          <w:lang w:val="uk-UA"/>
        </w:rPr>
        <w:t>а.г</w:t>
      </w:r>
      <w:r>
        <w:rPr>
          <w:sz w:val="28"/>
          <w:szCs w:val="28"/>
          <w:lang w:val="uk-UA"/>
        </w:rPr>
        <w:t>., 1982) та функціональному стану печінки (Левченко </w:t>
      </w:r>
      <w:r>
        <w:rPr>
          <w:caps/>
          <w:sz w:val="28"/>
          <w:szCs w:val="28"/>
          <w:lang w:val="uk-UA"/>
        </w:rPr>
        <w:t>в.і</w:t>
      </w:r>
      <w:r>
        <w:rPr>
          <w:sz w:val="28"/>
          <w:szCs w:val="28"/>
          <w:lang w:val="uk-UA"/>
        </w:rPr>
        <w:t>., Влізло </w:t>
      </w:r>
      <w:r>
        <w:rPr>
          <w:caps/>
          <w:sz w:val="28"/>
          <w:szCs w:val="28"/>
          <w:lang w:val="uk-UA"/>
        </w:rPr>
        <w:t>в.в</w:t>
      </w:r>
      <w:r>
        <w:rPr>
          <w:sz w:val="28"/>
          <w:szCs w:val="28"/>
          <w:lang w:val="uk-UA"/>
        </w:rPr>
        <w:t>., 2000-2004, Кондрахін </w:t>
      </w:r>
      <w:r>
        <w:rPr>
          <w:caps/>
          <w:sz w:val="28"/>
          <w:szCs w:val="28"/>
          <w:lang w:val="uk-UA"/>
        </w:rPr>
        <w:t>і</w:t>
      </w:r>
      <w:r>
        <w:rPr>
          <w:sz w:val="28"/>
          <w:szCs w:val="28"/>
          <w:lang w:val="uk-UA"/>
        </w:rPr>
        <w:t>.П., 1989, та інші).</w:t>
      </w:r>
    </w:p>
    <w:p w:rsidR="00BD44C2" w:rsidRDefault="00BD44C2" w:rsidP="00BD44C2">
      <w:pPr>
        <w:spacing w:line="360" w:lineRule="auto"/>
        <w:ind w:firstLine="709"/>
        <w:jc w:val="both"/>
        <w:rPr>
          <w:sz w:val="28"/>
          <w:szCs w:val="28"/>
          <w:lang w:val="uk-UA"/>
        </w:rPr>
      </w:pPr>
      <w:r>
        <w:rPr>
          <w:sz w:val="28"/>
          <w:szCs w:val="28"/>
          <w:lang w:val="uk-UA"/>
        </w:rPr>
        <w:t>Однією з важливих проблем ветеринарної медицини є оптимізація рівня процесів взаємовідношення плода з материнським організмом та організму м</w:t>
      </w:r>
      <w:r>
        <w:rPr>
          <w:sz w:val="28"/>
          <w:szCs w:val="28"/>
          <w:lang w:val="uk-UA"/>
        </w:rPr>
        <w:t>а</w:t>
      </w:r>
      <w:r>
        <w:rPr>
          <w:sz w:val="28"/>
          <w:szCs w:val="28"/>
          <w:lang w:val="uk-UA"/>
        </w:rPr>
        <w:t>тері із зовнішнім середовищем. У випадках, коли умови утримання та рівень годівлі тільних корів не забезпечує підвищених вимог плода у поживних реч</w:t>
      </w:r>
      <w:r>
        <w:rPr>
          <w:sz w:val="28"/>
          <w:szCs w:val="28"/>
          <w:lang w:val="uk-UA"/>
        </w:rPr>
        <w:t>о</w:t>
      </w:r>
      <w:r>
        <w:rPr>
          <w:sz w:val="28"/>
          <w:szCs w:val="28"/>
          <w:lang w:val="uk-UA"/>
        </w:rPr>
        <w:t>винах, тоді фізіологічний перебіг вагітності порушується, і в організмі матері поступово наростають ознаки  розладу її здоров’я, що супроводжується ендот</w:t>
      </w:r>
      <w:r>
        <w:rPr>
          <w:sz w:val="28"/>
          <w:szCs w:val="28"/>
          <w:lang w:val="uk-UA"/>
        </w:rPr>
        <w:t>о</w:t>
      </w:r>
      <w:r>
        <w:rPr>
          <w:sz w:val="28"/>
          <w:szCs w:val="28"/>
          <w:lang w:val="uk-UA"/>
        </w:rPr>
        <w:t>ксикозом. Саме токсикоз викликає у самок дородове та післяродове залежува</w:t>
      </w:r>
      <w:r>
        <w:rPr>
          <w:sz w:val="28"/>
          <w:szCs w:val="28"/>
          <w:lang w:val="uk-UA"/>
        </w:rPr>
        <w:t>н</w:t>
      </w:r>
      <w:r>
        <w:rPr>
          <w:sz w:val="28"/>
          <w:szCs w:val="28"/>
          <w:lang w:val="uk-UA"/>
        </w:rPr>
        <w:t>ня, гепатопатію, нефропатію та остеодистрофію (Студенцов А.П., Звєрєва </w:t>
      </w:r>
      <w:r>
        <w:rPr>
          <w:caps/>
          <w:sz w:val="28"/>
          <w:szCs w:val="28"/>
          <w:lang w:val="uk-UA"/>
        </w:rPr>
        <w:t>г</w:t>
      </w:r>
      <w:r>
        <w:rPr>
          <w:sz w:val="28"/>
          <w:szCs w:val="28"/>
          <w:lang w:val="uk-UA"/>
        </w:rPr>
        <w:t>.В., Яблонський </w:t>
      </w:r>
      <w:r>
        <w:rPr>
          <w:caps/>
          <w:sz w:val="28"/>
          <w:szCs w:val="28"/>
          <w:lang w:val="uk-UA"/>
        </w:rPr>
        <w:t>в.а</w:t>
      </w:r>
      <w:r>
        <w:rPr>
          <w:sz w:val="28"/>
          <w:szCs w:val="28"/>
          <w:lang w:val="uk-UA"/>
        </w:rPr>
        <w:t>., Хомин </w:t>
      </w:r>
      <w:r>
        <w:rPr>
          <w:caps/>
          <w:sz w:val="28"/>
          <w:szCs w:val="28"/>
          <w:lang w:val="uk-UA"/>
        </w:rPr>
        <w:t>с</w:t>
      </w:r>
      <w:r>
        <w:rPr>
          <w:sz w:val="28"/>
          <w:szCs w:val="28"/>
          <w:lang w:val="uk-UA"/>
        </w:rPr>
        <w:t>.П., Кононов </w:t>
      </w:r>
      <w:r>
        <w:rPr>
          <w:caps/>
          <w:sz w:val="28"/>
          <w:szCs w:val="28"/>
          <w:lang w:val="uk-UA"/>
        </w:rPr>
        <w:t>г.</w:t>
      </w:r>
      <w:r>
        <w:rPr>
          <w:sz w:val="28"/>
          <w:szCs w:val="28"/>
          <w:lang w:val="uk-UA"/>
        </w:rPr>
        <w:t>А.).</w:t>
      </w:r>
    </w:p>
    <w:p w:rsidR="00BD44C2" w:rsidRDefault="00BD44C2" w:rsidP="00BD44C2">
      <w:pPr>
        <w:spacing w:line="360" w:lineRule="auto"/>
        <w:ind w:firstLine="709"/>
        <w:jc w:val="both"/>
        <w:rPr>
          <w:sz w:val="28"/>
          <w:szCs w:val="28"/>
          <w:lang w:val="uk-UA"/>
        </w:rPr>
      </w:pPr>
      <w:r>
        <w:rPr>
          <w:sz w:val="28"/>
          <w:szCs w:val="28"/>
          <w:lang w:val="uk-UA"/>
        </w:rPr>
        <w:t xml:space="preserve">Розлад метаболічних процесів в організмі глибокотільних корів на ґрунті неповноцінної чи недостатньої годівлі рано чи пізно призводить до розвитку </w:t>
      </w:r>
      <w:r>
        <w:rPr>
          <w:sz w:val="28"/>
          <w:szCs w:val="28"/>
          <w:lang w:val="uk-UA"/>
        </w:rPr>
        <w:lastRenderedPageBreak/>
        <w:t>спочатку функціональних, а потім і морфологічних змін у печінці, нирках, крові матері і при цьому знижується рівень захисних сил організму, його адаптаційні мо</w:t>
      </w:r>
      <w:r>
        <w:rPr>
          <w:sz w:val="28"/>
          <w:szCs w:val="28"/>
          <w:lang w:val="uk-UA"/>
        </w:rPr>
        <w:t>ж</w:t>
      </w:r>
      <w:r>
        <w:rPr>
          <w:sz w:val="28"/>
          <w:szCs w:val="28"/>
          <w:lang w:val="uk-UA"/>
        </w:rPr>
        <w:t>ливості, репродуктивна функція та продуктивність. Тому лікування тварин з гепатодистрофією і множинною внутрішньою патологією повинно бути ко</w:t>
      </w:r>
      <w:r>
        <w:rPr>
          <w:sz w:val="28"/>
          <w:szCs w:val="28"/>
          <w:lang w:val="uk-UA"/>
        </w:rPr>
        <w:t>м</w:t>
      </w:r>
      <w:r>
        <w:rPr>
          <w:sz w:val="28"/>
          <w:szCs w:val="28"/>
          <w:lang w:val="uk-UA"/>
        </w:rPr>
        <w:t>плексним і розпочинатися із нормалізації раціону годівлі, забезпечення орган</w:t>
      </w:r>
      <w:r>
        <w:rPr>
          <w:sz w:val="28"/>
          <w:szCs w:val="28"/>
          <w:lang w:val="uk-UA"/>
        </w:rPr>
        <w:t>і</w:t>
      </w:r>
      <w:r>
        <w:rPr>
          <w:sz w:val="28"/>
          <w:szCs w:val="28"/>
          <w:lang w:val="uk-UA"/>
        </w:rPr>
        <w:t>зму вітамінами та мікроелементами, оскільки це має важливе патогенетичне значення для здоров’я матері і плода.</w:t>
      </w:r>
    </w:p>
    <w:p w:rsidR="00BD44C2" w:rsidRDefault="00BD44C2" w:rsidP="00BD44C2">
      <w:pPr>
        <w:spacing w:line="360" w:lineRule="auto"/>
        <w:ind w:firstLine="709"/>
        <w:jc w:val="both"/>
        <w:rPr>
          <w:sz w:val="28"/>
          <w:szCs w:val="28"/>
          <w:lang w:val="uk-UA"/>
        </w:rPr>
      </w:pPr>
      <w:r>
        <w:rPr>
          <w:sz w:val="28"/>
          <w:szCs w:val="28"/>
          <w:lang w:val="uk-UA"/>
        </w:rPr>
        <w:t>З наближенням родів у корів поступово збільшується набряк зовнішніх статевих органів, а неповноцінність раціонів годівлі і відсутність моціону зна</w:t>
      </w:r>
      <w:r>
        <w:rPr>
          <w:sz w:val="28"/>
          <w:szCs w:val="28"/>
          <w:lang w:val="uk-UA"/>
        </w:rPr>
        <w:t>ч</w:t>
      </w:r>
      <w:r>
        <w:rPr>
          <w:sz w:val="28"/>
          <w:szCs w:val="28"/>
          <w:lang w:val="uk-UA"/>
        </w:rPr>
        <w:t>но ускладнюють цей процес, оскільки розвивається ендотоксикоз цілого орган</w:t>
      </w:r>
      <w:r>
        <w:rPr>
          <w:sz w:val="28"/>
          <w:szCs w:val="28"/>
          <w:lang w:val="uk-UA"/>
        </w:rPr>
        <w:t>і</w:t>
      </w:r>
      <w:r>
        <w:rPr>
          <w:sz w:val="28"/>
          <w:szCs w:val="28"/>
          <w:lang w:val="uk-UA"/>
        </w:rPr>
        <w:t>зму [73]. Паралельно при токсикозі знижується рівень природної резистентно</w:t>
      </w:r>
      <w:r>
        <w:rPr>
          <w:sz w:val="28"/>
          <w:szCs w:val="28"/>
          <w:lang w:val="uk-UA"/>
        </w:rPr>
        <w:t>с</w:t>
      </w:r>
      <w:r>
        <w:rPr>
          <w:sz w:val="28"/>
          <w:szCs w:val="28"/>
          <w:lang w:val="uk-UA"/>
        </w:rPr>
        <w:t>ті організму матері</w:t>
      </w:r>
      <w:r>
        <w:rPr>
          <w:sz w:val="28"/>
          <w:szCs w:val="28"/>
        </w:rPr>
        <w:t xml:space="preserve"> [22]</w:t>
      </w:r>
      <w:r>
        <w:rPr>
          <w:sz w:val="28"/>
          <w:szCs w:val="28"/>
          <w:lang w:val="uk-UA"/>
        </w:rPr>
        <w:t>, комплементарна активність сироватки крові, титр пр</w:t>
      </w:r>
      <w:r>
        <w:rPr>
          <w:sz w:val="28"/>
          <w:szCs w:val="28"/>
          <w:lang w:val="uk-UA"/>
        </w:rPr>
        <w:t>и</w:t>
      </w:r>
      <w:r>
        <w:rPr>
          <w:sz w:val="28"/>
          <w:szCs w:val="28"/>
          <w:lang w:val="uk-UA"/>
        </w:rPr>
        <w:t xml:space="preserve">родних нормальних антитіл знижується майже удвічі </w:t>
      </w:r>
      <w:r>
        <w:rPr>
          <w:sz w:val="28"/>
          <w:szCs w:val="28"/>
        </w:rPr>
        <w:t>[4, 142]</w:t>
      </w:r>
      <w:r>
        <w:rPr>
          <w:sz w:val="28"/>
          <w:szCs w:val="28"/>
          <w:lang w:val="uk-UA"/>
        </w:rPr>
        <w:t>. У період пі</w:t>
      </w:r>
      <w:r>
        <w:rPr>
          <w:sz w:val="28"/>
          <w:szCs w:val="28"/>
          <w:lang w:val="uk-UA"/>
        </w:rPr>
        <w:t>з</w:t>
      </w:r>
      <w:r>
        <w:rPr>
          <w:sz w:val="28"/>
          <w:szCs w:val="28"/>
          <w:lang w:val="uk-UA"/>
        </w:rPr>
        <w:t xml:space="preserve">нього токсикозу у вагітних значно зижується фагоцитарна активність нейтрофілів </w:t>
      </w:r>
      <w:r>
        <w:rPr>
          <w:sz w:val="28"/>
          <w:szCs w:val="28"/>
        </w:rPr>
        <w:t>[138]</w:t>
      </w:r>
      <w:r>
        <w:rPr>
          <w:sz w:val="28"/>
          <w:szCs w:val="28"/>
          <w:lang w:val="uk-UA"/>
        </w:rPr>
        <w:t>.</w:t>
      </w:r>
    </w:p>
    <w:p w:rsidR="00BD44C2" w:rsidRDefault="00BD44C2" w:rsidP="00BD44C2">
      <w:pPr>
        <w:spacing w:line="360" w:lineRule="auto"/>
        <w:ind w:firstLine="709"/>
        <w:jc w:val="both"/>
        <w:rPr>
          <w:sz w:val="28"/>
          <w:szCs w:val="28"/>
          <w:lang w:val="uk-UA"/>
        </w:rPr>
      </w:pPr>
      <w:r>
        <w:rPr>
          <w:sz w:val="28"/>
          <w:szCs w:val="28"/>
          <w:lang w:val="uk-UA"/>
        </w:rPr>
        <w:t>Диспротеїнемія є однією з постійних ознак ендотоксикозу і при цьому змінюється співвідношення між окремими фракціями білків, зокрема у гамма</w:t>
      </w:r>
      <w:r>
        <w:rPr>
          <w:sz w:val="28"/>
          <w:szCs w:val="28"/>
          <w:lang w:val="uk-UA"/>
        </w:rPr>
        <w:t>г</w:t>
      </w:r>
      <w:r>
        <w:rPr>
          <w:sz w:val="28"/>
          <w:szCs w:val="28"/>
          <w:lang w:val="uk-UA"/>
        </w:rPr>
        <w:t>лобуліновій фракції. Патогенетично важливим моментом є забезпечення вагі</w:t>
      </w:r>
      <w:r>
        <w:rPr>
          <w:sz w:val="28"/>
          <w:szCs w:val="28"/>
          <w:lang w:val="uk-UA"/>
        </w:rPr>
        <w:t>т</w:t>
      </w:r>
      <w:r>
        <w:rPr>
          <w:sz w:val="28"/>
          <w:szCs w:val="28"/>
          <w:lang w:val="uk-UA"/>
        </w:rPr>
        <w:t>них хлористим натрієм, оскільки при нестачі кухонної солі розвивається гіп</w:t>
      </w:r>
      <w:r>
        <w:rPr>
          <w:sz w:val="28"/>
          <w:szCs w:val="28"/>
          <w:lang w:val="uk-UA"/>
        </w:rPr>
        <w:t>о</w:t>
      </w:r>
      <w:r>
        <w:rPr>
          <w:sz w:val="28"/>
          <w:szCs w:val="28"/>
          <w:lang w:val="uk-UA"/>
        </w:rPr>
        <w:t>натріємічний синдром, і приплід народжується із низьким рівнем неспецифі</w:t>
      </w:r>
      <w:r>
        <w:rPr>
          <w:sz w:val="28"/>
          <w:szCs w:val="28"/>
          <w:lang w:val="uk-UA"/>
        </w:rPr>
        <w:t>ч</w:t>
      </w:r>
      <w:r>
        <w:rPr>
          <w:sz w:val="28"/>
          <w:szCs w:val="28"/>
          <w:lang w:val="uk-UA"/>
        </w:rPr>
        <w:t xml:space="preserve">ної резистентності [14, 130, 139]. </w:t>
      </w:r>
    </w:p>
    <w:p w:rsidR="00BD44C2" w:rsidRPr="00BD44C2" w:rsidRDefault="00BD44C2" w:rsidP="00BD44C2">
      <w:pPr>
        <w:spacing w:line="360" w:lineRule="auto"/>
        <w:ind w:firstLine="709"/>
        <w:jc w:val="both"/>
        <w:rPr>
          <w:sz w:val="28"/>
          <w:szCs w:val="28"/>
        </w:rPr>
      </w:pPr>
      <w:r>
        <w:rPr>
          <w:sz w:val="28"/>
          <w:szCs w:val="28"/>
          <w:lang w:val="uk-UA"/>
        </w:rPr>
        <w:t>Такий стан вимагає пошуку нових схем корекції обмінних та детоксик</w:t>
      </w:r>
      <w:r>
        <w:rPr>
          <w:sz w:val="28"/>
          <w:szCs w:val="28"/>
          <w:lang w:val="uk-UA"/>
        </w:rPr>
        <w:t>а</w:t>
      </w:r>
      <w:r>
        <w:rPr>
          <w:sz w:val="28"/>
          <w:szCs w:val="28"/>
          <w:lang w:val="uk-UA"/>
        </w:rPr>
        <w:t>ційних процесів із своєчасним втручанням організаційного і медикаментозного напряму, щоб збалансувати до нормального рівня біохімічні процеси в органі</w:t>
      </w:r>
      <w:r>
        <w:rPr>
          <w:sz w:val="28"/>
          <w:szCs w:val="28"/>
          <w:lang w:val="uk-UA"/>
        </w:rPr>
        <w:t>з</w:t>
      </w:r>
      <w:r>
        <w:rPr>
          <w:sz w:val="28"/>
          <w:szCs w:val="28"/>
          <w:lang w:val="uk-UA"/>
        </w:rPr>
        <w:t>мі тільної корови та забезпечити нормальні умови для розвитку плода. Отже, отримання такої інформації та способів її реалізації є актуальним питанням для ветеринарного акушерства.</w:t>
      </w:r>
    </w:p>
    <w:p w:rsidR="00BD44C2" w:rsidRPr="00BD44C2" w:rsidRDefault="00BD44C2" w:rsidP="00BD44C2">
      <w:pPr>
        <w:spacing w:line="360" w:lineRule="auto"/>
        <w:ind w:firstLine="709"/>
        <w:jc w:val="both"/>
        <w:rPr>
          <w:sz w:val="28"/>
          <w:szCs w:val="28"/>
        </w:rPr>
      </w:pPr>
      <w:r>
        <w:rPr>
          <w:sz w:val="28"/>
          <w:szCs w:val="28"/>
        </w:rPr>
        <w:t>Глибокі</w:t>
      </w:r>
      <w:r w:rsidRPr="00BD44C2">
        <w:rPr>
          <w:sz w:val="28"/>
          <w:szCs w:val="28"/>
        </w:rPr>
        <w:t xml:space="preserve"> </w:t>
      </w:r>
      <w:r>
        <w:rPr>
          <w:sz w:val="28"/>
          <w:szCs w:val="28"/>
        </w:rPr>
        <w:t>дослідження</w:t>
      </w:r>
      <w:r w:rsidRPr="00BD44C2">
        <w:rPr>
          <w:sz w:val="28"/>
          <w:szCs w:val="28"/>
        </w:rPr>
        <w:t xml:space="preserve"> </w:t>
      </w:r>
      <w:r>
        <w:rPr>
          <w:sz w:val="28"/>
          <w:szCs w:val="28"/>
        </w:rPr>
        <w:t>з</w:t>
      </w:r>
      <w:r w:rsidRPr="00BD44C2">
        <w:rPr>
          <w:sz w:val="28"/>
          <w:szCs w:val="28"/>
        </w:rPr>
        <w:t xml:space="preserve"> </w:t>
      </w:r>
      <w:r>
        <w:rPr>
          <w:sz w:val="28"/>
          <w:szCs w:val="28"/>
        </w:rPr>
        <w:t>патогенезу</w:t>
      </w:r>
      <w:r w:rsidRPr="00BD44C2">
        <w:rPr>
          <w:sz w:val="28"/>
          <w:szCs w:val="28"/>
        </w:rPr>
        <w:t xml:space="preserve"> </w:t>
      </w:r>
      <w:r>
        <w:rPr>
          <w:sz w:val="28"/>
          <w:szCs w:val="28"/>
        </w:rPr>
        <w:t>ендотоксикозу</w:t>
      </w:r>
      <w:r w:rsidRPr="00BD44C2">
        <w:rPr>
          <w:sz w:val="28"/>
          <w:szCs w:val="28"/>
        </w:rPr>
        <w:t xml:space="preserve"> </w:t>
      </w:r>
      <w:r>
        <w:rPr>
          <w:sz w:val="28"/>
          <w:szCs w:val="28"/>
        </w:rPr>
        <w:t>вагітності</w:t>
      </w:r>
      <w:r w:rsidRPr="00BD44C2">
        <w:rPr>
          <w:sz w:val="28"/>
          <w:szCs w:val="28"/>
        </w:rPr>
        <w:t xml:space="preserve"> </w:t>
      </w:r>
      <w:r>
        <w:rPr>
          <w:sz w:val="28"/>
          <w:szCs w:val="28"/>
        </w:rPr>
        <w:t>проведено</w:t>
      </w:r>
      <w:r w:rsidRPr="00BD44C2">
        <w:rPr>
          <w:sz w:val="28"/>
          <w:szCs w:val="28"/>
        </w:rPr>
        <w:t xml:space="preserve"> </w:t>
      </w:r>
      <w:r>
        <w:rPr>
          <w:sz w:val="28"/>
          <w:szCs w:val="28"/>
        </w:rPr>
        <w:t>у</w:t>
      </w:r>
      <w:r w:rsidRPr="00BD44C2">
        <w:rPr>
          <w:sz w:val="28"/>
          <w:szCs w:val="28"/>
        </w:rPr>
        <w:t xml:space="preserve"> </w:t>
      </w:r>
      <w:r>
        <w:rPr>
          <w:sz w:val="28"/>
          <w:szCs w:val="28"/>
        </w:rPr>
        <w:t>наш</w:t>
      </w:r>
      <w:r w:rsidRPr="00BD44C2">
        <w:rPr>
          <w:sz w:val="28"/>
          <w:szCs w:val="28"/>
        </w:rPr>
        <w:t xml:space="preserve"> </w:t>
      </w:r>
      <w:r>
        <w:rPr>
          <w:sz w:val="28"/>
          <w:szCs w:val="28"/>
        </w:rPr>
        <w:t>час</w:t>
      </w:r>
      <w:r w:rsidRPr="00BD44C2">
        <w:rPr>
          <w:sz w:val="28"/>
          <w:szCs w:val="28"/>
        </w:rPr>
        <w:t xml:space="preserve"> </w:t>
      </w:r>
      <w:r>
        <w:rPr>
          <w:sz w:val="28"/>
          <w:szCs w:val="28"/>
        </w:rPr>
        <w:t>професором</w:t>
      </w:r>
      <w:r w:rsidRPr="00BD44C2">
        <w:rPr>
          <w:sz w:val="28"/>
          <w:szCs w:val="28"/>
        </w:rPr>
        <w:t xml:space="preserve"> </w:t>
      </w:r>
      <w:r>
        <w:rPr>
          <w:sz w:val="28"/>
          <w:szCs w:val="28"/>
        </w:rPr>
        <w:t>Краєвським</w:t>
      </w:r>
      <w:r w:rsidRPr="00BD44C2">
        <w:rPr>
          <w:sz w:val="28"/>
          <w:szCs w:val="28"/>
        </w:rPr>
        <w:t xml:space="preserve"> </w:t>
      </w:r>
      <w:r>
        <w:rPr>
          <w:sz w:val="28"/>
          <w:szCs w:val="28"/>
        </w:rPr>
        <w:t>А</w:t>
      </w:r>
      <w:r w:rsidRPr="00BD44C2">
        <w:rPr>
          <w:sz w:val="28"/>
          <w:szCs w:val="28"/>
        </w:rPr>
        <w:t>.</w:t>
      </w:r>
      <w:r>
        <w:rPr>
          <w:sz w:val="28"/>
          <w:szCs w:val="28"/>
        </w:rPr>
        <w:t>Й</w:t>
      </w:r>
      <w:r w:rsidRPr="00BD44C2">
        <w:rPr>
          <w:sz w:val="28"/>
          <w:szCs w:val="28"/>
        </w:rPr>
        <w:t xml:space="preserve">., 2005, </w:t>
      </w:r>
      <w:r>
        <w:rPr>
          <w:sz w:val="28"/>
          <w:szCs w:val="28"/>
        </w:rPr>
        <w:t>який</w:t>
      </w:r>
      <w:r w:rsidRPr="00BD44C2">
        <w:rPr>
          <w:sz w:val="28"/>
          <w:szCs w:val="28"/>
        </w:rPr>
        <w:t xml:space="preserve"> </w:t>
      </w:r>
      <w:r>
        <w:rPr>
          <w:sz w:val="28"/>
          <w:szCs w:val="28"/>
        </w:rPr>
        <w:t>вивчав</w:t>
      </w:r>
      <w:r w:rsidRPr="00BD44C2">
        <w:rPr>
          <w:sz w:val="28"/>
          <w:szCs w:val="28"/>
        </w:rPr>
        <w:t xml:space="preserve"> </w:t>
      </w:r>
      <w:r>
        <w:rPr>
          <w:sz w:val="28"/>
          <w:szCs w:val="28"/>
        </w:rPr>
        <w:t>обмін</w:t>
      </w:r>
      <w:r w:rsidRPr="00BD44C2">
        <w:rPr>
          <w:sz w:val="28"/>
          <w:szCs w:val="28"/>
        </w:rPr>
        <w:t xml:space="preserve"> </w:t>
      </w:r>
      <w:r>
        <w:rPr>
          <w:sz w:val="28"/>
          <w:szCs w:val="28"/>
        </w:rPr>
        <w:t>фібриногену</w:t>
      </w:r>
      <w:r w:rsidRPr="00BD44C2">
        <w:rPr>
          <w:sz w:val="28"/>
          <w:szCs w:val="28"/>
        </w:rPr>
        <w:t xml:space="preserve"> </w:t>
      </w:r>
      <w:r>
        <w:rPr>
          <w:sz w:val="28"/>
          <w:szCs w:val="28"/>
        </w:rPr>
        <w:t>і</w:t>
      </w:r>
      <w:r w:rsidRPr="00BD44C2">
        <w:rPr>
          <w:sz w:val="28"/>
          <w:szCs w:val="28"/>
        </w:rPr>
        <w:t xml:space="preserve"> </w:t>
      </w:r>
      <w:r>
        <w:rPr>
          <w:sz w:val="28"/>
          <w:szCs w:val="28"/>
        </w:rPr>
        <w:t>фібрину</w:t>
      </w:r>
      <w:r w:rsidRPr="00BD44C2">
        <w:rPr>
          <w:sz w:val="28"/>
          <w:szCs w:val="28"/>
        </w:rPr>
        <w:t xml:space="preserve">, </w:t>
      </w:r>
      <w:r>
        <w:rPr>
          <w:sz w:val="28"/>
          <w:szCs w:val="28"/>
        </w:rPr>
        <w:t>активність</w:t>
      </w:r>
      <w:r w:rsidRPr="00BD44C2">
        <w:rPr>
          <w:sz w:val="28"/>
          <w:szCs w:val="28"/>
        </w:rPr>
        <w:t xml:space="preserve"> </w:t>
      </w:r>
      <w:r>
        <w:rPr>
          <w:sz w:val="28"/>
          <w:szCs w:val="28"/>
        </w:rPr>
        <w:t>ферментів</w:t>
      </w:r>
      <w:r w:rsidRPr="00BD44C2">
        <w:rPr>
          <w:sz w:val="28"/>
          <w:szCs w:val="28"/>
        </w:rPr>
        <w:t xml:space="preserve"> </w:t>
      </w:r>
      <w:r>
        <w:rPr>
          <w:sz w:val="28"/>
          <w:szCs w:val="28"/>
        </w:rPr>
        <w:t>протеїназ</w:t>
      </w:r>
      <w:r w:rsidRPr="00BD44C2">
        <w:rPr>
          <w:sz w:val="28"/>
          <w:szCs w:val="28"/>
        </w:rPr>
        <w:t xml:space="preserve"> </w:t>
      </w:r>
      <w:r>
        <w:rPr>
          <w:sz w:val="28"/>
          <w:szCs w:val="28"/>
        </w:rPr>
        <w:t>та</w:t>
      </w:r>
      <w:r w:rsidRPr="00BD44C2">
        <w:rPr>
          <w:sz w:val="28"/>
          <w:szCs w:val="28"/>
        </w:rPr>
        <w:t xml:space="preserve"> </w:t>
      </w:r>
      <w:r>
        <w:rPr>
          <w:sz w:val="28"/>
          <w:szCs w:val="28"/>
        </w:rPr>
        <w:t>їх</w:t>
      </w:r>
      <w:r w:rsidRPr="00BD44C2">
        <w:rPr>
          <w:sz w:val="28"/>
          <w:szCs w:val="28"/>
        </w:rPr>
        <w:t xml:space="preserve"> </w:t>
      </w:r>
      <w:r>
        <w:rPr>
          <w:sz w:val="28"/>
          <w:szCs w:val="28"/>
        </w:rPr>
        <w:t>інгібіторів</w:t>
      </w:r>
      <w:r w:rsidRPr="00BD44C2">
        <w:rPr>
          <w:sz w:val="28"/>
          <w:szCs w:val="28"/>
        </w:rPr>
        <w:t xml:space="preserve">, </w:t>
      </w:r>
      <w:r>
        <w:rPr>
          <w:sz w:val="28"/>
          <w:szCs w:val="28"/>
        </w:rPr>
        <w:t>вміст</w:t>
      </w:r>
      <w:r w:rsidRPr="00BD44C2">
        <w:rPr>
          <w:sz w:val="28"/>
          <w:szCs w:val="28"/>
        </w:rPr>
        <w:t xml:space="preserve"> </w:t>
      </w:r>
      <w:r>
        <w:rPr>
          <w:sz w:val="28"/>
          <w:szCs w:val="28"/>
        </w:rPr>
        <w:t>малонового</w:t>
      </w:r>
      <w:r w:rsidRPr="00BD44C2">
        <w:rPr>
          <w:sz w:val="28"/>
          <w:szCs w:val="28"/>
        </w:rPr>
        <w:t xml:space="preserve"> </w:t>
      </w:r>
      <w:r>
        <w:rPr>
          <w:sz w:val="28"/>
          <w:szCs w:val="28"/>
        </w:rPr>
        <w:t>альдег</w:t>
      </w:r>
      <w:r>
        <w:rPr>
          <w:sz w:val="28"/>
          <w:szCs w:val="28"/>
        </w:rPr>
        <w:t>і</w:t>
      </w:r>
      <w:r>
        <w:rPr>
          <w:sz w:val="28"/>
          <w:szCs w:val="28"/>
        </w:rPr>
        <w:t>ду</w:t>
      </w:r>
      <w:r w:rsidRPr="00BD44C2">
        <w:rPr>
          <w:sz w:val="28"/>
          <w:szCs w:val="28"/>
        </w:rPr>
        <w:t xml:space="preserve"> </w:t>
      </w:r>
      <w:r>
        <w:rPr>
          <w:sz w:val="28"/>
          <w:szCs w:val="28"/>
        </w:rPr>
        <w:t>та</w:t>
      </w:r>
      <w:r w:rsidRPr="00BD44C2">
        <w:rPr>
          <w:sz w:val="28"/>
          <w:szCs w:val="28"/>
        </w:rPr>
        <w:t xml:space="preserve"> </w:t>
      </w:r>
      <w:r>
        <w:rPr>
          <w:sz w:val="28"/>
          <w:szCs w:val="28"/>
        </w:rPr>
        <w:t>імунних</w:t>
      </w:r>
      <w:r w:rsidRPr="00BD44C2">
        <w:rPr>
          <w:sz w:val="28"/>
          <w:szCs w:val="28"/>
        </w:rPr>
        <w:t xml:space="preserve"> </w:t>
      </w:r>
      <w:r>
        <w:rPr>
          <w:sz w:val="28"/>
          <w:szCs w:val="28"/>
        </w:rPr>
        <w:t>комплексів</w:t>
      </w:r>
      <w:r w:rsidRPr="00BD44C2">
        <w:rPr>
          <w:sz w:val="28"/>
          <w:szCs w:val="28"/>
        </w:rPr>
        <w:t xml:space="preserve"> </w:t>
      </w:r>
      <w:r>
        <w:rPr>
          <w:sz w:val="28"/>
          <w:szCs w:val="28"/>
        </w:rPr>
        <w:t>при</w:t>
      </w:r>
      <w:r w:rsidRPr="00BD44C2">
        <w:rPr>
          <w:sz w:val="28"/>
          <w:szCs w:val="28"/>
        </w:rPr>
        <w:t xml:space="preserve"> </w:t>
      </w:r>
      <w:r>
        <w:rPr>
          <w:sz w:val="28"/>
          <w:szCs w:val="28"/>
        </w:rPr>
        <w:t>вагітності</w:t>
      </w:r>
      <w:r w:rsidRPr="00BD44C2">
        <w:rPr>
          <w:sz w:val="28"/>
          <w:szCs w:val="28"/>
        </w:rPr>
        <w:t xml:space="preserve">. </w:t>
      </w:r>
      <w:r>
        <w:rPr>
          <w:sz w:val="28"/>
          <w:szCs w:val="28"/>
        </w:rPr>
        <w:t>Тому</w:t>
      </w:r>
      <w:r w:rsidRPr="00BD44C2">
        <w:rPr>
          <w:sz w:val="28"/>
          <w:szCs w:val="28"/>
        </w:rPr>
        <w:t xml:space="preserve"> </w:t>
      </w:r>
      <w:r>
        <w:rPr>
          <w:sz w:val="28"/>
          <w:szCs w:val="28"/>
        </w:rPr>
        <w:t>ми</w:t>
      </w:r>
      <w:r w:rsidRPr="00BD44C2">
        <w:rPr>
          <w:sz w:val="28"/>
          <w:szCs w:val="28"/>
        </w:rPr>
        <w:t xml:space="preserve"> </w:t>
      </w:r>
      <w:r>
        <w:rPr>
          <w:sz w:val="28"/>
          <w:szCs w:val="28"/>
        </w:rPr>
        <w:t>зосередили</w:t>
      </w:r>
      <w:r w:rsidRPr="00BD44C2">
        <w:rPr>
          <w:sz w:val="28"/>
          <w:szCs w:val="28"/>
        </w:rPr>
        <w:t xml:space="preserve"> </w:t>
      </w:r>
      <w:r>
        <w:rPr>
          <w:sz w:val="28"/>
          <w:szCs w:val="28"/>
        </w:rPr>
        <w:t>увагу</w:t>
      </w:r>
      <w:r w:rsidRPr="00BD44C2">
        <w:rPr>
          <w:sz w:val="28"/>
          <w:szCs w:val="28"/>
        </w:rPr>
        <w:t xml:space="preserve"> </w:t>
      </w:r>
      <w:r>
        <w:rPr>
          <w:sz w:val="28"/>
          <w:szCs w:val="28"/>
        </w:rPr>
        <w:t>на</w:t>
      </w:r>
      <w:r w:rsidRPr="00BD44C2">
        <w:rPr>
          <w:sz w:val="28"/>
          <w:szCs w:val="28"/>
        </w:rPr>
        <w:t xml:space="preserve"> </w:t>
      </w:r>
      <w:r>
        <w:rPr>
          <w:sz w:val="28"/>
          <w:szCs w:val="28"/>
        </w:rPr>
        <w:lastRenderedPageBreak/>
        <w:t>вивченні</w:t>
      </w:r>
      <w:r w:rsidRPr="00BD44C2">
        <w:rPr>
          <w:sz w:val="28"/>
          <w:szCs w:val="28"/>
        </w:rPr>
        <w:t xml:space="preserve"> </w:t>
      </w:r>
      <w:r>
        <w:rPr>
          <w:sz w:val="28"/>
          <w:szCs w:val="28"/>
        </w:rPr>
        <w:t>динаміки</w:t>
      </w:r>
      <w:r w:rsidRPr="00BD44C2">
        <w:rPr>
          <w:sz w:val="28"/>
          <w:szCs w:val="28"/>
        </w:rPr>
        <w:t xml:space="preserve"> </w:t>
      </w:r>
      <w:r>
        <w:rPr>
          <w:sz w:val="28"/>
          <w:szCs w:val="28"/>
        </w:rPr>
        <w:t>клінічних</w:t>
      </w:r>
      <w:r w:rsidRPr="00BD44C2">
        <w:rPr>
          <w:sz w:val="28"/>
          <w:szCs w:val="28"/>
        </w:rPr>
        <w:t xml:space="preserve"> </w:t>
      </w:r>
      <w:r>
        <w:rPr>
          <w:sz w:val="28"/>
          <w:szCs w:val="28"/>
        </w:rPr>
        <w:t>ознак</w:t>
      </w:r>
      <w:r w:rsidRPr="00BD44C2">
        <w:rPr>
          <w:sz w:val="28"/>
          <w:szCs w:val="28"/>
        </w:rPr>
        <w:t xml:space="preserve"> </w:t>
      </w:r>
      <w:r>
        <w:rPr>
          <w:sz w:val="28"/>
          <w:szCs w:val="28"/>
        </w:rPr>
        <w:t>токсикозу</w:t>
      </w:r>
      <w:r w:rsidRPr="00BD44C2">
        <w:rPr>
          <w:sz w:val="28"/>
          <w:szCs w:val="28"/>
        </w:rPr>
        <w:t xml:space="preserve"> </w:t>
      </w:r>
      <w:r>
        <w:rPr>
          <w:sz w:val="28"/>
          <w:szCs w:val="28"/>
        </w:rPr>
        <w:t>вагітності</w:t>
      </w:r>
      <w:r w:rsidRPr="00BD44C2">
        <w:rPr>
          <w:sz w:val="28"/>
          <w:szCs w:val="28"/>
        </w:rPr>
        <w:t xml:space="preserve"> </w:t>
      </w:r>
      <w:r>
        <w:rPr>
          <w:sz w:val="28"/>
          <w:szCs w:val="28"/>
        </w:rPr>
        <w:t>і</w:t>
      </w:r>
      <w:r w:rsidRPr="00BD44C2">
        <w:rPr>
          <w:sz w:val="28"/>
          <w:szCs w:val="28"/>
        </w:rPr>
        <w:t xml:space="preserve"> </w:t>
      </w:r>
      <w:r>
        <w:rPr>
          <w:sz w:val="28"/>
          <w:szCs w:val="28"/>
        </w:rPr>
        <w:t>особливо</w:t>
      </w:r>
      <w:r w:rsidRPr="00BD44C2">
        <w:rPr>
          <w:sz w:val="28"/>
          <w:szCs w:val="28"/>
        </w:rPr>
        <w:t xml:space="preserve"> </w:t>
      </w:r>
      <w:r>
        <w:rPr>
          <w:sz w:val="28"/>
          <w:szCs w:val="28"/>
        </w:rPr>
        <w:t>питанням</w:t>
      </w:r>
      <w:r w:rsidRPr="00BD44C2">
        <w:rPr>
          <w:sz w:val="28"/>
          <w:szCs w:val="28"/>
        </w:rPr>
        <w:t xml:space="preserve"> </w:t>
      </w:r>
      <w:r>
        <w:rPr>
          <w:sz w:val="28"/>
          <w:szCs w:val="28"/>
        </w:rPr>
        <w:t>розробки</w:t>
      </w:r>
      <w:r w:rsidRPr="00BD44C2">
        <w:rPr>
          <w:sz w:val="28"/>
          <w:szCs w:val="28"/>
        </w:rPr>
        <w:t xml:space="preserve"> </w:t>
      </w:r>
      <w:r>
        <w:rPr>
          <w:sz w:val="28"/>
          <w:szCs w:val="28"/>
        </w:rPr>
        <w:t>н</w:t>
      </w:r>
      <w:r>
        <w:rPr>
          <w:sz w:val="28"/>
          <w:szCs w:val="28"/>
        </w:rPr>
        <w:t>а</w:t>
      </w:r>
      <w:r>
        <w:rPr>
          <w:sz w:val="28"/>
          <w:szCs w:val="28"/>
        </w:rPr>
        <w:t>прямів</w:t>
      </w:r>
      <w:r w:rsidRPr="00BD44C2">
        <w:rPr>
          <w:sz w:val="28"/>
          <w:szCs w:val="28"/>
        </w:rPr>
        <w:t xml:space="preserve"> </w:t>
      </w:r>
      <w:r>
        <w:rPr>
          <w:sz w:val="28"/>
          <w:szCs w:val="28"/>
        </w:rPr>
        <w:t>превентивної</w:t>
      </w:r>
      <w:r w:rsidRPr="00BD44C2">
        <w:rPr>
          <w:sz w:val="28"/>
          <w:szCs w:val="28"/>
        </w:rPr>
        <w:t xml:space="preserve"> </w:t>
      </w:r>
      <w:r>
        <w:rPr>
          <w:sz w:val="28"/>
          <w:szCs w:val="28"/>
        </w:rPr>
        <w:t>терапії</w:t>
      </w:r>
      <w:r w:rsidRPr="00BD44C2">
        <w:rPr>
          <w:sz w:val="28"/>
          <w:szCs w:val="28"/>
        </w:rPr>
        <w:t xml:space="preserve"> </w:t>
      </w:r>
      <w:r>
        <w:rPr>
          <w:sz w:val="28"/>
          <w:szCs w:val="28"/>
        </w:rPr>
        <w:t>при</w:t>
      </w:r>
      <w:r w:rsidRPr="00BD44C2">
        <w:rPr>
          <w:sz w:val="28"/>
          <w:szCs w:val="28"/>
        </w:rPr>
        <w:t xml:space="preserve"> </w:t>
      </w:r>
      <w:r>
        <w:rPr>
          <w:sz w:val="28"/>
          <w:szCs w:val="28"/>
        </w:rPr>
        <w:t>токсикозі</w:t>
      </w:r>
      <w:r w:rsidRPr="00BD44C2">
        <w:rPr>
          <w:sz w:val="28"/>
          <w:szCs w:val="28"/>
        </w:rPr>
        <w:t xml:space="preserve"> </w:t>
      </w:r>
      <w:r>
        <w:rPr>
          <w:sz w:val="28"/>
          <w:szCs w:val="28"/>
        </w:rPr>
        <w:t>вагітності</w:t>
      </w:r>
      <w:r w:rsidRPr="00BD44C2">
        <w:rPr>
          <w:sz w:val="28"/>
          <w:szCs w:val="28"/>
        </w:rPr>
        <w:t xml:space="preserve"> </w:t>
      </w:r>
      <w:r>
        <w:rPr>
          <w:sz w:val="28"/>
          <w:szCs w:val="28"/>
        </w:rPr>
        <w:t>корів</w:t>
      </w:r>
      <w:r w:rsidRPr="00BD44C2">
        <w:rPr>
          <w:sz w:val="28"/>
          <w:szCs w:val="28"/>
        </w:rPr>
        <w:t>.</w:t>
      </w:r>
    </w:p>
    <w:p w:rsidR="00BD44C2" w:rsidRDefault="00BD44C2" w:rsidP="00BD44C2">
      <w:pPr>
        <w:spacing w:line="360" w:lineRule="auto"/>
        <w:ind w:firstLine="709"/>
        <w:jc w:val="both"/>
        <w:rPr>
          <w:sz w:val="28"/>
          <w:szCs w:val="28"/>
        </w:rPr>
      </w:pPr>
      <w:r>
        <w:rPr>
          <w:sz w:val="28"/>
          <w:szCs w:val="28"/>
        </w:rPr>
        <w:t>Одержання такої інформації є актуальним та важливим для ветеринарн</w:t>
      </w:r>
      <w:r>
        <w:rPr>
          <w:sz w:val="28"/>
          <w:szCs w:val="28"/>
        </w:rPr>
        <w:t>о</w:t>
      </w:r>
      <w:r>
        <w:rPr>
          <w:sz w:val="28"/>
          <w:szCs w:val="28"/>
        </w:rPr>
        <w:t>го акушерства.</w:t>
      </w:r>
    </w:p>
    <w:p w:rsidR="00BD44C2" w:rsidRDefault="00BD44C2" w:rsidP="00BD44C2">
      <w:pPr>
        <w:spacing w:line="360" w:lineRule="auto"/>
        <w:ind w:firstLine="709"/>
        <w:jc w:val="both"/>
        <w:rPr>
          <w:sz w:val="28"/>
          <w:szCs w:val="28"/>
        </w:rPr>
      </w:pPr>
      <w:r>
        <w:rPr>
          <w:b/>
          <w:sz w:val="28"/>
          <w:szCs w:val="28"/>
        </w:rPr>
        <w:t xml:space="preserve">Зв’язок роботи з науковими програмами, планами і темами. </w:t>
      </w:r>
      <w:r>
        <w:rPr>
          <w:sz w:val="28"/>
          <w:szCs w:val="28"/>
        </w:rPr>
        <w:t>Дисертаційна робота "Сухостійний період глибокотільних корів, рівень енд</w:t>
      </w:r>
      <w:r>
        <w:rPr>
          <w:sz w:val="28"/>
          <w:szCs w:val="28"/>
        </w:rPr>
        <w:t>о</w:t>
      </w:r>
      <w:r>
        <w:rPr>
          <w:sz w:val="28"/>
          <w:szCs w:val="28"/>
        </w:rPr>
        <w:t>токсик</w:t>
      </w:r>
      <w:r>
        <w:rPr>
          <w:sz w:val="28"/>
          <w:szCs w:val="28"/>
        </w:rPr>
        <w:t>о</w:t>
      </w:r>
      <w:r>
        <w:rPr>
          <w:sz w:val="28"/>
          <w:szCs w:val="28"/>
        </w:rPr>
        <w:t>зу та ефективність превентивної терапії" є розділом комплексної теми кафедри акуше</w:t>
      </w:r>
      <w:r>
        <w:rPr>
          <w:sz w:val="28"/>
          <w:szCs w:val="28"/>
        </w:rPr>
        <w:t>р</w:t>
      </w:r>
      <w:r>
        <w:rPr>
          <w:sz w:val="28"/>
          <w:szCs w:val="28"/>
        </w:rPr>
        <w:t>ства і штучного осіменіння сільськогосподарських тварин імені Г.В.Звєрєвої Львівського національного університету ветеринарної медицини та біотехнологій імені С.З.Ґжицького "Розробка та наукове обґрунтування комплексної програми ритмічного відтворення худоби і свиней як базису цілеспрямованого розвитку скотарства і свинарства у Західному регіоні України", номер державної реєстрації 0108U001317.</w:t>
      </w:r>
    </w:p>
    <w:p w:rsidR="00BD44C2" w:rsidRDefault="00BD44C2" w:rsidP="00BD44C2">
      <w:pPr>
        <w:spacing w:line="360" w:lineRule="auto"/>
        <w:ind w:firstLine="709"/>
        <w:jc w:val="both"/>
        <w:rPr>
          <w:bCs/>
          <w:sz w:val="28"/>
          <w:szCs w:val="28"/>
        </w:rPr>
      </w:pPr>
      <w:r>
        <w:rPr>
          <w:b/>
          <w:sz w:val="28"/>
          <w:szCs w:val="28"/>
        </w:rPr>
        <w:t xml:space="preserve">Мета і завдання дослідження. </w:t>
      </w:r>
      <w:r>
        <w:rPr>
          <w:bCs/>
          <w:sz w:val="28"/>
          <w:szCs w:val="28"/>
        </w:rPr>
        <w:t>Метою роботи</w:t>
      </w:r>
      <w:r>
        <w:rPr>
          <w:b/>
          <w:sz w:val="28"/>
          <w:szCs w:val="28"/>
        </w:rPr>
        <w:t xml:space="preserve"> </w:t>
      </w:r>
      <w:r>
        <w:rPr>
          <w:bCs/>
          <w:sz w:val="28"/>
          <w:szCs w:val="28"/>
        </w:rPr>
        <w:t>було розроблення ефе</w:t>
      </w:r>
      <w:r>
        <w:rPr>
          <w:bCs/>
          <w:sz w:val="28"/>
          <w:szCs w:val="28"/>
        </w:rPr>
        <w:t>к</w:t>
      </w:r>
      <w:r>
        <w:rPr>
          <w:bCs/>
          <w:sz w:val="28"/>
          <w:szCs w:val="28"/>
        </w:rPr>
        <w:t>тивних способів корекції обміну речовин в організмі сухостійних корів для зб</w:t>
      </w:r>
      <w:r>
        <w:rPr>
          <w:bCs/>
          <w:sz w:val="28"/>
          <w:szCs w:val="28"/>
        </w:rPr>
        <w:t>е</w:t>
      </w:r>
      <w:r>
        <w:rPr>
          <w:bCs/>
          <w:sz w:val="28"/>
          <w:szCs w:val="28"/>
        </w:rPr>
        <w:t>реження їх здоров’я та народження ними життєздатного приплоду.</w:t>
      </w:r>
    </w:p>
    <w:p w:rsidR="00BD44C2" w:rsidRDefault="00BD44C2" w:rsidP="00BD44C2">
      <w:pPr>
        <w:spacing w:line="360" w:lineRule="auto"/>
        <w:ind w:firstLine="709"/>
        <w:jc w:val="both"/>
        <w:rPr>
          <w:sz w:val="28"/>
          <w:szCs w:val="28"/>
        </w:rPr>
      </w:pPr>
      <w:r>
        <w:rPr>
          <w:sz w:val="28"/>
          <w:szCs w:val="28"/>
        </w:rPr>
        <w:t>Для досягнення поставленої мети необхідно було вирішити такі завдання:</w:t>
      </w:r>
    </w:p>
    <w:p w:rsidR="00BD44C2" w:rsidRDefault="00BD44C2" w:rsidP="000633BD">
      <w:pPr>
        <w:numPr>
          <w:ilvl w:val="0"/>
          <w:numId w:val="52"/>
        </w:numPr>
        <w:tabs>
          <w:tab w:val="num" w:pos="993"/>
          <w:tab w:val="num" w:pos="1788"/>
        </w:tabs>
        <w:suppressAutoHyphens w:val="0"/>
        <w:spacing w:line="360" w:lineRule="auto"/>
        <w:ind w:left="0" w:firstLine="709"/>
        <w:jc w:val="both"/>
        <w:rPr>
          <w:sz w:val="28"/>
          <w:szCs w:val="28"/>
        </w:rPr>
      </w:pPr>
      <w:r>
        <w:rPr>
          <w:sz w:val="28"/>
          <w:szCs w:val="28"/>
        </w:rPr>
        <w:t>провести акушерську і гінекологічну диспансеризації корів у господарстві із різною продуктивністю (3200-3500 і 4500-5000 літрів молока за ла</w:t>
      </w:r>
      <w:r>
        <w:rPr>
          <w:sz w:val="28"/>
          <w:szCs w:val="28"/>
        </w:rPr>
        <w:t>к</w:t>
      </w:r>
      <w:r>
        <w:rPr>
          <w:sz w:val="28"/>
          <w:szCs w:val="28"/>
        </w:rPr>
        <w:t>тацію) з врахуванням умов утримання, догляду та рівня годівлі;</w:t>
      </w:r>
    </w:p>
    <w:p w:rsidR="00BD44C2" w:rsidRDefault="00BD44C2" w:rsidP="000633BD">
      <w:pPr>
        <w:numPr>
          <w:ilvl w:val="0"/>
          <w:numId w:val="52"/>
        </w:numPr>
        <w:tabs>
          <w:tab w:val="num" w:pos="993"/>
          <w:tab w:val="num" w:pos="1788"/>
        </w:tabs>
        <w:suppressAutoHyphens w:val="0"/>
        <w:spacing w:line="360" w:lineRule="auto"/>
        <w:ind w:left="0" w:firstLine="709"/>
        <w:jc w:val="both"/>
        <w:rPr>
          <w:sz w:val="28"/>
          <w:szCs w:val="28"/>
        </w:rPr>
      </w:pPr>
      <w:r>
        <w:rPr>
          <w:sz w:val="28"/>
          <w:szCs w:val="28"/>
        </w:rPr>
        <w:t>дослідити і виявити клінічні ознаки, які виникають при ендотоксикозі вагітних корів, та поширеність даного захворювання;</w:t>
      </w:r>
    </w:p>
    <w:p w:rsidR="00BD44C2" w:rsidRDefault="00BD44C2" w:rsidP="000633BD">
      <w:pPr>
        <w:numPr>
          <w:ilvl w:val="0"/>
          <w:numId w:val="52"/>
        </w:numPr>
        <w:tabs>
          <w:tab w:val="num" w:pos="993"/>
          <w:tab w:val="num" w:pos="1788"/>
        </w:tabs>
        <w:suppressAutoHyphens w:val="0"/>
        <w:spacing w:line="360" w:lineRule="auto"/>
        <w:ind w:left="0" w:firstLine="709"/>
        <w:jc w:val="both"/>
        <w:rPr>
          <w:sz w:val="28"/>
          <w:szCs w:val="28"/>
        </w:rPr>
      </w:pPr>
      <w:r>
        <w:rPr>
          <w:sz w:val="28"/>
          <w:szCs w:val="28"/>
        </w:rPr>
        <w:t>дослідити гематологічні показники та біохімічний склад сироватки крові у динаміці сухостійного періоду корів різних за продуктивністю;</w:t>
      </w:r>
    </w:p>
    <w:p w:rsidR="00BD44C2" w:rsidRDefault="00BD44C2" w:rsidP="000633BD">
      <w:pPr>
        <w:numPr>
          <w:ilvl w:val="0"/>
          <w:numId w:val="52"/>
        </w:numPr>
        <w:tabs>
          <w:tab w:val="num" w:pos="993"/>
          <w:tab w:val="num" w:pos="1788"/>
        </w:tabs>
        <w:suppressAutoHyphens w:val="0"/>
        <w:spacing w:line="360" w:lineRule="auto"/>
        <w:ind w:left="0" w:firstLine="709"/>
        <w:jc w:val="both"/>
        <w:rPr>
          <w:sz w:val="28"/>
          <w:szCs w:val="28"/>
        </w:rPr>
      </w:pPr>
      <w:r>
        <w:rPr>
          <w:sz w:val="28"/>
          <w:szCs w:val="28"/>
        </w:rPr>
        <w:t>дослідити функціональний стан печінки глибокотільних корів і запр</w:t>
      </w:r>
      <w:r>
        <w:rPr>
          <w:sz w:val="28"/>
          <w:szCs w:val="28"/>
        </w:rPr>
        <w:t>о</w:t>
      </w:r>
      <w:r>
        <w:rPr>
          <w:sz w:val="28"/>
          <w:szCs w:val="28"/>
        </w:rPr>
        <w:t>понувати напрями його корекції;</w:t>
      </w:r>
    </w:p>
    <w:p w:rsidR="00BD44C2" w:rsidRDefault="00BD44C2" w:rsidP="000633BD">
      <w:pPr>
        <w:numPr>
          <w:ilvl w:val="0"/>
          <w:numId w:val="52"/>
        </w:numPr>
        <w:tabs>
          <w:tab w:val="num" w:pos="993"/>
          <w:tab w:val="num" w:pos="1788"/>
        </w:tabs>
        <w:suppressAutoHyphens w:val="0"/>
        <w:spacing w:line="360" w:lineRule="auto"/>
        <w:ind w:left="0" w:firstLine="709"/>
        <w:jc w:val="both"/>
        <w:rPr>
          <w:sz w:val="28"/>
          <w:szCs w:val="28"/>
        </w:rPr>
      </w:pPr>
      <w:r>
        <w:rPr>
          <w:sz w:val="28"/>
          <w:szCs w:val="28"/>
        </w:rPr>
        <w:t>дослідити імунний стан організму та функціональну активність щитоподібної залози впродовж третього триместру вагітності корів;</w:t>
      </w:r>
    </w:p>
    <w:p w:rsidR="00BD44C2" w:rsidRDefault="00BD44C2" w:rsidP="000633BD">
      <w:pPr>
        <w:numPr>
          <w:ilvl w:val="0"/>
          <w:numId w:val="52"/>
        </w:numPr>
        <w:tabs>
          <w:tab w:val="num" w:pos="993"/>
          <w:tab w:val="num" w:pos="1788"/>
        </w:tabs>
        <w:suppressAutoHyphens w:val="0"/>
        <w:spacing w:line="360" w:lineRule="auto"/>
        <w:ind w:left="0" w:firstLine="709"/>
        <w:jc w:val="both"/>
        <w:rPr>
          <w:sz w:val="28"/>
          <w:szCs w:val="28"/>
        </w:rPr>
      </w:pPr>
      <w:r>
        <w:rPr>
          <w:sz w:val="28"/>
          <w:szCs w:val="28"/>
        </w:rPr>
        <w:t>патогенетично обґрунтувати та апробувати комплексні методи превентивної терапії для профілактики ендотоксикозу вагітних корів;</w:t>
      </w:r>
    </w:p>
    <w:p w:rsidR="00BD44C2" w:rsidRDefault="00BD44C2" w:rsidP="000633BD">
      <w:pPr>
        <w:numPr>
          <w:ilvl w:val="0"/>
          <w:numId w:val="52"/>
        </w:numPr>
        <w:tabs>
          <w:tab w:val="num" w:pos="993"/>
          <w:tab w:val="num" w:pos="1788"/>
        </w:tabs>
        <w:suppressAutoHyphens w:val="0"/>
        <w:spacing w:line="360" w:lineRule="auto"/>
        <w:ind w:left="0" w:firstLine="709"/>
        <w:jc w:val="both"/>
        <w:rPr>
          <w:sz w:val="28"/>
          <w:szCs w:val="28"/>
        </w:rPr>
      </w:pPr>
      <w:r>
        <w:rPr>
          <w:sz w:val="28"/>
          <w:szCs w:val="28"/>
        </w:rPr>
        <w:lastRenderedPageBreak/>
        <w:t>провести оцінку життєздатності приплоду телят, одержаних від корів з ознаками ендотоксикозу і без них, та визначити економічну ефективність превентивної терапії.</w:t>
      </w:r>
    </w:p>
    <w:p w:rsidR="00BD44C2" w:rsidRDefault="00BD44C2" w:rsidP="00BD44C2">
      <w:pPr>
        <w:spacing w:line="360" w:lineRule="auto"/>
        <w:ind w:firstLine="709"/>
        <w:jc w:val="both"/>
        <w:rPr>
          <w:bCs/>
          <w:sz w:val="28"/>
          <w:szCs w:val="28"/>
        </w:rPr>
      </w:pPr>
      <w:r>
        <w:rPr>
          <w:bCs/>
          <w:i/>
          <w:iCs/>
          <w:sz w:val="28"/>
          <w:szCs w:val="28"/>
        </w:rPr>
        <w:t>Об’єкт досліджень:</w:t>
      </w:r>
      <w:r>
        <w:rPr>
          <w:b/>
          <w:sz w:val="28"/>
          <w:szCs w:val="28"/>
        </w:rPr>
        <w:t xml:space="preserve"> </w:t>
      </w:r>
      <w:r>
        <w:rPr>
          <w:bCs/>
          <w:sz w:val="28"/>
          <w:szCs w:val="28"/>
        </w:rPr>
        <w:t>рівень ендотоксикозу сухостійних корів, патології ваг</w:t>
      </w:r>
      <w:r>
        <w:rPr>
          <w:bCs/>
          <w:sz w:val="28"/>
          <w:szCs w:val="28"/>
        </w:rPr>
        <w:t>і</w:t>
      </w:r>
      <w:r>
        <w:rPr>
          <w:bCs/>
          <w:sz w:val="28"/>
          <w:szCs w:val="28"/>
        </w:rPr>
        <w:t>тності, родів та післяродового періоду.</w:t>
      </w:r>
    </w:p>
    <w:p w:rsidR="00BD44C2" w:rsidRDefault="00BD44C2" w:rsidP="00BD44C2">
      <w:pPr>
        <w:spacing w:line="360" w:lineRule="auto"/>
        <w:ind w:firstLine="709"/>
        <w:jc w:val="both"/>
        <w:rPr>
          <w:sz w:val="28"/>
          <w:szCs w:val="28"/>
        </w:rPr>
      </w:pPr>
      <w:r>
        <w:rPr>
          <w:bCs/>
          <w:i/>
          <w:iCs/>
          <w:sz w:val="28"/>
          <w:szCs w:val="28"/>
        </w:rPr>
        <w:t xml:space="preserve">Предмет досліджень: </w:t>
      </w:r>
      <w:r>
        <w:rPr>
          <w:bCs/>
          <w:sz w:val="28"/>
          <w:szCs w:val="28"/>
        </w:rPr>
        <w:t xml:space="preserve">стан обмінних процесів, ендокринного та імунного статусу організму тільних корів, </w:t>
      </w:r>
      <w:r>
        <w:rPr>
          <w:sz w:val="28"/>
          <w:szCs w:val="28"/>
        </w:rPr>
        <w:t>терапевтична ефективність штучної карловарської солі, збагаченої кобальтом; ефективність парентеральних ін’єкцій йодліпідн</w:t>
      </w:r>
      <w:r>
        <w:rPr>
          <w:sz w:val="28"/>
          <w:szCs w:val="28"/>
        </w:rPr>
        <w:t>о</w:t>
      </w:r>
      <w:r>
        <w:rPr>
          <w:sz w:val="28"/>
          <w:szCs w:val="28"/>
        </w:rPr>
        <w:t>го препарату та тетравіту для профілактики ендотоксикозу тільних корів; житт</w:t>
      </w:r>
      <w:r>
        <w:rPr>
          <w:sz w:val="28"/>
          <w:szCs w:val="28"/>
        </w:rPr>
        <w:t>є</w:t>
      </w:r>
      <w:r>
        <w:rPr>
          <w:sz w:val="28"/>
          <w:szCs w:val="28"/>
        </w:rPr>
        <w:t>здатність приплоду.</w:t>
      </w:r>
    </w:p>
    <w:p w:rsidR="00BD44C2" w:rsidRDefault="00BD44C2" w:rsidP="00BD44C2">
      <w:pPr>
        <w:spacing w:line="360" w:lineRule="auto"/>
        <w:ind w:firstLine="709"/>
        <w:jc w:val="both"/>
        <w:rPr>
          <w:sz w:val="28"/>
          <w:szCs w:val="28"/>
        </w:rPr>
      </w:pPr>
      <w:r>
        <w:rPr>
          <w:bCs/>
          <w:i/>
          <w:iCs/>
          <w:sz w:val="28"/>
          <w:szCs w:val="28"/>
        </w:rPr>
        <w:t xml:space="preserve">Методи досліджень: </w:t>
      </w:r>
      <w:r>
        <w:rPr>
          <w:bCs/>
          <w:sz w:val="28"/>
          <w:szCs w:val="28"/>
        </w:rPr>
        <w:t>клінічні,</w:t>
      </w:r>
      <w:r>
        <w:rPr>
          <w:bCs/>
          <w:i/>
          <w:iCs/>
          <w:sz w:val="28"/>
          <w:szCs w:val="28"/>
        </w:rPr>
        <w:t xml:space="preserve"> </w:t>
      </w:r>
      <w:r>
        <w:rPr>
          <w:sz w:val="28"/>
          <w:szCs w:val="28"/>
        </w:rPr>
        <w:t>гематологічні, біохімічні, гормональні, імунологічні, статистичні.</w:t>
      </w:r>
    </w:p>
    <w:p w:rsidR="00BD44C2" w:rsidRDefault="00BD44C2" w:rsidP="00BD44C2">
      <w:pPr>
        <w:spacing w:line="360" w:lineRule="auto"/>
        <w:ind w:firstLine="709"/>
        <w:jc w:val="both"/>
        <w:rPr>
          <w:sz w:val="28"/>
          <w:szCs w:val="28"/>
        </w:rPr>
      </w:pPr>
      <w:r>
        <w:rPr>
          <w:b/>
          <w:sz w:val="28"/>
          <w:szCs w:val="28"/>
        </w:rPr>
        <w:t xml:space="preserve">Наукова новизна одержаних результатів. </w:t>
      </w:r>
      <w:r>
        <w:rPr>
          <w:bCs/>
          <w:sz w:val="28"/>
          <w:szCs w:val="28"/>
        </w:rPr>
        <w:t>Вперше у виробничих дослідах</w:t>
      </w:r>
      <w:r>
        <w:rPr>
          <w:b/>
          <w:sz w:val="28"/>
          <w:szCs w:val="28"/>
        </w:rPr>
        <w:t xml:space="preserve"> </w:t>
      </w:r>
      <w:r>
        <w:rPr>
          <w:bCs/>
          <w:sz w:val="28"/>
          <w:szCs w:val="28"/>
        </w:rPr>
        <w:t>е</w:t>
      </w:r>
      <w:r>
        <w:rPr>
          <w:sz w:val="28"/>
          <w:szCs w:val="28"/>
        </w:rPr>
        <w:t>кспериментально доведено позитивний вплив на організм тільних корів згодовування штучної карловарської солі, збагаченої хлористим кобал</w:t>
      </w:r>
      <w:r>
        <w:rPr>
          <w:sz w:val="28"/>
          <w:szCs w:val="28"/>
        </w:rPr>
        <w:t>ь</w:t>
      </w:r>
      <w:r>
        <w:rPr>
          <w:sz w:val="28"/>
          <w:szCs w:val="28"/>
        </w:rPr>
        <w:t>том, із парентеральними ін’єкціями йодліпідного препарату та тетравіту для профілактики ендотоксикозу глибокотільних корів, запропоновано схему заст</w:t>
      </w:r>
      <w:r>
        <w:rPr>
          <w:sz w:val="28"/>
          <w:szCs w:val="28"/>
        </w:rPr>
        <w:t>о</w:t>
      </w:r>
      <w:r>
        <w:rPr>
          <w:sz w:val="28"/>
          <w:szCs w:val="28"/>
        </w:rPr>
        <w:t>сування даних препаратів. На підставі вивчення клінічного стану глибокотільних корів з ознаками ендотоксикозу та функціонального стану печінки виявлено залежність цих показників від рівня ацидозу і кетозу у тільних корів. Встановлено роль оптимального цукрово-протеїнового співвідношення раціону та його вплив на загальний стан, рівень ацидозу і то</w:t>
      </w:r>
      <w:r>
        <w:rPr>
          <w:sz w:val="28"/>
          <w:szCs w:val="28"/>
        </w:rPr>
        <w:t>к</w:t>
      </w:r>
      <w:r>
        <w:rPr>
          <w:sz w:val="28"/>
          <w:szCs w:val="28"/>
        </w:rPr>
        <w:t>сикозу глибокотільних корів.</w:t>
      </w:r>
    </w:p>
    <w:p w:rsidR="00BD44C2" w:rsidRDefault="00BD44C2" w:rsidP="00BD44C2">
      <w:pPr>
        <w:spacing w:line="360" w:lineRule="auto"/>
        <w:ind w:firstLine="709"/>
        <w:jc w:val="both"/>
        <w:rPr>
          <w:sz w:val="28"/>
          <w:szCs w:val="28"/>
        </w:rPr>
      </w:pPr>
      <w:r>
        <w:rPr>
          <w:sz w:val="28"/>
          <w:szCs w:val="28"/>
        </w:rPr>
        <w:t>Розроблено діагностично-прогностичні клінічні тести для визначення проявів раннього токсикозу вагітних корів, отримано нові дані про ефективність п</w:t>
      </w:r>
      <w:r>
        <w:rPr>
          <w:sz w:val="28"/>
          <w:szCs w:val="28"/>
        </w:rPr>
        <w:t>о</w:t>
      </w:r>
      <w:r>
        <w:rPr>
          <w:sz w:val="28"/>
          <w:szCs w:val="28"/>
        </w:rPr>
        <w:t>єднаного застосування штучної корловарської солі з кобальтом та парентерал</w:t>
      </w:r>
      <w:r>
        <w:rPr>
          <w:sz w:val="28"/>
          <w:szCs w:val="28"/>
        </w:rPr>
        <w:t>ь</w:t>
      </w:r>
      <w:r>
        <w:rPr>
          <w:sz w:val="28"/>
          <w:szCs w:val="28"/>
        </w:rPr>
        <w:t>ними ін’єкціями йодліпідного препарату і тетравіту.</w:t>
      </w:r>
    </w:p>
    <w:p w:rsidR="00BD44C2" w:rsidRDefault="00BD44C2" w:rsidP="00BD44C2">
      <w:pPr>
        <w:spacing w:line="360" w:lineRule="auto"/>
        <w:ind w:firstLine="709"/>
        <w:jc w:val="both"/>
        <w:rPr>
          <w:sz w:val="28"/>
          <w:szCs w:val="28"/>
        </w:rPr>
      </w:pPr>
      <w:r>
        <w:rPr>
          <w:sz w:val="28"/>
          <w:szCs w:val="28"/>
        </w:rPr>
        <w:t>Наукова новизна отриманих результатів підтверджена рішенням Держа</w:t>
      </w:r>
      <w:r>
        <w:rPr>
          <w:sz w:val="28"/>
          <w:szCs w:val="28"/>
        </w:rPr>
        <w:t>в</w:t>
      </w:r>
      <w:r>
        <w:rPr>
          <w:sz w:val="28"/>
          <w:szCs w:val="28"/>
        </w:rPr>
        <w:t>ного департаменту інтелектуальної власності та отриманням патенту на кори</w:t>
      </w:r>
      <w:r>
        <w:rPr>
          <w:sz w:val="28"/>
          <w:szCs w:val="28"/>
        </w:rPr>
        <w:t>с</w:t>
      </w:r>
      <w:r>
        <w:rPr>
          <w:sz w:val="28"/>
          <w:szCs w:val="28"/>
        </w:rPr>
        <w:t>ну м</w:t>
      </w:r>
      <w:r>
        <w:rPr>
          <w:sz w:val="28"/>
          <w:szCs w:val="28"/>
        </w:rPr>
        <w:t>о</w:t>
      </w:r>
      <w:r>
        <w:rPr>
          <w:sz w:val="28"/>
          <w:szCs w:val="28"/>
        </w:rPr>
        <w:t>дель "Спосіб профілактики токсикозу у глибокотільних корів" №22020 від 10.04.2007, опубл. Бюл.№4.</w:t>
      </w:r>
    </w:p>
    <w:p w:rsidR="00BD44C2" w:rsidRDefault="00BD44C2" w:rsidP="00BD44C2">
      <w:pPr>
        <w:spacing w:line="360" w:lineRule="auto"/>
        <w:ind w:firstLine="709"/>
        <w:jc w:val="both"/>
        <w:rPr>
          <w:sz w:val="28"/>
          <w:szCs w:val="28"/>
        </w:rPr>
      </w:pPr>
      <w:r>
        <w:rPr>
          <w:b/>
          <w:sz w:val="28"/>
          <w:szCs w:val="28"/>
        </w:rPr>
        <w:lastRenderedPageBreak/>
        <w:t>Практичне значення одержаних результатів.</w:t>
      </w:r>
      <w:r>
        <w:rPr>
          <w:sz w:val="28"/>
          <w:szCs w:val="28"/>
        </w:rPr>
        <w:t xml:space="preserve"> На підставі результатів виконаних досліджень запропоновано спосіб ранньої діагностики ендотоксик</w:t>
      </w:r>
      <w:r>
        <w:rPr>
          <w:sz w:val="28"/>
          <w:szCs w:val="28"/>
        </w:rPr>
        <w:t>о</w:t>
      </w:r>
      <w:r>
        <w:rPr>
          <w:sz w:val="28"/>
          <w:szCs w:val="28"/>
        </w:rPr>
        <w:t>зу тільних корів, обґрунтовано доцільність та встановлено дози поєднаного з</w:t>
      </w:r>
      <w:r>
        <w:rPr>
          <w:sz w:val="28"/>
          <w:szCs w:val="28"/>
        </w:rPr>
        <w:t>а</w:t>
      </w:r>
      <w:r>
        <w:rPr>
          <w:sz w:val="28"/>
          <w:szCs w:val="28"/>
        </w:rPr>
        <w:t>стосування як кормової добавки штучної карловарської солі, збагаченої хлор</w:t>
      </w:r>
      <w:r>
        <w:rPr>
          <w:sz w:val="28"/>
          <w:szCs w:val="28"/>
        </w:rPr>
        <w:t>и</w:t>
      </w:r>
      <w:r>
        <w:rPr>
          <w:sz w:val="28"/>
          <w:szCs w:val="28"/>
        </w:rPr>
        <w:t>стим кобальтом, з парентеральними ін’єкціями йодліпідного препарату і тетравіту для корекції білоксинтезуючої функції печінки корів, при ендотоксикозі вагітності. Встановлено кратність згодовування штучної карловарської солі, збагаченої хлористим кобальтом, з паралельними ін’єкціями йодліпідного пр</w:t>
      </w:r>
      <w:r>
        <w:rPr>
          <w:sz w:val="28"/>
          <w:szCs w:val="28"/>
        </w:rPr>
        <w:t>е</w:t>
      </w:r>
      <w:r>
        <w:rPr>
          <w:sz w:val="28"/>
          <w:szCs w:val="28"/>
        </w:rPr>
        <w:t>парату і тетравіту впродовж сухостійного періоду для профілактики екдотоксикозу. Встановлено, що йодліпідний препарат, вв</w:t>
      </w:r>
      <w:r>
        <w:rPr>
          <w:sz w:val="28"/>
          <w:szCs w:val="28"/>
        </w:rPr>
        <w:t>е</w:t>
      </w:r>
      <w:r>
        <w:rPr>
          <w:sz w:val="28"/>
          <w:szCs w:val="28"/>
        </w:rPr>
        <w:t>дений у дозі 10-15 мл внутрішньом’язово два рази на місяць з проміжком 12-14 днів, призводить до активації функції щитоподібної залози і посилення обмінних процесів та рез</w:t>
      </w:r>
      <w:r>
        <w:rPr>
          <w:sz w:val="28"/>
          <w:szCs w:val="28"/>
        </w:rPr>
        <w:t>и</w:t>
      </w:r>
      <w:r>
        <w:rPr>
          <w:sz w:val="28"/>
          <w:szCs w:val="28"/>
        </w:rPr>
        <w:t>стентності організму. Паралельне введення тетравіту у дозі 10 мл забезпечує тварину комплексом жиророзчинних вітамінів, що п</w:t>
      </w:r>
      <w:r>
        <w:rPr>
          <w:sz w:val="28"/>
          <w:szCs w:val="28"/>
        </w:rPr>
        <w:t>о</w:t>
      </w:r>
      <w:r>
        <w:rPr>
          <w:sz w:val="28"/>
          <w:szCs w:val="28"/>
        </w:rPr>
        <w:t>зитивно впливає на функціональний стан печінки та мінеральний обмін.</w:t>
      </w:r>
    </w:p>
    <w:p w:rsidR="00BD44C2" w:rsidRPr="00BD44C2" w:rsidRDefault="00BD44C2" w:rsidP="00BD44C2">
      <w:pPr>
        <w:spacing w:line="360" w:lineRule="auto"/>
        <w:ind w:firstLine="709"/>
        <w:jc w:val="both"/>
        <w:rPr>
          <w:sz w:val="28"/>
          <w:szCs w:val="28"/>
        </w:rPr>
      </w:pPr>
      <w:r>
        <w:rPr>
          <w:sz w:val="28"/>
          <w:szCs w:val="28"/>
        </w:rPr>
        <w:t>Встановлено, що оптимізація цукрово-протеїнового співвідношення раціону годівлі та періодичне згодовування штучної карловарської солі, збагаченої кобальтом, протягом 10 днів з наступною 10-денною перервою, яке п</w:t>
      </w:r>
      <w:r>
        <w:rPr>
          <w:sz w:val="28"/>
          <w:szCs w:val="28"/>
        </w:rPr>
        <w:t>о</w:t>
      </w:r>
      <w:r>
        <w:rPr>
          <w:sz w:val="28"/>
          <w:szCs w:val="28"/>
        </w:rPr>
        <w:t>вторювалося впродовж сухостійного періоду корів і ін’єкціями йодліпідного препарату та тетравіту, сприяло нормалізації обмінних процесів у організмі глибокотільних корів і забезпечило одержання від них повноцінного приплоду.</w:t>
      </w:r>
    </w:p>
    <w:p w:rsidR="00BD44C2" w:rsidRDefault="00BD44C2" w:rsidP="00BD44C2">
      <w:pPr>
        <w:spacing w:line="360" w:lineRule="auto"/>
        <w:ind w:firstLine="709"/>
        <w:jc w:val="both"/>
        <w:rPr>
          <w:bCs/>
          <w:sz w:val="28"/>
          <w:szCs w:val="28"/>
        </w:rPr>
      </w:pPr>
      <w:r>
        <w:rPr>
          <w:b/>
          <w:sz w:val="28"/>
          <w:szCs w:val="28"/>
        </w:rPr>
        <w:t xml:space="preserve">Особистий внесок здобувача. </w:t>
      </w:r>
      <w:r>
        <w:rPr>
          <w:bCs/>
          <w:sz w:val="28"/>
          <w:szCs w:val="28"/>
        </w:rPr>
        <w:t>Всі дослідження за темою дисертаційної роботи, аналіз публікацій та їх інтерпретація проведені автором особисто. Д</w:t>
      </w:r>
      <w:r>
        <w:rPr>
          <w:bCs/>
          <w:sz w:val="28"/>
          <w:szCs w:val="28"/>
        </w:rPr>
        <w:t>и</w:t>
      </w:r>
      <w:r>
        <w:rPr>
          <w:bCs/>
          <w:sz w:val="28"/>
          <w:szCs w:val="28"/>
        </w:rPr>
        <w:t>сертант брав безпосередню участь у розробленні схем дослідів, проведенні клінічних випробувань і лабораторних досліджень, систематично аналізував дані, статист</w:t>
      </w:r>
      <w:r>
        <w:rPr>
          <w:bCs/>
          <w:sz w:val="28"/>
          <w:szCs w:val="28"/>
        </w:rPr>
        <w:t>и</w:t>
      </w:r>
      <w:r>
        <w:rPr>
          <w:bCs/>
          <w:sz w:val="28"/>
          <w:szCs w:val="28"/>
        </w:rPr>
        <w:t xml:space="preserve">чно їх опрацьовував і готував матеріали до опублікування. </w:t>
      </w:r>
    </w:p>
    <w:p w:rsidR="00BD44C2" w:rsidRDefault="00BD44C2" w:rsidP="00BD44C2">
      <w:pPr>
        <w:spacing w:line="360" w:lineRule="auto"/>
        <w:ind w:firstLine="709"/>
        <w:jc w:val="both"/>
        <w:rPr>
          <w:bCs/>
          <w:sz w:val="28"/>
          <w:szCs w:val="28"/>
        </w:rPr>
      </w:pPr>
      <w:r>
        <w:rPr>
          <w:bCs/>
          <w:sz w:val="28"/>
          <w:szCs w:val="28"/>
        </w:rPr>
        <w:t>Вибір напрямку досліджень, висновки дисертації та компонування авт</w:t>
      </w:r>
      <w:r>
        <w:rPr>
          <w:bCs/>
          <w:sz w:val="28"/>
          <w:szCs w:val="28"/>
        </w:rPr>
        <w:t>о</w:t>
      </w:r>
      <w:r>
        <w:rPr>
          <w:bCs/>
          <w:sz w:val="28"/>
          <w:szCs w:val="28"/>
        </w:rPr>
        <w:t>реферату проводилося за допомогою наукового керівника доктора ветерина</w:t>
      </w:r>
      <w:r>
        <w:rPr>
          <w:bCs/>
          <w:sz w:val="28"/>
          <w:szCs w:val="28"/>
        </w:rPr>
        <w:t>р</w:t>
      </w:r>
      <w:r>
        <w:rPr>
          <w:bCs/>
          <w:sz w:val="28"/>
          <w:szCs w:val="28"/>
        </w:rPr>
        <w:t>них  наук, професора Завірюхи В.</w:t>
      </w:r>
      <w:r>
        <w:rPr>
          <w:bCs/>
          <w:caps/>
          <w:sz w:val="28"/>
          <w:szCs w:val="28"/>
        </w:rPr>
        <w:t>і</w:t>
      </w:r>
      <w:r>
        <w:rPr>
          <w:bCs/>
          <w:sz w:val="28"/>
          <w:szCs w:val="28"/>
        </w:rPr>
        <w:t>.</w:t>
      </w:r>
    </w:p>
    <w:p w:rsidR="00BD44C2" w:rsidRDefault="00BD44C2" w:rsidP="00BD44C2">
      <w:pPr>
        <w:spacing w:line="360" w:lineRule="auto"/>
        <w:ind w:firstLine="709"/>
        <w:jc w:val="both"/>
        <w:rPr>
          <w:sz w:val="28"/>
          <w:szCs w:val="28"/>
        </w:rPr>
      </w:pPr>
      <w:r>
        <w:rPr>
          <w:b/>
          <w:sz w:val="28"/>
          <w:szCs w:val="28"/>
        </w:rPr>
        <w:t>Апробація результатів дисертації.</w:t>
      </w:r>
      <w:r>
        <w:rPr>
          <w:sz w:val="28"/>
          <w:szCs w:val="28"/>
        </w:rPr>
        <w:t xml:space="preserve"> Результати власних досліджень доповідалися, обговорювалися і отримали схвалення на науково-практичних </w:t>
      </w:r>
      <w:r>
        <w:rPr>
          <w:sz w:val="28"/>
          <w:szCs w:val="28"/>
        </w:rPr>
        <w:lastRenderedPageBreak/>
        <w:t>конференціях викладацького складу і аспірантів Львівського національного університету ветеринарної медицини та біотехнологій імені С.З.Ґжицького (2004-2007); Мі</w:t>
      </w:r>
      <w:r>
        <w:rPr>
          <w:sz w:val="28"/>
          <w:szCs w:val="28"/>
        </w:rPr>
        <w:t>ж</w:t>
      </w:r>
      <w:r>
        <w:rPr>
          <w:sz w:val="28"/>
          <w:szCs w:val="28"/>
        </w:rPr>
        <w:t>народній науково-практичній конференції, присвяченій 20-річчю факультету в</w:t>
      </w:r>
      <w:r>
        <w:rPr>
          <w:sz w:val="28"/>
          <w:szCs w:val="28"/>
        </w:rPr>
        <w:t>е</w:t>
      </w:r>
      <w:r>
        <w:rPr>
          <w:sz w:val="28"/>
          <w:szCs w:val="28"/>
        </w:rPr>
        <w:t>теринарної медицини Сумського національного аграрного університету (2005); Науково-практичній конференції, присвяченій 75-річчю факультету ветеринарної медицини Білоцерківського державного аграрного університету (2006).</w:t>
      </w:r>
    </w:p>
    <w:p w:rsidR="00BD44C2" w:rsidRPr="00BD44C2" w:rsidRDefault="00BD44C2" w:rsidP="00BD44C2">
      <w:pPr>
        <w:spacing w:line="360" w:lineRule="auto"/>
        <w:ind w:firstLine="709"/>
        <w:jc w:val="both"/>
        <w:rPr>
          <w:sz w:val="28"/>
          <w:szCs w:val="28"/>
        </w:rPr>
      </w:pPr>
      <w:r>
        <w:rPr>
          <w:sz w:val="28"/>
          <w:szCs w:val="28"/>
        </w:rPr>
        <w:t>Матеріали дисертації використовуються у навчальному процесі при вивченні дисципліни "Акушерство і штучне осіменіння тварин" на факультетах ветеринарної медицини ВНЗ України, результати роботи впроваджені у госп</w:t>
      </w:r>
      <w:r>
        <w:rPr>
          <w:sz w:val="28"/>
          <w:szCs w:val="28"/>
        </w:rPr>
        <w:t>о</w:t>
      </w:r>
      <w:r>
        <w:rPr>
          <w:sz w:val="28"/>
          <w:szCs w:val="28"/>
        </w:rPr>
        <w:t>дарствах Городоцького, Пустомитівського і Жовківського районів Львівщини.</w:t>
      </w:r>
    </w:p>
    <w:p w:rsidR="00BD44C2" w:rsidRPr="00BD44C2" w:rsidRDefault="00BD44C2" w:rsidP="00BD44C2">
      <w:pPr>
        <w:spacing w:line="360" w:lineRule="auto"/>
        <w:ind w:firstLine="709"/>
        <w:jc w:val="both"/>
        <w:rPr>
          <w:sz w:val="28"/>
          <w:szCs w:val="28"/>
        </w:rPr>
      </w:pPr>
      <w:r>
        <w:rPr>
          <w:b/>
          <w:sz w:val="28"/>
          <w:szCs w:val="28"/>
        </w:rPr>
        <w:t>Публікації</w:t>
      </w:r>
      <w:r w:rsidRPr="00BD44C2">
        <w:rPr>
          <w:b/>
          <w:sz w:val="28"/>
          <w:szCs w:val="28"/>
        </w:rPr>
        <w:t>.</w:t>
      </w:r>
      <w:r w:rsidRPr="00BD44C2">
        <w:rPr>
          <w:sz w:val="28"/>
          <w:szCs w:val="28"/>
        </w:rPr>
        <w:t xml:space="preserve"> </w:t>
      </w:r>
      <w:r>
        <w:rPr>
          <w:sz w:val="28"/>
          <w:szCs w:val="28"/>
        </w:rPr>
        <w:t>За</w:t>
      </w:r>
      <w:r w:rsidRPr="00BD44C2">
        <w:rPr>
          <w:sz w:val="28"/>
          <w:szCs w:val="28"/>
        </w:rPr>
        <w:t xml:space="preserve"> </w:t>
      </w:r>
      <w:r>
        <w:rPr>
          <w:sz w:val="28"/>
          <w:szCs w:val="28"/>
        </w:rPr>
        <w:t>темою</w:t>
      </w:r>
      <w:r w:rsidRPr="00BD44C2">
        <w:rPr>
          <w:sz w:val="28"/>
          <w:szCs w:val="28"/>
        </w:rPr>
        <w:t xml:space="preserve"> </w:t>
      </w:r>
      <w:r>
        <w:rPr>
          <w:bCs/>
          <w:sz w:val="28"/>
          <w:szCs w:val="28"/>
        </w:rPr>
        <w:t>дисертаційної</w:t>
      </w:r>
      <w:r w:rsidRPr="00BD44C2">
        <w:rPr>
          <w:bCs/>
          <w:sz w:val="28"/>
          <w:szCs w:val="28"/>
        </w:rPr>
        <w:t xml:space="preserve"> </w:t>
      </w:r>
      <w:r>
        <w:rPr>
          <w:bCs/>
          <w:sz w:val="28"/>
          <w:szCs w:val="28"/>
        </w:rPr>
        <w:t>роботи</w:t>
      </w:r>
      <w:r w:rsidRPr="00BD44C2">
        <w:rPr>
          <w:sz w:val="28"/>
          <w:szCs w:val="28"/>
        </w:rPr>
        <w:t xml:space="preserve"> </w:t>
      </w:r>
      <w:r>
        <w:rPr>
          <w:sz w:val="28"/>
          <w:szCs w:val="28"/>
        </w:rPr>
        <w:t>опубліковано</w:t>
      </w:r>
      <w:r w:rsidRPr="00BD44C2">
        <w:rPr>
          <w:sz w:val="28"/>
          <w:szCs w:val="28"/>
        </w:rPr>
        <w:t xml:space="preserve"> 6 </w:t>
      </w:r>
      <w:r>
        <w:rPr>
          <w:sz w:val="28"/>
          <w:szCs w:val="28"/>
        </w:rPr>
        <w:t>наукових</w:t>
      </w:r>
      <w:r w:rsidRPr="00BD44C2">
        <w:rPr>
          <w:sz w:val="28"/>
          <w:szCs w:val="28"/>
        </w:rPr>
        <w:t xml:space="preserve"> </w:t>
      </w:r>
      <w:r>
        <w:rPr>
          <w:sz w:val="28"/>
          <w:szCs w:val="28"/>
        </w:rPr>
        <w:t>праць</w:t>
      </w:r>
      <w:r w:rsidRPr="00BD44C2">
        <w:rPr>
          <w:sz w:val="28"/>
          <w:szCs w:val="28"/>
        </w:rPr>
        <w:t xml:space="preserve">, </w:t>
      </w:r>
      <w:r>
        <w:rPr>
          <w:sz w:val="28"/>
          <w:szCs w:val="28"/>
        </w:rPr>
        <w:t>з</w:t>
      </w:r>
      <w:r w:rsidRPr="00BD44C2">
        <w:rPr>
          <w:sz w:val="28"/>
          <w:szCs w:val="28"/>
        </w:rPr>
        <w:t xml:space="preserve"> </w:t>
      </w:r>
      <w:r>
        <w:rPr>
          <w:sz w:val="28"/>
          <w:szCs w:val="28"/>
        </w:rPr>
        <w:t>них</w:t>
      </w:r>
      <w:r w:rsidRPr="00BD44C2">
        <w:rPr>
          <w:sz w:val="28"/>
          <w:szCs w:val="28"/>
        </w:rPr>
        <w:t xml:space="preserve"> 3 </w:t>
      </w:r>
      <w:r>
        <w:rPr>
          <w:sz w:val="28"/>
          <w:szCs w:val="28"/>
        </w:rPr>
        <w:t>одноосібних</w:t>
      </w:r>
      <w:r w:rsidRPr="00BD44C2">
        <w:rPr>
          <w:sz w:val="28"/>
          <w:szCs w:val="28"/>
        </w:rPr>
        <w:t xml:space="preserve"> </w:t>
      </w:r>
      <w:r>
        <w:rPr>
          <w:sz w:val="28"/>
          <w:szCs w:val="28"/>
        </w:rPr>
        <w:t>і</w:t>
      </w:r>
      <w:r w:rsidRPr="00BD44C2">
        <w:rPr>
          <w:sz w:val="28"/>
          <w:szCs w:val="28"/>
        </w:rPr>
        <w:t xml:space="preserve"> 4 </w:t>
      </w:r>
      <w:r>
        <w:rPr>
          <w:sz w:val="28"/>
          <w:szCs w:val="28"/>
        </w:rPr>
        <w:t>у</w:t>
      </w:r>
      <w:r w:rsidRPr="00BD44C2">
        <w:rPr>
          <w:sz w:val="28"/>
          <w:szCs w:val="28"/>
        </w:rPr>
        <w:t xml:space="preserve"> </w:t>
      </w:r>
      <w:r>
        <w:rPr>
          <w:sz w:val="28"/>
          <w:szCs w:val="28"/>
        </w:rPr>
        <w:t>фахових</w:t>
      </w:r>
      <w:r w:rsidRPr="00BD44C2">
        <w:rPr>
          <w:sz w:val="28"/>
          <w:szCs w:val="28"/>
        </w:rPr>
        <w:t xml:space="preserve"> </w:t>
      </w:r>
      <w:r>
        <w:rPr>
          <w:sz w:val="28"/>
          <w:szCs w:val="28"/>
        </w:rPr>
        <w:t>виданнях</w:t>
      </w:r>
      <w:r w:rsidRPr="00BD44C2">
        <w:rPr>
          <w:sz w:val="28"/>
          <w:szCs w:val="28"/>
        </w:rPr>
        <w:t xml:space="preserve">, </w:t>
      </w:r>
      <w:r>
        <w:rPr>
          <w:sz w:val="28"/>
          <w:szCs w:val="28"/>
        </w:rPr>
        <w:t>що</w:t>
      </w:r>
      <w:r w:rsidRPr="00BD44C2">
        <w:rPr>
          <w:sz w:val="28"/>
          <w:szCs w:val="28"/>
        </w:rPr>
        <w:t xml:space="preserve"> </w:t>
      </w:r>
      <w:r>
        <w:rPr>
          <w:sz w:val="28"/>
          <w:szCs w:val="28"/>
        </w:rPr>
        <w:t>входять</w:t>
      </w:r>
      <w:r w:rsidRPr="00BD44C2">
        <w:rPr>
          <w:sz w:val="28"/>
          <w:szCs w:val="28"/>
        </w:rPr>
        <w:t xml:space="preserve"> </w:t>
      </w:r>
      <w:r>
        <w:rPr>
          <w:sz w:val="28"/>
          <w:szCs w:val="28"/>
        </w:rPr>
        <w:t>до</w:t>
      </w:r>
      <w:r w:rsidRPr="00BD44C2">
        <w:rPr>
          <w:sz w:val="28"/>
          <w:szCs w:val="28"/>
        </w:rPr>
        <w:t xml:space="preserve"> </w:t>
      </w:r>
      <w:r>
        <w:rPr>
          <w:sz w:val="28"/>
          <w:szCs w:val="28"/>
        </w:rPr>
        <w:t>переліку</w:t>
      </w:r>
      <w:r w:rsidRPr="00BD44C2">
        <w:rPr>
          <w:sz w:val="28"/>
          <w:szCs w:val="28"/>
        </w:rPr>
        <w:t xml:space="preserve">, </w:t>
      </w:r>
      <w:r>
        <w:rPr>
          <w:sz w:val="28"/>
          <w:szCs w:val="28"/>
        </w:rPr>
        <w:t>з</w:t>
      </w:r>
      <w:r>
        <w:rPr>
          <w:sz w:val="28"/>
          <w:szCs w:val="28"/>
        </w:rPr>
        <w:t>а</w:t>
      </w:r>
      <w:r>
        <w:rPr>
          <w:sz w:val="28"/>
          <w:szCs w:val="28"/>
        </w:rPr>
        <w:t>твердж</w:t>
      </w:r>
      <w:r>
        <w:rPr>
          <w:sz w:val="28"/>
          <w:szCs w:val="28"/>
        </w:rPr>
        <w:t>е</w:t>
      </w:r>
      <w:r>
        <w:rPr>
          <w:sz w:val="28"/>
          <w:szCs w:val="28"/>
        </w:rPr>
        <w:t>ного</w:t>
      </w:r>
      <w:r w:rsidRPr="00BD44C2">
        <w:rPr>
          <w:sz w:val="28"/>
          <w:szCs w:val="28"/>
        </w:rPr>
        <w:t xml:space="preserve"> </w:t>
      </w:r>
      <w:r>
        <w:rPr>
          <w:sz w:val="28"/>
          <w:szCs w:val="28"/>
        </w:rPr>
        <w:t>ВАК</w:t>
      </w:r>
      <w:r w:rsidRPr="00BD44C2">
        <w:rPr>
          <w:sz w:val="28"/>
          <w:szCs w:val="28"/>
        </w:rPr>
        <w:t xml:space="preserve"> </w:t>
      </w:r>
      <w:r>
        <w:rPr>
          <w:sz w:val="28"/>
          <w:szCs w:val="28"/>
        </w:rPr>
        <w:t>України</w:t>
      </w:r>
      <w:r w:rsidRPr="00BD44C2">
        <w:rPr>
          <w:sz w:val="28"/>
          <w:szCs w:val="28"/>
        </w:rPr>
        <w:t xml:space="preserve">; </w:t>
      </w:r>
      <w:r>
        <w:rPr>
          <w:sz w:val="28"/>
          <w:szCs w:val="28"/>
        </w:rPr>
        <w:t>видано</w:t>
      </w:r>
      <w:r w:rsidRPr="00BD44C2">
        <w:rPr>
          <w:sz w:val="28"/>
          <w:szCs w:val="28"/>
        </w:rPr>
        <w:t xml:space="preserve"> </w:t>
      </w:r>
      <w:r>
        <w:rPr>
          <w:sz w:val="28"/>
          <w:szCs w:val="28"/>
        </w:rPr>
        <w:t>інформаційний</w:t>
      </w:r>
      <w:r w:rsidRPr="00BD44C2">
        <w:rPr>
          <w:sz w:val="28"/>
          <w:szCs w:val="28"/>
        </w:rPr>
        <w:t xml:space="preserve"> </w:t>
      </w:r>
      <w:r>
        <w:rPr>
          <w:sz w:val="28"/>
          <w:szCs w:val="28"/>
        </w:rPr>
        <w:t>листок</w:t>
      </w:r>
      <w:r w:rsidRPr="00BD44C2">
        <w:rPr>
          <w:sz w:val="28"/>
          <w:szCs w:val="28"/>
        </w:rPr>
        <w:t xml:space="preserve"> </w:t>
      </w:r>
      <w:r>
        <w:rPr>
          <w:sz w:val="28"/>
          <w:szCs w:val="28"/>
        </w:rPr>
        <w:t>та</w:t>
      </w:r>
      <w:r w:rsidRPr="00BD44C2">
        <w:rPr>
          <w:sz w:val="28"/>
          <w:szCs w:val="28"/>
        </w:rPr>
        <w:t xml:space="preserve"> </w:t>
      </w:r>
      <w:r>
        <w:rPr>
          <w:sz w:val="28"/>
          <w:szCs w:val="28"/>
        </w:rPr>
        <w:t>отримано</w:t>
      </w:r>
      <w:r w:rsidRPr="00BD44C2">
        <w:rPr>
          <w:sz w:val="28"/>
          <w:szCs w:val="28"/>
        </w:rPr>
        <w:t xml:space="preserve"> </w:t>
      </w:r>
      <w:r>
        <w:rPr>
          <w:sz w:val="28"/>
          <w:szCs w:val="28"/>
        </w:rPr>
        <w:t>патент</w:t>
      </w:r>
      <w:r w:rsidRPr="00BD44C2">
        <w:rPr>
          <w:sz w:val="28"/>
          <w:szCs w:val="28"/>
        </w:rPr>
        <w:t xml:space="preserve"> </w:t>
      </w:r>
      <w:r>
        <w:rPr>
          <w:sz w:val="28"/>
          <w:szCs w:val="28"/>
        </w:rPr>
        <w:t>на</w:t>
      </w:r>
      <w:r w:rsidRPr="00BD44C2">
        <w:rPr>
          <w:sz w:val="28"/>
          <w:szCs w:val="28"/>
        </w:rPr>
        <w:t xml:space="preserve"> </w:t>
      </w:r>
      <w:r>
        <w:rPr>
          <w:sz w:val="28"/>
          <w:szCs w:val="28"/>
        </w:rPr>
        <w:t>корисну</w:t>
      </w:r>
      <w:r w:rsidRPr="00BD44C2">
        <w:rPr>
          <w:sz w:val="28"/>
          <w:szCs w:val="28"/>
        </w:rPr>
        <w:t xml:space="preserve"> </w:t>
      </w:r>
      <w:r>
        <w:rPr>
          <w:sz w:val="28"/>
          <w:szCs w:val="28"/>
        </w:rPr>
        <w:t>модель</w:t>
      </w:r>
      <w:r w:rsidRPr="00BD44C2">
        <w:rPr>
          <w:sz w:val="28"/>
          <w:szCs w:val="28"/>
        </w:rPr>
        <w:t xml:space="preserve"> </w:t>
      </w:r>
      <w:r>
        <w:rPr>
          <w:sz w:val="28"/>
          <w:szCs w:val="28"/>
        </w:rPr>
        <w:t>України</w:t>
      </w:r>
      <w:r w:rsidRPr="00BD44C2">
        <w:rPr>
          <w:sz w:val="28"/>
          <w:szCs w:val="28"/>
        </w:rPr>
        <w:t xml:space="preserve"> №22020 "</w:t>
      </w:r>
      <w:r>
        <w:rPr>
          <w:sz w:val="28"/>
          <w:szCs w:val="28"/>
        </w:rPr>
        <w:t>Спосіб</w:t>
      </w:r>
      <w:r w:rsidRPr="00BD44C2">
        <w:rPr>
          <w:sz w:val="28"/>
          <w:szCs w:val="28"/>
        </w:rPr>
        <w:t xml:space="preserve"> </w:t>
      </w:r>
      <w:r>
        <w:rPr>
          <w:sz w:val="28"/>
          <w:szCs w:val="28"/>
        </w:rPr>
        <w:t>профілактики</w:t>
      </w:r>
      <w:r w:rsidRPr="00BD44C2">
        <w:rPr>
          <w:sz w:val="28"/>
          <w:szCs w:val="28"/>
        </w:rPr>
        <w:t xml:space="preserve"> </w:t>
      </w:r>
      <w:r>
        <w:rPr>
          <w:sz w:val="28"/>
          <w:szCs w:val="28"/>
        </w:rPr>
        <w:t>токсикозу</w:t>
      </w:r>
      <w:r w:rsidRPr="00BD44C2">
        <w:rPr>
          <w:sz w:val="28"/>
          <w:szCs w:val="28"/>
        </w:rPr>
        <w:t xml:space="preserve"> </w:t>
      </w:r>
      <w:r>
        <w:rPr>
          <w:sz w:val="28"/>
          <w:szCs w:val="28"/>
        </w:rPr>
        <w:t>у</w:t>
      </w:r>
      <w:r w:rsidRPr="00BD44C2">
        <w:rPr>
          <w:sz w:val="28"/>
          <w:szCs w:val="28"/>
        </w:rPr>
        <w:t xml:space="preserve"> </w:t>
      </w:r>
      <w:r>
        <w:rPr>
          <w:sz w:val="28"/>
          <w:szCs w:val="28"/>
        </w:rPr>
        <w:t>глибокотільних</w:t>
      </w:r>
      <w:r w:rsidRPr="00BD44C2">
        <w:rPr>
          <w:sz w:val="28"/>
          <w:szCs w:val="28"/>
        </w:rPr>
        <w:t xml:space="preserve"> </w:t>
      </w:r>
      <w:r>
        <w:rPr>
          <w:sz w:val="28"/>
          <w:szCs w:val="28"/>
        </w:rPr>
        <w:t>к</w:t>
      </w:r>
      <w:r>
        <w:rPr>
          <w:sz w:val="28"/>
          <w:szCs w:val="28"/>
        </w:rPr>
        <w:t>о</w:t>
      </w:r>
      <w:r>
        <w:rPr>
          <w:sz w:val="28"/>
          <w:szCs w:val="28"/>
        </w:rPr>
        <w:t>рів</w:t>
      </w:r>
      <w:r w:rsidRPr="00BD44C2">
        <w:rPr>
          <w:sz w:val="28"/>
          <w:szCs w:val="28"/>
        </w:rPr>
        <w:t>".</w:t>
      </w:r>
    </w:p>
    <w:p w:rsidR="00033939" w:rsidRDefault="00033939" w:rsidP="006F2638">
      <w:pPr>
        <w:pStyle w:val="afffffffa"/>
        <w:rPr>
          <w:lang w:val="uk-UA"/>
        </w:rPr>
      </w:pPr>
    </w:p>
    <w:p w:rsidR="00BD44C2" w:rsidRDefault="00BD44C2" w:rsidP="006F2638">
      <w:pPr>
        <w:pStyle w:val="afffffffa"/>
        <w:rPr>
          <w:lang w:val="uk-UA"/>
        </w:rPr>
      </w:pPr>
    </w:p>
    <w:p w:rsidR="00BD44C2" w:rsidRDefault="00BD44C2" w:rsidP="006F2638">
      <w:pPr>
        <w:pStyle w:val="afffffffa"/>
        <w:rPr>
          <w:lang w:val="uk-UA"/>
        </w:rPr>
      </w:pPr>
    </w:p>
    <w:p w:rsidR="00BD44C2" w:rsidRDefault="00BD44C2" w:rsidP="00BD44C2">
      <w:pPr>
        <w:spacing w:line="360" w:lineRule="auto"/>
        <w:jc w:val="center"/>
        <w:rPr>
          <w:b/>
          <w:caps/>
          <w:sz w:val="28"/>
          <w:szCs w:val="28"/>
          <w:lang w:val="uk-UA"/>
        </w:rPr>
      </w:pPr>
      <w:r>
        <w:rPr>
          <w:b/>
          <w:caps/>
          <w:sz w:val="28"/>
          <w:szCs w:val="28"/>
          <w:lang w:val="uk-UA"/>
        </w:rPr>
        <w:t>Висновки</w:t>
      </w:r>
    </w:p>
    <w:p w:rsidR="00BD44C2" w:rsidRPr="00BD44C2" w:rsidRDefault="00BD44C2" w:rsidP="00BD44C2">
      <w:pPr>
        <w:pStyle w:val="affffffff1"/>
        <w:tabs>
          <w:tab w:val="left" w:pos="851"/>
        </w:tabs>
        <w:spacing w:line="360" w:lineRule="auto"/>
        <w:ind w:firstLine="709"/>
        <w:rPr>
          <w:szCs w:val="28"/>
          <w:lang w:val="uk-UA"/>
        </w:rPr>
      </w:pPr>
    </w:p>
    <w:p w:rsidR="00BD44C2" w:rsidRPr="00BD44C2" w:rsidRDefault="00BD44C2" w:rsidP="00BD44C2">
      <w:pPr>
        <w:pStyle w:val="affffffff1"/>
        <w:tabs>
          <w:tab w:val="left" w:pos="851"/>
        </w:tabs>
        <w:spacing w:line="360" w:lineRule="auto"/>
        <w:ind w:firstLine="709"/>
        <w:rPr>
          <w:szCs w:val="28"/>
          <w:lang w:val="uk-UA"/>
        </w:rPr>
      </w:pPr>
    </w:p>
    <w:p w:rsidR="00BD44C2" w:rsidRPr="00BD44C2" w:rsidRDefault="00BD44C2" w:rsidP="00BD44C2">
      <w:pPr>
        <w:pStyle w:val="affffffff1"/>
        <w:tabs>
          <w:tab w:val="left" w:pos="851"/>
        </w:tabs>
        <w:spacing w:line="360" w:lineRule="auto"/>
        <w:ind w:firstLine="709"/>
        <w:rPr>
          <w:szCs w:val="28"/>
          <w:lang w:val="uk-UA"/>
        </w:rPr>
      </w:pPr>
    </w:p>
    <w:p w:rsidR="00BD44C2" w:rsidRPr="00BD44C2" w:rsidRDefault="00BD44C2" w:rsidP="00BD44C2">
      <w:pPr>
        <w:pStyle w:val="affffffff1"/>
        <w:tabs>
          <w:tab w:val="left" w:pos="851"/>
        </w:tabs>
        <w:spacing w:line="360" w:lineRule="auto"/>
        <w:ind w:firstLine="709"/>
        <w:rPr>
          <w:szCs w:val="28"/>
          <w:lang w:val="uk-UA"/>
        </w:rPr>
      </w:pPr>
      <w:r w:rsidRPr="00BD44C2">
        <w:rPr>
          <w:szCs w:val="28"/>
          <w:lang w:val="uk-UA"/>
        </w:rPr>
        <w:t>У дисертаційній роботі уперше наведено теоретичне узагальнення та нове практичне вирішення наукової проблеми, що стосується способу корекції пр</w:t>
      </w:r>
      <w:r w:rsidRPr="00BD44C2">
        <w:rPr>
          <w:szCs w:val="28"/>
          <w:lang w:val="uk-UA"/>
        </w:rPr>
        <w:t>е</w:t>
      </w:r>
      <w:r w:rsidRPr="00BD44C2">
        <w:rPr>
          <w:szCs w:val="28"/>
          <w:lang w:val="uk-UA"/>
        </w:rPr>
        <w:t>сингу ендотоксикозу на організм глибокотільних корів шляхом превентивної патогенетично обґрунтованої медикаментозної терапії, здатної забезпечувати зд</w:t>
      </w:r>
      <w:r w:rsidRPr="00BD44C2">
        <w:rPr>
          <w:szCs w:val="28"/>
          <w:lang w:val="uk-UA"/>
        </w:rPr>
        <w:t>о</w:t>
      </w:r>
      <w:r w:rsidRPr="00BD44C2">
        <w:rPr>
          <w:szCs w:val="28"/>
          <w:lang w:val="uk-UA"/>
        </w:rPr>
        <w:t>ров’я матері та плоду і попереджувати розвиток акушерської патології.</w:t>
      </w:r>
    </w:p>
    <w:p w:rsidR="00BD44C2" w:rsidRDefault="00BD44C2" w:rsidP="00BD44C2">
      <w:pPr>
        <w:spacing w:line="360" w:lineRule="auto"/>
        <w:ind w:firstLine="709"/>
        <w:jc w:val="both"/>
        <w:rPr>
          <w:sz w:val="28"/>
          <w:szCs w:val="28"/>
          <w:lang w:val="uk-UA"/>
        </w:rPr>
      </w:pPr>
      <w:r>
        <w:rPr>
          <w:sz w:val="28"/>
          <w:szCs w:val="28"/>
          <w:lang w:val="uk-UA"/>
        </w:rPr>
        <w:lastRenderedPageBreak/>
        <w:t xml:space="preserve">1. </w:t>
      </w:r>
      <w:r>
        <w:rPr>
          <w:caps/>
          <w:sz w:val="28"/>
          <w:szCs w:val="28"/>
          <w:lang w:val="uk-UA"/>
        </w:rPr>
        <w:t>о</w:t>
      </w:r>
      <w:r>
        <w:rPr>
          <w:sz w:val="28"/>
          <w:szCs w:val="28"/>
          <w:lang w:val="uk-UA"/>
        </w:rPr>
        <w:t>сновною причиною розвитку в організмі глибокотільних корів мет</w:t>
      </w:r>
      <w:r>
        <w:rPr>
          <w:sz w:val="28"/>
          <w:szCs w:val="28"/>
          <w:lang w:val="uk-UA"/>
        </w:rPr>
        <w:t>а</w:t>
      </w:r>
      <w:r>
        <w:rPr>
          <w:sz w:val="28"/>
          <w:szCs w:val="28"/>
          <w:lang w:val="uk-UA"/>
        </w:rPr>
        <w:t>болічного ацидозу, диспротеїнемії та ендотоксикозу є недостатня збалансов</w:t>
      </w:r>
      <w:r>
        <w:rPr>
          <w:sz w:val="28"/>
          <w:szCs w:val="28"/>
          <w:lang w:val="uk-UA"/>
        </w:rPr>
        <w:t>а</w:t>
      </w:r>
      <w:r>
        <w:rPr>
          <w:sz w:val="28"/>
          <w:szCs w:val="28"/>
          <w:lang w:val="uk-UA"/>
        </w:rPr>
        <w:t>ність раціону годівлі за цукрово-протеїновим співвідношенням. Ендотоксикоз негативно впливає на організм матері та плода, а саме: зумовлює пониження б</w:t>
      </w:r>
      <w:r>
        <w:rPr>
          <w:sz w:val="28"/>
          <w:szCs w:val="28"/>
          <w:lang w:val="uk-UA"/>
        </w:rPr>
        <w:t>і</w:t>
      </w:r>
      <w:r>
        <w:rPr>
          <w:sz w:val="28"/>
          <w:szCs w:val="28"/>
          <w:lang w:val="uk-UA"/>
        </w:rPr>
        <w:t>локсинт</w:t>
      </w:r>
      <w:r>
        <w:rPr>
          <w:sz w:val="28"/>
          <w:szCs w:val="28"/>
          <w:lang w:val="uk-UA"/>
        </w:rPr>
        <w:t>е</w:t>
      </w:r>
      <w:r>
        <w:rPr>
          <w:sz w:val="28"/>
          <w:szCs w:val="28"/>
          <w:lang w:val="uk-UA"/>
        </w:rPr>
        <w:t>зуючої функції печінки, зменшення вмісту альбумінів, накопичення молекул середньої маси (МСМ), порушення гемопоезу та незадовільний кліні</w:t>
      </w:r>
      <w:r>
        <w:rPr>
          <w:sz w:val="28"/>
          <w:szCs w:val="28"/>
          <w:lang w:val="uk-UA"/>
        </w:rPr>
        <w:t>ч</w:t>
      </w:r>
      <w:r>
        <w:rPr>
          <w:sz w:val="28"/>
          <w:szCs w:val="28"/>
          <w:lang w:val="uk-UA"/>
        </w:rPr>
        <w:t>ний стан у 14,3-30,0% народжених телят. І це вимагає своєчасної діагностики рівня ендотоксикозу та зді</w:t>
      </w:r>
      <w:r>
        <w:rPr>
          <w:sz w:val="28"/>
          <w:szCs w:val="28"/>
          <w:lang w:val="uk-UA"/>
        </w:rPr>
        <w:t>й</w:t>
      </w:r>
      <w:r>
        <w:rPr>
          <w:sz w:val="28"/>
          <w:szCs w:val="28"/>
          <w:lang w:val="uk-UA"/>
        </w:rPr>
        <w:t>снення превентивної терапії.</w:t>
      </w:r>
    </w:p>
    <w:p w:rsidR="00BD44C2" w:rsidRDefault="00BD44C2" w:rsidP="00BD44C2">
      <w:pPr>
        <w:spacing w:line="360" w:lineRule="auto"/>
        <w:ind w:firstLine="709"/>
        <w:jc w:val="both"/>
        <w:rPr>
          <w:sz w:val="28"/>
          <w:szCs w:val="28"/>
        </w:rPr>
      </w:pPr>
      <w:r>
        <w:rPr>
          <w:sz w:val="28"/>
          <w:szCs w:val="28"/>
          <w:lang w:val="uk-UA"/>
        </w:rPr>
        <w:t xml:space="preserve">2. Результати акушерської диспансеризації свідчать, що при розвитку під час вагітності ендотоксикозу, у 10-40% корів виникали патологічні роди, через слабкі перейми і потуги родового акту та затримання посліду, яке виникало у 3,8-6,6% корів. </w:t>
      </w:r>
      <w:r>
        <w:rPr>
          <w:sz w:val="28"/>
          <w:szCs w:val="28"/>
        </w:rPr>
        <w:t>Також у післяродовий період у 19-47% корів виникала субінволюція матки, 18-23% атонія матки, ендометрит – 15,8% і у 10-15% корів проявлялася клініка остеодистрофії.</w:t>
      </w:r>
    </w:p>
    <w:p w:rsidR="00BD44C2" w:rsidRDefault="00BD44C2" w:rsidP="00BD44C2">
      <w:pPr>
        <w:spacing w:line="360" w:lineRule="auto"/>
        <w:ind w:firstLine="709"/>
        <w:jc w:val="both"/>
        <w:rPr>
          <w:sz w:val="28"/>
          <w:szCs w:val="28"/>
        </w:rPr>
      </w:pPr>
      <w:r>
        <w:rPr>
          <w:sz w:val="28"/>
          <w:szCs w:val="28"/>
        </w:rPr>
        <w:t>3. При ендотоксикозі тільних корів на тазовій частині тіла розвивалися надмірні застійні набряки. У крові 25,0% таких корів відмічалося зменшення загального білку та білоксинтезуючої активності печінки у 15-75% тварин. Т</w:t>
      </w:r>
      <w:r>
        <w:rPr>
          <w:sz w:val="28"/>
          <w:szCs w:val="28"/>
        </w:rPr>
        <w:t>а</w:t>
      </w:r>
      <w:r>
        <w:rPr>
          <w:sz w:val="28"/>
          <w:szCs w:val="28"/>
        </w:rPr>
        <w:t>кож п</w:t>
      </w:r>
      <w:r>
        <w:rPr>
          <w:sz w:val="28"/>
          <w:szCs w:val="28"/>
        </w:rPr>
        <w:t>о</w:t>
      </w:r>
      <w:r>
        <w:rPr>
          <w:sz w:val="28"/>
          <w:szCs w:val="28"/>
        </w:rPr>
        <w:t>рушувалося кальцій – фосфорне співвідношення до 1,5-1,3:1 та зростав вміст к</w:t>
      </w:r>
      <w:r>
        <w:rPr>
          <w:sz w:val="28"/>
          <w:szCs w:val="28"/>
        </w:rPr>
        <w:t>е</w:t>
      </w:r>
      <w:r>
        <w:rPr>
          <w:sz w:val="28"/>
          <w:szCs w:val="28"/>
        </w:rPr>
        <w:t>тонових тіл у крові до 12,4 мг% - 0,124г/л.</w:t>
      </w:r>
    </w:p>
    <w:p w:rsidR="00BD44C2" w:rsidRDefault="00BD44C2" w:rsidP="00BD44C2">
      <w:pPr>
        <w:spacing w:line="360" w:lineRule="auto"/>
        <w:ind w:firstLine="709"/>
        <w:jc w:val="both"/>
        <w:rPr>
          <w:sz w:val="28"/>
          <w:szCs w:val="28"/>
        </w:rPr>
      </w:pPr>
      <w:r>
        <w:rPr>
          <w:sz w:val="28"/>
          <w:szCs w:val="28"/>
        </w:rPr>
        <w:t>4. Під впливом ендотоксикозу в організмі глибокотільних корів поруш</w:t>
      </w:r>
      <w:r>
        <w:rPr>
          <w:sz w:val="28"/>
          <w:szCs w:val="28"/>
        </w:rPr>
        <w:t>у</w:t>
      </w:r>
      <w:r>
        <w:rPr>
          <w:sz w:val="28"/>
          <w:szCs w:val="28"/>
        </w:rPr>
        <w:t>вався рівень неспецифічної резистентності. При цьому титр нормальних антитіл знижувався удвічі, бактерицидна та лізоцимна активність сироватки крові – на 15-20%, зростала сорбційна здатність еритроцитів на 20% та вміст у крові ци</w:t>
      </w:r>
      <w:r>
        <w:rPr>
          <w:sz w:val="28"/>
          <w:szCs w:val="28"/>
        </w:rPr>
        <w:t>р</w:t>
      </w:r>
      <w:r>
        <w:rPr>
          <w:sz w:val="28"/>
          <w:szCs w:val="28"/>
        </w:rPr>
        <w:t>кулюючих імунних комплексів, зокрема МСМ, становив 120%, що є патоген</w:t>
      </w:r>
      <w:r>
        <w:rPr>
          <w:sz w:val="28"/>
          <w:szCs w:val="28"/>
        </w:rPr>
        <w:t>е</w:t>
      </w:r>
      <w:r>
        <w:rPr>
          <w:sz w:val="28"/>
          <w:szCs w:val="28"/>
        </w:rPr>
        <w:t>тичною основою захворювання 15-15,8% корів на гострий післяродовий енд</w:t>
      </w:r>
      <w:r>
        <w:rPr>
          <w:sz w:val="28"/>
          <w:szCs w:val="28"/>
        </w:rPr>
        <w:t>о</w:t>
      </w:r>
      <w:r>
        <w:rPr>
          <w:sz w:val="28"/>
          <w:szCs w:val="28"/>
        </w:rPr>
        <w:t>метрит.</w:t>
      </w:r>
    </w:p>
    <w:p w:rsidR="00BD44C2" w:rsidRDefault="00BD44C2" w:rsidP="00BD44C2">
      <w:pPr>
        <w:spacing w:line="360" w:lineRule="auto"/>
        <w:ind w:firstLine="709"/>
        <w:jc w:val="both"/>
        <w:rPr>
          <w:sz w:val="28"/>
          <w:szCs w:val="28"/>
        </w:rPr>
      </w:pPr>
      <w:r>
        <w:rPr>
          <w:sz w:val="28"/>
          <w:szCs w:val="28"/>
        </w:rPr>
        <w:t xml:space="preserve">5. </w:t>
      </w:r>
      <w:r>
        <w:rPr>
          <w:caps/>
          <w:sz w:val="28"/>
          <w:szCs w:val="28"/>
        </w:rPr>
        <w:t>п</w:t>
      </w:r>
      <w:r>
        <w:rPr>
          <w:sz w:val="28"/>
          <w:szCs w:val="28"/>
        </w:rPr>
        <w:t xml:space="preserve">рофілактику акушерської патології, що призводить до порушення здоров’я глибокотільних корів, родового процесу та післяродового періоду доцільно розпочинати з 6,5 місяця тільності, тобто перед постановкою корів на сухостійний період. Таким тваринам доцільно згодовувати із зерновою сумішшю по 50,0 на добу штучної карловарської солі, збагаченої 0,003-0,005 г кобальту </w:t>
      </w:r>
      <w:r>
        <w:rPr>
          <w:sz w:val="28"/>
          <w:szCs w:val="28"/>
        </w:rPr>
        <w:lastRenderedPageBreak/>
        <w:t>хлоридом за такою схемою: 10 днів згодовування з н</w:t>
      </w:r>
      <w:r>
        <w:rPr>
          <w:sz w:val="28"/>
          <w:szCs w:val="28"/>
        </w:rPr>
        <w:t>а</w:t>
      </w:r>
      <w:r>
        <w:rPr>
          <w:sz w:val="28"/>
          <w:szCs w:val="28"/>
        </w:rPr>
        <w:t>ступною 10-денною перервою і знову 10-денним згодовуванням та такою ж перервою і так впродовж сухостійного пер</w:t>
      </w:r>
      <w:r>
        <w:rPr>
          <w:sz w:val="28"/>
          <w:szCs w:val="28"/>
        </w:rPr>
        <w:t>і</w:t>
      </w:r>
      <w:r>
        <w:rPr>
          <w:sz w:val="28"/>
          <w:szCs w:val="28"/>
        </w:rPr>
        <w:t>оду аж до родів, з паралельними ін’єкціями 15 мл йодліпідного препарату та 10 мл т</w:t>
      </w:r>
      <w:r>
        <w:rPr>
          <w:sz w:val="28"/>
          <w:szCs w:val="28"/>
        </w:rPr>
        <w:t>е</w:t>
      </w:r>
      <w:r>
        <w:rPr>
          <w:sz w:val="28"/>
          <w:szCs w:val="28"/>
        </w:rPr>
        <w:t>травіту через кожних 12-14 днів.</w:t>
      </w:r>
    </w:p>
    <w:p w:rsidR="00BD44C2" w:rsidRDefault="00BD44C2" w:rsidP="00BD44C2">
      <w:pPr>
        <w:spacing w:line="360" w:lineRule="auto"/>
        <w:ind w:firstLine="709"/>
        <w:jc w:val="both"/>
        <w:rPr>
          <w:sz w:val="28"/>
          <w:szCs w:val="28"/>
        </w:rPr>
      </w:pPr>
      <w:r>
        <w:rPr>
          <w:sz w:val="28"/>
          <w:szCs w:val="28"/>
        </w:rPr>
        <w:t>6. В умовах господарств Львівщини у 28-30,9% корів на ґрунті недостатності йоду і кобальту проявляються клінічні ознаки гіпотиреозу та гіпокобал</w:t>
      </w:r>
      <w:r>
        <w:rPr>
          <w:sz w:val="28"/>
          <w:szCs w:val="28"/>
        </w:rPr>
        <w:t>ь</w:t>
      </w:r>
      <w:r>
        <w:rPr>
          <w:sz w:val="28"/>
          <w:szCs w:val="28"/>
        </w:rPr>
        <w:t>тозу, основними з них є: екзофтальмія, ріст грубої кучерявої шерсті на міжроговому гребені, алопеції навколо очей та інших частинах тіла, анемія сл</w:t>
      </w:r>
      <w:r>
        <w:rPr>
          <w:sz w:val="28"/>
          <w:szCs w:val="28"/>
        </w:rPr>
        <w:t>и</w:t>
      </w:r>
      <w:r>
        <w:rPr>
          <w:sz w:val="28"/>
          <w:szCs w:val="28"/>
        </w:rPr>
        <w:t>зових оболонок, що підтверджено нашими гормональними дослідженнями. Підгодівля тварин к</w:t>
      </w:r>
      <w:r>
        <w:rPr>
          <w:sz w:val="28"/>
          <w:szCs w:val="28"/>
        </w:rPr>
        <w:t>о</w:t>
      </w:r>
      <w:r>
        <w:rPr>
          <w:sz w:val="28"/>
          <w:szCs w:val="28"/>
        </w:rPr>
        <w:t>бальтом та забезпечення організму мікроелементом йоду активують функцію щитоподібної залози та кровотво</w:t>
      </w:r>
      <w:r>
        <w:rPr>
          <w:sz w:val="28"/>
          <w:szCs w:val="28"/>
        </w:rPr>
        <w:t>р</w:t>
      </w:r>
      <w:r>
        <w:rPr>
          <w:sz w:val="28"/>
          <w:szCs w:val="28"/>
        </w:rPr>
        <w:t>них органів. При цьому у крові корів зростав вміст Т</w:t>
      </w:r>
      <w:r>
        <w:rPr>
          <w:sz w:val="28"/>
          <w:szCs w:val="28"/>
          <w:vertAlign w:val="subscript"/>
        </w:rPr>
        <w:t>3</w:t>
      </w:r>
      <w:r>
        <w:rPr>
          <w:sz w:val="28"/>
          <w:szCs w:val="28"/>
        </w:rPr>
        <w:t>-трийодтироніну на 17%, Т</w:t>
      </w:r>
      <w:r>
        <w:rPr>
          <w:sz w:val="28"/>
          <w:szCs w:val="28"/>
          <w:vertAlign w:val="subscript"/>
        </w:rPr>
        <w:t>4</w:t>
      </w:r>
      <w:r>
        <w:rPr>
          <w:sz w:val="28"/>
          <w:szCs w:val="28"/>
        </w:rPr>
        <w:t>-тироксину на  47%, при пониженні інкреції тірео</w:t>
      </w:r>
      <w:r>
        <w:rPr>
          <w:sz w:val="28"/>
          <w:szCs w:val="28"/>
        </w:rPr>
        <w:t>т</w:t>
      </w:r>
      <w:r>
        <w:rPr>
          <w:sz w:val="28"/>
          <w:szCs w:val="28"/>
        </w:rPr>
        <w:t>ропного гормону гіпофіза у 3 рази.</w:t>
      </w:r>
    </w:p>
    <w:p w:rsidR="00BD44C2" w:rsidRDefault="00BD44C2" w:rsidP="00BD44C2">
      <w:pPr>
        <w:spacing w:line="360" w:lineRule="auto"/>
        <w:ind w:firstLine="709"/>
        <w:jc w:val="both"/>
        <w:rPr>
          <w:sz w:val="28"/>
          <w:szCs w:val="28"/>
        </w:rPr>
      </w:pPr>
      <w:r>
        <w:rPr>
          <w:sz w:val="28"/>
          <w:szCs w:val="28"/>
        </w:rPr>
        <w:t>7. Розроблені заходи превентивної терапії: нормалізація цукрово-протеїнового співвідношення раціону, згодовування штучної карловарської солі з кобальтом, ін’єкції йодліпідного препарату та тетравіту сприяли оптимізації в організмі білкового обміну, посиленню білоксинтезуючої функції печінки, п</w:t>
      </w:r>
      <w:r>
        <w:rPr>
          <w:sz w:val="28"/>
          <w:szCs w:val="28"/>
        </w:rPr>
        <w:t>о</w:t>
      </w:r>
      <w:r>
        <w:rPr>
          <w:sz w:val="28"/>
          <w:szCs w:val="28"/>
        </w:rPr>
        <w:t>силенню гемопоезу, зменшенню рівня ендотоксикозу: за вмістом МСМ на 20%, кетонових тіл на 28%, еозинофілів на 20% та зростанню загальної резистентності організму глибокотільних корів. У 67% випадків дані заходи превентивної терапії знижували негативний вплив ендотоксинів на організм глиб</w:t>
      </w:r>
      <w:r>
        <w:rPr>
          <w:sz w:val="28"/>
          <w:szCs w:val="28"/>
        </w:rPr>
        <w:t>о</w:t>
      </w:r>
      <w:r>
        <w:rPr>
          <w:sz w:val="28"/>
          <w:szCs w:val="28"/>
        </w:rPr>
        <w:t>котільних корів.</w:t>
      </w:r>
    </w:p>
    <w:p w:rsidR="00BD44C2" w:rsidRDefault="00BD44C2" w:rsidP="00BD44C2">
      <w:pPr>
        <w:spacing w:line="360" w:lineRule="auto"/>
        <w:ind w:firstLine="709"/>
        <w:jc w:val="both"/>
        <w:rPr>
          <w:sz w:val="28"/>
          <w:szCs w:val="28"/>
        </w:rPr>
      </w:pPr>
      <w:r>
        <w:rPr>
          <w:noProof/>
          <w:sz w:val="28"/>
          <w:szCs w:val="28"/>
        </w:rPr>
        <w:t>8.</w:t>
      </w:r>
      <w:r>
        <w:rPr>
          <w:sz w:val="28"/>
          <w:szCs w:val="28"/>
        </w:rPr>
        <w:t xml:space="preserve"> Телята, народжені від корів, яким регулярно проводили комплекс з</w:t>
      </w:r>
      <w:r>
        <w:rPr>
          <w:sz w:val="28"/>
          <w:szCs w:val="28"/>
        </w:rPr>
        <w:t>а</w:t>
      </w:r>
      <w:r>
        <w:rPr>
          <w:sz w:val="28"/>
          <w:szCs w:val="28"/>
        </w:rPr>
        <w:t>пропонованих нами заходів превентивної терапії, мали високий показник життєздатності, у межах 10-12 балів за шкалою Апгара, і до 7-денного віку б</w:t>
      </w:r>
      <w:r>
        <w:rPr>
          <w:sz w:val="28"/>
          <w:szCs w:val="28"/>
        </w:rPr>
        <w:t>у</w:t>
      </w:r>
      <w:r>
        <w:rPr>
          <w:sz w:val="28"/>
          <w:szCs w:val="28"/>
        </w:rPr>
        <w:t>ли клінічно здор</w:t>
      </w:r>
      <w:r>
        <w:rPr>
          <w:sz w:val="28"/>
          <w:szCs w:val="28"/>
        </w:rPr>
        <w:t>о</w:t>
      </w:r>
      <w:r>
        <w:rPr>
          <w:sz w:val="28"/>
          <w:szCs w:val="28"/>
        </w:rPr>
        <w:t>вими.</w:t>
      </w:r>
    </w:p>
    <w:p w:rsidR="00BD44C2" w:rsidRDefault="00BD44C2" w:rsidP="00BD44C2">
      <w:pPr>
        <w:pStyle w:val="30"/>
        <w:keepNext w:val="0"/>
        <w:rPr>
          <w:rFonts w:ascii="Times New Roman" w:hAnsi="Times New Roman" w:cs="Times New Roman"/>
          <w:caps/>
          <w:sz w:val="28"/>
          <w:szCs w:val="28"/>
        </w:rPr>
      </w:pPr>
      <w:r>
        <w:rPr>
          <w:rFonts w:ascii="Times New Roman" w:hAnsi="Times New Roman" w:cs="Times New Roman"/>
          <w:caps/>
          <w:sz w:val="28"/>
          <w:szCs w:val="28"/>
          <w:lang w:val="uk-UA"/>
        </w:rPr>
        <w:br w:type="page"/>
      </w:r>
      <w:r>
        <w:rPr>
          <w:rFonts w:ascii="Times New Roman" w:hAnsi="Times New Roman" w:cs="Times New Roman"/>
          <w:caps/>
          <w:sz w:val="28"/>
          <w:szCs w:val="28"/>
        </w:rPr>
        <w:lastRenderedPageBreak/>
        <w:t>Пропозиції виробництву</w:t>
      </w:r>
    </w:p>
    <w:p w:rsidR="00BD44C2" w:rsidRDefault="00BD44C2" w:rsidP="00BD44C2">
      <w:pPr>
        <w:rPr>
          <w:sz w:val="28"/>
          <w:szCs w:val="28"/>
          <w:lang w:val="en-US"/>
        </w:rPr>
      </w:pPr>
    </w:p>
    <w:p w:rsidR="00BD44C2" w:rsidRDefault="00BD44C2" w:rsidP="00BD44C2">
      <w:pPr>
        <w:rPr>
          <w:sz w:val="28"/>
          <w:szCs w:val="28"/>
          <w:lang w:val="en-US"/>
        </w:rPr>
      </w:pPr>
    </w:p>
    <w:p w:rsidR="00BD44C2" w:rsidRDefault="00BD44C2" w:rsidP="00BD44C2">
      <w:pPr>
        <w:rPr>
          <w:sz w:val="28"/>
          <w:szCs w:val="28"/>
          <w:lang w:val="en-US"/>
        </w:rPr>
      </w:pPr>
    </w:p>
    <w:p w:rsidR="00BD44C2" w:rsidRPr="00BD44C2" w:rsidRDefault="00BD44C2" w:rsidP="000633BD">
      <w:pPr>
        <w:numPr>
          <w:ilvl w:val="0"/>
          <w:numId w:val="53"/>
        </w:numPr>
        <w:tabs>
          <w:tab w:val="left" w:pos="1134"/>
        </w:tabs>
        <w:suppressAutoHyphens w:val="0"/>
        <w:spacing w:line="360" w:lineRule="auto"/>
        <w:ind w:left="0" w:firstLine="709"/>
        <w:jc w:val="both"/>
        <w:rPr>
          <w:sz w:val="28"/>
          <w:szCs w:val="28"/>
          <w:lang w:val="en-US"/>
        </w:rPr>
      </w:pPr>
      <w:r>
        <w:rPr>
          <w:sz w:val="28"/>
          <w:szCs w:val="28"/>
        </w:rPr>
        <w:t>З</w:t>
      </w:r>
      <w:r>
        <w:rPr>
          <w:sz w:val="28"/>
          <w:szCs w:val="28"/>
          <w:lang w:val="en-US"/>
        </w:rPr>
        <w:t xml:space="preserve"> </w:t>
      </w:r>
      <w:r>
        <w:rPr>
          <w:sz w:val="28"/>
          <w:szCs w:val="28"/>
        </w:rPr>
        <w:t>метою</w:t>
      </w:r>
      <w:r>
        <w:rPr>
          <w:sz w:val="28"/>
          <w:szCs w:val="28"/>
          <w:lang w:val="en-US"/>
        </w:rPr>
        <w:t xml:space="preserve"> </w:t>
      </w:r>
      <w:r>
        <w:rPr>
          <w:sz w:val="28"/>
          <w:szCs w:val="28"/>
        </w:rPr>
        <w:t>ранньої</w:t>
      </w:r>
      <w:r>
        <w:rPr>
          <w:sz w:val="28"/>
          <w:szCs w:val="28"/>
          <w:lang w:val="en-US"/>
        </w:rPr>
        <w:t xml:space="preserve"> </w:t>
      </w:r>
      <w:r>
        <w:rPr>
          <w:sz w:val="28"/>
          <w:szCs w:val="28"/>
        </w:rPr>
        <w:t>діагностики</w:t>
      </w:r>
      <w:r>
        <w:rPr>
          <w:sz w:val="28"/>
          <w:szCs w:val="28"/>
          <w:lang w:val="en-US"/>
        </w:rPr>
        <w:t xml:space="preserve"> </w:t>
      </w:r>
      <w:r>
        <w:rPr>
          <w:sz w:val="28"/>
          <w:szCs w:val="28"/>
        </w:rPr>
        <w:t>рівня</w:t>
      </w:r>
      <w:r>
        <w:rPr>
          <w:sz w:val="28"/>
          <w:szCs w:val="28"/>
          <w:lang w:val="en-US"/>
        </w:rPr>
        <w:t xml:space="preserve"> </w:t>
      </w:r>
      <w:r>
        <w:rPr>
          <w:sz w:val="28"/>
          <w:szCs w:val="28"/>
        </w:rPr>
        <w:t>токсикозу</w:t>
      </w:r>
      <w:r>
        <w:rPr>
          <w:sz w:val="28"/>
          <w:szCs w:val="28"/>
          <w:lang w:val="en-US"/>
        </w:rPr>
        <w:t xml:space="preserve"> </w:t>
      </w:r>
      <w:r>
        <w:rPr>
          <w:sz w:val="28"/>
          <w:szCs w:val="28"/>
        </w:rPr>
        <w:t>тільних</w:t>
      </w:r>
      <w:r>
        <w:rPr>
          <w:sz w:val="28"/>
          <w:szCs w:val="28"/>
          <w:lang w:val="en-US"/>
        </w:rPr>
        <w:t xml:space="preserve"> </w:t>
      </w:r>
      <w:r>
        <w:rPr>
          <w:sz w:val="28"/>
          <w:szCs w:val="28"/>
        </w:rPr>
        <w:t>корів</w:t>
      </w:r>
      <w:r>
        <w:rPr>
          <w:sz w:val="28"/>
          <w:szCs w:val="28"/>
          <w:lang w:val="en-US"/>
        </w:rPr>
        <w:t xml:space="preserve"> </w:t>
      </w:r>
      <w:r>
        <w:rPr>
          <w:sz w:val="28"/>
          <w:szCs w:val="28"/>
        </w:rPr>
        <w:t>з</w:t>
      </w:r>
      <w:r>
        <w:rPr>
          <w:sz w:val="28"/>
          <w:szCs w:val="28"/>
          <w:lang w:val="en-US"/>
        </w:rPr>
        <w:t xml:space="preserve"> 6,5-7-</w:t>
      </w:r>
      <w:r>
        <w:rPr>
          <w:sz w:val="28"/>
          <w:szCs w:val="28"/>
        </w:rPr>
        <w:t>ми</w:t>
      </w:r>
      <w:r>
        <w:rPr>
          <w:sz w:val="28"/>
          <w:szCs w:val="28"/>
          <w:lang w:val="en-US"/>
        </w:rPr>
        <w:t xml:space="preserve"> </w:t>
      </w:r>
      <w:r>
        <w:rPr>
          <w:sz w:val="28"/>
          <w:szCs w:val="28"/>
        </w:rPr>
        <w:t>місяців</w:t>
      </w:r>
      <w:r>
        <w:rPr>
          <w:sz w:val="28"/>
          <w:szCs w:val="28"/>
          <w:lang w:val="en-US"/>
        </w:rPr>
        <w:t xml:space="preserve"> </w:t>
      </w:r>
      <w:r>
        <w:rPr>
          <w:sz w:val="28"/>
          <w:szCs w:val="28"/>
        </w:rPr>
        <w:t>тільності</w:t>
      </w:r>
      <w:r>
        <w:rPr>
          <w:sz w:val="28"/>
          <w:szCs w:val="28"/>
          <w:lang w:val="en-US"/>
        </w:rPr>
        <w:t xml:space="preserve"> </w:t>
      </w:r>
      <w:r>
        <w:rPr>
          <w:sz w:val="28"/>
          <w:szCs w:val="28"/>
        </w:rPr>
        <w:t>необхідно</w:t>
      </w:r>
      <w:r>
        <w:rPr>
          <w:sz w:val="28"/>
          <w:szCs w:val="28"/>
          <w:lang w:val="en-US"/>
        </w:rPr>
        <w:t xml:space="preserve"> </w:t>
      </w:r>
      <w:r>
        <w:rPr>
          <w:sz w:val="28"/>
          <w:szCs w:val="28"/>
        </w:rPr>
        <w:t>проводити</w:t>
      </w:r>
      <w:r>
        <w:rPr>
          <w:sz w:val="28"/>
          <w:szCs w:val="28"/>
          <w:lang w:val="en-US"/>
        </w:rPr>
        <w:t xml:space="preserve"> </w:t>
      </w:r>
      <w:r>
        <w:rPr>
          <w:sz w:val="28"/>
          <w:szCs w:val="28"/>
        </w:rPr>
        <w:t>контроль</w:t>
      </w:r>
      <w:r>
        <w:rPr>
          <w:sz w:val="28"/>
          <w:szCs w:val="28"/>
          <w:lang w:val="en-US"/>
        </w:rPr>
        <w:t xml:space="preserve"> </w:t>
      </w:r>
      <w:r>
        <w:rPr>
          <w:sz w:val="28"/>
          <w:szCs w:val="28"/>
        </w:rPr>
        <w:t>за</w:t>
      </w:r>
      <w:r>
        <w:rPr>
          <w:sz w:val="28"/>
          <w:szCs w:val="28"/>
          <w:lang w:val="en-US"/>
        </w:rPr>
        <w:t xml:space="preserve"> </w:t>
      </w:r>
      <w:r>
        <w:rPr>
          <w:sz w:val="28"/>
          <w:szCs w:val="28"/>
        </w:rPr>
        <w:t>біохімічними</w:t>
      </w:r>
      <w:r>
        <w:rPr>
          <w:sz w:val="28"/>
          <w:szCs w:val="28"/>
          <w:lang w:val="en-US"/>
        </w:rPr>
        <w:t xml:space="preserve"> </w:t>
      </w:r>
      <w:r>
        <w:rPr>
          <w:sz w:val="28"/>
          <w:szCs w:val="28"/>
        </w:rPr>
        <w:t>показниками</w:t>
      </w:r>
      <w:r>
        <w:rPr>
          <w:sz w:val="28"/>
          <w:szCs w:val="28"/>
          <w:lang w:val="en-US"/>
        </w:rPr>
        <w:t xml:space="preserve"> </w:t>
      </w:r>
      <w:r>
        <w:rPr>
          <w:sz w:val="28"/>
          <w:szCs w:val="28"/>
        </w:rPr>
        <w:t>крові</w:t>
      </w:r>
      <w:r>
        <w:rPr>
          <w:sz w:val="28"/>
          <w:szCs w:val="28"/>
          <w:lang w:val="en-US"/>
        </w:rPr>
        <w:t xml:space="preserve"> </w:t>
      </w:r>
      <w:r>
        <w:rPr>
          <w:sz w:val="28"/>
          <w:szCs w:val="28"/>
        </w:rPr>
        <w:t>та</w:t>
      </w:r>
      <w:r>
        <w:rPr>
          <w:sz w:val="28"/>
          <w:szCs w:val="28"/>
          <w:lang w:val="en-US"/>
        </w:rPr>
        <w:t xml:space="preserve"> </w:t>
      </w:r>
      <w:r>
        <w:rPr>
          <w:sz w:val="28"/>
          <w:szCs w:val="28"/>
        </w:rPr>
        <w:t>визначати</w:t>
      </w:r>
      <w:r>
        <w:rPr>
          <w:sz w:val="28"/>
          <w:szCs w:val="28"/>
          <w:lang w:val="en-US"/>
        </w:rPr>
        <w:t xml:space="preserve"> </w:t>
      </w:r>
      <w:r>
        <w:rPr>
          <w:sz w:val="28"/>
          <w:szCs w:val="28"/>
        </w:rPr>
        <w:t>рівень</w:t>
      </w:r>
      <w:r>
        <w:rPr>
          <w:sz w:val="28"/>
          <w:szCs w:val="28"/>
          <w:lang w:val="en-US"/>
        </w:rPr>
        <w:t xml:space="preserve"> </w:t>
      </w:r>
      <w:r>
        <w:rPr>
          <w:sz w:val="28"/>
          <w:szCs w:val="28"/>
        </w:rPr>
        <w:t>білоксинтезуючої</w:t>
      </w:r>
      <w:r>
        <w:rPr>
          <w:sz w:val="28"/>
          <w:szCs w:val="28"/>
          <w:lang w:val="en-US"/>
        </w:rPr>
        <w:t xml:space="preserve"> </w:t>
      </w:r>
      <w:r>
        <w:rPr>
          <w:sz w:val="28"/>
          <w:szCs w:val="28"/>
        </w:rPr>
        <w:t>активності</w:t>
      </w:r>
      <w:r>
        <w:rPr>
          <w:sz w:val="28"/>
          <w:szCs w:val="28"/>
          <w:lang w:val="en-US"/>
        </w:rPr>
        <w:t xml:space="preserve"> </w:t>
      </w:r>
      <w:r>
        <w:rPr>
          <w:sz w:val="28"/>
          <w:szCs w:val="28"/>
        </w:rPr>
        <w:t>печінки</w:t>
      </w:r>
      <w:r>
        <w:rPr>
          <w:sz w:val="28"/>
          <w:szCs w:val="28"/>
          <w:lang w:val="en-US"/>
        </w:rPr>
        <w:t xml:space="preserve">. </w:t>
      </w:r>
      <w:r>
        <w:rPr>
          <w:sz w:val="28"/>
          <w:szCs w:val="28"/>
        </w:rPr>
        <w:t>Зниження</w:t>
      </w:r>
      <w:r w:rsidRPr="00BD44C2">
        <w:rPr>
          <w:sz w:val="28"/>
          <w:szCs w:val="28"/>
          <w:lang w:val="en-US"/>
        </w:rPr>
        <w:t xml:space="preserve"> </w:t>
      </w:r>
      <w:r>
        <w:rPr>
          <w:sz w:val="28"/>
          <w:szCs w:val="28"/>
        </w:rPr>
        <w:t>її</w:t>
      </w:r>
      <w:r w:rsidRPr="00BD44C2">
        <w:rPr>
          <w:sz w:val="28"/>
          <w:szCs w:val="28"/>
          <w:lang w:val="en-US"/>
        </w:rPr>
        <w:t xml:space="preserve"> </w:t>
      </w:r>
      <w:r>
        <w:rPr>
          <w:sz w:val="28"/>
          <w:szCs w:val="28"/>
        </w:rPr>
        <w:t>показників</w:t>
      </w:r>
      <w:r w:rsidRPr="00BD44C2">
        <w:rPr>
          <w:sz w:val="28"/>
          <w:szCs w:val="28"/>
          <w:lang w:val="en-US"/>
        </w:rPr>
        <w:t xml:space="preserve"> </w:t>
      </w:r>
      <w:r>
        <w:rPr>
          <w:sz w:val="28"/>
          <w:szCs w:val="28"/>
        </w:rPr>
        <w:t>більш</w:t>
      </w:r>
      <w:r w:rsidRPr="00BD44C2">
        <w:rPr>
          <w:sz w:val="28"/>
          <w:szCs w:val="28"/>
          <w:lang w:val="en-US"/>
        </w:rPr>
        <w:t xml:space="preserve"> </w:t>
      </w:r>
      <w:r>
        <w:rPr>
          <w:sz w:val="28"/>
          <w:szCs w:val="28"/>
        </w:rPr>
        <w:t>ніж</w:t>
      </w:r>
      <w:r w:rsidRPr="00BD44C2">
        <w:rPr>
          <w:sz w:val="28"/>
          <w:szCs w:val="28"/>
          <w:lang w:val="en-US"/>
        </w:rPr>
        <w:t xml:space="preserve"> </w:t>
      </w:r>
      <w:r>
        <w:rPr>
          <w:sz w:val="28"/>
          <w:szCs w:val="28"/>
        </w:rPr>
        <w:t>у</w:t>
      </w:r>
      <w:r w:rsidRPr="00BD44C2">
        <w:rPr>
          <w:sz w:val="28"/>
          <w:szCs w:val="28"/>
          <w:lang w:val="en-US"/>
        </w:rPr>
        <w:t xml:space="preserve"> 15% </w:t>
      </w:r>
      <w:r>
        <w:rPr>
          <w:sz w:val="28"/>
          <w:szCs w:val="28"/>
        </w:rPr>
        <w:t>тварин</w:t>
      </w:r>
      <w:r w:rsidRPr="00BD44C2">
        <w:rPr>
          <w:sz w:val="28"/>
          <w:szCs w:val="28"/>
          <w:lang w:val="en-US"/>
        </w:rPr>
        <w:t xml:space="preserve"> </w:t>
      </w:r>
      <w:r>
        <w:rPr>
          <w:sz w:val="28"/>
          <w:szCs w:val="28"/>
        </w:rPr>
        <w:t>вимагає</w:t>
      </w:r>
      <w:r w:rsidRPr="00BD44C2">
        <w:rPr>
          <w:sz w:val="28"/>
          <w:szCs w:val="28"/>
          <w:lang w:val="en-US"/>
        </w:rPr>
        <w:t xml:space="preserve"> </w:t>
      </w:r>
      <w:r>
        <w:rPr>
          <w:sz w:val="28"/>
          <w:szCs w:val="28"/>
        </w:rPr>
        <w:t>здійснення</w:t>
      </w:r>
      <w:r w:rsidRPr="00BD44C2">
        <w:rPr>
          <w:sz w:val="28"/>
          <w:szCs w:val="28"/>
          <w:lang w:val="en-US"/>
        </w:rPr>
        <w:t xml:space="preserve"> </w:t>
      </w:r>
      <w:r>
        <w:rPr>
          <w:sz w:val="28"/>
          <w:szCs w:val="28"/>
        </w:rPr>
        <w:t>всій</w:t>
      </w:r>
      <w:r w:rsidRPr="00BD44C2">
        <w:rPr>
          <w:sz w:val="28"/>
          <w:szCs w:val="28"/>
          <w:lang w:val="en-US"/>
        </w:rPr>
        <w:t xml:space="preserve"> </w:t>
      </w:r>
      <w:r>
        <w:rPr>
          <w:sz w:val="28"/>
          <w:szCs w:val="28"/>
        </w:rPr>
        <w:t>групі</w:t>
      </w:r>
      <w:r w:rsidRPr="00BD44C2">
        <w:rPr>
          <w:sz w:val="28"/>
          <w:szCs w:val="28"/>
          <w:lang w:val="en-US"/>
        </w:rPr>
        <w:t xml:space="preserve"> </w:t>
      </w:r>
      <w:r>
        <w:rPr>
          <w:sz w:val="28"/>
          <w:szCs w:val="28"/>
        </w:rPr>
        <w:t>корів</w:t>
      </w:r>
      <w:r w:rsidRPr="00BD44C2">
        <w:rPr>
          <w:sz w:val="28"/>
          <w:szCs w:val="28"/>
          <w:lang w:val="en-US"/>
        </w:rPr>
        <w:t xml:space="preserve"> </w:t>
      </w:r>
      <w:r>
        <w:rPr>
          <w:sz w:val="28"/>
          <w:szCs w:val="28"/>
        </w:rPr>
        <w:t>лікувально</w:t>
      </w:r>
      <w:r w:rsidRPr="00BD44C2">
        <w:rPr>
          <w:sz w:val="28"/>
          <w:szCs w:val="28"/>
          <w:lang w:val="en-US"/>
        </w:rPr>
        <w:t>-</w:t>
      </w:r>
      <w:r>
        <w:rPr>
          <w:sz w:val="28"/>
          <w:szCs w:val="28"/>
        </w:rPr>
        <w:t>оздоровчих</w:t>
      </w:r>
      <w:r w:rsidRPr="00BD44C2">
        <w:rPr>
          <w:sz w:val="28"/>
          <w:szCs w:val="28"/>
          <w:lang w:val="en-US"/>
        </w:rPr>
        <w:t xml:space="preserve"> </w:t>
      </w:r>
      <w:r>
        <w:rPr>
          <w:sz w:val="28"/>
          <w:szCs w:val="28"/>
        </w:rPr>
        <w:t>заходів</w:t>
      </w:r>
      <w:r w:rsidRPr="00BD44C2">
        <w:rPr>
          <w:sz w:val="28"/>
          <w:szCs w:val="28"/>
          <w:lang w:val="en-US"/>
        </w:rPr>
        <w:t>.</w:t>
      </w:r>
    </w:p>
    <w:p w:rsidR="00BD44C2" w:rsidRPr="00BD44C2" w:rsidRDefault="00BD44C2" w:rsidP="000633BD">
      <w:pPr>
        <w:numPr>
          <w:ilvl w:val="0"/>
          <w:numId w:val="53"/>
        </w:numPr>
        <w:tabs>
          <w:tab w:val="left" w:pos="1134"/>
        </w:tabs>
        <w:suppressAutoHyphens w:val="0"/>
        <w:spacing w:line="360" w:lineRule="auto"/>
        <w:ind w:left="0" w:firstLine="709"/>
        <w:jc w:val="both"/>
        <w:rPr>
          <w:sz w:val="28"/>
          <w:szCs w:val="28"/>
          <w:lang w:val="en-US"/>
        </w:rPr>
      </w:pPr>
      <w:r>
        <w:rPr>
          <w:sz w:val="28"/>
          <w:szCs w:val="28"/>
        </w:rPr>
        <w:t>Для</w:t>
      </w:r>
      <w:r w:rsidRPr="00BD44C2">
        <w:rPr>
          <w:sz w:val="28"/>
          <w:szCs w:val="28"/>
          <w:lang w:val="en-US"/>
        </w:rPr>
        <w:t xml:space="preserve"> </w:t>
      </w:r>
      <w:r>
        <w:rPr>
          <w:sz w:val="28"/>
          <w:szCs w:val="28"/>
        </w:rPr>
        <w:t>комплексної</w:t>
      </w:r>
      <w:r w:rsidRPr="00BD44C2">
        <w:rPr>
          <w:sz w:val="28"/>
          <w:szCs w:val="28"/>
          <w:lang w:val="en-US"/>
        </w:rPr>
        <w:t xml:space="preserve"> </w:t>
      </w:r>
      <w:r>
        <w:rPr>
          <w:sz w:val="28"/>
          <w:szCs w:val="28"/>
        </w:rPr>
        <w:t>профілактики</w:t>
      </w:r>
      <w:r w:rsidRPr="00BD44C2">
        <w:rPr>
          <w:sz w:val="28"/>
          <w:szCs w:val="28"/>
          <w:lang w:val="en-US"/>
        </w:rPr>
        <w:t xml:space="preserve"> </w:t>
      </w:r>
      <w:r>
        <w:rPr>
          <w:sz w:val="28"/>
          <w:szCs w:val="28"/>
        </w:rPr>
        <w:t>ендтоксикозу</w:t>
      </w:r>
      <w:r w:rsidRPr="00BD44C2">
        <w:rPr>
          <w:sz w:val="28"/>
          <w:szCs w:val="28"/>
          <w:lang w:val="en-US"/>
        </w:rPr>
        <w:t xml:space="preserve"> </w:t>
      </w:r>
      <w:r>
        <w:rPr>
          <w:sz w:val="28"/>
          <w:szCs w:val="28"/>
        </w:rPr>
        <w:t>тільних</w:t>
      </w:r>
      <w:r w:rsidRPr="00BD44C2">
        <w:rPr>
          <w:sz w:val="28"/>
          <w:szCs w:val="28"/>
          <w:lang w:val="en-US"/>
        </w:rPr>
        <w:t xml:space="preserve"> </w:t>
      </w:r>
      <w:r>
        <w:rPr>
          <w:sz w:val="28"/>
          <w:szCs w:val="28"/>
        </w:rPr>
        <w:t>корів</w:t>
      </w:r>
      <w:r w:rsidRPr="00BD44C2">
        <w:rPr>
          <w:sz w:val="28"/>
          <w:szCs w:val="28"/>
          <w:lang w:val="en-US"/>
        </w:rPr>
        <w:t xml:space="preserve"> </w:t>
      </w:r>
      <w:r>
        <w:rPr>
          <w:sz w:val="28"/>
          <w:szCs w:val="28"/>
        </w:rPr>
        <w:t>рекомендуємо</w:t>
      </w:r>
      <w:r w:rsidRPr="00BD44C2">
        <w:rPr>
          <w:sz w:val="28"/>
          <w:szCs w:val="28"/>
          <w:lang w:val="en-US"/>
        </w:rPr>
        <w:t xml:space="preserve"> </w:t>
      </w:r>
      <w:r>
        <w:rPr>
          <w:sz w:val="28"/>
          <w:szCs w:val="28"/>
        </w:rPr>
        <w:t>здійснювати</w:t>
      </w:r>
      <w:r w:rsidRPr="00BD44C2">
        <w:rPr>
          <w:sz w:val="28"/>
          <w:szCs w:val="28"/>
          <w:lang w:val="en-US"/>
        </w:rPr>
        <w:t xml:space="preserve"> </w:t>
      </w:r>
      <w:r>
        <w:rPr>
          <w:sz w:val="28"/>
          <w:szCs w:val="28"/>
        </w:rPr>
        <w:t>превентивну</w:t>
      </w:r>
      <w:r w:rsidRPr="00BD44C2">
        <w:rPr>
          <w:sz w:val="28"/>
          <w:szCs w:val="28"/>
          <w:lang w:val="en-US"/>
        </w:rPr>
        <w:t xml:space="preserve"> </w:t>
      </w:r>
      <w:r>
        <w:rPr>
          <w:sz w:val="28"/>
          <w:szCs w:val="28"/>
        </w:rPr>
        <w:t>терапію</w:t>
      </w:r>
      <w:r w:rsidRPr="00BD44C2">
        <w:rPr>
          <w:sz w:val="28"/>
          <w:szCs w:val="28"/>
          <w:lang w:val="en-US"/>
        </w:rPr>
        <w:t xml:space="preserve"> </w:t>
      </w:r>
      <w:r>
        <w:rPr>
          <w:sz w:val="28"/>
          <w:szCs w:val="28"/>
        </w:rPr>
        <w:t>шляхом</w:t>
      </w:r>
      <w:r w:rsidRPr="00BD44C2">
        <w:rPr>
          <w:sz w:val="28"/>
          <w:szCs w:val="28"/>
          <w:lang w:val="en-US"/>
        </w:rPr>
        <w:t xml:space="preserve"> </w:t>
      </w:r>
      <w:r>
        <w:rPr>
          <w:sz w:val="28"/>
          <w:szCs w:val="28"/>
        </w:rPr>
        <w:t>згодовування</w:t>
      </w:r>
      <w:r w:rsidRPr="00BD44C2">
        <w:rPr>
          <w:sz w:val="28"/>
          <w:szCs w:val="28"/>
          <w:lang w:val="en-US"/>
        </w:rPr>
        <w:t xml:space="preserve"> </w:t>
      </w:r>
      <w:r>
        <w:rPr>
          <w:sz w:val="28"/>
          <w:szCs w:val="28"/>
        </w:rPr>
        <w:t>коровам</w:t>
      </w:r>
      <w:r w:rsidRPr="00BD44C2">
        <w:rPr>
          <w:sz w:val="28"/>
          <w:szCs w:val="28"/>
          <w:lang w:val="en-US"/>
        </w:rPr>
        <w:t xml:space="preserve"> </w:t>
      </w:r>
      <w:r>
        <w:rPr>
          <w:sz w:val="28"/>
          <w:szCs w:val="28"/>
        </w:rPr>
        <w:t>на</w:t>
      </w:r>
      <w:r w:rsidRPr="00BD44C2">
        <w:rPr>
          <w:sz w:val="28"/>
          <w:szCs w:val="28"/>
          <w:lang w:val="en-US"/>
        </w:rPr>
        <w:t xml:space="preserve"> </w:t>
      </w:r>
      <w:r>
        <w:rPr>
          <w:sz w:val="28"/>
          <w:szCs w:val="28"/>
        </w:rPr>
        <w:t>добу</w:t>
      </w:r>
      <w:r w:rsidRPr="00BD44C2">
        <w:rPr>
          <w:sz w:val="28"/>
          <w:szCs w:val="28"/>
          <w:lang w:val="en-US"/>
        </w:rPr>
        <w:t xml:space="preserve"> </w:t>
      </w:r>
      <w:r>
        <w:rPr>
          <w:sz w:val="28"/>
          <w:szCs w:val="28"/>
        </w:rPr>
        <w:t>по</w:t>
      </w:r>
      <w:r w:rsidRPr="00BD44C2">
        <w:rPr>
          <w:sz w:val="28"/>
          <w:szCs w:val="28"/>
          <w:lang w:val="en-US"/>
        </w:rPr>
        <w:t xml:space="preserve"> 50,0 </w:t>
      </w:r>
      <w:r>
        <w:rPr>
          <w:sz w:val="28"/>
          <w:szCs w:val="28"/>
        </w:rPr>
        <w:t>штучної</w:t>
      </w:r>
      <w:r w:rsidRPr="00BD44C2">
        <w:rPr>
          <w:sz w:val="28"/>
          <w:szCs w:val="28"/>
          <w:lang w:val="en-US"/>
        </w:rPr>
        <w:t xml:space="preserve"> </w:t>
      </w:r>
      <w:r>
        <w:rPr>
          <w:sz w:val="28"/>
          <w:szCs w:val="28"/>
        </w:rPr>
        <w:t>карловарської</w:t>
      </w:r>
      <w:r w:rsidRPr="00BD44C2">
        <w:rPr>
          <w:sz w:val="28"/>
          <w:szCs w:val="28"/>
          <w:lang w:val="en-US"/>
        </w:rPr>
        <w:t xml:space="preserve"> </w:t>
      </w:r>
      <w:r>
        <w:rPr>
          <w:sz w:val="28"/>
          <w:szCs w:val="28"/>
        </w:rPr>
        <w:t>солі</w:t>
      </w:r>
      <w:r w:rsidRPr="00BD44C2">
        <w:rPr>
          <w:sz w:val="28"/>
          <w:szCs w:val="28"/>
          <w:lang w:val="en-US"/>
        </w:rPr>
        <w:t xml:space="preserve">, </w:t>
      </w:r>
      <w:r>
        <w:rPr>
          <w:sz w:val="28"/>
          <w:szCs w:val="28"/>
        </w:rPr>
        <w:t>збагаченої</w:t>
      </w:r>
      <w:r w:rsidRPr="00BD44C2">
        <w:rPr>
          <w:sz w:val="28"/>
          <w:szCs w:val="28"/>
          <w:lang w:val="en-US"/>
        </w:rPr>
        <w:t xml:space="preserve"> </w:t>
      </w:r>
      <w:r>
        <w:rPr>
          <w:sz w:val="28"/>
          <w:szCs w:val="28"/>
        </w:rPr>
        <w:t>кобальтом</w:t>
      </w:r>
      <w:r w:rsidRPr="00BD44C2">
        <w:rPr>
          <w:sz w:val="28"/>
          <w:szCs w:val="28"/>
          <w:lang w:val="en-US"/>
        </w:rPr>
        <w:t xml:space="preserve"> </w:t>
      </w:r>
      <w:r>
        <w:rPr>
          <w:sz w:val="28"/>
          <w:szCs w:val="28"/>
        </w:rPr>
        <w:t>хлориду</w:t>
      </w:r>
      <w:r w:rsidRPr="00BD44C2">
        <w:rPr>
          <w:sz w:val="28"/>
          <w:szCs w:val="28"/>
          <w:lang w:val="en-US"/>
        </w:rPr>
        <w:t xml:space="preserve"> </w:t>
      </w:r>
      <w:r>
        <w:rPr>
          <w:sz w:val="28"/>
          <w:szCs w:val="28"/>
        </w:rPr>
        <w:t>у</w:t>
      </w:r>
      <w:r w:rsidRPr="00BD44C2">
        <w:rPr>
          <w:sz w:val="28"/>
          <w:szCs w:val="28"/>
          <w:lang w:val="en-US"/>
        </w:rPr>
        <w:t xml:space="preserve"> </w:t>
      </w:r>
      <w:r>
        <w:rPr>
          <w:sz w:val="28"/>
          <w:szCs w:val="28"/>
        </w:rPr>
        <w:t>дозі</w:t>
      </w:r>
      <w:r w:rsidRPr="00BD44C2">
        <w:rPr>
          <w:sz w:val="28"/>
          <w:szCs w:val="28"/>
          <w:lang w:val="en-US"/>
        </w:rPr>
        <w:t xml:space="preserve"> 0,003-0,005 </w:t>
      </w:r>
      <w:r>
        <w:rPr>
          <w:sz w:val="28"/>
          <w:szCs w:val="28"/>
        </w:rPr>
        <w:t>г</w:t>
      </w:r>
      <w:r w:rsidRPr="00BD44C2">
        <w:rPr>
          <w:sz w:val="28"/>
          <w:szCs w:val="28"/>
          <w:lang w:val="en-US"/>
        </w:rPr>
        <w:t xml:space="preserve"> </w:t>
      </w:r>
      <w:r>
        <w:rPr>
          <w:sz w:val="28"/>
          <w:szCs w:val="28"/>
        </w:rPr>
        <w:t>з</w:t>
      </w:r>
      <w:r w:rsidRPr="00BD44C2">
        <w:rPr>
          <w:sz w:val="28"/>
          <w:szCs w:val="28"/>
          <w:lang w:val="en-US"/>
        </w:rPr>
        <w:t xml:space="preserve"> </w:t>
      </w:r>
      <w:r>
        <w:rPr>
          <w:sz w:val="28"/>
          <w:szCs w:val="28"/>
        </w:rPr>
        <w:t>паралельним</w:t>
      </w:r>
      <w:r w:rsidRPr="00BD44C2">
        <w:rPr>
          <w:sz w:val="28"/>
          <w:szCs w:val="28"/>
          <w:lang w:val="en-US"/>
        </w:rPr>
        <w:t xml:space="preserve"> </w:t>
      </w:r>
      <w:r>
        <w:rPr>
          <w:sz w:val="28"/>
          <w:szCs w:val="28"/>
        </w:rPr>
        <w:t>дворазовим</w:t>
      </w:r>
      <w:r w:rsidRPr="00BD44C2">
        <w:rPr>
          <w:sz w:val="28"/>
          <w:szCs w:val="28"/>
          <w:lang w:val="en-US"/>
        </w:rPr>
        <w:t xml:space="preserve"> </w:t>
      </w:r>
      <w:r>
        <w:rPr>
          <w:sz w:val="28"/>
          <w:szCs w:val="28"/>
        </w:rPr>
        <w:t>введенням</w:t>
      </w:r>
      <w:r w:rsidRPr="00BD44C2">
        <w:rPr>
          <w:sz w:val="28"/>
          <w:szCs w:val="28"/>
          <w:lang w:val="en-US"/>
        </w:rPr>
        <w:t xml:space="preserve"> </w:t>
      </w:r>
      <w:r>
        <w:rPr>
          <w:sz w:val="28"/>
          <w:szCs w:val="28"/>
        </w:rPr>
        <w:t>на</w:t>
      </w:r>
      <w:r w:rsidRPr="00BD44C2">
        <w:rPr>
          <w:sz w:val="28"/>
          <w:szCs w:val="28"/>
          <w:lang w:val="en-US"/>
        </w:rPr>
        <w:t xml:space="preserve"> </w:t>
      </w:r>
      <w:r>
        <w:rPr>
          <w:sz w:val="28"/>
          <w:szCs w:val="28"/>
        </w:rPr>
        <w:t>місяць</w:t>
      </w:r>
      <w:r w:rsidRPr="00BD44C2">
        <w:rPr>
          <w:sz w:val="28"/>
          <w:szCs w:val="28"/>
          <w:lang w:val="en-US"/>
        </w:rPr>
        <w:t xml:space="preserve"> </w:t>
      </w:r>
      <w:r>
        <w:rPr>
          <w:sz w:val="28"/>
          <w:szCs w:val="28"/>
        </w:rPr>
        <w:t>по</w:t>
      </w:r>
      <w:r w:rsidRPr="00BD44C2">
        <w:rPr>
          <w:sz w:val="28"/>
          <w:szCs w:val="28"/>
          <w:lang w:val="en-US"/>
        </w:rPr>
        <w:t xml:space="preserve"> 10 </w:t>
      </w:r>
      <w:r>
        <w:rPr>
          <w:sz w:val="28"/>
          <w:szCs w:val="28"/>
        </w:rPr>
        <w:t>мл</w:t>
      </w:r>
      <w:r w:rsidRPr="00BD44C2">
        <w:rPr>
          <w:sz w:val="28"/>
          <w:szCs w:val="28"/>
          <w:lang w:val="en-US"/>
        </w:rPr>
        <w:t xml:space="preserve"> </w:t>
      </w:r>
      <w:r>
        <w:rPr>
          <w:sz w:val="28"/>
          <w:szCs w:val="28"/>
        </w:rPr>
        <w:t>тетравіту</w:t>
      </w:r>
      <w:r w:rsidRPr="00BD44C2">
        <w:rPr>
          <w:sz w:val="28"/>
          <w:szCs w:val="28"/>
          <w:lang w:val="en-US"/>
        </w:rPr>
        <w:t xml:space="preserve"> </w:t>
      </w:r>
      <w:r>
        <w:rPr>
          <w:sz w:val="28"/>
          <w:szCs w:val="28"/>
        </w:rPr>
        <w:t>та</w:t>
      </w:r>
      <w:r w:rsidRPr="00BD44C2">
        <w:rPr>
          <w:sz w:val="28"/>
          <w:szCs w:val="28"/>
          <w:lang w:val="en-US"/>
        </w:rPr>
        <w:t xml:space="preserve"> 15 </w:t>
      </w:r>
      <w:r>
        <w:rPr>
          <w:sz w:val="28"/>
          <w:szCs w:val="28"/>
        </w:rPr>
        <w:t>мл</w:t>
      </w:r>
      <w:r w:rsidRPr="00BD44C2">
        <w:rPr>
          <w:sz w:val="28"/>
          <w:szCs w:val="28"/>
          <w:lang w:val="en-US"/>
        </w:rPr>
        <w:t xml:space="preserve"> </w:t>
      </w:r>
      <w:r>
        <w:rPr>
          <w:sz w:val="28"/>
          <w:szCs w:val="28"/>
        </w:rPr>
        <w:t>йо</w:t>
      </w:r>
      <w:r>
        <w:rPr>
          <w:sz w:val="28"/>
          <w:szCs w:val="28"/>
        </w:rPr>
        <w:t>д</w:t>
      </w:r>
      <w:r>
        <w:rPr>
          <w:sz w:val="28"/>
          <w:szCs w:val="28"/>
        </w:rPr>
        <w:t>ліпідного</w:t>
      </w:r>
      <w:r w:rsidRPr="00BD44C2">
        <w:rPr>
          <w:sz w:val="28"/>
          <w:szCs w:val="28"/>
          <w:lang w:val="en-US"/>
        </w:rPr>
        <w:t xml:space="preserve"> </w:t>
      </w:r>
      <w:r>
        <w:rPr>
          <w:sz w:val="28"/>
          <w:szCs w:val="28"/>
        </w:rPr>
        <w:t>препарату</w:t>
      </w:r>
      <w:r w:rsidRPr="00BD44C2">
        <w:rPr>
          <w:sz w:val="28"/>
          <w:szCs w:val="28"/>
          <w:lang w:val="en-US"/>
        </w:rPr>
        <w:t xml:space="preserve"> </w:t>
      </w:r>
      <w:r>
        <w:rPr>
          <w:sz w:val="28"/>
          <w:szCs w:val="28"/>
        </w:rPr>
        <w:t>за</w:t>
      </w:r>
      <w:r w:rsidRPr="00BD44C2">
        <w:rPr>
          <w:sz w:val="28"/>
          <w:szCs w:val="28"/>
          <w:lang w:val="en-US"/>
        </w:rPr>
        <w:t xml:space="preserve"> </w:t>
      </w:r>
      <w:r>
        <w:rPr>
          <w:sz w:val="28"/>
          <w:szCs w:val="28"/>
        </w:rPr>
        <w:t>методикою</w:t>
      </w:r>
      <w:r w:rsidRPr="00BD44C2">
        <w:rPr>
          <w:sz w:val="28"/>
          <w:szCs w:val="28"/>
          <w:lang w:val="en-US"/>
        </w:rPr>
        <w:t xml:space="preserve">, </w:t>
      </w:r>
      <w:r>
        <w:rPr>
          <w:sz w:val="28"/>
          <w:szCs w:val="28"/>
        </w:rPr>
        <w:t>про</w:t>
      </w:r>
      <w:r w:rsidRPr="00BD44C2">
        <w:rPr>
          <w:sz w:val="28"/>
          <w:szCs w:val="28"/>
          <w:lang w:val="en-US"/>
        </w:rPr>
        <w:t xml:space="preserve"> </w:t>
      </w:r>
      <w:r>
        <w:rPr>
          <w:sz w:val="28"/>
          <w:szCs w:val="28"/>
        </w:rPr>
        <w:t>що</w:t>
      </w:r>
      <w:r w:rsidRPr="00BD44C2">
        <w:rPr>
          <w:sz w:val="28"/>
          <w:szCs w:val="28"/>
          <w:lang w:val="en-US"/>
        </w:rPr>
        <w:t xml:space="preserve"> </w:t>
      </w:r>
      <w:r>
        <w:rPr>
          <w:sz w:val="28"/>
          <w:szCs w:val="28"/>
        </w:rPr>
        <w:t>описано</w:t>
      </w:r>
      <w:r w:rsidRPr="00BD44C2">
        <w:rPr>
          <w:sz w:val="28"/>
          <w:szCs w:val="28"/>
          <w:lang w:val="en-US"/>
        </w:rPr>
        <w:t xml:space="preserve"> </w:t>
      </w:r>
      <w:r>
        <w:rPr>
          <w:sz w:val="28"/>
          <w:szCs w:val="28"/>
        </w:rPr>
        <w:t>нами</w:t>
      </w:r>
      <w:r w:rsidRPr="00BD44C2">
        <w:rPr>
          <w:sz w:val="28"/>
          <w:szCs w:val="28"/>
          <w:lang w:val="en-US"/>
        </w:rPr>
        <w:t xml:space="preserve"> </w:t>
      </w:r>
      <w:r>
        <w:rPr>
          <w:sz w:val="28"/>
          <w:szCs w:val="28"/>
        </w:rPr>
        <w:t>у</w:t>
      </w:r>
      <w:r w:rsidRPr="00BD44C2">
        <w:rPr>
          <w:sz w:val="28"/>
          <w:szCs w:val="28"/>
          <w:lang w:val="en-US"/>
        </w:rPr>
        <w:t xml:space="preserve"> </w:t>
      </w:r>
      <w:r>
        <w:rPr>
          <w:sz w:val="28"/>
          <w:szCs w:val="28"/>
        </w:rPr>
        <w:t>патенті</w:t>
      </w:r>
      <w:r w:rsidRPr="00BD44C2">
        <w:rPr>
          <w:sz w:val="28"/>
          <w:szCs w:val="28"/>
          <w:lang w:val="en-US"/>
        </w:rPr>
        <w:t xml:space="preserve"> №22020 </w:t>
      </w:r>
      <w:r>
        <w:rPr>
          <w:sz w:val="28"/>
          <w:szCs w:val="28"/>
        </w:rPr>
        <w:t>від</w:t>
      </w:r>
      <w:r w:rsidRPr="00BD44C2">
        <w:rPr>
          <w:sz w:val="28"/>
          <w:szCs w:val="28"/>
          <w:lang w:val="en-US"/>
        </w:rPr>
        <w:t xml:space="preserve"> 10.04.2007 </w:t>
      </w:r>
      <w:r>
        <w:rPr>
          <w:sz w:val="28"/>
          <w:szCs w:val="28"/>
        </w:rPr>
        <w:t>р</w:t>
      </w:r>
      <w:r w:rsidRPr="00BD44C2">
        <w:rPr>
          <w:sz w:val="28"/>
          <w:szCs w:val="28"/>
          <w:lang w:val="en-US"/>
        </w:rPr>
        <w:t>.</w:t>
      </w:r>
    </w:p>
    <w:p w:rsidR="00BD44C2" w:rsidRPr="00BD44C2" w:rsidRDefault="00BD44C2" w:rsidP="00BD44C2">
      <w:pPr>
        <w:spacing w:line="360" w:lineRule="auto"/>
        <w:ind w:firstLine="709"/>
        <w:jc w:val="both"/>
        <w:rPr>
          <w:sz w:val="28"/>
          <w:szCs w:val="28"/>
          <w:lang w:val="en-US"/>
        </w:rPr>
      </w:pPr>
      <w:r w:rsidRPr="00BD44C2">
        <w:rPr>
          <w:sz w:val="28"/>
          <w:szCs w:val="28"/>
          <w:lang w:val="en-US"/>
        </w:rPr>
        <w:t xml:space="preserve">3. </w:t>
      </w:r>
      <w:r>
        <w:rPr>
          <w:sz w:val="28"/>
          <w:szCs w:val="28"/>
        </w:rPr>
        <w:t>Отримані</w:t>
      </w:r>
      <w:r w:rsidRPr="00BD44C2">
        <w:rPr>
          <w:sz w:val="28"/>
          <w:szCs w:val="28"/>
          <w:lang w:val="en-US"/>
        </w:rPr>
        <w:t xml:space="preserve"> </w:t>
      </w:r>
      <w:r>
        <w:rPr>
          <w:sz w:val="28"/>
          <w:szCs w:val="28"/>
        </w:rPr>
        <w:t>результати</w:t>
      </w:r>
      <w:r w:rsidRPr="00BD44C2">
        <w:rPr>
          <w:sz w:val="28"/>
          <w:szCs w:val="28"/>
          <w:lang w:val="en-US"/>
        </w:rPr>
        <w:t xml:space="preserve"> </w:t>
      </w:r>
      <w:r>
        <w:rPr>
          <w:sz w:val="28"/>
          <w:szCs w:val="28"/>
        </w:rPr>
        <w:t>досліджень</w:t>
      </w:r>
      <w:r w:rsidRPr="00BD44C2">
        <w:rPr>
          <w:sz w:val="28"/>
          <w:szCs w:val="28"/>
          <w:lang w:val="en-US"/>
        </w:rPr>
        <w:t xml:space="preserve"> </w:t>
      </w:r>
      <w:r>
        <w:rPr>
          <w:sz w:val="28"/>
          <w:szCs w:val="28"/>
        </w:rPr>
        <w:t>щодо</w:t>
      </w:r>
      <w:r w:rsidRPr="00BD44C2">
        <w:rPr>
          <w:sz w:val="28"/>
          <w:szCs w:val="28"/>
          <w:lang w:val="en-US"/>
        </w:rPr>
        <w:t xml:space="preserve"> </w:t>
      </w:r>
      <w:r>
        <w:rPr>
          <w:sz w:val="28"/>
          <w:szCs w:val="28"/>
        </w:rPr>
        <w:t>розробки</w:t>
      </w:r>
      <w:r w:rsidRPr="00BD44C2">
        <w:rPr>
          <w:sz w:val="28"/>
          <w:szCs w:val="28"/>
          <w:lang w:val="en-US"/>
        </w:rPr>
        <w:t xml:space="preserve"> </w:t>
      </w:r>
      <w:r>
        <w:rPr>
          <w:sz w:val="28"/>
          <w:szCs w:val="28"/>
        </w:rPr>
        <w:t>та</w:t>
      </w:r>
      <w:r w:rsidRPr="00BD44C2">
        <w:rPr>
          <w:sz w:val="28"/>
          <w:szCs w:val="28"/>
          <w:lang w:val="en-US"/>
        </w:rPr>
        <w:t xml:space="preserve"> </w:t>
      </w:r>
      <w:r>
        <w:rPr>
          <w:sz w:val="28"/>
          <w:szCs w:val="28"/>
        </w:rPr>
        <w:t>застосування</w:t>
      </w:r>
      <w:r w:rsidRPr="00BD44C2">
        <w:rPr>
          <w:sz w:val="28"/>
          <w:szCs w:val="28"/>
          <w:lang w:val="en-US"/>
        </w:rPr>
        <w:t xml:space="preserve"> </w:t>
      </w:r>
      <w:r>
        <w:rPr>
          <w:sz w:val="28"/>
          <w:szCs w:val="28"/>
        </w:rPr>
        <w:t>медикаментозної</w:t>
      </w:r>
      <w:r w:rsidRPr="00BD44C2">
        <w:rPr>
          <w:sz w:val="28"/>
          <w:szCs w:val="28"/>
          <w:lang w:val="en-US"/>
        </w:rPr>
        <w:t xml:space="preserve"> </w:t>
      </w:r>
      <w:r>
        <w:rPr>
          <w:sz w:val="28"/>
          <w:szCs w:val="28"/>
        </w:rPr>
        <w:t>превентивної</w:t>
      </w:r>
      <w:r w:rsidRPr="00BD44C2">
        <w:rPr>
          <w:sz w:val="28"/>
          <w:szCs w:val="28"/>
          <w:lang w:val="en-US"/>
        </w:rPr>
        <w:t xml:space="preserve"> </w:t>
      </w:r>
      <w:r>
        <w:rPr>
          <w:sz w:val="28"/>
          <w:szCs w:val="28"/>
        </w:rPr>
        <w:t>терапії</w:t>
      </w:r>
      <w:r w:rsidRPr="00BD44C2">
        <w:rPr>
          <w:sz w:val="28"/>
          <w:szCs w:val="28"/>
          <w:lang w:val="en-US"/>
        </w:rPr>
        <w:t xml:space="preserve"> </w:t>
      </w:r>
      <w:r>
        <w:rPr>
          <w:sz w:val="28"/>
          <w:szCs w:val="28"/>
        </w:rPr>
        <w:t>проти</w:t>
      </w:r>
      <w:r w:rsidRPr="00BD44C2">
        <w:rPr>
          <w:sz w:val="28"/>
          <w:szCs w:val="28"/>
          <w:lang w:val="en-US"/>
        </w:rPr>
        <w:t xml:space="preserve"> </w:t>
      </w:r>
      <w:r>
        <w:rPr>
          <w:sz w:val="28"/>
          <w:szCs w:val="28"/>
        </w:rPr>
        <w:t>ендотоксикозу</w:t>
      </w:r>
      <w:r w:rsidRPr="00BD44C2">
        <w:rPr>
          <w:sz w:val="28"/>
          <w:szCs w:val="28"/>
          <w:lang w:val="en-US"/>
        </w:rPr>
        <w:t xml:space="preserve"> </w:t>
      </w:r>
      <w:r>
        <w:rPr>
          <w:sz w:val="28"/>
          <w:szCs w:val="28"/>
        </w:rPr>
        <w:t>тільних</w:t>
      </w:r>
      <w:r w:rsidRPr="00BD44C2">
        <w:rPr>
          <w:sz w:val="28"/>
          <w:szCs w:val="28"/>
          <w:lang w:val="en-US"/>
        </w:rPr>
        <w:t xml:space="preserve"> </w:t>
      </w:r>
      <w:r>
        <w:rPr>
          <w:sz w:val="28"/>
          <w:szCs w:val="28"/>
        </w:rPr>
        <w:t>корів</w:t>
      </w:r>
      <w:r w:rsidRPr="00BD44C2">
        <w:rPr>
          <w:sz w:val="28"/>
          <w:szCs w:val="28"/>
          <w:lang w:val="en-US"/>
        </w:rPr>
        <w:t xml:space="preserve"> </w:t>
      </w:r>
      <w:r>
        <w:rPr>
          <w:sz w:val="28"/>
          <w:szCs w:val="28"/>
        </w:rPr>
        <w:t>рекомендуємо</w:t>
      </w:r>
      <w:r w:rsidRPr="00BD44C2">
        <w:rPr>
          <w:sz w:val="28"/>
          <w:szCs w:val="28"/>
          <w:lang w:val="en-US"/>
        </w:rPr>
        <w:t xml:space="preserve"> </w:t>
      </w:r>
      <w:r>
        <w:rPr>
          <w:sz w:val="28"/>
          <w:szCs w:val="28"/>
        </w:rPr>
        <w:t>використовувати</w:t>
      </w:r>
      <w:r w:rsidRPr="00BD44C2">
        <w:rPr>
          <w:sz w:val="28"/>
          <w:szCs w:val="28"/>
          <w:lang w:val="en-US"/>
        </w:rPr>
        <w:t xml:space="preserve"> </w:t>
      </w:r>
      <w:r>
        <w:rPr>
          <w:sz w:val="28"/>
          <w:szCs w:val="28"/>
        </w:rPr>
        <w:t>у</w:t>
      </w:r>
      <w:r w:rsidRPr="00BD44C2">
        <w:rPr>
          <w:sz w:val="28"/>
          <w:szCs w:val="28"/>
          <w:lang w:val="en-US"/>
        </w:rPr>
        <w:t xml:space="preserve"> </w:t>
      </w:r>
      <w:r>
        <w:rPr>
          <w:sz w:val="28"/>
          <w:szCs w:val="28"/>
        </w:rPr>
        <w:t>навчальних</w:t>
      </w:r>
      <w:r w:rsidRPr="00BD44C2">
        <w:rPr>
          <w:sz w:val="28"/>
          <w:szCs w:val="28"/>
          <w:lang w:val="en-US"/>
        </w:rPr>
        <w:t xml:space="preserve"> </w:t>
      </w:r>
      <w:r>
        <w:rPr>
          <w:sz w:val="28"/>
          <w:szCs w:val="28"/>
        </w:rPr>
        <w:t>програмах</w:t>
      </w:r>
      <w:r w:rsidRPr="00BD44C2">
        <w:rPr>
          <w:sz w:val="28"/>
          <w:szCs w:val="28"/>
          <w:lang w:val="en-US"/>
        </w:rPr>
        <w:t xml:space="preserve"> </w:t>
      </w:r>
      <w:r>
        <w:rPr>
          <w:sz w:val="28"/>
          <w:szCs w:val="28"/>
        </w:rPr>
        <w:t>для</w:t>
      </w:r>
      <w:r w:rsidRPr="00BD44C2">
        <w:rPr>
          <w:sz w:val="28"/>
          <w:szCs w:val="28"/>
          <w:lang w:val="en-US"/>
        </w:rPr>
        <w:t xml:space="preserve"> </w:t>
      </w:r>
      <w:r>
        <w:rPr>
          <w:sz w:val="28"/>
          <w:szCs w:val="28"/>
        </w:rPr>
        <w:t>студентів</w:t>
      </w:r>
      <w:r w:rsidRPr="00BD44C2">
        <w:rPr>
          <w:sz w:val="28"/>
          <w:szCs w:val="28"/>
          <w:lang w:val="en-US"/>
        </w:rPr>
        <w:t xml:space="preserve"> </w:t>
      </w:r>
      <w:r>
        <w:rPr>
          <w:sz w:val="28"/>
          <w:szCs w:val="28"/>
        </w:rPr>
        <w:t>факультетів</w:t>
      </w:r>
      <w:r w:rsidRPr="00BD44C2">
        <w:rPr>
          <w:sz w:val="28"/>
          <w:szCs w:val="28"/>
          <w:lang w:val="en-US"/>
        </w:rPr>
        <w:t xml:space="preserve"> </w:t>
      </w:r>
      <w:r>
        <w:rPr>
          <w:sz w:val="28"/>
          <w:szCs w:val="28"/>
        </w:rPr>
        <w:t>в</w:t>
      </w:r>
      <w:r>
        <w:rPr>
          <w:sz w:val="28"/>
          <w:szCs w:val="28"/>
        </w:rPr>
        <w:t>е</w:t>
      </w:r>
      <w:r>
        <w:rPr>
          <w:sz w:val="28"/>
          <w:szCs w:val="28"/>
        </w:rPr>
        <w:t>теринарної</w:t>
      </w:r>
      <w:r w:rsidRPr="00BD44C2">
        <w:rPr>
          <w:sz w:val="28"/>
          <w:szCs w:val="28"/>
          <w:lang w:val="en-US"/>
        </w:rPr>
        <w:t xml:space="preserve"> </w:t>
      </w:r>
      <w:r>
        <w:rPr>
          <w:sz w:val="28"/>
          <w:szCs w:val="28"/>
        </w:rPr>
        <w:t>медицини</w:t>
      </w:r>
      <w:r w:rsidRPr="00BD44C2">
        <w:rPr>
          <w:sz w:val="28"/>
          <w:szCs w:val="28"/>
          <w:lang w:val="en-US"/>
        </w:rPr>
        <w:t xml:space="preserve"> </w:t>
      </w:r>
      <w:r>
        <w:rPr>
          <w:sz w:val="28"/>
          <w:szCs w:val="28"/>
        </w:rPr>
        <w:t>та</w:t>
      </w:r>
      <w:r w:rsidRPr="00BD44C2">
        <w:rPr>
          <w:sz w:val="28"/>
          <w:szCs w:val="28"/>
          <w:lang w:val="en-US"/>
        </w:rPr>
        <w:t xml:space="preserve"> </w:t>
      </w:r>
      <w:r>
        <w:rPr>
          <w:sz w:val="28"/>
          <w:szCs w:val="28"/>
        </w:rPr>
        <w:t>слухачів</w:t>
      </w:r>
      <w:r w:rsidRPr="00BD44C2">
        <w:rPr>
          <w:sz w:val="28"/>
          <w:szCs w:val="28"/>
          <w:lang w:val="en-US"/>
        </w:rPr>
        <w:t xml:space="preserve"> </w:t>
      </w:r>
      <w:r>
        <w:rPr>
          <w:sz w:val="28"/>
          <w:szCs w:val="28"/>
        </w:rPr>
        <w:t>післядипломної</w:t>
      </w:r>
      <w:r w:rsidRPr="00BD44C2">
        <w:rPr>
          <w:sz w:val="28"/>
          <w:szCs w:val="28"/>
          <w:lang w:val="en-US"/>
        </w:rPr>
        <w:t xml:space="preserve"> </w:t>
      </w:r>
      <w:r>
        <w:rPr>
          <w:sz w:val="28"/>
          <w:szCs w:val="28"/>
        </w:rPr>
        <w:t>освіти</w:t>
      </w:r>
      <w:r w:rsidRPr="00BD44C2">
        <w:rPr>
          <w:sz w:val="28"/>
          <w:szCs w:val="28"/>
          <w:lang w:val="en-US"/>
        </w:rPr>
        <w:t>.</w:t>
      </w:r>
    </w:p>
    <w:p w:rsidR="00BD44C2" w:rsidRPr="00BD44C2" w:rsidRDefault="00BD44C2" w:rsidP="00BD44C2">
      <w:pPr>
        <w:spacing w:line="360" w:lineRule="auto"/>
        <w:ind w:firstLine="872"/>
        <w:jc w:val="center"/>
        <w:rPr>
          <w:sz w:val="28"/>
          <w:szCs w:val="28"/>
          <w:lang w:val="en-US"/>
        </w:rPr>
      </w:pPr>
    </w:p>
    <w:p w:rsidR="00BD44C2" w:rsidRDefault="00BD44C2" w:rsidP="006F2638">
      <w:pPr>
        <w:pStyle w:val="afffffffa"/>
        <w:rPr>
          <w:lang w:val="uk-UA"/>
        </w:rPr>
      </w:pPr>
    </w:p>
    <w:p w:rsidR="00BD44C2" w:rsidRDefault="00BD44C2" w:rsidP="006F2638">
      <w:pPr>
        <w:pStyle w:val="afffffffa"/>
        <w:rPr>
          <w:lang w:val="uk-UA"/>
        </w:rPr>
      </w:pPr>
    </w:p>
    <w:p w:rsidR="00BD44C2" w:rsidRDefault="00BD44C2" w:rsidP="006F2638">
      <w:pPr>
        <w:pStyle w:val="afffffffa"/>
        <w:rPr>
          <w:lang w:val="uk-UA"/>
        </w:rPr>
      </w:pPr>
    </w:p>
    <w:p w:rsidR="00BD44C2" w:rsidRDefault="00BD44C2" w:rsidP="006F2638">
      <w:pPr>
        <w:pStyle w:val="afffffffa"/>
        <w:rPr>
          <w:lang w:val="uk-UA"/>
        </w:rPr>
      </w:pPr>
    </w:p>
    <w:p w:rsidR="00BD44C2" w:rsidRDefault="00BD44C2" w:rsidP="00BD44C2">
      <w:pPr>
        <w:jc w:val="center"/>
        <w:rPr>
          <w:b/>
          <w:caps/>
          <w:sz w:val="28"/>
          <w:szCs w:val="28"/>
        </w:rPr>
      </w:pPr>
      <w:r>
        <w:rPr>
          <w:b/>
          <w:caps/>
          <w:sz w:val="28"/>
          <w:szCs w:val="28"/>
          <w:lang w:val="uk-UA"/>
        </w:rPr>
        <w:t xml:space="preserve">Список використаних джерел літератури </w:t>
      </w:r>
    </w:p>
    <w:p w:rsidR="00BD44C2" w:rsidRDefault="00BD44C2" w:rsidP="00BD44C2">
      <w:pPr>
        <w:widowControl w:val="0"/>
        <w:rPr>
          <w:sz w:val="28"/>
          <w:szCs w:val="28"/>
        </w:rPr>
      </w:pPr>
    </w:p>
    <w:p w:rsidR="00BD44C2" w:rsidRDefault="00BD44C2" w:rsidP="00BD44C2">
      <w:pPr>
        <w:widowControl w:val="0"/>
        <w:rPr>
          <w:sz w:val="28"/>
          <w:szCs w:val="28"/>
        </w:rPr>
      </w:pPr>
    </w:p>
    <w:p w:rsidR="00BD44C2" w:rsidRDefault="00BD44C2" w:rsidP="00BD44C2">
      <w:pPr>
        <w:widowControl w:val="0"/>
        <w:rPr>
          <w:sz w:val="28"/>
          <w:szCs w:val="28"/>
        </w:rPr>
      </w:pPr>
    </w:p>
    <w:p w:rsidR="00BD44C2" w:rsidRDefault="00BD44C2" w:rsidP="000633BD">
      <w:pPr>
        <w:numPr>
          <w:ilvl w:val="0"/>
          <w:numId w:val="54"/>
        </w:numPr>
        <w:tabs>
          <w:tab w:val="clear" w:pos="720"/>
          <w:tab w:val="left" w:pos="872"/>
          <w:tab w:val="num" w:pos="900"/>
          <w:tab w:val="left" w:pos="981"/>
        </w:tabs>
        <w:suppressAutoHyphens w:val="0"/>
        <w:spacing w:line="360" w:lineRule="auto"/>
        <w:ind w:left="0" w:firstLine="709"/>
        <w:jc w:val="both"/>
        <w:rPr>
          <w:sz w:val="28"/>
          <w:szCs w:val="28"/>
        </w:rPr>
      </w:pPr>
      <w:r>
        <w:rPr>
          <w:sz w:val="28"/>
          <w:szCs w:val="28"/>
        </w:rPr>
        <w:t>Авцин А.</w:t>
      </w:r>
      <w:r>
        <w:rPr>
          <w:sz w:val="28"/>
          <w:szCs w:val="28"/>
          <w:lang w:val="uk-UA"/>
        </w:rPr>
        <w:t xml:space="preserve"> П</w:t>
      </w:r>
      <w:r>
        <w:rPr>
          <w:sz w:val="28"/>
          <w:szCs w:val="28"/>
        </w:rPr>
        <w:t xml:space="preserve">. Микроэлементозы человека : этиология, классификация, органопатология </w:t>
      </w:r>
      <w:r>
        <w:rPr>
          <w:sz w:val="28"/>
          <w:szCs w:val="28"/>
          <w:lang w:val="uk-UA"/>
        </w:rPr>
        <w:t>/</w:t>
      </w:r>
      <w:r>
        <w:rPr>
          <w:sz w:val="28"/>
          <w:szCs w:val="28"/>
        </w:rPr>
        <w:t xml:space="preserve"> А.</w:t>
      </w:r>
      <w:r>
        <w:rPr>
          <w:sz w:val="28"/>
          <w:szCs w:val="28"/>
          <w:lang w:val="uk-UA"/>
        </w:rPr>
        <w:t xml:space="preserve"> П</w:t>
      </w:r>
      <w:r>
        <w:rPr>
          <w:sz w:val="28"/>
          <w:szCs w:val="28"/>
        </w:rPr>
        <w:t>.</w:t>
      </w:r>
      <w:r>
        <w:rPr>
          <w:sz w:val="28"/>
          <w:szCs w:val="28"/>
          <w:lang w:val="uk-UA"/>
        </w:rPr>
        <w:t xml:space="preserve"> </w:t>
      </w:r>
      <w:r>
        <w:rPr>
          <w:sz w:val="28"/>
          <w:szCs w:val="28"/>
        </w:rPr>
        <w:t>Авцин. – М.</w:t>
      </w:r>
      <w:r>
        <w:rPr>
          <w:sz w:val="28"/>
          <w:szCs w:val="28"/>
          <w:lang w:val="uk-UA"/>
        </w:rPr>
        <w:t xml:space="preserve"> </w:t>
      </w:r>
      <w:r>
        <w:rPr>
          <w:sz w:val="28"/>
          <w:szCs w:val="28"/>
        </w:rPr>
        <w:t>:</w:t>
      </w:r>
      <w:r>
        <w:rPr>
          <w:sz w:val="28"/>
          <w:szCs w:val="28"/>
          <w:lang w:val="uk-UA"/>
        </w:rPr>
        <w:t xml:space="preserve"> </w:t>
      </w:r>
      <w:r>
        <w:rPr>
          <w:sz w:val="28"/>
          <w:szCs w:val="28"/>
        </w:rPr>
        <w:t>Медицина, 1991. – 496 с.</w:t>
      </w:r>
    </w:p>
    <w:p w:rsidR="00BD44C2" w:rsidRDefault="00BD44C2" w:rsidP="000633BD">
      <w:pPr>
        <w:widowControl w:val="0"/>
        <w:numPr>
          <w:ilvl w:val="0"/>
          <w:numId w:val="54"/>
        </w:numPr>
        <w:tabs>
          <w:tab w:val="clear" w:pos="720"/>
          <w:tab w:val="left" w:pos="872"/>
          <w:tab w:val="num" w:pos="900"/>
          <w:tab w:val="left" w:pos="981"/>
          <w:tab w:val="left" w:pos="1080"/>
        </w:tabs>
        <w:suppressAutoHyphens w:val="0"/>
        <w:spacing w:line="360" w:lineRule="auto"/>
        <w:ind w:left="0" w:firstLine="709"/>
        <w:jc w:val="both"/>
        <w:rPr>
          <w:sz w:val="28"/>
          <w:szCs w:val="28"/>
          <w:lang w:val="uk-UA"/>
        </w:rPr>
      </w:pPr>
      <w:r>
        <w:rPr>
          <w:sz w:val="28"/>
          <w:szCs w:val="28"/>
          <w:lang w:val="uk-UA"/>
        </w:rPr>
        <w:t>Акатов В. А.</w:t>
      </w:r>
      <w:r>
        <w:rPr>
          <w:sz w:val="28"/>
          <w:szCs w:val="28"/>
        </w:rPr>
        <w:t xml:space="preserve"> </w:t>
      </w:r>
      <w:r>
        <w:rPr>
          <w:sz w:val="28"/>
          <w:szCs w:val="28"/>
          <w:lang w:val="uk-UA"/>
        </w:rPr>
        <w:t>/</w:t>
      </w:r>
      <w:r>
        <w:rPr>
          <w:sz w:val="28"/>
          <w:szCs w:val="28"/>
        </w:rPr>
        <w:t xml:space="preserve"> Болезни беременних животных </w:t>
      </w:r>
      <w:r>
        <w:rPr>
          <w:sz w:val="28"/>
          <w:szCs w:val="28"/>
          <w:lang w:val="uk-UA"/>
        </w:rPr>
        <w:t>/ В. А. Акатов// Ветер</w:t>
      </w:r>
      <w:r>
        <w:rPr>
          <w:sz w:val="28"/>
          <w:szCs w:val="28"/>
          <w:lang w:val="uk-UA"/>
        </w:rPr>
        <w:t>и</w:t>
      </w:r>
      <w:r>
        <w:rPr>
          <w:sz w:val="28"/>
          <w:szCs w:val="28"/>
          <w:lang w:val="uk-UA"/>
        </w:rPr>
        <w:t>нарное акушерство и гиникология / Под. ред. Г. А. Кононова. – Л.,</w:t>
      </w:r>
      <w:r>
        <w:rPr>
          <w:sz w:val="28"/>
          <w:szCs w:val="28"/>
        </w:rPr>
        <w:t xml:space="preserve"> </w:t>
      </w:r>
      <w:r>
        <w:rPr>
          <w:sz w:val="28"/>
          <w:szCs w:val="28"/>
          <w:lang w:val="uk-UA"/>
        </w:rPr>
        <w:t>:</w:t>
      </w:r>
      <w:r>
        <w:rPr>
          <w:sz w:val="28"/>
          <w:szCs w:val="28"/>
        </w:rPr>
        <w:t xml:space="preserve"> </w:t>
      </w:r>
      <w:r>
        <w:rPr>
          <w:sz w:val="28"/>
          <w:szCs w:val="28"/>
          <w:lang w:val="uk-UA"/>
        </w:rPr>
        <w:t>Колос, 1977. – С. 238-277.</w:t>
      </w:r>
    </w:p>
    <w:p w:rsidR="00BD44C2" w:rsidRDefault="00BD44C2" w:rsidP="000633BD">
      <w:pPr>
        <w:widowControl w:val="0"/>
        <w:numPr>
          <w:ilvl w:val="0"/>
          <w:numId w:val="54"/>
        </w:numPr>
        <w:tabs>
          <w:tab w:val="clear" w:pos="720"/>
          <w:tab w:val="left" w:pos="872"/>
          <w:tab w:val="num" w:pos="900"/>
          <w:tab w:val="left" w:pos="981"/>
          <w:tab w:val="left" w:pos="1080"/>
        </w:tabs>
        <w:suppressAutoHyphens w:val="0"/>
        <w:spacing w:line="360" w:lineRule="auto"/>
        <w:ind w:left="0" w:firstLine="709"/>
        <w:jc w:val="both"/>
        <w:rPr>
          <w:sz w:val="28"/>
          <w:szCs w:val="28"/>
        </w:rPr>
      </w:pPr>
      <w:r>
        <w:rPr>
          <w:sz w:val="28"/>
          <w:szCs w:val="28"/>
        </w:rPr>
        <w:t xml:space="preserve">Акатов В. А. Гинекологическая дисспанссеризация крупного рогатого </w:t>
      </w:r>
      <w:r>
        <w:rPr>
          <w:sz w:val="28"/>
          <w:szCs w:val="28"/>
        </w:rPr>
        <w:lastRenderedPageBreak/>
        <w:t>скота в колхозах и совхозах</w:t>
      </w:r>
      <w:r>
        <w:rPr>
          <w:sz w:val="28"/>
          <w:szCs w:val="28"/>
          <w:lang w:val="uk-UA"/>
        </w:rPr>
        <w:t xml:space="preserve"> / В. А. Акатов</w:t>
      </w:r>
      <w:r>
        <w:rPr>
          <w:sz w:val="28"/>
          <w:szCs w:val="28"/>
        </w:rPr>
        <w:t xml:space="preserve">. – </w:t>
      </w:r>
      <w:r>
        <w:rPr>
          <w:caps/>
          <w:sz w:val="28"/>
          <w:szCs w:val="28"/>
        </w:rPr>
        <w:t>в</w:t>
      </w:r>
      <w:r>
        <w:rPr>
          <w:sz w:val="28"/>
          <w:szCs w:val="28"/>
        </w:rPr>
        <w:t>оронеж, 1973. – 111 с.</w:t>
      </w:r>
    </w:p>
    <w:p w:rsidR="00BD44C2" w:rsidRDefault="00BD44C2" w:rsidP="000633BD">
      <w:pPr>
        <w:widowControl w:val="0"/>
        <w:numPr>
          <w:ilvl w:val="0"/>
          <w:numId w:val="54"/>
        </w:numPr>
        <w:tabs>
          <w:tab w:val="clear" w:pos="720"/>
          <w:tab w:val="left" w:pos="872"/>
          <w:tab w:val="num" w:pos="900"/>
          <w:tab w:val="left" w:pos="981"/>
          <w:tab w:val="left" w:pos="1080"/>
        </w:tabs>
        <w:suppressAutoHyphens w:val="0"/>
        <w:spacing w:line="360" w:lineRule="auto"/>
        <w:ind w:left="0" w:firstLine="709"/>
        <w:jc w:val="both"/>
        <w:rPr>
          <w:sz w:val="28"/>
          <w:szCs w:val="28"/>
        </w:rPr>
      </w:pPr>
      <w:r>
        <w:rPr>
          <w:sz w:val="28"/>
          <w:szCs w:val="28"/>
        </w:rPr>
        <w:t xml:space="preserve"> Акопян Л. П. Изучение некоторых показателей естественного иммун</w:t>
      </w:r>
      <w:r>
        <w:rPr>
          <w:sz w:val="28"/>
          <w:szCs w:val="28"/>
        </w:rPr>
        <w:t>и</w:t>
      </w:r>
      <w:r>
        <w:rPr>
          <w:sz w:val="28"/>
          <w:szCs w:val="28"/>
        </w:rPr>
        <w:t xml:space="preserve">тета у женщин с токсикозом беременных </w:t>
      </w:r>
      <w:r>
        <w:rPr>
          <w:sz w:val="28"/>
          <w:szCs w:val="28"/>
          <w:lang w:val="uk-UA"/>
        </w:rPr>
        <w:t xml:space="preserve">/ </w:t>
      </w:r>
      <w:r>
        <w:rPr>
          <w:sz w:val="28"/>
          <w:szCs w:val="28"/>
        </w:rPr>
        <w:t xml:space="preserve">Л. П. Акопян, Н. Х. Погосян, С. А.  Бишарян </w:t>
      </w:r>
      <w:r>
        <w:rPr>
          <w:sz w:val="28"/>
          <w:szCs w:val="28"/>
          <w:lang w:val="uk-UA"/>
        </w:rPr>
        <w:t xml:space="preserve">// </w:t>
      </w:r>
      <w:r>
        <w:rPr>
          <w:sz w:val="28"/>
          <w:szCs w:val="28"/>
        </w:rPr>
        <w:t>Журн. экспер</w:t>
      </w:r>
      <w:r>
        <w:rPr>
          <w:sz w:val="28"/>
          <w:szCs w:val="28"/>
          <w:lang w:val="uk-UA"/>
        </w:rPr>
        <w:t>им</w:t>
      </w:r>
      <w:r>
        <w:rPr>
          <w:sz w:val="28"/>
          <w:szCs w:val="28"/>
        </w:rPr>
        <w:t xml:space="preserve">. и клинич. </w:t>
      </w:r>
      <w:r>
        <w:rPr>
          <w:sz w:val="28"/>
          <w:szCs w:val="28"/>
          <w:lang w:val="uk-UA"/>
        </w:rPr>
        <w:t>м</w:t>
      </w:r>
      <w:r>
        <w:rPr>
          <w:sz w:val="28"/>
          <w:szCs w:val="28"/>
        </w:rPr>
        <w:t>едицины</w:t>
      </w:r>
      <w:r>
        <w:rPr>
          <w:sz w:val="28"/>
          <w:szCs w:val="28"/>
          <w:lang w:val="uk-UA"/>
        </w:rPr>
        <w:t xml:space="preserve">. </w:t>
      </w:r>
      <w:r>
        <w:rPr>
          <w:sz w:val="28"/>
          <w:szCs w:val="28"/>
        </w:rPr>
        <w:t>– 1979</w:t>
      </w:r>
      <w:r>
        <w:rPr>
          <w:sz w:val="28"/>
          <w:szCs w:val="28"/>
          <w:lang w:val="uk-UA"/>
        </w:rPr>
        <w:t xml:space="preserve">. </w:t>
      </w:r>
      <w:r>
        <w:rPr>
          <w:sz w:val="28"/>
          <w:szCs w:val="28"/>
        </w:rPr>
        <w:t>–</w:t>
      </w:r>
      <w:r>
        <w:rPr>
          <w:sz w:val="28"/>
          <w:szCs w:val="28"/>
          <w:lang w:val="uk-UA"/>
        </w:rPr>
        <w:t xml:space="preserve"> </w:t>
      </w:r>
      <w:r>
        <w:rPr>
          <w:sz w:val="28"/>
          <w:szCs w:val="28"/>
        </w:rPr>
        <w:t>Т. 19</w:t>
      </w:r>
      <w:r>
        <w:rPr>
          <w:sz w:val="28"/>
          <w:szCs w:val="28"/>
          <w:lang w:val="uk-UA"/>
        </w:rPr>
        <w:t>,</w:t>
      </w:r>
      <w:r>
        <w:rPr>
          <w:sz w:val="28"/>
          <w:szCs w:val="28"/>
        </w:rPr>
        <w:t xml:space="preserve"> № 1. – С. 72-75.</w:t>
      </w:r>
    </w:p>
    <w:p w:rsidR="00BD44C2" w:rsidRDefault="00BD44C2" w:rsidP="000633BD">
      <w:pPr>
        <w:widowControl w:val="0"/>
        <w:numPr>
          <w:ilvl w:val="0"/>
          <w:numId w:val="54"/>
        </w:numPr>
        <w:tabs>
          <w:tab w:val="clear" w:pos="720"/>
          <w:tab w:val="left" w:pos="872"/>
          <w:tab w:val="num" w:pos="900"/>
          <w:tab w:val="left" w:pos="981"/>
          <w:tab w:val="left" w:pos="1080"/>
        </w:tabs>
        <w:suppressAutoHyphens w:val="0"/>
        <w:spacing w:line="360" w:lineRule="auto"/>
        <w:ind w:left="0" w:firstLine="709"/>
        <w:jc w:val="both"/>
        <w:rPr>
          <w:sz w:val="28"/>
          <w:szCs w:val="28"/>
          <w:lang w:val="uk-UA"/>
        </w:rPr>
      </w:pPr>
      <w:r>
        <w:rPr>
          <w:sz w:val="28"/>
          <w:szCs w:val="28"/>
          <w:lang w:val="uk-UA"/>
        </w:rPr>
        <w:t>Акушерство, гінекологія та біотехнологія розмноження сільськогосп</w:t>
      </w:r>
      <w:r>
        <w:rPr>
          <w:sz w:val="28"/>
          <w:szCs w:val="28"/>
          <w:lang w:val="uk-UA"/>
        </w:rPr>
        <w:t>о</w:t>
      </w:r>
      <w:r>
        <w:rPr>
          <w:sz w:val="28"/>
          <w:szCs w:val="28"/>
          <w:lang w:val="uk-UA"/>
        </w:rPr>
        <w:t>дарських тварин з основами андрології : програма навчальної дисципліни для підготовки фахівців вищих аграрних закладів освіти 3-4 рівня акредитації за спеціальністю 7.130501 „Ветеринарна медицина” / Г. В. Звєрєва, С. П. Хомин, В. А. Яблонський та ін. – К. : Аграрна освіта, 2001. – 20 с.</w:t>
      </w:r>
    </w:p>
    <w:p w:rsidR="00BD44C2" w:rsidRDefault="00BD44C2" w:rsidP="000633BD">
      <w:pPr>
        <w:widowControl w:val="0"/>
        <w:numPr>
          <w:ilvl w:val="0"/>
          <w:numId w:val="54"/>
        </w:numPr>
        <w:tabs>
          <w:tab w:val="clear" w:pos="720"/>
          <w:tab w:val="left" w:pos="872"/>
          <w:tab w:val="num" w:pos="900"/>
          <w:tab w:val="left" w:pos="981"/>
          <w:tab w:val="left" w:pos="1080"/>
        </w:tabs>
        <w:suppressAutoHyphens w:val="0"/>
        <w:spacing w:line="360" w:lineRule="auto"/>
        <w:ind w:left="0" w:firstLine="709"/>
        <w:jc w:val="both"/>
        <w:rPr>
          <w:sz w:val="28"/>
          <w:szCs w:val="28"/>
        </w:rPr>
      </w:pPr>
      <w:r>
        <w:rPr>
          <w:sz w:val="28"/>
          <w:szCs w:val="28"/>
          <w:lang w:val="uk-UA"/>
        </w:rPr>
        <w:t>Аликаев В. А. Методические указания по диспансеризации крупного рогатого скота / В. А. Аликаев. – М. : Колос, 1970. – 36 с.</w:t>
      </w:r>
    </w:p>
    <w:p w:rsidR="00BD44C2" w:rsidRDefault="00BD44C2" w:rsidP="000633BD">
      <w:pPr>
        <w:widowControl w:val="0"/>
        <w:numPr>
          <w:ilvl w:val="0"/>
          <w:numId w:val="54"/>
        </w:numPr>
        <w:tabs>
          <w:tab w:val="clear" w:pos="720"/>
          <w:tab w:val="left" w:pos="872"/>
          <w:tab w:val="num" w:pos="900"/>
          <w:tab w:val="left" w:pos="981"/>
          <w:tab w:val="left" w:pos="1080"/>
        </w:tabs>
        <w:suppressAutoHyphens w:val="0"/>
        <w:spacing w:line="360" w:lineRule="auto"/>
        <w:ind w:left="0" w:firstLine="709"/>
        <w:jc w:val="both"/>
        <w:rPr>
          <w:sz w:val="28"/>
          <w:szCs w:val="28"/>
        </w:rPr>
      </w:pPr>
      <w:r>
        <w:rPr>
          <w:sz w:val="28"/>
          <w:szCs w:val="28"/>
          <w:lang w:val="uk-UA"/>
        </w:rPr>
        <w:t xml:space="preserve">Амагарова Т. О. </w:t>
      </w:r>
      <w:r>
        <w:rPr>
          <w:sz w:val="28"/>
          <w:szCs w:val="28"/>
        </w:rPr>
        <w:t>Интенсифиация возпроизводства коров биотехнолог</w:t>
      </w:r>
      <w:r>
        <w:rPr>
          <w:sz w:val="28"/>
          <w:szCs w:val="28"/>
        </w:rPr>
        <w:t>и</w:t>
      </w:r>
      <w:r>
        <w:rPr>
          <w:sz w:val="28"/>
          <w:szCs w:val="28"/>
        </w:rPr>
        <w:t xml:space="preserve">ческими методами </w:t>
      </w:r>
      <w:r>
        <w:rPr>
          <w:sz w:val="28"/>
          <w:szCs w:val="28"/>
          <w:lang w:val="uk-UA"/>
        </w:rPr>
        <w:t xml:space="preserve">/ Т. О. Амагарова, </w:t>
      </w:r>
      <w:r>
        <w:rPr>
          <w:sz w:val="28"/>
          <w:szCs w:val="28"/>
        </w:rPr>
        <w:t xml:space="preserve">А. В. </w:t>
      </w:r>
      <w:r>
        <w:rPr>
          <w:sz w:val="28"/>
          <w:szCs w:val="28"/>
          <w:lang w:val="uk-UA"/>
        </w:rPr>
        <w:t>Муруев</w:t>
      </w:r>
      <w:r>
        <w:rPr>
          <w:sz w:val="28"/>
          <w:szCs w:val="28"/>
        </w:rPr>
        <w:t>, Ю. К. Хоженоев //</w:t>
      </w:r>
      <w:r>
        <w:rPr>
          <w:sz w:val="28"/>
          <w:szCs w:val="28"/>
          <w:lang w:val="uk-UA"/>
        </w:rPr>
        <w:t xml:space="preserve"> </w:t>
      </w:r>
      <w:r>
        <w:rPr>
          <w:sz w:val="28"/>
          <w:szCs w:val="28"/>
        </w:rPr>
        <w:t>Вет.</w:t>
      </w:r>
      <w:r>
        <w:rPr>
          <w:sz w:val="28"/>
          <w:szCs w:val="28"/>
          <w:lang w:val="uk-UA"/>
        </w:rPr>
        <w:t xml:space="preserve"> </w:t>
      </w:r>
      <w:r>
        <w:rPr>
          <w:sz w:val="28"/>
          <w:szCs w:val="28"/>
        </w:rPr>
        <w:t>п</w:t>
      </w:r>
      <w:r>
        <w:rPr>
          <w:sz w:val="28"/>
          <w:szCs w:val="28"/>
        </w:rPr>
        <w:t>а</w:t>
      </w:r>
      <w:r>
        <w:rPr>
          <w:sz w:val="28"/>
          <w:szCs w:val="28"/>
        </w:rPr>
        <w:t>тология. – 2004. – № 3. – С. 105-106.</w:t>
      </w:r>
    </w:p>
    <w:p w:rsidR="00BD44C2" w:rsidRDefault="00BD44C2" w:rsidP="000633BD">
      <w:pPr>
        <w:numPr>
          <w:ilvl w:val="0"/>
          <w:numId w:val="54"/>
        </w:numPr>
        <w:tabs>
          <w:tab w:val="clear" w:pos="720"/>
          <w:tab w:val="left" w:pos="872"/>
          <w:tab w:val="num" w:pos="900"/>
          <w:tab w:val="left" w:pos="981"/>
        </w:tabs>
        <w:suppressAutoHyphens w:val="0"/>
        <w:spacing w:line="360" w:lineRule="auto"/>
        <w:ind w:left="0" w:firstLine="709"/>
        <w:jc w:val="both"/>
        <w:rPr>
          <w:sz w:val="28"/>
          <w:szCs w:val="28"/>
          <w:lang w:val="uk-UA"/>
        </w:rPr>
      </w:pPr>
      <w:r>
        <w:rPr>
          <w:sz w:val="28"/>
          <w:szCs w:val="28"/>
        </w:rPr>
        <w:t>Антонов</w:t>
      </w:r>
      <w:r>
        <w:rPr>
          <w:sz w:val="28"/>
          <w:szCs w:val="28"/>
          <w:lang w:val="uk-UA"/>
        </w:rPr>
        <w:t xml:space="preserve"> </w:t>
      </w:r>
      <w:r>
        <w:rPr>
          <w:sz w:val="28"/>
          <w:szCs w:val="28"/>
        </w:rPr>
        <w:t xml:space="preserve">В. Я. Лабораторные исследования в ветеринарии </w:t>
      </w:r>
      <w:r>
        <w:rPr>
          <w:sz w:val="28"/>
          <w:szCs w:val="28"/>
          <w:lang w:val="uk-UA"/>
        </w:rPr>
        <w:t xml:space="preserve">/ </w:t>
      </w:r>
      <w:r>
        <w:rPr>
          <w:sz w:val="28"/>
          <w:szCs w:val="28"/>
        </w:rPr>
        <w:t>В. Я. Ант</w:t>
      </w:r>
      <w:r>
        <w:rPr>
          <w:sz w:val="28"/>
          <w:szCs w:val="28"/>
        </w:rPr>
        <w:t>о</w:t>
      </w:r>
      <w:r>
        <w:rPr>
          <w:sz w:val="28"/>
          <w:szCs w:val="28"/>
        </w:rPr>
        <w:t>нов, П. Н. Блинов</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 xml:space="preserve">: Колос, 1971. –  </w:t>
      </w:r>
      <w:r>
        <w:rPr>
          <w:sz w:val="28"/>
          <w:szCs w:val="28"/>
          <w:lang w:val="uk-UA"/>
        </w:rPr>
        <w:t>438 с</w:t>
      </w:r>
      <w:r>
        <w:rPr>
          <w:sz w:val="28"/>
          <w:szCs w:val="28"/>
        </w:rPr>
        <w:t>.</w:t>
      </w:r>
    </w:p>
    <w:p w:rsidR="00BD44C2" w:rsidRDefault="00BD44C2" w:rsidP="000633BD">
      <w:pPr>
        <w:widowControl w:val="0"/>
        <w:numPr>
          <w:ilvl w:val="0"/>
          <w:numId w:val="54"/>
        </w:numPr>
        <w:tabs>
          <w:tab w:val="clear" w:pos="720"/>
          <w:tab w:val="left" w:pos="872"/>
          <w:tab w:val="num" w:pos="900"/>
          <w:tab w:val="left" w:pos="981"/>
          <w:tab w:val="left" w:pos="1080"/>
        </w:tabs>
        <w:suppressAutoHyphens w:val="0"/>
        <w:spacing w:line="360" w:lineRule="auto"/>
        <w:ind w:left="0" w:firstLine="709"/>
        <w:jc w:val="both"/>
        <w:rPr>
          <w:sz w:val="28"/>
          <w:szCs w:val="28"/>
          <w:lang w:val="uk-UA"/>
        </w:rPr>
      </w:pPr>
      <w:r>
        <w:rPr>
          <w:sz w:val="28"/>
          <w:szCs w:val="28"/>
          <w:lang w:val="uk-UA"/>
        </w:rPr>
        <w:t>Анюлис Е. Ю. Стимуляции половой охоты у коров / Е. Ю. Анюлис // Научные основы профилактики и лечения патологии воспроизво</w:t>
      </w:r>
      <w:r>
        <w:rPr>
          <w:sz w:val="28"/>
          <w:szCs w:val="28"/>
          <w:lang w:val="uk-UA"/>
        </w:rPr>
        <w:t>д</w:t>
      </w:r>
      <w:r>
        <w:rPr>
          <w:sz w:val="28"/>
          <w:szCs w:val="28"/>
          <w:lang w:val="uk-UA"/>
        </w:rPr>
        <w:t>ства функции с-х животных : тез. докл. науч. конф. – Воронеж, 1988. – С. 8-9.</w:t>
      </w:r>
    </w:p>
    <w:p w:rsidR="00BD44C2" w:rsidRDefault="00BD44C2" w:rsidP="000633BD">
      <w:pPr>
        <w:widowControl w:val="0"/>
        <w:numPr>
          <w:ilvl w:val="0"/>
          <w:numId w:val="54"/>
        </w:numPr>
        <w:tabs>
          <w:tab w:val="clear" w:pos="720"/>
          <w:tab w:val="left" w:pos="872"/>
          <w:tab w:val="num" w:pos="900"/>
          <w:tab w:val="left" w:pos="981"/>
          <w:tab w:val="left" w:pos="1080"/>
        </w:tabs>
        <w:suppressAutoHyphens w:val="0"/>
        <w:spacing w:line="360" w:lineRule="auto"/>
        <w:ind w:left="0" w:firstLine="709"/>
        <w:jc w:val="both"/>
        <w:rPr>
          <w:sz w:val="28"/>
          <w:szCs w:val="28"/>
          <w:lang w:val="uk-UA"/>
        </w:rPr>
      </w:pPr>
      <w:r>
        <w:rPr>
          <w:sz w:val="28"/>
          <w:szCs w:val="28"/>
          <w:lang w:val="uk-UA"/>
        </w:rPr>
        <w:t xml:space="preserve"> Апуховська Л. І. Фізіологічна функція вітаміну </w:t>
      </w:r>
      <w:r>
        <w:rPr>
          <w:sz w:val="28"/>
          <w:szCs w:val="28"/>
          <w:lang w:val="en-US"/>
        </w:rPr>
        <w:t>D</w:t>
      </w:r>
      <w:r>
        <w:rPr>
          <w:sz w:val="28"/>
          <w:szCs w:val="28"/>
          <w:vertAlign w:val="subscript"/>
          <w:lang w:val="uk-UA"/>
        </w:rPr>
        <w:t>3</w:t>
      </w:r>
      <w:r>
        <w:rPr>
          <w:sz w:val="28"/>
          <w:szCs w:val="28"/>
          <w:lang w:val="uk-UA"/>
        </w:rPr>
        <w:t xml:space="preserve"> і його обмін в о</w:t>
      </w:r>
      <w:r>
        <w:rPr>
          <w:sz w:val="28"/>
          <w:szCs w:val="28"/>
          <w:lang w:val="uk-UA"/>
        </w:rPr>
        <w:t>р</w:t>
      </w:r>
      <w:r>
        <w:rPr>
          <w:sz w:val="28"/>
          <w:szCs w:val="28"/>
          <w:lang w:val="uk-UA"/>
        </w:rPr>
        <w:t>ганізмі у нормі та за деяких патологій / Л. І. Апуховська // Укр. біохім. журн. – 2000. – Т. 72, № 4-5. – С. 138-146.</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rPr>
      </w:pPr>
      <w:r>
        <w:rPr>
          <w:sz w:val="28"/>
          <w:szCs w:val="28"/>
        </w:rPr>
        <w:t xml:space="preserve"> Афанасьев И. Н. Кетоновые тела и продуктивность коров / И. Н. Аф</w:t>
      </w:r>
      <w:r>
        <w:rPr>
          <w:sz w:val="28"/>
          <w:szCs w:val="28"/>
        </w:rPr>
        <w:t>а</w:t>
      </w:r>
      <w:r>
        <w:rPr>
          <w:sz w:val="28"/>
          <w:szCs w:val="28"/>
        </w:rPr>
        <w:t>насьев /</w:t>
      </w:r>
      <w:r>
        <w:rPr>
          <w:sz w:val="28"/>
          <w:szCs w:val="28"/>
          <w:lang w:val="uk-UA"/>
        </w:rPr>
        <w:t>/</w:t>
      </w:r>
      <w:r>
        <w:rPr>
          <w:sz w:val="28"/>
          <w:szCs w:val="28"/>
        </w:rPr>
        <w:t>Науч. труды Латв. сельскохозяйственной академии. – Рига, 1973. – С. 101-102.</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Афанасьев И. Н. Содержание кальция, фосфора и микроэлементов в крови плодовитых и бесплодных коров / И. Н. Афанасьев, А. Я. Дзените // Тр</w:t>
      </w:r>
      <w:r>
        <w:rPr>
          <w:sz w:val="28"/>
          <w:szCs w:val="28"/>
          <w:lang w:val="uk-UA"/>
        </w:rPr>
        <w:t>у</w:t>
      </w:r>
      <w:r>
        <w:rPr>
          <w:sz w:val="28"/>
          <w:szCs w:val="28"/>
          <w:lang w:val="uk-UA"/>
        </w:rPr>
        <w:t>д</w:t>
      </w:r>
      <w:r>
        <w:rPr>
          <w:sz w:val="28"/>
          <w:szCs w:val="28"/>
        </w:rPr>
        <w:t>ы</w:t>
      </w:r>
      <w:r>
        <w:rPr>
          <w:sz w:val="28"/>
          <w:szCs w:val="28"/>
          <w:lang w:val="uk-UA"/>
        </w:rPr>
        <w:t xml:space="preserve"> Л</w:t>
      </w:r>
      <w:r>
        <w:rPr>
          <w:sz w:val="28"/>
          <w:szCs w:val="28"/>
          <w:lang w:val="uk-UA"/>
        </w:rPr>
        <w:t>а</w:t>
      </w:r>
      <w:r>
        <w:rPr>
          <w:sz w:val="28"/>
          <w:szCs w:val="28"/>
          <w:lang w:val="uk-UA"/>
        </w:rPr>
        <w:t xml:space="preserve">твийской </w:t>
      </w:r>
      <w:r>
        <w:rPr>
          <w:sz w:val="28"/>
          <w:szCs w:val="28"/>
        </w:rPr>
        <w:t>сельскохозяйственной</w:t>
      </w:r>
      <w:r>
        <w:rPr>
          <w:sz w:val="28"/>
          <w:szCs w:val="28"/>
          <w:lang w:val="uk-UA"/>
        </w:rPr>
        <w:t xml:space="preserve"> академии. Вып. 41: Диагностика, лечение и профилактика болезней сельськохозяйственних животных. – Елгава, 1970. – С. 102-109.</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lastRenderedPageBreak/>
        <w:t xml:space="preserve"> Бадалян А. М. Биохимические показатели крови при нормальном от</w:t>
      </w:r>
      <w:r>
        <w:rPr>
          <w:sz w:val="28"/>
          <w:szCs w:val="28"/>
          <w:lang w:val="uk-UA"/>
        </w:rPr>
        <w:t>е</w:t>
      </w:r>
      <w:r>
        <w:rPr>
          <w:sz w:val="28"/>
          <w:szCs w:val="28"/>
          <w:lang w:val="uk-UA"/>
        </w:rPr>
        <w:t>ле и задержании последа у коров / А. М. Бадалян, А. О. Манасян, Р. Г. Камалян // Ветеринария. – 1989. – № 1. – С. 43-45.</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rPr>
      </w:pPr>
      <w:r>
        <w:rPr>
          <w:sz w:val="28"/>
          <w:szCs w:val="28"/>
        </w:rPr>
        <w:t xml:space="preserve"> Байтеряк И. К. Гипонатриемический синдром в акушерской клинике / И. К. Байтеряк, Р. С. Барышкина // Казанский мед. журн. – 1976. </w:t>
      </w:r>
      <w:r>
        <w:rPr>
          <w:sz w:val="28"/>
          <w:szCs w:val="28"/>
          <w:lang w:val="uk-UA"/>
        </w:rPr>
        <w:t xml:space="preserve">– </w:t>
      </w:r>
      <w:r>
        <w:rPr>
          <w:sz w:val="28"/>
          <w:szCs w:val="28"/>
        </w:rPr>
        <w:t>Т. 57, № 3. – С. 256.</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rPr>
      </w:pPr>
      <w:r>
        <w:rPr>
          <w:sz w:val="28"/>
          <w:szCs w:val="28"/>
          <w:lang w:val="uk-UA"/>
        </w:rPr>
        <w:t xml:space="preserve"> Борисевич Б. В. </w:t>
      </w:r>
      <w:r>
        <w:rPr>
          <w:sz w:val="28"/>
          <w:szCs w:val="28"/>
        </w:rPr>
        <w:t xml:space="preserve">Состояние костяка бычков, больных остеодистрофией и дерматофиброзом при откорме хлебной бардой / </w:t>
      </w:r>
      <w:r>
        <w:rPr>
          <w:sz w:val="28"/>
          <w:szCs w:val="28"/>
          <w:lang w:val="uk-UA"/>
        </w:rPr>
        <w:t xml:space="preserve">Б. В. Борисевич </w:t>
      </w:r>
      <w:r>
        <w:rPr>
          <w:sz w:val="28"/>
          <w:szCs w:val="28"/>
        </w:rPr>
        <w:t>// Ветерин</w:t>
      </w:r>
      <w:r>
        <w:rPr>
          <w:sz w:val="28"/>
          <w:szCs w:val="28"/>
        </w:rPr>
        <w:t>а</w:t>
      </w:r>
      <w:r>
        <w:rPr>
          <w:sz w:val="28"/>
          <w:szCs w:val="28"/>
        </w:rPr>
        <w:t>рия. – 1996. – № 3. – С. 46-50.</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rPr>
        <w:t xml:space="preserve"> </w:t>
      </w:r>
      <w:r>
        <w:rPr>
          <w:sz w:val="28"/>
          <w:szCs w:val="28"/>
          <w:lang w:val="uk-UA"/>
        </w:rPr>
        <w:t>Боровков С. Б</w:t>
      </w:r>
      <w:r>
        <w:rPr>
          <w:sz w:val="28"/>
          <w:szCs w:val="28"/>
        </w:rPr>
        <w:t>.</w:t>
      </w:r>
      <w:r>
        <w:rPr>
          <w:sz w:val="28"/>
          <w:szCs w:val="28"/>
          <w:lang w:val="uk-UA"/>
        </w:rPr>
        <w:t xml:space="preserve"> Сезонна динаміка біохімічних показників у високо</w:t>
      </w:r>
      <w:r>
        <w:rPr>
          <w:sz w:val="28"/>
          <w:szCs w:val="28"/>
          <w:lang w:val="uk-UA"/>
        </w:rPr>
        <w:t>п</w:t>
      </w:r>
      <w:r>
        <w:rPr>
          <w:sz w:val="28"/>
          <w:szCs w:val="28"/>
          <w:lang w:val="uk-UA"/>
        </w:rPr>
        <w:t>родуктивних корів</w:t>
      </w:r>
      <w:r>
        <w:rPr>
          <w:sz w:val="28"/>
          <w:szCs w:val="28"/>
        </w:rPr>
        <w:t xml:space="preserve"> / </w:t>
      </w:r>
      <w:r>
        <w:rPr>
          <w:sz w:val="28"/>
          <w:szCs w:val="28"/>
          <w:lang w:val="uk-UA"/>
        </w:rPr>
        <w:t>С. Б</w:t>
      </w:r>
      <w:r>
        <w:rPr>
          <w:sz w:val="28"/>
          <w:szCs w:val="28"/>
        </w:rPr>
        <w:t xml:space="preserve">. </w:t>
      </w:r>
      <w:r>
        <w:rPr>
          <w:sz w:val="28"/>
          <w:szCs w:val="28"/>
          <w:lang w:val="uk-UA"/>
        </w:rPr>
        <w:t>Боровков // Вісник БЦДАУ. – Біла Церква, 2003. – Вип. 25, ч.</w:t>
      </w:r>
      <w:r>
        <w:rPr>
          <w:sz w:val="28"/>
          <w:szCs w:val="28"/>
          <w:lang w:val="en-US"/>
        </w:rPr>
        <w:t> </w:t>
      </w:r>
      <w:r>
        <w:rPr>
          <w:sz w:val="28"/>
          <w:szCs w:val="28"/>
          <w:lang w:val="uk-UA"/>
        </w:rPr>
        <w:t>2. – С. 15-17.</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Бочаров И. А. Болезни беременных животных. / И. А. Бочаров // Ак</w:t>
      </w:r>
      <w:r>
        <w:rPr>
          <w:sz w:val="28"/>
          <w:szCs w:val="28"/>
          <w:lang w:val="uk-UA"/>
        </w:rPr>
        <w:t>у</w:t>
      </w:r>
      <w:r>
        <w:rPr>
          <w:sz w:val="28"/>
          <w:szCs w:val="28"/>
          <w:lang w:val="uk-UA"/>
        </w:rPr>
        <w:t>шерство, гин</w:t>
      </w:r>
      <w:r>
        <w:rPr>
          <w:sz w:val="28"/>
          <w:szCs w:val="28"/>
          <w:lang w:val="uk-UA"/>
        </w:rPr>
        <w:t>и</w:t>
      </w:r>
      <w:r>
        <w:rPr>
          <w:sz w:val="28"/>
          <w:szCs w:val="28"/>
          <w:lang w:val="uk-UA"/>
        </w:rPr>
        <w:t>кология и искуств.осеменение: сб. науч. тр.</w:t>
      </w:r>
      <w:r>
        <w:rPr>
          <w:sz w:val="28"/>
          <w:szCs w:val="28"/>
        </w:rPr>
        <w:t xml:space="preserve"> </w:t>
      </w:r>
      <w:r>
        <w:rPr>
          <w:sz w:val="28"/>
          <w:szCs w:val="28"/>
          <w:lang w:val="uk-UA"/>
        </w:rPr>
        <w:t>– Л., 1967. – С. 150-155.</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rPr>
      </w:pPr>
      <w:r>
        <w:rPr>
          <w:sz w:val="28"/>
          <w:szCs w:val="28"/>
        </w:rPr>
        <w:t xml:space="preserve"> Бухарин О. В., Васильев Н. В. Л</w:t>
      </w:r>
      <w:r>
        <w:rPr>
          <w:sz w:val="28"/>
          <w:szCs w:val="28"/>
          <w:lang w:val="uk-UA"/>
        </w:rPr>
        <w:t>и</w:t>
      </w:r>
      <w:r>
        <w:rPr>
          <w:sz w:val="28"/>
          <w:szCs w:val="28"/>
        </w:rPr>
        <w:t>зоцим и его роль в биологии и мед</w:t>
      </w:r>
      <w:r>
        <w:rPr>
          <w:sz w:val="28"/>
          <w:szCs w:val="28"/>
        </w:rPr>
        <w:t>и</w:t>
      </w:r>
      <w:r>
        <w:rPr>
          <w:sz w:val="28"/>
          <w:szCs w:val="28"/>
        </w:rPr>
        <w:t>цине / О. В. Бухарин, Н. В. Васильев. – Томск : ТГУ, 1974. – 209 с.</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Валге Л. А. Характеристика биохимических показателей крови кру</w:t>
      </w:r>
      <w:r>
        <w:rPr>
          <w:sz w:val="28"/>
          <w:szCs w:val="28"/>
          <w:lang w:val="uk-UA"/>
        </w:rPr>
        <w:t>п</w:t>
      </w:r>
      <w:r>
        <w:rPr>
          <w:sz w:val="28"/>
          <w:szCs w:val="28"/>
          <w:lang w:val="uk-UA"/>
        </w:rPr>
        <w:t>ного рогатого скота и восстановление кислотно-щелочного баланса: автореф. дис. на соискание ученой степени докт. вет. наук: спец. 03-102 "физиология ч</w:t>
      </w:r>
      <w:r>
        <w:rPr>
          <w:sz w:val="28"/>
          <w:szCs w:val="28"/>
          <w:lang w:val="uk-UA"/>
        </w:rPr>
        <w:t>е</w:t>
      </w:r>
      <w:r>
        <w:rPr>
          <w:sz w:val="28"/>
          <w:szCs w:val="28"/>
          <w:lang w:val="uk-UA"/>
        </w:rPr>
        <w:t>лов</w:t>
      </w:r>
      <w:r>
        <w:rPr>
          <w:sz w:val="28"/>
          <w:szCs w:val="28"/>
          <w:lang w:val="uk-UA"/>
        </w:rPr>
        <w:t>е</w:t>
      </w:r>
      <w:r>
        <w:rPr>
          <w:sz w:val="28"/>
          <w:szCs w:val="28"/>
          <w:lang w:val="uk-UA"/>
        </w:rPr>
        <w:t>ка и животных". / Л.</w:t>
      </w:r>
      <w:r>
        <w:rPr>
          <w:sz w:val="28"/>
          <w:szCs w:val="28"/>
        </w:rPr>
        <w:t xml:space="preserve"> </w:t>
      </w:r>
      <w:r>
        <w:rPr>
          <w:sz w:val="28"/>
          <w:szCs w:val="28"/>
          <w:lang w:val="uk-UA"/>
        </w:rPr>
        <w:t>А.</w:t>
      </w:r>
      <w:r>
        <w:rPr>
          <w:sz w:val="28"/>
          <w:szCs w:val="28"/>
        </w:rPr>
        <w:t xml:space="preserve"> </w:t>
      </w:r>
      <w:r>
        <w:rPr>
          <w:sz w:val="28"/>
          <w:szCs w:val="28"/>
          <w:lang w:val="uk-UA"/>
        </w:rPr>
        <w:t>Валке. – Тарту, 1971. – 58 с.</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Вельбівець М. В. Лікування корів при гострому ендометриті / М. В. Вельбівець // Неінфекційна патологія : матеріали наук.- практ. конф. – Біла Ц</w:t>
      </w:r>
      <w:r>
        <w:rPr>
          <w:sz w:val="28"/>
          <w:szCs w:val="28"/>
          <w:lang w:val="uk-UA"/>
        </w:rPr>
        <w:t>е</w:t>
      </w:r>
      <w:r>
        <w:rPr>
          <w:sz w:val="28"/>
          <w:szCs w:val="28"/>
          <w:lang w:val="uk-UA"/>
        </w:rPr>
        <w:t>рква, 1995. – Ч. 2. – С. 11-12.</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Вельбівець М. В. Корекція статевої функції при анафродизії у корів / М. В. Вельбівець, А. Й. Краєвський, Г. Г. Харута // Вісник БЦДАУ. – Біла Це</w:t>
      </w:r>
      <w:r>
        <w:rPr>
          <w:sz w:val="28"/>
          <w:szCs w:val="28"/>
          <w:lang w:val="uk-UA"/>
        </w:rPr>
        <w:t>р</w:t>
      </w:r>
      <w:r>
        <w:rPr>
          <w:sz w:val="28"/>
          <w:szCs w:val="28"/>
          <w:lang w:val="uk-UA"/>
        </w:rPr>
        <w:t>ква, 1988. – Вип. 5, ч. 2. – С. 9-11.</w:t>
      </w:r>
    </w:p>
    <w:p w:rsidR="00BD44C2" w:rsidRDefault="00BD44C2" w:rsidP="000633BD">
      <w:pPr>
        <w:numPr>
          <w:ilvl w:val="0"/>
          <w:numId w:val="54"/>
        </w:numPr>
        <w:tabs>
          <w:tab w:val="clear" w:pos="720"/>
          <w:tab w:val="num" w:pos="90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Вечтомов В. </w:t>
      </w:r>
      <w:r>
        <w:rPr>
          <w:caps/>
          <w:sz w:val="28"/>
          <w:szCs w:val="28"/>
          <w:lang w:val="uk-UA"/>
        </w:rPr>
        <w:t>я</w:t>
      </w:r>
      <w:r>
        <w:rPr>
          <w:sz w:val="28"/>
          <w:szCs w:val="28"/>
          <w:lang w:val="uk-UA"/>
        </w:rPr>
        <w:t>. Вплив холіну хлориду на резистентність тільних к</w:t>
      </w:r>
      <w:r>
        <w:rPr>
          <w:sz w:val="28"/>
          <w:szCs w:val="28"/>
          <w:lang w:val="uk-UA"/>
        </w:rPr>
        <w:t>о</w:t>
      </w:r>
      <w:r>
        <w:rPr>
          <w:sz w:val="28"/>
          <w:szCs w:val="28"/>
          <w:lang w:val="uk-UA"/>
        </w:rPr>
        <w:t xml:space="preserve">рів та життєздатність новонароджених телят / В. </w:t>
      </w:r>
      <w:r>
        <w:rPr>
          <w:caps/>
          <w:sz w:val="28"/>
          <w:szCs w:val="28"/>
          <w:lang w:val="uk-UA"/>
        </w:rPr>
        <w:t>я</w:t>
      </w:r>
      <w:r>
        <w:rPr>
          <w:sz w:val="28"/>
          <w:szCs w:val="28"/>
          <w:lang w:val="uk-UA"/>
        </w:rPr>
        <w:t>. Вечтомов, О. А. Сайко, В. Ф. Макеєв // Вісник БЦДАУ. – Біла Церква, 1998. – Вип.5, ч.2. – С. 11-13.</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w:t>
      </w:r>
      <w:r>
        <w:rPr>
          <w:sz w:val="28"/>
          <w:szCs w:val="28"/>
        </w:rPr>
        <w:t xml:space="preserve">Вербицкий О. Н. Взаимосвязь кислотно-щелочного равновесия и </w:t>
      </w:r>
      <w:r>
        <w:rPr>
          <w:sz w:val="28"/>
          <w:szCs w:val="28"/>
        </w:rPr>
        <w:lastRenderedPageBreak/>
        <w:t>гл</w:t>
      </w:r>
      <w:r>
        <w:rPr>
          <w:sz w:val="28"/>
          <w:szCs w:val="28"/>
        </w:rPr>
        <w:t>и</w:t>
      </w:r>
      <w:r>
        <w:rPr>
          <w:sz w:val="28"/>
          <w:szCs w:val="28"/>
        </w:rPr>
        <w:t>колиза при мышечной деятельности</w:t>
      </w:r>
      <w:r>
        <w:rPr>
          <w:sz w:val="28"/>
          <w:szCs w:val="28"/>
          <w:lang w:val="uk-UA"/>
        </w:rPr>
        <w:t xml:space="preserve"> / </w:t>
      </w:r>
      <w:r>
        <w:rPr>
          <w:sz w:val="28"/>
          <w:szCs w:val="28"/>
        </w:rPr>
        <w:t xml:space="preserve">О. Н. Вербицкий, Л. В. Скорик, Д. А. Мельничук </w:t>
      </w:r>
      <w:r>
        <w:rPr>
          <w:sz w:val="28"/>
          <w:szCs w:val="28"/>
          <w:lang w:val="uk-UA"/>
        </w:rPr>
        <w:t>// Укр. биохим. журн. – 1993. – Т. 65, № 3. – С. 75-79.</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Веремеенко К. Н. Исследование некоторых показателей кининовой системы при перитоните у детей / К. Н. Веремеенко // Вестник хирургии. – 1973. – №6. – </w:t>
      </w:r>
      <w:r>
        <w:rPr>
          <w:caps/>
          <w:sz w:val="28"/>
          <w:szCs w:val="28"/>
          <w:lang w:val="uk-UA"/>
        </w:rPr>
        <w:t>с</w:t>
      </w:r>
      <w:r>
        <w:rPr>
          <w:sz w:val="28"/>
          <w:szCs w:val="28"/>
          <w:lang w:val="uk-UA"/>
        </w:rPr>
        <w:t>. 90-94.</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Ветеринарна клінічна біохімія / В. І. Левченко, В. В. Влізло І. П. Ко</w:t>
      </w:r>
      <w:r>
        <w:rPr>
          <w:sz w:val="28"/>
          <w:szCs w:val="28"/>
          <w:lang w:val="uk-UA"/>
        </w:rPr>
        <w:t>н</w:t>
      </w:r>
      <w:r>
        <w:rPr>
          <w:sz w:val="28"/>
          <w:szCs w:val="28"/>
          <w:lang w:val="uk-UA"/>
        </w:rPr>
        <w:t>драхін, та ін. ; за ред. В. І. Левченка, В. Л. Галяса. – Біла Церква, 2002. – 400 с.</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Ветеринарне акушерство, гінекологія та біотехнологія відтворення тварин з основами андрології / Яблонський В. А., Хомин С. П., Калиновський Г. М. та ін. – Вінниця : Нова Книга, 2006. – 587 с.</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Вплив деяких катіонів металів на рН крові теплокровних / Ваврисевич Я. С., Кравців Р. Й., Мільчак Б. В., Іськович О. Г. // Сільський господар. – 1999. – №7-8. – С. 38-39.</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rPr>
      </w:pPr>
      <w:r>
        <w:rPr>
          <w:sz w:val="28"/>
          <w:szCs w:val="28"/>
        </w:rPr>
        <w:t xml:space="preserve"> Вишняков С. И. Обмен микроэлементов у сельскохозяйственных ж</w:t>
      </w:r>
      <w:r>
        <w:rPr>
          <w:sz w:val="28"/>
          <w:szCs w:val="28"/>
        </w:rPr>
        <w:t>и</w:t>
      </w:r>
      <w:r>
        <w:rPr>
          <w:sz w:val="28"/>
          <w:szCs w:val="28"/>
        </w:rPr>
        <w:t xml:space="preserve">вотных </w:t>
      </w:r>
      <w:r>
        <w:rPr>
          <w:sz w:val="28"/>
          <w:szCs w:val="28"/>
          <w:lang w:val="uk-UA"/>
        </w:rPr>
        <w:t xml:space="preserve">/ </w:t>
      </w:r>
      <w:r>
        <w:rPr>
          <w:sz w:val="28"/>
          <w:szCs w:val="28"/>
        </w:rPr>
        <w:t>С. И</w:t>
      </w:r>
      <w:r>
        <w:rPr>
          <w:sz w:val="28"/>
          <w:szCs w:val="28"/>
          <w:lang w:val="uk-UA"/>
        </w:rPr>
        <w:t xml:space="preserve">. </w:t>
      </w:r>
      <w:r>
        <w:rPr>
          <w:sz w:val="28"/>
          <w:szCs w:val="28"/>
        </w:rPr>
        <w:t xml:space="preserve">Вишняков. </w:t>
      </w:r>
      <w:r>
        <w:rPr>
          <w:sz w:val="28"/>
          <w:szCs w:val="28"/>
          <w:lang w:val="uk-UA"/>
        </w:rPr>
        <w:t xml:space="preserve">– </w:t>
      </w:r>
      <w:r>
        <w:rPr>
          <w:sz w:val="28"/>
          <w:szCs w:val="28"/>
        </w:rPr>
        <w:t>М.</w:t>
      </w:r>
      <w:r>
        <w:rPr>
          <w:sz w:val="28"/>
          <w:szCs w:val="28"/>
          <w:lang w:val="uk-UA"/>
        </w:rPr>
        <w:t xml:space="preserve"> </w:t>
      </w:r>
      <w:r>
        <w:rPr>
          <w:sz w:val="28"/>
          <w:szCs w:val="28"/>
        </w:rPr>
        <w:t>: Колос, 1967</w:t>
      </w:r>
      <w:r>
        <w:rPr>
          <w:sz w:val="28"/>
          <w:szCs w:val="28"/>
          <w:lang w:val="uk-UA"/>
        </w:rPr>
        <w:t>.</w:t>
      </w:r>
      <w:r>
        <w:rPr>
          <w:sz w:val="28"/>
          <w:szCs w:val="28"/>
        </w:rPr>
        <w:t xml:space="preserve"> – 180 с.</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Владимиров Ю. А. Перекисное окисление липидов в биологических мембранах / Ю. А. Владимиров, А. Н. Арчаков. – М. : Наука, 1972. – 157 с.</w:t>
      </w:r>
    </w:p>
    <w:p w:rsidR="00BD44C2" w:rsidRDefault="00BD44C2" w:rsidP="000633BD">
      <w:pPr>
        <w:widowControl w:val="0"/>
        <w:numPr>
          <w:ilvl w:val="0"/>
          <w:numId w:val="54"/>
        </w:numPr>
        <w:shd w:val="clear" w:color="auto" w:fill="FFFFFF"/>
        <w:tabs>
          <w:tab w:val="clear" w:pos="720"/>
          <w:tab w:val="num" w:pos="900"/>
          <w:tab w:val="left" w:pos="1080"/>
          <w:tab w:val="left" w:pos="1199"/>
          <w:tab w:val="left" w:pos="1308"/>
        </w:tabs>
        <w:suppressAutoHyphens w:val="0"/>
        <w:autoSpaceDE w:val="0"/>
        <w:autoSpaceDN w:val="0"/>
        <w:adjustRightInd w:val="0"/>
        <w:spacing w:line="360" w:lineRule="auto"/>
        <w:ind w:left="0" w:firstLine="709"/>
        <w:jc w:val="both"/>
        <w:rPr>
          <w:sz w:val="28"/>
          <w:szCs w:val="28"/>
          <w:lang w:val="uk-UA"/>
        </w:rPr>
      </w:pPr>
      <w:r>
        <w:rPr>
          <w:color w:val="000000"/>
          <w:sz w:val="28"/>
          <w:szCs w:val="28"/>
          <w:lang w:val="uk-UA"/>
        </w:rPr>
        <w:t xml:space="preserve"> Власенко С. А. Поширеність реакції "антитіла проти гіалуронідази" при деяких акушерсько-гінекологічних патологіях / С. А. Власенко // Вчені Б</w:t>
      </w:r>
      <w:r>
        <w:rPr>
          <w:color w:val="000000"/>
          <w:sz w:val="28"/>
          <w:szCs w:val="28"/>
          <w:lang w:val="uk-UA"/>
        </w:rPr>
        <w:t>і</w:t>
      </w:r>
      <w:r>
        <w:rPr>
          <w:color w:val="000000"/>
          <w:sz w:val="28"/>
          <w:szCs w:val="28"/>
          <w:lang w:val="uk-UA"/>
        </w:rPr>
        <w:t>лоц</w:t>
      </w:r>
      <w:r>
        <w:rPr>
          <w:color w:val="000000"/>
          <w:sz w:val="28"/>
          <w:szCs w:val="28"/>
          <w:lang w:val="uk-UA"/>
        </w:rPr>
        <w:t>е</w:t>
      </w:r>
      <w:r>
        <w:rPr>
          <w:color w:val="000000"/>
          <w:sz w:val="28"/>
          <w:szCs w:val="28"/>
          <w:lang w:val="uk-UA"/>
        </w:rPr>
        <w:t xml:space="preserve">рківського державного </w:t>
      </w:r>
      <w:r>
        <w:rPr>
          <w:sz w:val="28"/>
          <w:szCs w:val="28"/>
          <w:lang w:val="uk-UA"/>
        </w:rPr>
        <w:t>сільскогосподарського</w:t>
      </w:r>
      <w:r>
        <w:rPr>
          <w:color w:val="000000"/>
          <w:sz w:val="28"/>
          <w:szCs w:val="28"/>
          <w:lang w:val="uk-UA"/>
        </w:rPr>
        <w:t xml:space="preserve"> інституту – виробництву : тез. доп. н</w:t>
      </w:r>
      <w:r>
        <w:rPr>
          <w:color w:val="000000"/>
          <w:sz w:val="28"/>
          <w:szCs w:val="28"/>
          <w:lang w:val="uk-UA"/>
        </w:rPr>
        <w:t>а</w:t>
      </w:r>
      <w:r>
        <w:rPr>
          <w:color w:val="000000"/>
          <w:sz w:val="28"/>
          <w:szCs w:val="28"/>
          <w:lang w:val="uk-UA"/>
        </w:rPr>
        <w:t>ук.- практ. конф. (Біла Церква, 19-20 квітня 1994 р.). – Біла Церква, 1994. – С. 65-66.</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Влізло В. В. Гепаторенальний синдром у великої рогатої худоби / В. В. Влізло // Вісник БЦДАУ. – Біла Церква, 1998. – Вип. 5, ч. 1. – С. 56-59.</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Влізло В. В. Ефективність лікування корів, хворих на жирову дистр</w:t>
      </w:r>
      <w:r>
        <w:rPr>
          <w:sz w:val="28"/>
          <w:szCs w:val="28"/>
          <w:lang w:val="uk-UA"/>
        </w:rPr>
        <w:t>о</w:t>
      </w:r>
      <w:r>
        <w:rPr>
          <w:sz w:val="28"/>
          <w:szCs w:val="28"/>
          <w:lang w:val="uk-UA"/>
        </w:rPr>
        <w:t>фію печінки / В. В. Влізло // Вісник БЦДАУ. – Біла Церква, 1977. – Вип. 3, ч. 1. – С. 37-41.</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rPr>
        <w:t xml:space="preserve"> Вл</w:t>
      </w:r>
      <w:r>
        <w:rPr>
          <w:sz w:val="28"/>
          <w:szCs w:val="28"/>
          <w:lang w:val="uk-UA"/>
        </w:rPr>
        <w:t>і</w:t>
      </w:r>
      <w:r>
        <w:rPr>
          <w:sz w:val="28"/>
          <w:szCs w:val="28"/>
        </w:rPr>
        <w:t>зло В. В. Жировий гепатоз у високопродук</w:t>
      </w:r>
      <w:r>
        <w:rPr>
          <w:sz w:val="28"/>
          <w:szCs w:val="28"/>
          <w:lang w:val="uk-UA"/>
        </w:rPr>
        <w:t>т</w:t>
      </w:r>
      <w:r>
        <w:rPr>
          <w:sz w:val="28"/>
          <w:szCs w:val="28"/>
        </w:rPr>
        <w:t>ивних кор</w:t>
      </w:r>
      <w:r>
        <w:rPr>
          <w:sz w:val="28"/>
          <w:szCs w:val="28"/>
          <w:lang w:val="uk-UA"/>
        </w:rPr>
        <w:t>і</w:t>
      </w:r>
      <w:r>
        <w:rPr>
          <w:sz w:val="28"/>
          <w:szCs w:val="28"/>
        </w:rPr>
        <w:t>в</w:t>
      </w:r>
      <w:r>
        <w:rPr>
          <w:sz w:val="28"/>
          <w:szCs w:val="28"/>
          <w:lang w:val="uk-UA"/>
        </w:rPr>
        <w:t xml:space="preserve"> : автореф. дис. на здобуття наук. ступеня д-ра вет. наук.</w:t>
      </w:r>
      <w:r>
        <w:rPr>
          <w:sz w:val="28"/>
          <w:szCs w:val="28"/>
        </w:rPr>
        <w:t xml:space="preserve"> </w:t>
      </w:r>
      <w:r>
        <w:rPr>
          <w:sz w:val="28"/>
          <w:szCs w:val="28"/>
          <w:lang w:val="uk-UA"/>
        </w:rPr>
        <w:t>: спец. 16.00.01 "діагностика і т</w:t>
      </w:r>
      <w:r>
        <w:rPr>
          <w:sz w:val="28"/>
          <w:szCs w:val="28"/>
          <w:lang w:val="uk-UA"/>
        </w:rPr>
        <w:t>е</w:t>
      </w:r>
      <w:r>
        <w:rPr>
          <w:sz w:val="28"/>
          <w:szCs w:val="28"/>
          <w:lang w:val="uk-UA"/>
        </w:rPr>
        <w:t>рапія тварин"</w:t>
      </w:r>
      <w:r>
        <w:rPr>
          <w:sz w:val="28"/>
          <w:szCs w:val="28"/>
        </w:rPr>
        <w:t xml:space="preserve"> </w:t>
      </w:r>
      <w:r>
        <w:rPr>
          <w:sz w:val="28"/>
          <w:szCs w:val="28"/>
          <w:lang w:val="uk-UA"/>
        </w:rPr>
        <w:t>/ В. В. Влізло. – К., 1998. – 34 с.</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Влізло В. Патогенетичні механізми винкнення кетозу у лактуючих корів </w:t>
      </w:r>
      <w:r>
        <w:rPr>
          <w:sz w:val="28"/>
          <w:szCs w:val="28"/>
          <w:lang w:val="uk-UA"/>
        </w:rPr>
        <w:lastRenderedPageBreak/>
        <w:t>/ В. Влізло, Г. Готтер, В. Баумгартер // Ветеринарна медицина: міжвід. т</w:t>
      </w:r>
      <w:r>
        <w:rPr>
          <w:sz w:val="28"/>
          <w:szCs w:val="28"/>
          <w:lang w:val="uk-UA"/>
        </w:rPr>
        <w:t>е</w:t>
      </w:r>
      <w:r>
        <w:rPr>
          <w:sz w:val="28"/>
          <w:szCs w:val="28"/>
          <w:lang w:val="uk-UA"/>
        </w:rPr>
        <w:t>мат. наук. зб. – К. : Аграрна наука, 1997. – Вип. 71. – С. 56-60.</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Влізло В. В. Клінічний стан і активність ферментів у сироватці крові кіз, хворих на токсичну гепатодистрофію / В. В. Влізло, І. А. Максимович, Б. О. Чернушкін // Вісник Б</w:t>
      </w:r>
      <w:r>
        <w:rPr>
          <w:caps/>
          <w:sz w:val="28"/>
          <w:szCs w:val="28"/>
          <w:lang w:val="uk-UA"/>
        </w:rPr>
        <w:t>ц</w:t>
      </w:r>
      <w:r>
        <w:rPr>
          <w:sz w:val="28"/>
          <w:szCs w:val="28"/>
          <w:lang w:val="uk-UA"/>
        </w:rPr>
        <w:t xml:space="preserve">ДАУ. – Біла Церква, 2003. – Вип. 25, ч. 2. – С. 19-21.   </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Влізло В. В., Суходольська М. І. Стан кислотно-основного балансу в корів, хворих на кетоз / В. В. Влізло, М. І. Суходольська // Вісник Б</w:t>
      </w:r>
      <w:r>
        <w:rPr>
          <w:caps/>
          <w:sz w:val="28"/>
          <w:szCs w:val="28"/>
          <w:lang w:val="uk-UA"/>
        </w:rPr>
        <w:t>ц</w:t>
      </w:r>
      <w:r>
        <w:rPr>
          <w:sz w:val="28"/>
          <w:szCs w:val="28"/>
          <w:lang w:val="uk-UA"/>
        </w:rPr>
        <w:t>ДАУ. – Б</w:t>
      </w:r>
      <w:r>
        <w:rPr>
          <w:sz w:val="28"/>
          <w:szCs w:val="28"/>
          <w:lang w:val="uk-UA"/>
        </w:rPr>
        <w:t>і</w:t>
      </w:r>
      <w:r>
        <w:rPr>
          <w:sz w:val="28"/>
          <w:szCs w:val="28"/>
          <w:lang w:val="uk-UA"/>
        </w:rPr>
        <w:t>ла Церква, 2003. – Вип. 25, ч. 2. – С. 24-27.</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Внутрішні хвороби тварин / В. І. Левченко, В. В. Влізло І. П. Кондр</w:t>
      </w:r>
      <w:r>
        <w:rPr>
          <w:sz w:val="28"/>
          <w:szCs w:val="28"/>
          <w:lang w:val="uk-UA"/>
        </w:rPr>
        <w:t>а</w:t>
      </w:r>
      <w:r>
        <w:rPr>
          <w:sz w:val="28"/>
          <w:szCs w:val="28"/>
          <w:lang w:val="uk-UA"/>
        </w:rPr>
        <w:t>хін та ін. – Біла Церква, 2001. – Ч. 2. – С. 175-192, 373-382.</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lang w:val="uk-UA"/>
        </w:rPr>
      </w:pPr>
      <w:r>
        <w:rPr>
          <w:sz w:val="28"/>
          <w:szCs w:val="28"/>
          <w:lang w:val="uk-UA"/>
        </w:rPr>
        <w:t xml:space="preserve"> Войнар А. И. Биологическая роль микроэлементов в организме жив</w:t>
      </w:r>
      <w:r>
        <w:rPr>
          <w:sz w:val="28"/>
          <w:szCs w:val="28"/>
          <w:lang w:val="uk-UA"/>
        </w:rPr>
        <w:t>о</w:t>
      </w:r>
      <w:r>
        <w:rPr>
          <w:sz w:val="28"/>
          <w:szCs w:val="28"/>
          <w:lang w:val="uk-UA"/>
        </w:rPr>
        <w:t>тных и человека / А. И. Войнар. – М. : Высшая школа, 1960. – С. 335-338.</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rPr>
        <w:t>Волкова Л. С. Иммунологическая проблема токсикоза беременных</w:t>
      </w:r>
      <w:r>
        <w:rPr>
          <w:sz w:val="28"/>
          <w:szCs w:val="28"/>
          <w:lang w:val="uk-UA"/>
        </w:rPr>
        <w:t xml:space="preserve"> / </w:t>
      </w:r>
      <w:r>
        <w:rPr>
          <w:sz w:val="28"/>
          <w:szCs w:val="28"/>
        </w:rPr>
        <w:t xml:space="preserve">Л. С. Волкова </w:t>
      </w:r>
      <w:r>
        <w:rPr>
          <w:sz w:val="28"/>
          <w:szCs w:val="28"/>
          <w:lang w:val="uk-UA"/>
        </w:rPr>
        <w:t xml:space="preserve">// </w:t>
      </w:r>
      <w:r>
        <w:rPr>
          <w:sz w:val="28"/>
          <w:szCs w:val="28"/>
        </w:rPr>
        <w:t xml:space="preserve">Акушерство и гинекология. </w:t>
      </w:r>
      <w:r>
        <w:rPr>
          <w:sz w:val="28"/>
          <w:szCs w:val="28"/>
          <w:lang w:val="uk-UA"/>
        </w:rPr>
        <w:t xml:space="preserve">– </w:t>
      </w:r>
      <w:r>
        <w:rPr>
          <w:sz w:val="28"/>
          <w:szCs w:val="28"/>
        </w:rPr>
        <w:t xml:space="preserve">1969. </w:t>
      </w:r>
      <w:r>
        <w:rPr>
          <w:sz w:val="28"/>
          <w:szCs w:val="28"/>
          <w:lang w:val="uk-UA"/>
        </w:rPr>
        <w:t>–</w:t>
      </w:r>
      <w:r>
        <w:rPr>
          <w:sz w:val="28"/>
          <w:szCs w:val="28"/>
        </w:rPr>
        <w:t xml:space="preserve"> №</w:t>
      </w:r>
      <w:r>
        <w:rPr>
          <w:sz w:val="28"/>
          <w:szCs w:val="28"/>
          <w:lang w:val="uk-UA"/>
        </w:rPr>
        <w:t xml:space="preserve"> </w:t>
      </w:r>
      <w:r>
        <w:rPr>
          <w:sz w:val="28"/>
          <w:szCs w:val="28"/>
        </w:rPr>
        <w:t>2. – С. 3-10.</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Волосков П. А. Алиментарно-трофические нарушения половых фу</w:t>
      </w:r>
      <w:r>
        <w:rPr>
          <w:sz w:val="28"/>
          <w:szCs w:val="28"/>
          <w:lang w:val="uk-UA"/>
        </w:rPr>
        <w:t>н</w:t>
      </w:r>
      <w:r>
        <w:rPr>
          <w:sz w:val="28"/>
          <w:szCs w:val="28"/>
          <w:lang w:val="uk-UA"/>
        </w:rPr>
        <w:t>кций у животных / П. А. Волосков, Н. Н. Михайлов, И. Я. Чистяков // Ветер</w:t>
      </w:r>
      <w:r>
        <w:rPr>
          <w:sz w:val="28"/>
          <w:szCs w:val="28"/>
          <w:lang w:val="uk-UA"/>
        </w:rPr>
        <w:t>и</w:t>
      </w:r>
      <w:r>
        <w:rPr>
          <w:sz w:val="28"/>
          <w:szCs w:val="28"/>
          <w:lang w:val="uk-UA"/>
        </w:rPr>
        <w:t>нария. – 1964. – № 4. – С. 81-82.</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rPr>
        <w:t xml:space="preserve"> Вьяскова М. Г. Особенности неспецифической иммунологической резистентности новорожденных, родившихся от матерей с поздним токсикозом беременности </w:t>
      </w:r>
      <w:r>
        <w:rPr>
          <w:sz w:val="28"/>
          <w:szCs w:val="28"/>
          <w:lang w:val="uk-UA"/>
        </w:rPr>
        <w:t xml:space="preserve">/ </w:t>
      </w:r>
      <w:r>
        <w:rPr>
          <w:sz w:val="28"/>
          <w:szCs w:val="28"/>
        </w:rPr>
        <w:t>М. Г. Вьяскова, Ю. Б. Федорова, Р. М. Лутошкина //</w:t>
      </w:r>
      <w:r>
        <w:rPr>
          <w:sz w:val="28"/>
          <w:szCs w:val="28"/>
          <w:lang w:val="uk-UA"/>
        </w:rPr>
        <w:t xml:space="preserve"> </w:t>
      </w:r>
      <w:r>
        <w:rPr>
          <w:sz w:val="28"/>
          <w:szCs w:val="28"/>
        </w:rPr>
        <w:t>Вопр.</w:t>
      </w:r>
      <w:r>
        <w:rPr>
          <w:sz w:val="28"/>
          <w:szCs w:val="28"/>
          <w:lang w:val="uk-UA"/>
        </w:rPr>
        <w:t xml:space="preserve"> </w:t>
      </w:r>
      <w:r>
        <w:rPr>
          <w:sz w:val="28"/>
          <w:szCs w:val="28"/>
        </w:rPr>
        <w:t>о</w:t>
      </w:r>
      <w:r>
        <w:rPr>
          <w:sz w:val="28"/>
          <w:szCs w:val="28"/>
        </w:rPr>
        <w:t>х</w:t>
      </w:r>
      <w:r>
        <w:rPr>
          <w:sz w:val="28"/>
          <w:szCs w:val="28"/>
        </w:rPr>
        <w:t>раны материнства и де</w:t>
      </w:r>
      <w:r>
        <w:rPr>
          <w:sz w:val="28"/>
          <w:szCs w:val="28"/>
        </w:rPr>
        <w:t>т</w:t>
      </w:r>
      <w:r>
        <w:rPr>
          <w:sz w:val="28"/>
          <w:szCs w:val="28"/>
        </w:rPr>
        <w:t>ства</w:t>
      </w:r>
      <w:r>
        <w:rPr>
          <w:sz w:val="28"/>
          <w:szCs w:val="28"/>
          <w:lang w:val="uk-UA"/>
        </w:rPr>
        <w:t>.</w:t>
      </w:r>
      <w:r>
        <w:rPr>
          <w:sz w:val="28"/>
          <w:szCs w:val="28"/>
        </w:rPr>
        <w:t xml:space="preserve"> – 1972</w:t>
      </w:r>
      <w:r>
        <w:rPr>
          <w:sz w:val="28"/>
          <w:szCs w:val="28"/>
          <w:lang w:val="uk-UA"/>
        </w:rPr>
        <w:t>. –</w:t>
      </w:r>
      <w:r>
        <w:rPr>
          <w:sz w:val="28"/>
          <w:szCs w:val="28"/>
        </w:rPr>
        <w:t xml:space="preserve"> Т. 17, № 9. – С. 59-61.</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rPr>
        <w:t xml:space="preserve"> Герасименко В. Г. Патогенез и последствия алиментарной дистрофии у крупного рогатого скота</w:t>
      </w:r>
      <w:r>
        <w:rPr>
          <w:sz w:val="28"/>
          <w:szCs w:val="28"/>
          <w:lang w:val="uk-UA"/>
        </w:rPr>
        <w:t xml:space="preserve"> </w:t>
      </w:r>
      <w:r>
        <w:rPr>
          <w:sz w:val="28"/>
          <w:szCs w:val="28"/>
        </w:rPr>
        <w:t xml:space="preserve">: </w:t>
      </w:r>
      <w:r>
        <w:rPr>
          <w:sz w:val="28"/>
          <w:szCs w:val="28"/>
          <w:lang w:val="uk-UA"/>
        </w:rPr>
        <w:t>а</w:t>
      </w:r>
      <w:r>
        <w:rPr>
          <w:sz w:val="28"/>
          <w:szCs w:val="28"/>
        </w:rPr>
        <w:t>втореф. дис. на соискание ученой степени канд. вет. наук : спец. / В. Г. Герасименко. – Белая Церковь, 1966. – 23 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Гжицкий </w:t>
      </w:r>
      <w:r>
        <w:rPr>
          <w:sz w:val="28"/>
          <w:szCs w:val="28"/>
        </w:rPr>
        <w:t xml:space="preserve">С. З. Ферментативные превращения корма в преджелудках жвачных животных / С. З. </w:t>
      </w:r>
      <w:r>
        <w:rPr>
          <w:sz w:val="28"/>
          <w:szCs w:val="28"/>
          <w:lang w:val="uk-UA"/>
        </w:rPr>
        <w:t>Гжицкий // Научные труды УСХА. – К., 1974. – Вип. 106. – С. 39-45.</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rPr>
        <w:t xml:space="preserve"> Гончаров В. П. Профилактика и лечение гинекологических заболев</w:t>
      </w:r>
      <w:r>
        <w:rPr>
          <w:sz w:val="28"/>
          <w:szCs w:val="28"/>
        </w:rPr>
        <w:t>а</w:t>
      </w:r>
      <w:r>
        <w:rPr>
          <w:sz w:val="28"/>
          <w:szCs w:val="28"/>
        </w:rPr>
        <w:t>ний коров / В. П. Гончаров, В. А. Карпов. – М. : Россельхозиздат, 1981. – 190 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autoSpaceDE w:val="0"/>
        <w:autoSpaceDN w:val="0"/>
        <w:adjustRightInd w:val="0"/>
        <w:spacing w:line="360" w:lineRule="auto"/>
        <w:ind w:left="0" w:firstLine="709"/>
        <w:jc w:val="both"/>
        <w:rPr>
          <w:sz w:val="28"/>
          <w:szCs w:val="28"/>
        </w:rPr>
      </w:pPr>
      <w:r>
        <w:rPr>
          <w:sz w:val="28"/>
          <w:szCs w:val="28"/>
          <w:lang w:val="uk-UA"/>
        </w:rPr>
        <w:t xml:space="preserve"> </w:t>
      </w:r>
      <w:r>
        <w:rPr>
          <w:sz w:val="28"/>
          <w:szCs w:val="28"/>
        </w:rPr>
        <w:t>Гороховский Н. Л</w:t>
      </w:r>
      <w:r>
        <w:rPr>
          <w:sz w:val="28"/>
          <w:szCs w:val="28"/>
          <w:lang w:val="uk-UA"/>
        </w:rPr>
        <w:t>.</w:t>
      </w:r>
      <w:r>
        <w:rPr>
          <w:sz w:val="28"/>
          <w:szCs w:val="28"/>
        </w:rPr>
        <w:t xml:space="preserve"> Структура плаценты :</w:t>
      </w:r>
      <w:r>
        <w:rPr>
          <w:sz w:val="28"/>
          <w:szCs w:val="28"/>
          <w:lang w:val="uk-UA"/>
        </w:rPr>
        <w:t xml:space="preserve"> </w:t>
      </w:r>
      <w:r>
        <w:rPr>
          <w:sz w:val="28"/>
          <w:szCs w:val="28"/>
        </w:rPr>
        <w:t>обзор литературы / Н. Л</w:t>
      </w:r>
      <w:r>
        <w:rPr>
          <w:sz w:val="28"/>
          <w:szCs w:val="28"/>
          <w:lang w:val="uk-UA"/>
        </w:rPr>
        <w:t xml:space="preserve">. </w:t>
      </w:r>
      <w:r>
        <w:rPr>
          <w:sz w:val="28"/>
          <w:szCs w:val="28"/>
        </w:rPr>
        <w:lastRenderedPageBreak/>
        <w:t>Гороховский //</w:t>
      </w:r>
      <w:r>
        <w:rPr>
          <w:sz w:val="28"/>
          <w:szCs w:val="28"/>
          <w:lang w:val="uk-UA"/>
        </w:rPr>
        <w:t xml:space="preserve"> </w:t>
      </w:r>
      <w:r>
        <w:rPr>
          <w:sz w:val="28"/>
          <w:szCs w:val="28"/>
        </w:rPr>
        <w:t>Ветерин</w:t>
      </w:r>
      <w:r>
        <w:rPr>
          <w:sz w:val="28"/>
          <w:szCs w:val="28"/>
        </w:rPr>
        <w:t>а</w:t>
      </w:r>
      <w:r>
        <w:rPr>
          <w:sz w:val="28"/>
          <w:szCs w:val="28"/>
        </w:rPr>
        <w:t>рия</w:t>
      </w:r>
      <w:r>
        <w:rPr>
          <w:sz w:val="28"/>
          <w:szCs w:val="28"/>
          <w:lang w:val="uk-UA"/>
        </w:rPr>
        <w:t>.</w:t>
      </w:r>
      <w:r>
        <w:rPr>
          <w:sz w:val="28"/>
          <w:szCs w:val="28"/>
        </w:rPr>
        <w:t xml:space="preserve"> –</w:t>
      </w:r>
      <w:r>
        <w:rPr>
          <w:sz w:val="28"/>
          <w:szCs w:val="28"/>
          <w:lang w:val="uk-UA"/>
        </w:rPr>
        <w:t xml:space="preserve"> </w:t>
      </w:r>
      <w:r>
        <w:rPr>
          <w:sz w:val="28"/>
          <w:szCs w:val="28"/>
        </w:rPr>
        <w:t>1984. –</w:t>
      </w:r>
      <w:r>
        <w:rPr>
          <w:sz w:val="28"/>
          <w:szCs w:val="28"/>
          <w:lang w:val="uk-UA"/>
        </w:rPr>
        <w:t xml:space="preserve"> </w:t>
      </w:r>
      <w:r>
        <w:rPr>
          <w:sz w:val="28"/>
          <w:szCs w:val="28"/>
        </w:rPr>
        <w:t>№ 10. – С</w:t>
      </w:r>
      <w:r>
        <w:rPr>
          <w:sz w:val="28"/>
          <w:szCs w:val="28"/>
          <w:lang w:val="uk-UA"/>
        </w:rPr>
        <w:t>.</w:t>
      </w:r>
      <w:r>
        <w:rPr>
          <w:sz w:val="28"/>
          <w:szCs w:val="28"/>
        </w:rPr>
        <w:t xml:space="preserve"> 46-48.</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rPr>
        <w:t xml:space="preserve"> Гриневич Ю. А. Оп</w:t>
      </w:r>
      <w:r>
        <w:rPr>
          <w:sz w:val="28"/>
          <w:szCs w:val="28"/>
          <w:lang w:val="uk-UA"/>
        </w:rPr>
        <w:t>р</w:t>
      </w:r>
      <w:r>
        <w:rPr>
          <w:sz w:val="28"/>
          <w:szCs w:val="28"/>
        </w:rPr>
        <w:t>еделение иммунных комплексов в крови онк</w:t>
      </w:r>
      <w:r>
        <w:rPr>
          <w:sz w:val="28"/>
          <w:szCs w:val="28"/>
        </w:rPr>
        <w:t>о</w:t>
      </w:r>
      <w:r>
        <w:rPr>
          <w:sz w:val="28"/>
          <w:szCs w:val="28"/>
        </w:rPr>
        <w:t>логически больных / Ю. А. Гриневич, А. Н. Алферов // Лабораторное дело. – 1981. – № 8. – С. 493-495.</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Гришко Д. С. Замкнена система профілактики акушерських захвор</w:t>
      </w:r>
      <w:r>
        <w:rPr>
          <w:sz w:val="28"/>
          <w:szCs w:val="28"/>
          <w:lang w:val="uk-UA"/>
        </w:rPr>
        <w:t>ю</w:t>
      </w:r>
      <w:r>
        <w:rPr>
          <w:sz w:val="28"/>
          <w:szCs w:val="28"/>
          <w:lang w:val="uk-UA"/>
        </w:rPr>
        <w:t>вань у корів і підвищення життєздатності новонароджених телят / Д. С. Гри</w:t>
      </w:r>
      <w:r>
        <w:rPr>
          <w:sz w:val="28"/>
          <w:szCs w:val="28"/>
          <w:lang w:val="uk-UA"/>
        </w:rPr>
        <w:t>ш</w:t>
      </w:r>
      <w:r>
        <w:rPr>
          <w:sz w:val="28"/>
          <w:szCs w:val="28"/>
          <w:lang w:val="uk-UA"/>
        </w:rPr>
        <w:t>ко, Д. М. Жидков // Науковий вісник НАУ. – К., 2000. – Т. 22. – С. 58-60.</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rPr>
        <w:t xml:space="preserve"> Грязнова И. М. Клеточный иммунитет при позднем токсикозе бер</w:t>
      </w:r>
      <w:r>
        <w:rPr>
          <w:sz w:val="28"/>
          <w:szCs w:val="28"/>
        </w:rPr>
        <w:t>е</w:t>
      </w:r>
      <w:r>
        <w:rPr>
          <w:sz w:val="28"/>
          <w:szCs w:val="28"/>
        </w:rPr>
        <w:t>менных / И. М. Грязнова, Т. В. Златовратская // Акушерство и гинекология. – 1980. – № 4. – С. 26-29.</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Гульченко А. Ф. Диспансеризація тварин, профілактика мікроелем</w:t>
      </w:r>
      <w:r>
        <w:rPr>
          <w:sz w:val="28"/>
          <w:szCs w:val="28"/>
          <w:lang w:val="uk-UA"/>
        </w:rPr>
        <w:t>е</w:t>
      </w:r>
      <w:r>
        <w:rPr>
          <w:sz w:val="28"/>
          <w:szCs w:val="28"/>
          <w:lang w:val="uk-UA"/>
        </w:rPr>
        <w:t>нтозів та авітамінозів у господарствах Черкаської області / А. Ф. Гульченко, В. М. Мокрушин // Ветеринарна м</w:t>
      </w:r>
      <w:r>
        <w:rPr>
          <w:sz w:val="28"/>
          <w:szCs w:val="28"/>
          <w:lang w:val="uk-UA"/>
        </w:rPr>
        <w:t>е</w:t>
      </w:r>
      <w:r>
        <w:rPr>
          <w:sz w:val="28"/>
          <w:szCs w:val="28"/>
          <w:lang w:val="uk-UA"/>
        </w:rPr>
        <w:t>дицина України. – 2004. – № 12. – С. 19-20.</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Гурський Р. О. Мікроелементозна недостатність у західних біогеох</w:t>
      </w:r>
      <w:r>
        <w:rPr>
          <w:sz w:val="28"/>
          <w:szCs w:val="28"/>
          <w:lang w:val="uk-UA"/>
        </w:rPr>
        <w:t>і</w:t>
      </w:r>
      <w:r>
        <w:rPr>
          <w:sz w:val="28"/>
          <w:szCs w:val="28"/>
          <w:lang w:val="uk-UA"/>
        </w:rPr>
        <w:t>мічних провінціях Івано-Франківської області та методи її корекції / Р. О. Гу</w:t>
      </w:r>
      <w:r>
        <w:rPr>
          <w:sz w:val="28"/>
          <w:szCs w:val="28"/>
          <w:lang w:val="uk-UA"/>
        </w:rPr>
        <w:t>р</w:t>
      </w:r>
      <w:r>
        <w:rPr>
          <w:sz w:val="28"/>
          <w:szCs w:val="28"/>
          <w:lang w:val="uk-UA"/>
        </w:rPr>
        <w:t>ський // Ветер</w:t>
      </w:r>
      <w:r>
        <w:rPr>
          <w:sz w:val="28"/>
          <w:szCs w:val="28"/>
          <w:lang w:val="uk-UA"/>
        </w:rPr>
        <w:t>и</w:t>
      </w:r>
      <w:r>
        <w:rPr>
          <w:sz w:val="28"/>
          <w:szCs w:val="28"/>
          <w:lang w:val="uk-UA"/>
        </w:rPr>
        <w:t>нарна медицина України. – 2006. – № 3. – С. 36-37.</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Давиденко В. К. Динамика электролитов в артериальной крови и м</w:t>
      </w:r>
      <w:r>
        <w:rPr>
          <w:sz w:val="28"/>
          <w:szCs w:val="28"/>
          <w:lang w:val="uk-UA"/>
        </w:rPr>
        <w:t>о</w:t>
      </w:r>
      <w:r>
        <w:rPr>
          <w:sz w:val="28"/>
          <w:szCs w:val="28"/>
          <w:lang w:val="uk-UA"/>
        </w:rPr>
        <w:t>че в связи с различным источником и уровнем протеинового питання / В. К. Давиденко // Бюлл. Всесоюз. науч.- исслед. и-та физиол. и биохимии с-х жив</w:t>
      </w:r>
      <w:r>
        <w:rPr>
          <w:sz w:val="28"/>
          <w:szCs w:val="28"/>
          <w:lang w:val="uk-UA"/>
        </w:rPr>
        <w:t>о</w:t>
      </w:r>
      <w:r>
        <w:rPr>
          <w:sz w:val="28"/>
          <w:szCs w:val="28"/>
          <w:lang w:val="uk-UA"/>
        </w:rPr>
        <w:t>тных. – 1968. – Вып. 2. – С. 18-20.</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Демидюк С. К.  Гематологічні показники крові корів за мікроелеме</w:t>
      </w:r>
      <w:r>
        <w:rPr>
          <w:sz w:val="28"/>
          <w:szCs w:val="28"/>
          <w:lang w:val="uk-UA"/>
        </w:rPr>
        <w:t>н</w:t>
      </w:r>
      <w:r>
        <w:rPr>
          <w:sz w:val="28"/>
          <w:szCs w:val="28"/>
          <w:lang w:val="uk-UA"/>
        </w:rPr>
        <w:t xml:space="preserve">тозів у західній біогеохімічній зоні України / С. К. Демидюк // Вісник БЦДАУ. – Біла Церква, 2003. – Вип. 25, ч. 2. – С. 31-33. </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Детлаф Т. А. Специфичность действия кальция в процессах оплодо</w:t>
      </w:r>
      <w:r>
        <w:rPr>
          <w:sz w:val="28"/>
          <w:szCs w:val="28"/>
          <w:lang w:val="uk-UA"/>
        </w:rPr>
        <w:t>т</w:t>
      </w:r>
      <w:r>
        <w:rPr>
          <w:sz w:val="28"/>
          <w:szCs w:val="28"/>
          <w:lang w:val="uk-UA"/>
        </w:rPr>
        <w:t>ворения, активации мышечного сокращения / Т. А. Детлаф, Т. М. Турпаев // Изв. АН СССР. Сер. биол. науки. – 1957. – № 5. – С. 572-577.</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Деякі аспекти взаємозв’язку обміну речовин у вагітних тварин та їх плодів / О. М. Тупицька, М. О. Захаренко, Д. О. Мельничук та ін. // Укр. біохім. журн. – 1997. – Т. 69, №2. – С. 35-40.</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Деякі аспекти патогенезу поліморбідності внутрішньої патології у </w:t>
      </w:r>
      <w:r>
        <w:rPr>
          <w:sz w:val="28"/>
          <w:szCs w:val="28"/>
          <w:lang w:val="uk-UA"/>
        </w:rPr>
        <w:lastRenderedPageBreak/>
        <w:t>високопродуктивних корів / В. І. Левченко, В. В. Сахнюк, О. В. Чуб та ін. // Н</w:t>
      </w:r>
      <w:r>
        <w:rPr>
          <w:sz w:val="28"/>
          <w:szCs w:val="28"/>
          <w:lang w:val="uk-UA"/>
        </w:rPr>
        <w:t>а</w:t>
      </w:r>
      <w:r>
        <w:rPr>
          <w:sz w:val="28"/>
          <w:szCs w:val="28"/>
          <w:lang w:val="uk-UA"/>
        </w:rPr>
        <w:t>уковий вісник ЛНАВМ ім. С.З.Гжицького. – Львів, 2000. – Т. 2, № 2, ч. 1. – С. 114-118.</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Деякі показники обміну речовин у глибокотільних корів при трив</w:t>
      </w:r>
      <w:r>
        <w:rPr>
          <w:sz w:val="28"/>
          <w:szCs w:val="28"/>
          <w:lang w:val="uk-UA"/>
        </w:rPr>
        <w:t>а</w:t>
      </w:r>
      <w:r>
        <w:rPr>
          <w:sz w:val="28"/>
          <w:szCs w:val="28"/>
          <w:lang w:val="uk-UA"/>
        </w:rPr>
        <w:t>лому голодуванні / В. І. Головаха, М. М. Костюк, В. П. Москаленко та ін. // Ві</w:t>
      </w:r>
      <w:r>
        <w:rPr>
          <w:sz w:val="28"/>
          <w:szCs w:val="28"/>
          <w:lang w:val="uk-UA"/>
        </w:rPr>
        <w:t>с</w:t>
      </w:r>
      <w:r>
        <w:rPr>
          <w:sz w:val="28"/>
          <w:szCs w:val="28"/>
          <w:lang w:val="uk-UA"/>
        </w:rPr>
        <w:t>ник БЦДАУ. – Біла Церква, 1998. – Вип. 5, ч. 1. – С. 170-172.</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 Джанашия Х. Т. Минеральные вещества в профилактике бесплодия коров / Х. Т. Джанашия, Ю. Г. Салалов // Ветеринария. – 1967. – № 7. – С. 91.</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autoSpaceDE w:val="0"/>
        <w:autoSpaceDN w:val="0"/>
        <w:adjustRightInd w:val="0"/>
        <w:spacing w:line="360" w:lineRule="auto"/>
        <w:ind w:left="0" w:firstLine="709"/>
        <w:jc w:val="both"/>
        <w:rPr>
          <w:sz w:val="28"/>
          <w:szCs w:val="28"/>
        </w:rPr>
      </w:pPr>
      <w:r>
        <w:rPr>
          <w:sz w:val="28"/>
          <w:szCs w:val="28"/>
        </w:rPr>
        <w:t>Динамика микроморфологии плаценты коров в последовом периоде родов /</w:t>
      </w:r>
      <w:r>
        <w:rPr>
          <w:sz w:val="28"/>
          <w:szCs w:val="28"/>
          <w:lang w:val="uk-UA"/>
        </w:rPr>
        <w:t xml:space="preserve"> </w:t>
      </w:r>
      <w:r>
        <w:rPr>
          <w:sz w:val="28"/>
          <w:szCs w:val="28"/>
        </w:rPr>
        <w:t>Манасян А. О.</w:t>
      </w:r>
      <w:r>
        <w:rPr>
          <w:sz w:val="28"/>
          <w:szCs w:val="28"/>
          <w:lang w:val="uk-UA"/>
        </w:rPr>
        <w:t>,</w:t>
      </w:r>
      <w:r>
        <w:rPr>
          <w:sz w:val="28"/>
          <w:szCs w:val="28"/>
        </w:rPr>
        <w:t xml:space="preserve"> Овсепян А</w:t>
      </w:r>
      <w:r>
        <w:rPr>
          <w:sz w:val="28"/>
          <w:szCs w:val="28"/>
          <w:lang w:val="uk-UA"/>
        </w:rPr>
        <w:t xml:space="preserve">. </w:t>
      </w:r>
      <w:r>
        <w:rPr>
          <w:sz w:val="28"/>
          <w:szCs w:val="28"/>
        </w:rPr>
        <w:t>А</w:t>
      </w:r>
      <w:r>
        <w:rPr>
          <w:sz w:val="28"/>
          <w:szCs w:val="28"/>
          <w:lang w:val="uk-UA"/>
        </w:rPr>
        <w:t>.</w:t>
      </w:r>
      <w:r>
        <w:rPr>
          <w:sz w:val="28"/>
          <w:szCs w:val="28"/>
        </w:rPr>
        <w:t>, Маркарян С</w:t>
      </w:r>
      <w:r>
        <w:rPr>
          <w:sz w:val="28"/>
          <w:szCs w:val="28"/>
          <w:lang w:val="uk-UA"/>
        </w:rPr>
        <w:t xml:space="preserve">. </w:t>
      </w:r>
      <w:r>
        <w:rPr>
          <w:sz w:val="28"/>
          <w:szCs w:val="28"/>
        </w:rPr>
        <w:t>Г. и др.</w:t>
      </w:r>
      <w:r>
        <w:rPr>
          <w:sz w:val="28"/>
          <w:szCs w:val="28"/>
          <w:lang w:val="uk-UA"/>
        </w:rPr>
        <w:t xml:space="preserve"> </w:t>
      </w:r>
      <w:r>
        <w:rPr>
          <w:sz w:val="28"/>
          <w:szCs w:val="28"/>
        </w:rPr>
        <w:t>//</w:t>
      </w:r>
      <w:r>
        <w:rPr>
          <w:sz w:val="28"/>
          <w:szCs w:val="28"/>
          <w:lang w:val="uk-UA"/>
        </w:rPr>
        <w:t xml:space="preserve"> </w:t>
      </w:r>
      <w:r>
        <w:rPr>
          <w:sz w:val="28"/>
          <w:szCs w:val="28"/>
        </w:rPr>
        <w:t>Весник с.-х. на</w:t>
      </w:r>
      <w:r>
        <w:rPr>
          <w:sz w:val="28"/>
          <w:szCs w:val="28"/>
        </w:rPr>
        <w:t>у</w:t>
      </w:r>
      <w:r>
        <w:rPr>
          <w:sz w:val="28"/>
          <w:szCs w:val="28"/>
        </w:rPr>
        <w:t>ки. –</w:t>
      </w:r>
      <w:r>
        <w:rPr>
          <w:sz w:val="28"/>
          <w:szCs w:val="28"/>
          <w:lang w:val="uk-UA"/>
        </w:rPr>
        <w:t xml:space="preserve"> </w:t>
      </w:r>
      <w:r>
        <w:rPr>
          <w:sz w:val="28"/>
          <w:szCs w:val="28"/>
        </w:rPr>
        <w:t xml:space="preserve">1985. </w:t>
      </w:r>
      <w:r>
        <w:rPr>
          <w:sz w:val="28"/>
          <w:szCs w:val="28"/>
          <w:lang w:val="uk-UA"/>
        </w:rPr>
        <w:t xml:space="preserve">– </w:t>
      </w:r>
      <w:r>
        <w:rPr>
          <w:sz w:val="28"/>
          <w:szCs w:val="28"/>
        </w:rPr>
        <w:t>№</w:t>
      </w:r>
      <w:r>
        <w:rPr>
          <w:sz w:val="28"/>
          <w:szCs w:val="28"/>
          <w:lang w:val="uk-UA"/>
        </w:rPr>
        <w:t xml:space="preserve"> </w:t>
      </w:r>
      <w:r>
        <w:rPr>
          <w:sz w:val="28"/>
          <w:szCs w:val="28"/>
        </w:rPr>
        <w:t xml:space="preserve">6. </w:t>
      </w:r>
      <w:r>
        <w:rPr>
          <w:sz w:val="28"/>
          <w:szCs w:val="28"/>
          <w:lang w:val="uk-UA"/>
        </w:rPr>
        <w:t xml:space="preserve">– </w:t>
      </w:r>
      <w:r>
        <w:rPr>
          <w:sz w:val="28"/>
          <w:szCs w:val="28"/>
        </w:rPr>
        <w:t>С. 125-128.</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Диспансеризація великої рогатої худоби / В.</w:t>
      </w:r>
      <w:r>
        <w:rPr>
          <w:sz w:val="28"/>
          <w:szCs w:val="28"/>
        </w:rPr>
        <w:t xml:space="preserve"> </w:t>
      </w:r>
      <w:r>
        <w:rPr>
          <w:sz w:val="28"/>
          <w:szCs w:val="28"/>
          <w:lang w:val="uk-UA"/>
        </w:rPr>
        <w:t>І. Левченко, І. П. Кон</w:t>
      </w:r>
      <w:r>
        <w:rPr>
          <w:sz w:val="28"/>
          <w:szCs w:val="28"/>
          <w:lang w:val="uk-UA"/>
        </w:rPr>
        <w:t>д</w:t>
      </w:r>
      <w:r>
        <w:rPr>
          <w:sz w:val="28"/>
          <w:szCs w:val="28"/>
          <w:lang w:val="uk-UA"/>
        </w:rPr>
        <w:t>рахін, Г. Г. Харута та ін. – К., 1997. – 61 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Доброволаский Б. Г. Влияние витаминно-минеральных кормов на в</w:t>
      </w:r>
      <w:r>
        <w:rPr>
          <w:sz w:val="28"/>
          <w:szCs w:val="28"/>
          <w:lang w:val="uk-UA"/>
        </w:rPr>
        <w:t>о</w:t>
      </w:r>
      <w:r>
        <w:rPr>
          <w:sz w:val="28"/>
          <w:szCs w:val="28"/>
          <w:lang w:val="uk-UA"/>
        </w:rPr>
        <w:t>спроизводительную способность коров / Б. Г. Доброволаский // Зоотехния. – 1998. – № 2. – С. 25-29.</w:t>
      </w:r>
    </w:p>
    <w:p w:rsidR="00BD44C2" w:rsidRDefault="00BD44C2" w:rsidP="000633BD">
      <w:pPr>
        <w:widowControl w:val="0"/>
        <w:numPr>
          <w:ilvl w:val="0"/>
          <w:numId w:val="54"/>
        </w:numPr>
        <w:tabs>
          <w:tab w:val="clear" w:pos="720"/>
          <w:tab w:val="left" w:pos="654"/>
          <w:tab w:val="num" w:pos="900"/>
          <w:tab w:val="left" w:pos="981"/>
          <w:tab w:val="left" w:pos="1090"/>
        </w:tabs>
        <w:suppressAutoHyphens w:val="0"/>
        <w:spacing w:line="360" w:lineRule="auto"/>
        <w:ind w:left="0" w:firstLine="709"/>
        <w:jc w:val="both"/>
        <w:rPr>
          <w:sz w:val="28"/>
          <w:szCs w:val="28"/>
        </w:rPr>
      </w:pPr>
      <w:r>
        <w:rPr>
          <w:sz w:val="28"/>
          <w:szCs w:val="28"/>
        </w:rPr>
        <w:t xml:space="preserve"> Долецький С. П. Экспресс-диагностика и профилактика энзоотич</w:t>
      </w:r>
      <w:r>
        <w:rPr>
          <w:sz w:val="28"/>
          <w:szCs w:val="28"/>
        </w:rPr>
        <w:t>е</w:t>
      </w:r>
      <w:r>
        <w:rPr>
          <w:sz w:val="28"/>
          <w:szCs w:val="28"/>
        </w:rPr>
        <w:t>ской остеодистрофии у молочных коров</w:t>
      </w:r>
      <w:r>
        <w:rPr>
          <w:sz w:val="28"/>
          <w:szCs w:val="28"/>
          <w:lang w:val="uk-UA"/>
        </w:rPr>
        <w:t xml:space="preserve"> </w:t>
      </w:r>
      <w:r>
        <w:rPr>
          <w:sz w:val="28"/>
          <w:szCs w:val="28"/>
        </w:rPr>
        <w:t xml:space="preserve">: </w:t>
      </w:r>
      <w:r>
        <w:rPr>
          <w:sz w:val="28"/>
          <w:szCs w:val="28"/>
          <w:lang w:val="uk-UA"/>
        </w:rPr>
        <w:t>а</w:t>
      </w:r>
      <w:r>
        <w:rPr>
          <w:sz w:val="28"/>
          <w:szCs w:val="28"/>
        </w:rPr>
        <w:t>втореф. дис. на соискание ученой степени канд. вет. наук: спец.</w:t>
      </w:r>
      <w:r>
        <w:rPr>
          <w:sz w:val="28"/>
          <w:szCs w:val="28"/>
          <w:lang w:val="uk-UA"/>
        </w:rPr>
        <w:t xml:space="preserve"> 16.00.01 "д</w:t>
      </w:r>
      <w:r>
        <w:rPr>
          <w:sz w:val="28"/>
          <w:szCs w:val="28"/>
        </w:rPr>
        <w:t>и</w:t>
      </w:r>
      <w:r>
        <w:rPr>
          <w:sz w:val="28"/>
          <w:szCs w:val="28"/>
          <w:lang w:val="uk-UA"/>
        </w:rPr>
        <w:t>агностика и терапия животных"</w:t>
      </w:r>
      <w:r>
        <w:rPr>
          <w:sz w:val="28"/>
          <w:szCs w:val="28"/>
        </w:rPr>
        <w:t xml:space="preserve"> / С. П. Д</w:t>
      </w:r>
      <w:r>
        <w:rPr>
          <w:sz w:val="28"/>
          <w:szCs w:val="28"/>
        </w:rPr>
        <w:t>о</w:t>
      </w:r>
      <w:r>
        <w:rPr>
          <w:sz w:val="28"/>
          <w:szCs w:val="28"/>
        </w:rPr>
        <w:t>лецький – К., 1989. – 17 с.</w:t>
      </w:r>
    </w:p>
    <w:p w:rsidR="00BD44C2" w:rsidRDefault="00BD44C2" w:rsidP="000633BD">
      <w:pPr>
        <w:widowControl w:val="0"/>
        <w:numPr>
          <w:ilvl w:val="0"/>
          <w:numId w:val="54"/>
        </w:numPr>
        <w:tabs>
          <w:tab w:val="clear" w:pos="720"/>
          <w:tab w:val="left" w:pos="654"/>
          <w:tab w:val="num" w:pos="900"/>
          <w:tab w:val="left" w:pos="981"/>
          <w:tab w:val="left" w:pos="1090"/>
        </w:tabs>
        <w:suppressAutoHyphens w:val="0"/>
        <w:autoSpaceDE w:val="0"/>
        <w:autoSpaceDN w:val="0"/>
        <w:adjustRightInd w:val="0"/>
        <w:spacing w:line="360" w:lineRule="auto"/>
        <w:ind w:left="0" w:firstLine="709"/>
        <w:jc w:val="both"/>
        <w:rPr>
          <w:sz w:val="28"/>
          <w:szCs w:val="28"/>
        </w:rPr>
      </w:pPr>
      <w:r>
        <w:rPr>
          <w:sz w:val="28"/>
          <w:szCs w:val="28"/>
        </w:rPr>
        <w:t xml:space="preserve"> Евстратова А</w:t>
      </w:r>
      <w:r>
        <w:rPr>
          <w:sz w:val="28"/>
          <w:szCs w:val="28"/>
          <w:lang w:val="uk-UA"/>
        </w:rPr>
        <w:t xml:space="preserve">. </w:t>
      </w:r>
      <w:r>
        <w:rPr>
          <w:sz w:val="28"/>
          <w:szCs w:val="28"/>
        </w:rPr>
        <w:t>М</w:t>
      </w:r>
      <w:r>
        <w:rPr>
          <w:sz w:val="28"/>
          <w:szCs w:val="28"/>
          <w:lang w:val="uk-UA"/>
        </w:rPr>
        <w:t>.</w:t>
      </w:r>
      <w:r>
        <w:rPr>
          <w:sz w:val="28"/>
          <w:szCs w:val="28"/>
        </w:rPr>
        <w:t xml:space="preserve"> Взаимоотношения между матерью и плодом / А</w:t>
      </w:r>
      <w:r>
        <w:rPr>
          <w:sz w:val="28"/>
          <w:szCs w:val="28"/>
          <w:lang w:val="uk-UA"/>
        </w:rPr>
        <w:t xml:space="preserve">. </w:t>
      </w:r>
      <w:r>
        <w:rPr>
          <w:sz w:val="28"/>
          <w:szCs w:val="28"/>
        </w:rPr>
        <w:t>М</w:t>
      </w:r>
      <w:r>
        <w:rPr>
          <w:sz w:val="28"/>
          <w:szCs w:val="28"/>
          <w:lang w:val="uk-UA"/>
        </w:rPr>
        <w:t xml:space="preserve">. </w:t>
      </w:r>
      <w:r>
        <w:rPr>
          <w:sz w:val="28"/>
          <w:szCs w:val="28"/>
        </w:rPr>
        <w:t xml:space="preserve">Евстратова // Сельское хозяйство за рубежом. </w:t>
      </w:r>
      <w:r>
        <w:rPr>
          <w:sz w:val="28"/>
          <w:szCs w:val="28"/>
          <w:lang w:val="uk-UA"/>
        </w:rPr>
        <w:t xml:space="preserve">– </w:t>
      </w:r>
      <w:r>
        <w:rPr>
          <w:sz w:val="28"/>
          <w:szCs w:val="28"/>
        </w:rPr>
        <w:t xml:space="preserve">1970. </w:t>
      </w:r>
      <w:r>
        <w:rPr>
          <w:sz w:val="28"/>
          <w:szCs w:val="28"/>
          <w:lang w:val="uk-UA"/>
        </w:rPr>
        <w:t xml:space="preserve">– </w:t>
      </w:r>
      <w:r>
        <w:rPr>
          <w:sz w:val="28"/>
          <w:szCs w:val="28"/>
        </w:rPr>
        <w:t>№</w:t>
      </w:r>
      <w:r>
        <w:rPr>
          <w:sz w:val="28"/>
          <w:szCs w:val="28"/>
          <w:lang w:val="uk-UA"/>
        </w:rPr>
        <w:t xml:space="preserve"> </w:t>
      </w:r>
      <w:r>
        <w:rPr>
          <w:sz w:val="28"/>
          <w:szCs w:val="28"/>
        </w:rPr>
        <w:t xml:space="preserve">2. </w:t>
      </w:r>
      <w:r>
        <w:rPr>
          <w:sz w:val="28"/>
          <w:szCs w:val="28"/>
          <w:lang w:val="uk-UA"/>
        </w:rPr>
        <w:t xml:space="preserve">– </w:t>
      </w:r>
      <w:r>
        <w:rPr>
          <w:sz w:val="28"/>
          <w:szCs w:val="28"/>
        </w:rPr>
        <w:t>С. 38-42.</w:t>
      </w:r>
    </w:p>
    <w:p w:rsidR="00BD44C2" w:rsidRDefault="00BD44C2" w:rsidP="000633BD">
      <w:pPr>
        <w:widowControl w:val="0"/>
        <w:numPr>
          <w:ilvl w:val="0"/>
          <w:numId w:val="54"/>
        </w:numPr>
        <w:tabs>
          <w:tab w:val="clear" w:pos="720"/>
          <w:tab w:val="num" w:pos="900"/>
          <w:tab w:val="left" w:pos="981"/>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Етіологія дистрофії печінки у корів / В. В. Влізло, М. В. Утеченко, М. Я. Тишківський та ін. // Науковий вісник Л</w:t>
      </w:r>
      <w:r>
        <w:rPr>
          <w:caps/>
          <w:sz w:val="28"/>
          <w:szCs w:val="28"/>
          <w:lang w:val="uk-UA"/>
        </w:rPr>
        <w:t>давм</w:t>
      </w:r>
      <w:r>
        <w:rPr>
          <w:sz w:val="28"/>
          <w:szCs w:val="28"/>
          <w:lang w:val="uk-UA"/>
        </w:rPr>
        <w:t xml:space="preserve"> ім. С.З.Гжицького. – Львів, 2000. – Т. 2, ч. 1. – С. 32-35.</w:t>
      </w:r>
    </w:p>
    <w:p w:rsidR="00BD44C2" w:rsidRDefault="00BD44C2" w:rsidP="000633BD">
      <w:pPr>
        <w:widowControl w:val="0"/>
        <w:numPr>
          <w:ilvl w:val="0"/>
          <w:numId w:val="54"/>
        </w:numPr>
        <w:tabs>
          <w:tab w:val="clear" w:pos="720"/>
          <w:tab w:val="num" w:pos="900"/>
          <w:tab w:val="left" w:pos="981"/>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Ефимов В. С. Состояние гемостаза у больных с печеночной недост</w:t>
      </w:r>
      <w:r>
        <w:rPr>
          <w:sz w:val="28"/>
          <w:szCs w:val="28"/>
          <w:lang w:val="uk-UA"/>
        </w:rPr>
        <w:t>а</w:t>
      </w:r>
      <w:r>
        <w:rPr>
          <w:sz w:val="28"/>
          <w:szCs w:val="28"/>
          <w:lang w:val="uk-UA"/>
        </w:rPr>
        <w:t>точностью при гемосорбции / В. С. Ефимов, М. Н. Молоденков, А. А. Седова // Анестезиология и реаним</w:t>
      </w:r>
      <w:r>
        <w:rPr>
          <w:sz w:val="28"/>
          <w:szCs w:val="28"/>
          <w:lang w:val="uk-UA"/>
        </w:rPr>
        <w:t>а</w:t>
      </w:r>
      <w:r>
        <w:rPr>
          <w:sz w:val="28"/>
          <w:szCs w:val="28"/>
          <w:lang w:val="uk-UA"/>
        </w:rPr>
        <w:t>ция. – 1977. – № 4. – С. 84-86.</w:t>
      </w:r>
    </w:p>
    <w:p w:rsidR="00BD44C2" w:rsidRDefault="00BD44C2" w:rsidP="000633BD">
      <w:pPr>
        <w:widowControl w:val="0"/>
        <w:numPr>
          <w:ilvl w:val="0"/>
          <w:numId w:val="54"/>
        </w:numPr>
        <w:tabs>
          <w:tab w:val="clear" w:pos="720"/>
          <w:tab w:val="num" w:pos="900"/>
          <w:tab w:val="left" w:pos="981"/>
          <w:tab w:val="left" w:pos="1090"/>
          <w:tab w:val="left" w:pos="1199"/>
          <w:tab w:val="left" w:pos="1260"/>
        </w:tabs>
        <w:suppressAutoHyphens w:val="0"/>
        <w:spacing w:line="360" w:lineRule="auto"/>
        <w:ind w:left="0" w:firstLine="709"/>
        <w:jc w:val="both"/>
        <w:rPr>
          <w:sz w:val="28"/>
          <w:szCs w:val="28"/>
        </w:rPr>
      </w:pPr>
      <w:r>
        <w:rPr>
          <w:sz w:val="28"/>
          <w:szCs w:val="28"/>
        </w:rPr>
        <w:t xml:space="preserve"> Жадинский Н. В. Выяснения возможных причин нагноения ран / Н. В. Жадинский // Травма. – 2000. – Т. 1, № 1. – С. 63-67.</w:t>
      </w:r>
    </w:p>
    <w:p w:rsidR="00BD44C2" w:rsidRDefault="00BD44C2" w:rsidP="000633BD">
      <w:pPr>
        <w:widowControl w:val="0"/>
        <w:numPr>
          <w:ilvl w:val="0"/>
          <w:numId w:val="54"/>
        </w:numPr>
        <w:tabs>
          <w:tab w:val="clear" w:pos="720"/>
          <w:tab w:val="num" w:pos="900"/>
          <w:tab w:val="left" w:pos="981"/>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Жалко-Титаренко В. Ф. Водно</w:t>
      </w:r>
      <w:r>
        <w:rPr>
          <w:sz w:val="28"/>
          <w:szCs w:val="28"/>
        </w:rPr>
        <w:t>-электролитный обмен и кислотно-</w:t>
      </w:r>
      <w:r>
        <w:rPr>
          <w:sz w:val="28"/>
          <w:szCs w:val="28"/>
        </w:rPr>
        <w:lastRenderedPageBreak/>
        <w:t xml:space="preserve">основное состояние в </w:t>
      </w:r>
      <w:r>
        <w:rPr>
          <w:sz w:val="28"/>
          <w:szCs w:val="28"/>
          <w:lang w:val="uk-UA"/>
        </w:rPr>
        <w:t>н</w:t>
      </w:r>
      <w:r>
        <w:rPr>
          <w:sz w:val="28"/>
          <w:szCs w:val="28"/>
        </w:rPr>
        <w:t xml:space="preserve">орме и при патологии / </w:t>
      </w:r>
      <w:r>
        <w:rPr>
          <w:sz w:val="28"/>
          <w:szCs w:val="28"/>
          <w:lang w:val="uk-UA"/>
        </w:rPr>
        <w:t xml:space="preserve">В. Ф. Жалко-Титаренко. – </w:t>
      </w:r>
      <w:r>
        <w:rPr>
          <w:sz w:val="28"/>
          <w:szCs w:val="28"/>
        </w:rPr>
        <w:t>К. : Здоровье, 1989. – 195 с.</w:t>
      </w:r>
    </w:p>
    <w:p w:rsidR="00BD44C2" w:rsidRDefault="00BD44C2" w:rsidP="000633BD">
      <w:pPr>
        <w:widowControl w:val="0"/>
        <w:numPr>
          <w:ilvl w:val="0"/>
          <w:numId w:val="54"/>
        </w:numPr>
        <w:tabs>
          <w:tab w:val="clear" w:pos="720"/>
          <w:tab w:val="num" w:pos="900"/>
          <w:tab w:val="left" w:pos="981"/>
          <w:tab w:val="left" w:pos="1090"/>
          <w:tab w:val="left" w:pos="1199"/>
          <w:tab w:val="left" w:pos="1260"/>
        </w:tabs>
        <w:suppressAutoHyphens w:val="0"/>
        <w:spacing w:line="360" w:lineRule="auto"/>
        <w:ind w:left="0" w:firstLine="709"/>
        <w:jc w:val="both"/>
        <w:rPr>
          <w:sz w:val="28"/>
          <w:szCs w:val="28"/>
        </w:rPr>
      </w:pPr>
      <w:r>
        <w:rPr>
          <w:sz w:val="28"/>
          <w:szCs w:val="28"/>
        </w:rPr>
        <w:t xml:space="preserve"> Жаров А. В. Алиментарная дистрофия у коров / А. В. Жаров // Вет</w:t>
      </w:r>
      <w:r>
        <w:rPr>
          <w:sz w:val="28"/>
          <w:szCs w:val="28"/>
        </w:rPr>
        <w:t>е</w:t>
      </w:r>
      <w:r>
        <w:rPr>
          <w:sz w:val="28"/>
          <w:szCs w:val="28"/>
        </w:rPr>
        <w:t>ринария. – 1978. – № 3. – С. 84-90.</w:t>
      </w:r>
    </w:p>
    <w:p w:rsidR="00BD44C2" w:rsidRDefault="00BD44C2" w:rsidP="000633BD">
      <w:pPr>
        <w:widowControl w:val="0"/>
        <w:numPr>
          <w:ilvl w:val="0"/>
          <w:numId w:val="54"/>
        </w:numPr>
        <w:tabs>
          <w:tab w:val="clear" w:pos="720"/>
          <w:tab w:val="num" w:pos="900"/>
          <w:tab w:val="left" w:pos="981"/>
          <w:tab w:val="left" w:pos="1090"/>
          <w:tab w:val="left" w:pos="1199"/>
          <w:tab w:val="left" w:pos="1260"/>
        </w:tabs>
        <w:suppressAutoHyphens w:val="0"/>
        <w:spacing w:line="360" w:lineRule="auto"/>
        <w:ind w:left="0" w:firstLine="709"/>
        <w:jc w:val="both"/>
        <w:rPr>
          <w:sz w:val="28"/>
          <w:szCs w:val="28"/>
        </w:rPr>
      </w:pPr>
      <w:r>
        <w:rPr>
          <w:sz w:val="28"/>
          <w:szCs w:val="28"/>
        </w:rPr>
        <w:t xml:space="preserve"> Жаров А. В. Вскрытие и патоморфологическая диагностика болезней животных / А. В. Жаров, И. В. Иванов, А. В. Стрельников. – М. : Колос, 2000. – С. 231-232.</w:t>
      </w:r>
    </w:p>
    <w:p w:rsidR="00BD44C2" w:rsidRDefault="00BD44C2" w:rsidP="000633BD">
      <w:pPr>
        <w:widowControl w:val="0"/>
        <w:numPr>
          <w:ilvl w:val="0"/>
          <w:numId w:val="54"/>
        </w:numPr>
        <w:tabs>
          <w:tab w:val="clear" w:pos="720"/>
          <w:tab w:val="num" w:pos="900"/>
          <w:tab w:val="left" w:pos="981"/>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Жаров А. В. Проблема кетоза у крупного рогатого скота. / А. В. Жаров</w:t>
      </w:r>
      <w:r>
        <w:rPr>
          <w:caps/>
          <w:sz w:val="28"/>
          <w:szCs w:val="28"/>
          <w:lang w:val="uk-UA"/>
        </w:rPr>
        <w:t xml:space="preserve"> и</w:t>
      </w:r>
      <w:r>
        <w:rPr>
          <w:sz w:val="28"/>
          <w:szCs w:val="28"/>
          <w:lang w:val="uk-UA"/>
        </w:rPr>
        <w:t xml:space="preserve">тоги науки техники; Сер. </w:t>
      </w:r>
      <w:r>
        <w:rPr>
          <w:caps/>
          <w:sz w:val="28"/>
          <w:szCs w:val="28"/>
          <w:lang w:val="uk-UA"/>
        </w:rPr>
        <w:t>ж</w:t>
      </w:r>
      <w:r>
        <w:rPr>
          <w:sz w:val="28"/>
          <w:szCs w:val="28"/>
          <w:lang w:val="uk-UA"/>
        </w:rPr>
        <w:t>ивотноводство и ветеринария, биологические о</w:t>
      </w:r>
      <w:r>
        <w:rPr>
          <w:sz w:val="28"/>
          <w:szCs w:val="28"/>
          <w:lang w:val="uk-UA"/>
        </w:rPr>
        <w:t>с</w:t>
      </w:r>
      <w:r>
        <w:rPr>
          <w:sz w:val="28"/>
          <w:szCs w:val="28"/>
          <w:lang w:val="uk-UA"/>
        </w:rPr>
        <w:t>новы /. – М. : ВИН</w:t>
      </w:r>
      <w:r>
        <w:rPr>
          <w:sz w:val="28"/>
          <w:szCs w:val="28"/>
          <w:lang w:val="uk-UA"/>
        </w:rPr>
        <w:t>И</w:t>
      </w:r>
      <w:r>
        <w:rPr>
          <w:sz w:val="28"/>
          <w:szCs w:val="28"/>
          <w:lang w:val="uk-UA"/>
        </w:rPr>
        <w:t>ТИ, 1970. – 135 с.</w:t>
      </w:r>
    </w:p>
    <w:p w:rsidR="00BD44C2" w:rsidRDefault="00BD44C2" w:rsidP="000633BD">
      <w:pPr>
        <w:widowControl w:val="0"/>
        <w:numPr>
          <w:ilvl w:val="0"/>
          <w:numId w:val="54"/>
        </w:numPr>
        <w:tabs>
          <w:tab w:val="clear" w:pos="720"/>
          <w:tab w:val="num" w:pos="900"/>
          <w:tab w:val="left" w:pos="981"/>
          <w:tab w:val="left" w:pos="1090"/>
          <w:tab w:val="left" w:pos="1199"/>
        </w:tabs>
        <w:suppressAutoHyphens w:val="0"/>
        <w:spacing w:line="360" w:lineRule="auto"/>
        <w:ind w:left="0" w:firstLine="709"/>
        <w:jc w:val="both"/>
        <w:rPr>
          <w:sz w:val="28"/>
          <w:szCs w:val="28"/>
          <w:lang w:val="uk-UA"/>
        </w:rPr>
      </w:pPr>
      <w:r>
        <w:rPr>
          <w:sz w:val="28"/>
          <w:szCs w:val="28"/>
          <w:lang w:val="uk-UA"/>
        </w:rPr>
        <w:t xml:space="preserve"> Жлоба А. Ф. Об интоксикации аммиаком при остром перитоните</w:t>
      </w:r>
      <w:r>
        <w:rPr>
          <w:sz w:val="28"/>
          <w:szCs w:val="28"/>
        </w:rPr>
        <w:t xml:space="preserve"> </w:t>
      </w:r>
      <w:r>
        <w:rPr>
          <w:sz w:val="28"/>
          <w:szCs w:val="28"/>
          <w:lang w:val="uk-UA"/>
        </w:rPr>
        <w:t>/</w:t>
      </w:r>
      <w:r>
        <w:rPr>
          <w:sz w:val="28"/>
          <w:szCs w:val="28"/>
        </w:rPr>
        <w:t xml:space="preserve"> </w:t>
      </w:r>
      <w:r>
        <w:rPr>
          <w:sz w:val="28"/>
          <w:szCs w:val="28"/>
          <w:lang w:val="uk-UA"/>
        </w:rPr>
        <w:t>А. Ф. Жлоба  // Ве</w:t>
      </w:r>
      <w:r>
        <w:rPr>
          <w:sz w:val="28"/>
          <w:szCs w:val="28"/>
          <w:lang w:val="uk-UA"/>
        </w:rPr>
        <w:t>с</w:t>
      </w:r>
      <w:r>
        <w:rPr>
          <w:sz w:val="28"/>
          <w:szCs w:val="28"/>
          <w:lang w:val="uk-UA"/>
        </w:rPr>
        <w:t xml:space="preserve">тник хирургии. </w:t>
      </w:r>
      <w:r>
        <w:rPr>
          <w:sz w:val="28"/>
          <w:szCs w:val="28"/>
        </w:rPr>
        <w:t xml:space="preserve">– </w:t>
      </w:r>
      <w:r>
        <w:rPr>
          <w:sz w:val="28"/>
          <w:szCs w:val="28"/>
          <w:lang w:val="uk-UA"/>
        </w:rPr>
        <w:t xml:space="preserve">1968. </w:t>
      </w:r>
      <w:r>
        <w:rPr>
          <w:sz w:val="28"/>
          <w:szCs w:val="28"/>
        </w:rPr>
        <w:t>–</w:t>
      </w:r>
      <w:r>
        <w:rPr>
          <w:sz w:val="28"/>
          <w:szCs w:val="28"/>
          <w:lang w:val="uk-UA"/>
        </w:rPr>
        <w:t xml:space="preserve"> № 7. – </w:t>
      </w:r>
      <w:r>
        <w:rPr>
          <w:caps/>
          <w:sz w:val="28"/>
          <w:szCs w:val="28"/>
          <w:lang w:val="uk-UA"/>
        </w:rPr>
        <w:t>с</w:t>
      </w:r>
      <w:r>
        <w:rPr>
          <w:sz w:val="28"/>
          <w:szCs w:val="28"/>
          <w:lang w:val="uk-UA"/>
        </w:rPr>
        <w:t>. 50-53.</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Завірюха В. І. Патологія органів розмноження та стимуляція проду</w:t>
      </w:r>
      <w:r>
        <w:rPr>
          <w:sz w:val="28"/>
          <w:szCs w:val="28"/>
          <w:lang w:val="uk-UA"/>
        </w:rPr>
        <w:t>к</w:t>
      </w:r>
      <w:r>
        <w:rPr>
          <w:sz w:val="28"/>
          <w:szCs w:val="28"/>
          <w:lang w:val="uk-UA"/>
        </w:rPr>
        <w:t>тивності корів / В. І. Завірюха, Б. М. Куртяк. – Львів : Терус, 1999. – 146 с.</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Завірюха В. І. Зв’язок функціонального кровообігу у молочній залозі з хворобами тазових кінцівок у високопродуктивних корів / В. І. Завірюха, А. Р. Мисак // Науковий вісник ЛНАВМ ім. С.З.Гжицького. – Львів, 2002. – Т.5, ч.4. – С. 48-51.</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rPr>
      </w:pPr>
      <w:r>
        <w:rPr>
          <w:sz w:val="28"/>
          <w:szCs w:val="28"/>
        </w:rPr>
        <w:t xml:space="preserve"> Закиров И. З. Иммунологические звенья патогенеза поздных токсик</w:t>
      </w:r>
      <w:r>
        <w:rPr>
          <w:sz w:val="28"/>
          <w:szCs w:val="28"/>
        </w:rPr>
        <w:t>о</w:t>
      </w:r>
      <w:r>
        <w:rPr>
          <w:sz w:val="28"/>
          <w:szCs w:val="28"/>
        </w:rPr>
        <w:t xml:space="preserve">зов беременных </w:t>
      </w:r>
      <w:r>
        <w:rPr>
          <w:sz w:val="28"/>
          <w:szCs w:val="28"/>
          <w:lang w:val="uk-UA"/>
        </w:rPr>
        <w:t xml:space="preserve">/ </w:t>
      </w:r>
      <w:r>
        <w:rPr>
          <w:sz w:val="28"/>
          <w:szCs w:val="28"/>
        </w:rPr>
        <w:t>И. З. Закиров</w:t>
      </w:r>
      <w:r>
        <w:rPr>
          <w:sz w:val="28"/>
          <w:szCs w:val="28"/>
          <w:lang w:val="uk-UA"/>
        </w:rPr>
        <w:t xml:space="preserve">, </w:t>
      </w:r>
      <w:r>
        <w:rPr>
          <w:sz w:val="28"/>
          <w:szCs w:val="28"/>
        </w:rPr>
        <w:t>Б. К. Расулов, Р. М. Хаитов // Акушерство и г</w:t>
      </w:r>
      <w:r>
        <w:rPr>
          <w:sz w:val="28"/>
          <w:szCs w:val="28"/>
        </w:rPr>
        <w:t>и</w:t>
      </w:r>
      <w:r>
        <w:rPr>
          <w:sz w:val="28"/>
          <w:szCs w:val="28"/>
        </w:rPr>
        <w:t>некология. – 1976. – № 3. – С. 39-42.</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Засєкін Д. Роль плацентарного бар’єру при міграції важких металів з організму корови-матері до плоду / Д. Засєкін // Ветеринарна медицина Укра</w:t>
      </w:r>
      <w:r>
        <w:rPr>
          <w:sz w:val="28"/>
          <w:szCs w:val="28"/>
          <w:lang w:val="uk-UA"/>
        </w:rPr>
        <w:t>ї</w:t>
      </w:r>
      <w:r>
        <w:rPr>
          <w:sz w:val="28"/>
          <w:szCs w:val="28"/>
          <w:lang w:val="uk-UA"/>
        </w:rPr>
        <w:t>ни. – 2003. – № 8. – С. 40-43.</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Засєкін Д. Вплив хронічного токсикозу через забруднення важкими металами на клінічні показники та стан кислотно-лужної рівноваги крові корів / Д. Засєкін, М. Засєкін // Ветеринарна медицина України. – 2003. – № 12. – С. 33-34.</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Захаренко М. О. Роль мікроелементів у життєдіяльності тварин / М. О. Захаренко, Л. В. Шевченко, В. М. Михальські // Ветеринарна медицина України. – 2004. – № 2. – С. 13-16.</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lastRenderedPageBreak/>
        <w:t xml:space="preserve"> Заянчковский И. Ф. Профилактика и лечение акушерско-гинекологических заболеваний у коров / И. Ф. Заянчковский. – Уфа, 1982. – 229 с.</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Звєрєва Г. В. Акушерська і гінекологічна диспансеризація у системі профілактики неплідності та маститів у корів / Г. В. Звєрєва, С. П. Хомин // Н</w:t>
      </w:r>
      <w:r>
        <w:rPr>
          <w:sz w:val="28"/>
          <w:szCs w:val="28"/>
          <w:lang w:val="uk-UA"/>
        </w:rPr>
        <w:t>а</w:t>
      </w:r>
      <w:r>
        <w:rPr>
          <w:sz w:val="28"/>
          <w:szCs w:val="28"/>
          <w:lang w:val="uk-UA"/>
        </w:rPr>
        <w:t>уковий вісник НАУ. – К., 2000. – С. 21-33.</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autoSpaceDE w:val="0"/>
        <w:autoSpaceDN w:val="0"/>
        <w:adjustRightInd w:val="0"/>
        <w:spacing w:line="360" w:lineRule="auto"/>
        <w:ind w:left="0" w:firstLine="709"/>
        <w:jc w:val="both"/>
        <w:rPr>
          <w:sz w:val="28"/>
          <w:szCs w:val="28"/>
        </w:rPr>
      </w:pPr>
      <w:r>
        <w:rPr>
          <w:sz w:val="28"/>
          <w:szCs w:val="28"/>
        </w:rPr>
        <w:t xml:space="preserve"> Зыбина Е. В. Цитология трофобласта</w:t>
      </w:r>
      <w:r>
        <w:rPr>
          <w:sz w:val="28"/>
          <w:szCs w:val="28"/>
          <w:lang w:val="uk-UA"/>
        </w:rPr>
        <w:t xml:space="preserve"> / </w:t>
      </w:r>
      <w:r>
        <w:rPr>
          <w:sz w:val="28"/>
          <w:szCs w:val="28"/>
        </w:rPr>
        <w:t xml:space="preserve">Е. В. Зыбина. </w:t>
      </w:r>
      <w:r>
        <w:rPr>
          <w:sz w:val="28"/>
          <w:szCs w:val="28"/>
          <w:lang w:val="uk-UA"/>
        </w:rPr>
        <w:t>–</w:t>
      </w:r>
      <w:r>
        <w:rPr>
          <w:sz w:val="28"/>
          <w:szCs w:val="28"/>
        </w:rPr>
        <w:t xml:space="preserve"> Л.</w:t>
      </w:r>
      <w:r>
        <w:rPr>
          <w:sz w:val="28"/>
          <w:szCs w:val="28"/>
          <w:lang w:val="uk-UA"/>
        </w:rPr>
        <w:t xml:space="preserve"> </w:t>
      </w:r>
      <w:r>
        <w:rPr>
          <w:sz w:val="28"/>
          <w:szCs w:val="28"/>
        </w:rPr>
        <w:t>: Наука, 1986. – 189</w:t>
      </w:r>
      <w:r>
        <w:rPr>
          <w:sz w:val="28"/>
          <w:szCs w:val="28"/>
          <w:lang w:val="uk-UA"/>
        </w:rPr>
        <w:t xml:space="preserve"> </w:t>
      </w:r>
      <w:r>
        <w:rPr>
          <w:sz w:val="28"/>
          <w:szCs w:val="28"/>
        </w:rPr>
        <w:t>с.</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rPr>
      </w:pPr>
      <w:r>
        <w:rPr>
          <w:sz w:val="28"/>
          <w:szCs w:val="28"/>
        </w:rPr>
        <w:t xml:space="preserve"> Ивашкевич Г. А. Некоторые вопросы патогенеза и лечения острого гнойного перитонита </w:t>
      </w:r>
      <w:r>
        <w:rPr>
          <w:sz w:val="28"/>
          <w:szCs w:val="28"/>
          <w:lang w:val="uk-UA"/>
        </w:rPr>
        <w:t xml:space="preserve">/ </w:t>
      </w:r>
      <w:r>
        <w:rPr>
          <w:sz w:val="28"/>
          <w:szCs w:val="28"/>
        </w:rPr>
        <w:t>Г. А. Ивашкевич //</w:t>
      </w:r>
      <w:r>
        <w:rPr>
          <w:sz w:val="28"/>
          <w:szCs w:val="28"/>
          <w:lang w:val="uk-UA"/>
        </w:rPr>
        <w:t xml:space="preserve"> </w:t>
      </w:r>
      <w:r>
        <w:rPr>
          <w:sz w:val="28"/>
          <w:szCs w:val="28"/>
        </w:rPr>
        <w:t>Вестник хирургии</w:t>
      </w:r>
      <w:r>
        <w:rPr>
          <w:sz w:val="28"/>
          <w:szCs w:val="28"/>
          <w:lang w:val="uk-UA"/>
        </w:rPr>
        <w:t>.</w:t>
      </w:r>
      <w:r>
        <w:rPr>
          <w:sz w:val="28"/>
          <w:szCs w:val="28"/>
        </w:rPr>
        <w:t xml:space="preserve"> – 1972</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9. – С. 30-33.</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rPr>
        <w:t xml:space="preserve"> Ивашкевич О. П. Проблемы бесплодия крупного рогатого скота и п</w:t>
      </w:r>
      <w:r>
        <w:rPr>
          <w:sz w:val="28"/>
          <w:szCs w:val="28"/>
        </w:rPr>
        <w:t>у</w:t>
      </w:r>
      <w:r>
        <w:rPr>
          <w:sz w:val="28"/>
          <w:szCs w:val="28"/>
        </w:rPr>
        <w:t xml:space="preserve">ти их решения </w:t>
      </w:r>
      <w:r>
        <w:rPr>
          <w:sz w:val="28"/>
          <w:szCs w:val="28"/>
          <w:lang w:val="uk-UA"/>
        </w:rPr>
        <w:t xml:space="preserve">/ </w:t>
      </w:r>
      <w:r>
        <w:rPr>
          <w:sz w:val="28"/>
          <w:szCs w:val="28"/>
        </w:rPr>
        <w:t xml:space="preserve">О. П. Ивашкевич, А. Г. Батяновский, А. В. Лиленко </w:t>
      </w:r>
      <w:r>
        <w:rPr>
          <w:sz w:val="28"/>
          <w:szCs w:val="28"/>
          <w:lang w:val="uk-UA"/>
        </w:rPr>
        <w:t>// Ветер</w:t>
      </w:r>
      <w:r>
        <w:rPr>
          <w:sz w:val="28"/>
          <w:szCs w:val="28"/>
          <w:lang w:val="uk-UA"/>
        </w:rPr>
        <w:t>и</w:t>
      </w:r>
      <w:r>
        <w:rPr>
          <w:sz w:val="28"/>
          <w:szCs w:val="28"/>
          <w:lang w:val="uk-UA"/>
        </w:rPr>
        <w:t>нарна мед</w:t>
      </w:r>
      <w:r>
        <w:rPr>
          <w:sz w:val="28"/>
          <w:szCs w:val="28"/>
          <w:lang w:val="uk-UA"/>
        </w:rPr>
        <w:t>и</w:t>
      </w:r>
      <w:r>
        <w:rPr>
          <w:sz w:val="28"/>
          <w:szCs w:val="28"/>
          <w:lang w:val="uk-UA"/>
        </w:rPr>
        <w:t xml:space="preserve">цина 85: міжвід. темат. наук. зб. – Х., 2005. – </w:t>
      </w:r>
      <w:r>
        <w:rPr>
          <w:caps/>
          <w:sz w:val="28"/>
          <w:szCs w:val="28"/>
          <w:lang w:val="uk-UA"/>
        </w:rPr>
        <w:t xml:space="preserve">т. 1. </w:t>
      </w:r>
      <w:r>
        <w:rPr>
          <w:sz w:val="28"/>
          <w:szCs w:val="28"/>
          <w:lang w:val="uk-UA"/>
        </w:rPr>
        <w:t>– С. 477-482.</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autoSpaceDE w:val="0"/>
        <w:autoSpaceDN w:val="0"/>
        <w:adjustRightInd w:val="0"/>
        <w:spacing w:line="360" w:lineRule="auto"/>
        <w:ind w:left="0" w:firstLine="709"/>
        <w:jc w:val="both"/>
        <w:rPr>
          <w:sz w:val="28"/>
          <w:szCs w:val="28"/>
          <w:lang w:val="uk-UA"/>
        </w:rPr>
      </w:pPr>
      <w:r>
        <w:rPr>
          <w:sz w:val="28"/>
          <w:szCs w:val="28"/>
        </w:rPr>
        <w:t xml:space="preserve"> Изменение микроструктуры плаценты в различные периоды стельн</w:t>
      </w:r>
      <w:r>
        <w:rPr>
          <w:sz w:val="28"/>
          <w:szCs w:val="28"/>
        </w:rPr>
        <w:t>о</w:t>
      </w:r>
      <w:r>
        <w:rPr>
          <w:sz w:val="28"/>
          <w:szCs w:val="28"/>
        </w:rPr>
        <w:t>сти</w:t>
      </w:r>
      <w:r>
        <w:rPr>
          <w:sz w:val="28"/>
          <w:szCs w:val="28"/>
          <w:lang w:val="uk-UA"/>
        </w:rPr>
        <w:t>.</w:t>
      </w:r>
      <w:r>
        <w:rPr>
          <w:sz w:val="28"/>
          <w:szCs w:val="28"/>
        </w:rPr>
        <w:t xml:space="preserve"> /</w:t>
      </w:r>
      <w:r>
        <w:rPr>
          <w:sz w:val="28"/>
          <w:szCs w:val="28"/>
          <w:lang w:val="uk-UA"/>
        </w:rPr>
        <w:t xml:space="preserve"> </w:t>
      </w:r>
      <w:r>
        <w:rPr>
          <w:sz w:val="28"/>
          <w:szCs w:val="28"/>
        </w:rPr>
        <w:t>А. О. Манасян, А. А. Овсепян, С. Г. Маркарян, Ж. С. Мелконян</w:t>
      </w:r>
      <w:r>
        <w:rPr>
          <w:sz w:val="28"/>
          <w:szCs w:val="28"/>
          <w:lang w:val="uk-UA"/>
        </w:rPr>
        <w:t xml:space="preserve"> </w:t>
      </w:r>
      <w:r>
        <w:rPr>
          <w:sz w:val="28"/>
          <w:szCs w:val="28"/>
        </w:rPr>
        <w:t>//</w:t>
      </w:r>
      <w:r>
        <w:rPr>
          <w:sz w:val="28"/>
          <w:szCs w:val="28"/>
          <w:lang w:val="uk-UA"/>
        </w:rPr>
        <w:t xml:space="preserve"> </w:t>
      </w:r>
      <w:r>
        <w:rPr>
          <w:sz w:val="28"/>
          <w:szCs w:val="28"/>
        </w:rPr>
        <w:t>Труды Ереванского зоовет. ин-та. – Ереван, 1983. –</w:t>
      </w:r>
      <w:r>
        <w:rPr>
          <w:sz w:val="28"/>
          <w:szCs w:val="28"/>
          <w:lang w:val="uk-UA"/>
        </w:rPr>
        <w:t xml:space="preserve"> </w:t>
      </w:r>
      <w:r>
        <w:rPr>
          <w:sz w:val="28"/>
          <w:szCs w:val="28"/>
        </w:rPr>
        <w:t>№</w:t>
      </w:r>
      <w:r>
        <w:rPr>
          <w:sz w:val="28"/>
          <w:szCs w:val="28"/>
          <w:lang w:val="uk-UA"/>
        </w:rPr>
        <w:t xml:space="preserve"> </w:t>
      </w:r>
      <w:r>
        <w:rPr>
          <w:sz w:val="28"/>
          <w:szCs w:val="28"/>
        </w:rPr>
        <w:t>54. –</w:t>
      </w:r>
      <w:r>
        <w:rPr>
          <w:sz w:val="28"/>
          <w:szCs w:val="28"/>
          <w:lang w:val="uk-UA"/>
        </w:rPr>
        <w:t xml:space="preserve"> </w:t>
      </w:r>
      <w:r>
        <w:rPr>
          <w:sz w:val="28"/>
          <w:szCs w:val="28"/>
        </w:rPr>
        <w:t>С. 72-79</w:t>
      </w:r>
      <w:r>
        <w:rPr>
          <w:sz w:val="28"/>
          <w:szCs w:val="28"/>
          <w:lang w:val="uk-UA"/>
        </w:rPr>
        <w:t>.</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autoSpaceDE w:val="0"/>
        <w:autoSpaceDN w:val="0"/>
        <w:adjustRightInd w:val="0"/>
        <w:spacing w:line="360" w:lineRule="auto"/>
        <w:ind w:left="0" w:firstLine="709"/>
        <w:jc w:val="both"/>
        <w:rPr>
          <w:sz w:val="28"/>
          <w:szCs w:val="28"/>
          <w:lang w:val="uk-UA"/>
        </w:rPr>
      </w:pPr>
      <w:r>
        <w:rPr>
          <w:sz w:val="28"/>
          <w:szCs w:val="28"/>
        </w:rPr>
        <w:t xml:space="preserve"> Имунная взаимосвязь матери и зародыша при нормальном и нар</w:t>
      </w:r>
      <w:r>
        <w:rPr>
          <w:sz w:val="28"/>
          <w:szCs w:val="28"/>
        </w:rPr>
        <w:t>у</w:t>
      </w:r>
      <w:r>
        <w:rPr>
          <w:sz w:val="28"/>
          <w:szCs w:val="28"/>
        </w:rPr>
        <w:t>шенном эмбриогенезе / Соколовская И. И., Решетникова Н. М., Губанова В. П. и др. // Акушерство и гинекология. –</w:t>
      </w:r>
      <w:r>
        <w:rPr>
          <w:sz w:val="28"/>
          <w:szCs w:val="28"/>
          <w:lang w:val="uk-UA"/>
        </w:rPr>
        <w:t xml:space="preserve"> </w:t>
      </w:r>
      <w:r>
        <w:rPr>
          <w:sz w:val="28"/>
          <w:szCs w:val="28"/>
        </w:rPr>
        <w:t>1975. –</w:t>
      </w:r>
      <w:r>
        <w:rPr>
          <w:sz w:val="28"/>
          <w:szCs w:val="28"/>
          <w:lang w:val="uk-UA"/>
        </w:rPr>
        <w:t xml:space="preserve"> </w:t>
      </w:r>
      <w:r>
        <w:rPr>
          <w:sz w:val="28"/>
          <w:szCs w:val="28"/>
        </w:rPr>
        <w:t>№</w:t>
      </w:r>
      <w:r>
        <w:rPr>
          <w:sz w:val="28"/>
          <w:szCs w:val="28"/>
          <w:lang w:val="uk-UA"/>
        </w:rPr>
        <w:t xml:space="preserve"> </w:t>
      </w:r>
      <w:r>
        <w:rPr>
          <w:sz w:val="28"/>
          <w:szCs w:val="28"/>
        </w:rPr>
        <w:t>2. –</w:t>
      </w:r>
      <w:r>
        <w:rPr>
          <w:sz w:val="28"/>
          <w:szCs w:val="28"/>
          <w:lang w:val="uk-UA"/>
        </w:rPr>
        <w:t xml:space="preserve"> </w:t>
      </w:r>
      <w:r>
        <w:rPr>
          <w:sz w:val="28"/>
          <w:szCs w:val="28"/>
        </w:rPr>
        <w:t>С. 24-26</w:t>
      </w:r>
      <w:r>
        <w:rPr>
          <w:sz w:val="28"/>
          <w:szCs w:val="28"/>
          <w:lang w:val="uk-UA"/>
        </w:rPr>
        <w:t>.</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rPr>
      </w:pPr>
      <w:r>
        <w:rPr>
          <w:sz w:val="28"/>
          <w:szCs w:val="28"/>
        </w:rPr>
        <w:t xml:space="preserve"> Ирикин В. Ф. Особенности инволюции половой системы коров при отсуствии моциона / В. Ф. Ирикин // Ветеринария. – 1962. – №3. – С. 6-8.</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rPr>
      </w:pPr>
      <w:r>
        <w:rPr>
          <w:sz w:val="28"/>
          <w:szCs w:val="28"/>
        </w:rPr>
        <w:t xml:space="preserve"> Исламов М. М. Сравнительная оценка методов лечения глубокостел</w:t>
      </w:r>
      <w:r>
        <w:rPr>
          <w:sz w:val="28"/>
          <w:szCs w:val="28"/>
        </w:rPr>
        <w:t>ь</w:t>
      </w:r>
      <w:r>
        <w:rPr>
          <w:sz w:val="28"/>
          <w:szCs w:val="28"/>
        </w:rPr>
        <w:t>ных коров, больных субклиническим кетозом / М. М. Исламов // Лечебно-профилактические меры против незаразных заболеваний сельськохозяйстве</w:t>
      </w:r>
      <w:r>
        <w:rPr>
          <w:sz w:val="28"/>
          <w:szCs w:val="28"/>
        </w:rPr>
        <w:t>н</w:t>
      </w:r>
      <w:r>
        <w:rPr>
          <w:sz w:val="28"/>
          <w:szCs w:val="28"/>
        </w:rPr>
        <w:t>ных животных : сб. научн. тр. Одеск. СХИ. – Одесса, 1986. – С. 25-29.</w:t>
      </w:r>
    </w:p>
    <w:p w:rsidR="00BD44C2" w:rsidRPr="00C867D5"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pacing w:val="-6"/>
          <w:sz w:val="28"/>
          <w:szCs w:val="28"/>
          <w:lang w:val="uk-UA"/>
        </w:rPr>
      </w:pPr>
      <w:r>
        <w:rPr>
          <w:sz w:val="28"/>
          <w:szCs w:val="28"/>
          <w:lang w:val="uk-UA"/>
        </w:rPr>
        <w:t xml:space="preserve"> </w:t>
      </w:r>
      <w:r w:rsidRPr="00C867D5">
        <w:rPr>
          <w:spacing w:val="-6"/>
          <w:sz w:val="28"/>
          <w:szCs w:val="28"/>
          <w:lang w:val="uk-UA"/>
        </w:rPr>
        <w:t>Ібатулін І. І. Норми годівлі сухостійних корів: практикум з годівлі сільс</w:t>
      </w:r>
      <w:r w:rsidRPr="00C867D5">
        <w:rPr>
          <w:spacing w:val="-6"/>
          <w:sz w:val="28"/>
          <w:szCs w:val="28"/>
          <w:lang w:val="uk-UA"/>
        </w:rPr>
        <w:t>ь</w:t>
      </w:r>
      <w:r w:rsidRPr="00C867D5">
        <w:rPr>
          <w:spacing w:val="-6"/>
          <w:sz w:val="28"/>
          <w:szCs w:val="28"/>
          <w:lang w:val="uk-UA"/>
        </w:rPr>
        <w:t>когосподарських тварин / І. І. Ібатулін. – К. : Вища освіта, 2003. – С. 143-153.</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Ісламов М. М. Активність індикаторних ферментів у сухостійних к</w:t>
      </w:r>
      <w:r>
        <w:rPr>
          <w:sz w:val="28"/>
          <w:szCs w:val="28"/>
          <w:lang w:val="uk-UA"/>
        </w:rPr>
        <w:t>о</w:t>
      </w:r>
      <w:r>
        <w:rPr>
          <w:sz w:val="28"/>
          <w:szCs w:val="28"/>
          <w:lang w:val="uk-UA"/>
        </w:rPr>
        <w:t>рів, хворих на субклінічний кетоз / М. М. Ісламов // Вісник БЦДАУ. – Біла Це</w:t>
      </w:r>
      <w:r>
        <w:rPr>
          <w:sz w:val="28"/>
          <w:szCs w:val="28"/>
          <w:lang w:val="uk-UA"/>
        </w:rPr>
        <w:t>р</w:t>
      </w:r>
      <w:r>
        <w:rPr>
          <w:sz w:val="28"/>
          <w:szCs w:val="28"/>
          <w:lang w:val="uk-UA"/>
        </w:rPr>
        <w:t xml:space="preserve">ква, </w:t>
      </w:r>
      <w:r>
        <w:rPr>
          <w:sz w:val="28"/>
          <w:szCs w:val="28"/>
          <w:lang w:val="uk-UA"/>
        </w:rPr>
        <w:lastRenderedPageBreak/>
        <w:t>1988. – Вип. 4, ч. 1. – С. 46-48.</w:t>
      </w:r>
    </w:p>
    <w:p w:rsidR="00BD44C2" w:rsidRPr="00C867D5"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pacing w:val="-6"/>
          <w:sz w:val="28"/>
          <w:szCs w:val="28"/>
          <w:lang w:val="uk-UA"/>
        </w:rPr>
      </w:pPr>
      <w:r w:rsidRPr="00C867D5">
        <w:rPr>
          <w:spacing w:val="-6"/>
          <w:sz w:val="28"/>
          <w:szCs w:val="28"/>
          <w:lang w:val="uk-UA"/>
        </w:rPr>
        <w:t xml:space="preserve"> Ісламов М. М. Клініко-лабораторні показники у сухостійних корів / М. М. Ісламов // Вісник БЦДАУ. – Біла Церква, 1998. – Вип. 5, ч. 1. – С. 176-178.</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Ісламов М. М. Хімічні показники сечі сухостійних корів, хворих на субклінічний кетоз / М. М. Ісламов // Вісник БЦДАУ. – Біла Церква, 1998. – Вип. 5, ч. 1. – С. 181-183.</w:t>
      </w:r>
    </w:p>
    <w:p w:rsidR="00BD44C2" w:rsidRDefault="00BD44C2" w:rsidP="000633BD">
      <w:pPr>
        <w:widowControl w:val="0"/>
        <w:numPr>
          <w:ilvl w:val="0"/>
          <w:numId w:val="54"/>
        </w:numPr>
        <w:tabs>
          <w:tab w:val="clear" w:pos="720"/>
          <w:tab w:val="num" w:pos="900"/>
          <w:tab w:val="left" w:pos="1090"/>
          <w:tab w:val="left" w:pos="1199"/>
          <w:tab w:val="left" w:pos="1260"/>
        </w:tabs>
        <w:suppressAutoHyphens w:val="0"/>
        <w:spacing w:line="360" w:lineRule="auto"/>
        <w:ind w:left="0" w:firstLine="709"/>
        <w:jc w:val="both"/>
        <w:rPr>
          <w:sz w:val="28"/>
          <w:szCs w:val="28"/>
          <w:lang w:val="uk-UA"/>
        </w:rPr>
      </w:pPr>
      <w:r>
        <w:rPr>
          <w:sz w:val="28"/>
          <w:szCs w:val="28"/>
          <w:lang w:val="uk-UA"/>
        </w:rPr>
        <w:t xml:space="preserve"> Калашник И. А. Стимулирующая терапия в ветеринари / И. А. Кал</w:t>
      </w:r>
      <w:r>
        <w:rPr>
          <w:sz w:val="28"/>
          <w:szCs w:val="28"/>
          <w:lang w:val="uk-UA"/>
        </w:rPr>
        <w:t>а</w:t>
      </w:r>
      <w:r>
        <w:rPr>
          <w:sz w:val="28"/>
          <w:szCs w:val="28"/>
          <w:lang w:val="uk-UA"/>
        </w:rPr>
        <w:t>шник. – К. : Урожай, 1990. – 160 с.</w:t>
      </w:r>
    </w:p>
    <w:p w:rsidR="00BD44C2" w:rsidRDefault="00BD44C2" w:rsidP="000633BD">
      <w:pPr>
        <w:widowControl w:val="0"/>
        <w:numPr>
          <w:ilvl w:val="0"/>
          <w:numId w:val="54"/>
        </w:numPr>
        <w:tabs>
          <w:tab w:val="clear" w:pos="720"/>
          <w:tab w:val="num" w:pos="900"/>
          <w:tab w:val="left" w:pos="1090"/>
          <w:tab w:val="left" w:pos="1260"/>
        </w:tabs>
        <w:suppressAutoHyphens w:val="0"/>
        <w:spacing w:line="360" w:lineRule="auto"/>
        <w:ind w:left="0" w:firstLine="709"/>
        <w:jc w:val="both"/>
        <w:rPr>
          <w:sz w:val="28"/>
          <w:szCs w:val="28"/>
          <w:lang w:val="uk-UA"/>
        </w:rPr>
      </w:pPr>
      <w:r>
        <w:rPr>
          <w:sz w:val="28"/>
          <w:szCs w:val="28"/>
          <w:lang w:val="uk-UA"/>
        </w:rPr>
        <w:t xml:space="preserve"> Калиновський Г. М. Вміст базофільних лейкоцитів у корів великої р</w:t>
      </w:r>
      <w:r>
        <w:rPr>
          <w:sz w:val="28"/>
          <w:szCs w:val="28"/>
          <w:lang w:val="uk-UA"/>
        </w:rPr>
        <w:t>о</w:t>
      </w:r>
      <w:r>
        <w:rPr>
          <w:sz w:val="28"/>
          <w:szCs w:val="28"/>
          <w:lang w:val="uk-UA"/>
        </w:rPr>
        <w:t>гатої худоби при хірургічній патології і маститі / Г. М. Калиновський // Вісник Б</w:t>
      </w:r>
      <w:r>
        <w:rPr>
          <w:caps/>
          <w:sz w:val="28"/>
          <w:szCs w:val="28"/>
          <w:lang w:val="uk-UA"/>
        </w:rPr>
        <w:t>ц</w:t>
      </w:r>
      <w:r>
        <w:rPr>
          <w:sz w:val="28"/>
          <w:szCs w:val="28"/>
          <w:lang w:val="uk-UA"/>
        </w:rPr>
        <w:t>ДАУ. – Біла Церква, 1998. – Вип.5, ч.2. – С. 15-17.</w:t>
      </w:r>
    </w:p>
    <w:p w:rsidR="00BD44C2" w:rsidRDefault="00BD44C2" w:rsidP="000633BD">
      <w:pPr>
        <w:widowControl w:val="0"/>
        <w:numPr>
          <w:ilvl w:val="0"/>
          <w:numId w:val="54"/>
        </w:numPr>
        <w:tabs>
          <w:tab w:val="clear" w:pos="720"/>
          <w:tab w:val="num" w:pos="900"/>
          <w:tab w:val="left" w:pos="1090"/>
          <w:tab w:val="left" w:pos="1260"/>
        </w:tabs>
        <w:suppressAutoHyphens w:val="0"/>
        <w:autoSpaceDE w:val="0"/>
        <w:autoSpaceDN w:val="0"/>
        <w:adjustRightInd w:val="0"/>
        <w:spacing w:line="360" w:lineRule="auto"/>
        <w:ind w:left="0" w:firstLine="709"/>
        <w:jc w:val="both"/>
        <w:rPr>
          <w:sz w:val="28"/>
          <w:szCs w:val="28"/>
        </w:rPr>
      </w:pPr>
      <w:r>
        <w:rPr>
          <w:sz w:val="28"/>
          <w:szCs w:val="28"/>
        </w:rPr>
        <w:t xml:space="preserve"> Калиновский Г. Н. Динамика общих липидов и нейтральных жиров в матке </w:t>
      </w:r>
      <w:r>
        <w:rPr>
          <w:sz w:val="28"/>
          <w:szCs w:val="28"/>
          <w:lang w:val="uk-UA"/>
        </w:rPr>
        <w:t xml:space="preserve">/ </w:t>
      </w:r>
      <w:r>
        <w:rPr>
          <w:sz w:val="28"/>
          <w:szCs w:val="28"/>
        </w:rPr>
        <w:t>Г. Н. Калиновский //</w:t>
      </w:r>
      <w:r>
        <w:rPr>
          <w:sz w:val="28"/>
          <w:szCs w:val="28"/>
          <w:lang w:val="uk-UA"/>
        </w:rPr>
        <w:t xml:space="preserve"> </w:t>
      </w:r>
      <w:r>
        <w:rPr>
          <w:sz w:val="28"/>
          <w:szCs w:val="28"/>
        </w:rPr>
        <w:t>Ветеринария. –</w:t>
      </w:r>
      <w:r>
        <w:rPr>
          <w:sz w:val="28"/>
          <w:szCs w:val="28"/>
          <w:lang w:val="uk-UA"/>
        </w:rPr>
        <w:t xml:space="preserve"> </w:t>
      </w:r>
      <w:r>
        <w:rPr>
          <w:sz w:val="28"/>
          <w:szCs w:val="28"/>
        </w:rPr>
        <w:t>1983. –</w:t>
      </w:r>
      <w:r>
        <w:rPr>
          <w:sz w:val="28"/>
          <w:szCs w:val="28"/>
          <w:lang w:val="uk-UA"/>
        </w:rPr>
        <w:t xml:space="preserve"> </w:t>
      </w:r>
      <w:r>
        <w:rPr>
          <w:sz w:val="28"/>
          <w:szCs w:val="28"/>
        </w:rPr>
        <w:t>№</w:t>
      </w:r>
      <w:r>
        <w:rPr>
          <w:sz w:val="28"/>
          <w:szCs w:val="28"/>
          <w:lang w:val="uk-UA"/>
        </w:rPr>
        <w:t xml:space="preserve"> </w:t>
      </w:r>
      <w:r>
        <w:rPr>
          <w:sz w:val="28"/>
          <w:szCs w:val="28"/>
        </w:rPr>
        <w:t>7. –</w:t>
      </w:r>
      <w:r>
        <w:rPr>
          <w:sz w:val="28"/>
          <w:szCs w:val="28"/>
          <w:lang w:val="uk-UA"/>
        </w:rPr>
        <w:t xml:space="preserve"> </w:t>
      </w:r>
      <w:r>
        <w:rPr>
          <w:sz w:val="28"/>
          <w:szCs w:val="28"/>
        </w:rPr>
        <w:t>С. 53-54.</w:t>
      </w:r>
    </w:p>
    <w:p w:rsidR="00BD44C2" w:rsidRDefault="00BD44C2" w:rsidP="000633BD">
      <w:pPr>
        <w:widowControl w:val="0"/>
        <w:numPr>
          <w:ilvl w:val="0"/>
          <w:numId w:val="54"/>
        </w:numPr>
        <w:tabs>
          <w:tab w:val="clear" w:pos="720"/>
          <w:tab w:val="num" w:pos="900"/>
          <w:tab w:val="left" w:pos="1090"/>
          <w:tab w:val="left" w:pos="1260"/>
        </w:tabs>
        <w:suppressAutoHyphens w:val="0"/>
        <w:autoSpaceDE w:val="0"/>
        <w:autoSpaceDN w:val="0"/>
        <w:adjustRightInd w:val="0"/>
        <w:spacing w:line="360" w:lineRule="auto"/>
        <w:ind w:left="0" w:firstLine="709"/>
        <w:jc w:val="both"/>
        <w:rPr>
          <w:sz w:val="28"/>
          <w:szCs w:val="28"/>
        </w:rPr>
      </w:pPr>
      <w:r>
        <w:rPr>
          <w:sz w:val="28"/>
          <w:szCs w:val="28"/>
        </w:rPr>
        <w:t xml:space="preserve"> Калиновский Г. Н. Микроциркуляция крови в матке стельных коров и её регуляция </w:t>
      </w:r>
      <w:r>
        <w:rPr>
          <w:sz w:val="28"/>
          <w:szCs w:val="28"/>
          <w:lang w:val="uk-UA"/>
        </w:rPr>
        <w:t xml:space="preserve">/ </w:t>
      </w:r>
      <w:r>
        <w:rPr>
          <w:sz w:val="28"/>
          <w:szCs w:val="28"/>
        </w:rPr>
        <w:t>Г. Н. Калиновский //</w:t>
      </w:r>
      <w:r>
        <w:rPr>
          <w:sz w:val="28"/>
          <w:szCs w:val="28"/>
          <w:lang w:val="uk-UA"/>
        </w:rPr>
        <w:t xml:space="preserve"> </w:t>
      </w:r>
      <w:r>
        <w:rPr>
          <w:sz w:val="28"/>
          <w:szCs w:val="28"/>
        </w:rPr>
        <w:t>Сб. научных трудов УСХА</w:t>
      </w:r>
      <w:r>
        <w:rPr>
          <w:sz w:val="28"/>
          <w:szCs w:val="28"/>
          <w:lang w:val="uk-UA"/>
        </w:rPr>
        <w:t>. – К.,</w:t>
      </w:r>
      <w:r>
        <w:rPr>
          <w:sz w:val="28"/>
          <w:szCs w:val="28"/>
        </w:rPr>
        <w:t xml:space="preserve"> 1988. –</w:t>
      </w:r>
      <w:r>
        <w:rPr>
          <w:sz w:val="28"/>
          <w:szCs w:val="28"/>
          <w:lang w:val="uk-UA"/>
        </w:rPr>
        <w:t xml:space="preserve"> </w:t>
      </w:r>
      <w:r>
        <w:rPr>
          <w:sz w:val="28"/>
          <w:szCs w:val="28"/>
        </w:rPr>
        <w:t>С. 39-41.</w:t>
      </w:r>
    </w:p>
    <w:p w:rsidR="00BD44C2" w:rsidRDefault="00BD44C2" w:rsidP="000633BD">
      <w:pPr>
        <w:widowControl w:val="0"/>
        <w:numPr>
          <w:ilvl w:val="0"/>
          <w:numId w:val="54"/>
        </w:numPr>
        <w:tabs>
          <w:tab w:val="clear" w:pos="720"/>
          <w:tab w:val="left" w:pos="872"/>
          <w:tab w:val="num" w:pos="900"/>
          <w:tab w:val="left" w:pos="1090"/>
        </w:tabs>
        <w:suppressAutoHyphens w:val="0"/>
        <w:autoSpaceDE w:val="0"/>
        <w:autoSpaceDN w:val="0"/>
        <w:adjustRightInd w:val="0"/>
        <w:spacing w:line="360" w:lineRule="auto"/>
        <w:ind w:left="0" w:firstLine="709"/>
        <w:jc w:val="both"/>
        <w:rPr>
          <w:sz w:val="28"/>
          <w:szCs w:val="28"/>
          <w:lang w:val="uk-UA"/>
        </w:rPr>
      </w:pPr>
      <w:r>
        <w:rPr>
          <w:sz w:val="28"/>
          <w:szCs w:val="28"/>
        </w:rPr>
        <w:t xml:space="preserve"> Калиновский Г. Н. Морфологические изменения материнской плаце</w:t>
      </w:r>
      <w:r>
        <w:rPr>
          <w:sz w:val="28"/>
          <w:szCs w:val="28"/>
        </w:rPr>
        <w:t>н</w:t>
      </w:r>
      <w:r>
        <w:rPr>
          <w:sz w:val="28"/>
          <w:szCs w:val="28"/>
        </w:rPr>
        <w:t>ты /</w:t>
      </w:r>
      <w:r>
        <w:rPr>
          <w:sz w:val="28"/>
          <w:szCs w:val="28"/>
          <w:lang w:val="en-US"/>
        </w:rPr>
        <w:t>placenta</w:t>
      </w:r>
      <w:r>
        <w:rPr>
          <w:sz w:val="28"/>
          <w:szCs w:val="28"/>
        </w:rPr>
        <w:t xml:space="preserve"> </w:t>
      </w:r>
      <w:r>
        <w:rPr>
          <w:sz w:val="28"/>
          <w:szCs w:val="28"/>
          <w:lang w:val="en-US"/>
        </w:rPr>
        <w:t>uterina</w:t>
      </w:r>
      <w:r>
        <w:rPr>
          <w:sz w:val="28"/>
          <w:szCs w:val="28"/>
        </w:rPr>
        <w:t xml:space="preserve">/ у коров </w:t>
      </w:r>
      <w:r>
        <w:rPr>
          <w:sz w:val="28"/>
          <w:szCs w:val="28"/>
          <w:lang w:val="uk-UA"/>
        </w:rPr>
        <w:t xml:space="preserve">/ </w:t>
      </w:r>
      <w:r>
        <w:rPr>
          <w:sz w:val="28"/>
          <w:szCs w:val="28"/>
        </w:rPr>
        <w:t>Г. Н. Калиновский //</w:t>
      </w:r>
      <w:r>
        <w:rPr>
          <w:sz w:val="28"/>
          <w:szCs w:val="28"/>
          <w:lang w:val="uk-UA"/>
        </w:rPr>
        <w:t xml:space="preserve"> </w:t>
      </w:r>
      <w:r>
        <w:rPr>
          <w:sz w:val="28"/>
          <w:szCs w:val="28"/>
        </w:rPr>
        <w:t>Теория и практика повыш</w:t>
      </w:r>
      <w:r>
        <w:rPr>
          <w:sz w:val="28"/>
          <w:szCs w:val="28"/>
        </w:rPr>
        <w:t>е</w:t>
      </w:r>
      <w:r>
        <w:rPr>
          <w:sz w:val="28"/>
          <w:szCs w:val="28"/>
        </w:rPr>
        <w:t xml:space="preserve">ния продуктивности сельськохозяйственных животных : </w:t>
      </w:r>
      <w:r>
        <w:rPr>
          <w:sz w:val="28"/>
          <w:szCs w:val="28"/>
          <w:lang w:val="uk-UA"/>
        </w:rPr>
        <w:t>с</w:t>
      </w:r>
      <w:r>
        <w:rPr>
          <w:sz w:val="28"/>
          <w:szCs w:val="28"/>
        </w:rPr>
        <w:t>б</w:t>
      </w:r>
      <w:r>
        <w:rPr>
          <w:sz w:val="28"/>
          <w:szCs w:val="28"/>
          <w:lang w:val="uk-UA"/>
        </w:rPr>
        <w:t>.</w:t>
      </w:r>
      <w:r>
        <w:rPr>
          <w:sz w:val="28"/>
          <w:szCs w:val="28"/>
        </w:rPr>
        <w:t xml:space="preserve"> </w:t>
      </w:r>
      <w:r>
        <w:rPr>
          <w:sz w:val="28"/>
          <w:szCs w:val="28"/>
          <w:lang w:val="uk-UA"/>
        </w:rPr>
        <w:t>н</w:t>
      </w:r>
      <w:r>
        <w:rPr>
          <w:sz w:val="28"/>
          <w:szCs w:val="28"/>
        </w:rPr>
        <w:t>ауч</w:t>
      </w:r>
      <w:r>
        <w:rPr>
          <w:sz w:val="28"/>
          <w:szCs w:val="28"/>
          <w:lang w:val="uk-UA"/>
        </w:rPr>
        <w:t>.</w:t>
      </w:r>
      <w:r>
        <w:rPr>
          <w:sz w:val="28"/>
          <w:szCs w:val="28"/>
        </w:rPr>
        <w:t xml:space="preserve"> </w:t>
      </w:r>
      <w:r>
        <w:rPr>
          <w:sz w:val="28"/>
          <w:szCs w:val="28"/>
          <w:lang w:val="uk-UA"/>
        </w:rPr>
        <w:t>т</w:t>
      </w:r>
      <w:r>
        <w:rPr>
          <w:sz w:val="28"/>
          <w:szCs w:val="28"/>
        </w:rPr>
        <w:t>р</w:t>
      </w:r>
      <w:r>
        <w:rPr>
          <w:sz w:val="28"/>
          <w:szCs w:val="28"/>
          <w:lang w:val="uk-UA"/>
        </w:rPr>
        <w:t xml:space="preserve">. </w:t>
      </w:r>
      <w:r>
        <w:rPr>
          <w:sz w:val="28"/>
          <w:szCs w:val="28"/>
        </w:rPr>
        <w:t>УСХА</w:t>
      </w:r>
      <w:r>
        <w:rPr>
          <w:sz w:val="28"/>
          <w:szCs w:val="28"/>
          <w:lang w:val="uk-UA"/>
        </w:rPr>
        <w:t>.</w:t>
      </w:r>
      <w:r>
        <w:rPr>
          <w:sz w:val="28"/>
          <w:szCs w:val="28"/>
        </w:rPr>
        <w:t xml:space="preserve"> –</w:t>
      </w:r>
      <w:r>
        <w:rPr>
          <w:sz w:val="28"/>
          <w:szCs w:val="28"/>
          <w:lang w:val="uk-UA"/>
        </w:rPr>
        <w:t xml:space="preserve"> </w:t>
      </w:r>
      <w:r>
        <w:rPr>
          <w:sz w:val="28"/>
          <w:szCs w:val="28"/>
        </w:rPr>
        <w:t>К</w:t>
      </w:r>
      <w:r>
        <w:rPr>
          <w:sz w:val="28"/>
          <w:szCs w:val="28"/>
          <w:lang w:val="uk-UA"/>
        </w:rPr>
        <w:t>.</w:t>
      </w:r>
      <w:r>
        <w:rPr>
          <w:sz w:val="28"/>
          <w:szCs w:val="28"/>
        </w:rPr>
        <w:t>, 1978</w:t>
      </w:r>
      <w:r>
        <w:rPr>
          <w:sz w:val="28"/>
          <w:szCs w:val="28"/>
          <w:lang w:val="uk-UA"/>
        </w:rPr>
        <w:t>.</w:t>
      </w:r>
      <w:r>
        <w:rPr>
          <w:sz w:val="28"/>
          <w:szCs w:val="28"/>
        </w:rPr>
        <w:t xml:space="preserve"> –</w:t>
      </w:r>
      <w:r>
        <w:rPr>
          <w:sz w:val="28"/>
          <w:szCs w:val="28"/>
          <w:lang w:val="uk-UA"/>
        </w:rPr>
        <w:t xml:space="preserve"> </w:t>
      </w:r>
      <w:r>
        <w:rPr>
          <w:sz w:val="28"/>
          <w:szCs w:val="28"/>
        </w:rPr>
        <w:t>Вып</w:t>
      </w:r>
      <w:r>
        <w:rPr>
          <w:sz w:val="28"/>
          <w:szCs w:val="28"/>
          <w:lang w:val="uk-UA"/>
        </w:rPr>
        <w:t>.</w:t>
      </w:r>
      <w:r>
        <w:rPr>
          <w:sz w:val="28"/>
          <w:szCs w:val="28"/>
        </w:rPr>
        <w:t xml:space="preserve"> 215</w:t>
      </w:r>
      <w:r>
        <w:rPr>
          <w:sz w:val="28"/>
          <w:szCs w:val="28"/>
          <w:lang w:val="uk-UA"/>
        </w:rPr>
        <w:t>.</w:t>
      </w:r>
      <w:r>
        <w:rPr>
          <w:sz w:val="28"/>
          <w:szCs w:val="28"/>
        </w:rPr>
        <w:t xml:space="preserve"> –</w:t>
      </w:r>
      <w:r>
        <w:rPr>
          <w:sz w:val="28"/>
          <w:szCs w:val="28"/>
          <w:lang w:val="uk-UA"/>
        </w:rPr>
        <w:t xml:space="preserve"> </w:t>
      </w:r>
      <w:r>
        <w:rPr>
          <w:sz w:val="28"/>
          <w:szCs w:val="28"/>
        </w:rPr>
        <w:t>С</w:t>
      </w:r>
      <w:r>
        <w:rPr>
          <w:sz w:val="28"/>
          <w:szCs w:val="28"/>
          <w:lang w:val="uk-UA"/>
        </w:rPr>
        <w:t>.</w:t>
      </w:r>
      <w:r>
        <w:rPr>
          <w:sz w:val="28"/>
          <w:szCs w:val="28"/>
        </w:rPr>
        <w:t xml:space="preserve"> 56-58</w:t>
      </w:r>
      <w:r>
        <w:rPr>
          <w:sz w:val="28"/>
          <w:szCs w:val="28"/>
          <w:lang w:val="uk-UA"/>
        </w:rPr>
        <w:t>.</w:t>
      </w:r>
    </w:p>
    <w:p w:rsidR="00BD44C2" w:rsidRDefault="00BD44C2" w:rsidP="000633BD">
      <w:pPr>
        <w:widowControl w:val="0"/>
        <w:numPr>
          <w:ilvl w:val="0"/>
          <w:numId w:val="54"/>
        </w:numPr>
        <w:tabs>
          <w:tab w:val="clear" w:pos="720"/>
          <w:tab w:val="left" w:pos="872"/>
          <w:tab w:val="num" w:pos="900"/>
          <w:tab w:val="left" w:pos="1090"/>
        </w:tabs>
        <w:suppressAutoHyphens w:val="0"/>
        <w:autoSpaceDE w:val="0"/>
        <w:autoSpaceDN w:val="0"/>
        <w:adjustRightInd w:val="0"/>
        <w:spacing w:line="360" w:lineRule="auto"/>
        <w:ind w:left="0" w:firstLine="709"/>
        <w:jc w:val="both"/>
        <w:rPr>
          <w:sz w:val="28"/>
          <w:szCs w:val="28"/>
        </w:rPr>
      </w:pPr>
      <w:r>
        <w:rPr>
          <w:sz w:val="28"/>
          <w:szCs w:val="28"/>
        </w:rPr>
        <w:t xml:space="preserve"> Кейлин С. Л</w:t>
      </w:r>
      <w:r>
        <w:rPr>
          <w:sz w:val="28"/>
          <w:szCs w:val="28"/>
          <w:lang w:val="uk-UA"/>
        </w:rPr>
        <w:t>.</w:t>
      </w:r>
      <w:r>
        <w:rPr>
          <w:sz w:val="28"/>
          <w:szCs w:val="28"/>
        </w:rPr>
        <w:t xml:space="preserve"> Некоторые данные о физиологии и патологии плаценты /роль плаценты в жизнедеятельности внутриутробного плода / С. Л</w:t>
      </w:r>
      <w:r>
        <w:rPr>
          <w:sz w:val="28"/>
          <w:szCs w:val="28"/>
          <w:lang w:val="uk-UA"/>
        </w:rPr>
        <w:t xml:space="preserve">. </w:t>
      </w:r>
      <w:r>
        <w:rPr>
          <w:sz w:val="28"/>
          <w:szCs w:val="28"/>
        </w:rPr>
        <w:t xml:space="preserve">Кейлин // Тез. докл. </w:t>
      </w:r>
      <w:r>
        <w:rPr>
          <w:sz w:val="28"/>
          <w:szCs w:val="28"/>
          <w:lang w:val="en-US"/>
        </w:rPr>
        <w:t>XI</w:t>
      </w:r>
      <w:r>
        <w:rPr>
          <w:sz w:val="28"/>
          <w:szCs w:val="28"/>
        </w:rPr>
        <w:t xml:space="preserve"> Всесоюз. съезда акушеров-гинекологов. – М. : Медицина, 1963. –</w:t>
      </w:r>
      <w:r>
        <w:rPr>
          <w:sz w:val="28"/>
          <w:szCs w:val="28"/>
          <w:lang w:val="uk-UA"/>
        </w:rPr>
        <w:t xml:space="preserve"> </w:t>
      </w:r>
      <w:r>
        <w:rPr>
          <w:sz w:val="28"/>
          <w:szCs w:val="28"/>
        </w:rPr>
        <w:t>С. 46-48.</w:t>
      </w:r>
    </w:p>
    <w:p w:rsidR="00BD44C2" w:rsidRDefault="00BD44C2" w:rsidP="000633BD">
      <w:pPr>
        <w:widowControl w:val="0"/>
        <w:numPr>
          <w:ilvl w:val="0"/>
          <w:numId w:val="54"/>
        </w:numPr>
        <w:tabs>
          <w:tab w:val="clear" w:pos="720"/>
          <w:tab w:val="left" w:pos="872"/>
          <w:tab w:val="num" w:pos="900"/>
          <w:tab w:val="left" w:pos="1090"/>
        </w:tabs>
        <w:suppressAutoHyphens w:val="0"/>
        <w:spacing w:line="360" w:lineRule="auto"/>
        <w:ind w:left="0" w:firstLine="709"/>
        <w:jc w:val="both"/>
        <w:rPr>
          <w:sz w:val="28"/>
          <w:szCs w:val="28"/>
          <w:lang w:val="uk-UA"/>
        </w:rPr>
      </w:pPr>
      <w:r>
        <w:rPr>
          <w:sz w:val="28"/>
          <w:szCs w:val="28"/>
          <w:lang w:val="uk-UA"/>
        </w:rPr>
        <w:t xml:space="preserve"> Кислотно-щелочное равновесие крови крупного рогатого скота и пути его регулирования / В. А. Малько, Д. А. Мельничук, Р. К. Вовк, Г. Н. Тищенко // Ветеринарные проблемы промышленного животноводства : тез. докл. ре</w:t>
      </w:r>
      <w:r>
        <w:rPr>
          <w:sz w:val="28"/>
          <w:szCs w:val="28"/>
          <w:lang w:val="uk-UA"/>
        </w:rPr>
        <w:t>с</w:t>
      </w:r>
      <w:r>
        <w:rPr>
          <w:sz w:val="28"/>
          <w:szCs w:val="28"/>
          <w:lang w:val="uk-UA"/>
        </w:rPr>
        <w:t>публ. науч.-практ. конф. – Белая Церков, 1985. – Ч. 3. – С. 44-47.</w:t>
      </w:r>
    </w:p>
    <w:p w:rsidR="00BD44C2" w:rsidRDefault="00BD44C2" w:rsidP="000633BD">
      <w:pPr>
        <w:widowControl w:val="0"/>
        <w:numPr>
          <w:ilvl w:val="0"/>
          <w:numId w:val="54"/>
        </w:numPr>
        <w:tabs>
          <w:tab w:val="clear" w:pos="720"/>
          <w:tab w:val="left" w:pos="872"/>
          <w:tab w:val="num" w:pos="900"/>
          <w:tab w:val="left" w:pos="1090"/>
        </w:tabs>
        <w:suppressAutoHyphens w:val="0"/>
        <w:autoSpaceDE w:val="0"/>
        <w:autoSpaceDN w:val="0"/>
        <w:adjustRightInd w:val="0"/>
        <w:spacing w:line="360" w:lineRule="auto"/>
        <w:ind w:left="0" w:firstLine="709"/>
        <w:jc w:val="both"/>
        <w:rPr>
          <w:sz w:val="28"/>
          <w:szCs w:val="28"/>
        </w:rPr>
      </w:pPr>
      <w:r>
        <w:rPr>
          <w:sz w:val="28"/>
          <w:szCs w:val="28"/>
        </w:rPr>
        <w:t xml:space="preserve"> Кондрахин И. П. Проблемы и итоги изучения внутренных болезней животных в Крыму / И. П. Кондрахин // </w:t>
      </w:r>
      <w:r>
        <w:rPr>
          <w:sz w:val="28"/>
          <w:szCs w:val="28"/>
          <w:lang w:val="uk-UA"/>
        </w:rPr>
        <w:t>Вісник Б</w:t>
      </w:r>
      <w:r>
        <w:rPr>
          <w:caps/>
          <w:sz w:val="28"/>
          <w:szCs w:val="28"/>
          <w:lang w:val="uk-UA"/>
        </w:rPr>
        <w:t>ц</w:t>
      </w:r>
      <w:r>
        <w:rPr>
          <w:sz w:val="28"/>
          <w:szCs w:val="28"/>
          <w:lang w:val="uk-UA"/>
        </w:rPr>
        <w:t>ДАУ. – Біла Церква, 2003. – Вип. 25, ч.2. – С. 104-109.</w:t>
      </w:r>
    </w:p>
    <w:p w:rsidR="00BD44C2" w:rsidRDefault="00BD44C2" w:rsidP="000633BD">
      <w:pPr>
        <w:widowControl w:val="0"/>
        <w:numPr>
          <w:ilvl w:val="0"/>
          <w:numId w:val="54"/>
        </w:numPr>
        <w:tabs>
          <w:tab w:val="clear" w:pos="720"/>
          <w:tab w:val="left" w:pos="872"/>
          <w:tab w:val="num" w:pos="900"/>
          <w:tab w:val="left" w:pos="1090"/>
          <w:tab w:val="left" w:pos="1199"/>
          <w:tab w:val="left" w:pos="1308"/>
        </w:tabs>
        <w:suppressAutoHyphens w:val="0"/>
        <w:spacing w:line="360" w:lineRule="auto"/>
        <w:ind w:left="0" w:firstLine="709"/>
        <w:jc w:val="both"/>
        <w:rPr>
          <w:sz w:val="28"/>
          <w:szCs w:val="28"/>
        </w:rPr>
      </w:pPr>
      <w:r>
        <w:rPr>
          <w:sz w:val="28"/>
          <w:szCs w:val="28"/>
        </w:rPr>
        <w:lastRenderedPageBreak/>
        <w:t xml:space="preserve"> Кондрахин И. П. Алиментарные и эндокринные болезни животных</w:t>
      </w:r>
      <w:r>
        <w:rPr>
          <w:sz w:val="28"/>
          <w:szCs w:val="28"/>
          <w:lang w:val="uk-UA"/>
        </w:rPr>
        <w:t xml:space="preserve"> / </w:t>
      </w:r>
      <w:r>
        <w:rPr>
          <w:sz w:val="28"/>
          <w:szCs w:val="28"/>
        </w:rPr>
        <w:t>И. П. Кондрахин. – М.</w:t>
      </w:r>
      <w:r>
        <w:rPr>
          <w:sz w:val="28"/>
          <w:szCs w:val="28"/>
          <w:lang w:val="uk-UA"/>
        </w:rPr>
        <w:t xml:space="preserve"> </w:t>
      </w:r>
      <w:r>
        <w:rPr>
          <w:sz w:val="28"/>
          <w:szCs w:val="28"/>
        </w:rPr>
        <w:t>: Агропромиздат, 1989. – 256 с.</w:t>
      </w:r>
    </w:p>
    <w:p w:rsidR="00BD44C2" w:rsidRDefault="00BD44C2" w:rsidP="000633BD">
      <w:pPr>
        <w:widowControl w:val="0"/>
        <w:numPr>
          <w:ilvl w:val="0"/>
          <w:numId w:val="54"/>
        </w:numPr>
        <w:tabs>
          <w:tab w:val="clear" w:pos="720"/>
          <w:tab w:val="left" w:pos="872"/>
          <w:tab w:val="num" w:pos="900"/>
          <w:tab w:val="left" w:pos="1090"/>
          <w:tab w:val="left" w:pos="1199"/>
          <w:tab w:val="left" w:pos="1308"/>
        </w:tabs>
        <w:suppressAutoHyphens w:val="0"/>
        <w:spacing w:line="360" w:lineRule="auto"/>
        <w:ind w:left="0" w:firstLine="709"/>
        <w:jc w:val="both"/>
        <w:rPr>
          <w:sz w:val="28"/>
          <w:szCs w:val="28"/>
        </w:rPr>
      </w:pPr>
      <w:r>
        <w:rPr>
          <w:sz w:val="28"/>
          <w:szCs w:val="28"/>
          <w:lang w:val="uk-UA"/>
        </w:rPr>
        <w:t xml:space="preserve"> К</w:t>
      </w:r>
      <w:r>
        <w:rPr>
          <w:sz w:val="28"/>
          <w:szCs w:val="28"/>
        </w:rPr>
        <w:t xml:space="preserve">ондрахин И. П. Диспансеризация коров в крупном хозяйстве. </w:t>
      </w:r>
      <w:r>
        <w:rPr>
          <w:sz w:val="28"/>
          <w:szCs w:val="28"/>
          <w:lang w:val="uk-UA"/>
        </w:rPr>
        <w:t xml:space="preserve">/ </w:t>
      </w:r>
      <w:r>
        <w:rPr>
          <w:sz w:val="28"/>
          <w:szCs w:val="28"/>
        </w:rPr>
        <w:t>И. П. Кондрахин. – М.</w:t>
      </w:r>
      <w:r>
        <w:rPr>
          <w:sz w:val="28"/>
          <w:szCs w:val="28"/>
          <w:lang w:val="uk-UA"/>
        </w:rPr>
        <w:t>,</w:t>
      </w:r>
      <w:r>
        <w:rPr>
          <w:sz w:val="28"/>
          <w:szCs w:val="28"/>
        </w:rPr>
        <w:t xml:space="preserve"> 1977. – 6 с.</w:t>
      </w:r>
    </w:p>
    <w:p w:rsidR="00BD44C2" w:rsidRDefault="00BD44C2" w:rsidP="000633BD">
      <w:pPr>
        <w:widowControl w:val="0"/>
        <w:numPr>
          <w:ilvl w:val="0"/>
          <w:numId w:val="54"/>
        </w:numPr>
        <w:tabs>
          <w:tab w:val="clear" w:pos="720"/>
          <w:tab w:val="left" w:pos="872"/>
          <w:tab w:val="num" w:pos="900"/>
          <w:tab w:val="left" w:pos="1090"/>
          <w:tab w:val="left" w:pos="1308"/>
        </w:tabs>
        <w:suppressAutoHyphens w:val="0"/>
        <w:spacing w:line="360" w:lineRule="auto"/>
        <w:ind w:left="0" w:firstLine="709"/>
        <w:jc w:val="both"/>
        <w:rPr>
          <w:sz w:val="28"/>
          <w:szCs w:val="28"/>
        </w:rPr>
      </w:pPr>
      <w:r>
        <w:rPr>
          <w:sz w:val="28"/>
          <w:szCs w:val="28"/>
          <w:lang w:val="uk-UA"/>
        </w:rPr>
        <w:t>К</w:t>
      </w:r>
      <w:r>
        <w:rPr>
          <w:sz w:val="28"/>
          <w:szCs w:val="28"/>
        </w:rPr>
        <w:t>ондрахин И. П. Клиническая лабораторная диагностика в ветер</w:t>
      </w:r>
      <w:r>
        <w:rPr>
          <w:sz w:val="28"/>
          <w:szCs w:val="28"/>
        </w:rPr>
        <w:t>и</w:t>
      </w:r>
      <w:r>
        <w:rPr>
          <w:sz w:val="28"/>
          <w:szCs w:val="28"/>
        </w:rPr>
        <w:t>нари</w:t>
      </w:r>
      <w:r>
        <w:rPr>
          <w:sz w:val="28"/>
          <w:szCs w:val="28"/>
          <w:lang w:val="uk-UA"/>
        </w:rPr>
        <w:t xml:space="preserve">и / </w:t>
      </w:r>
      <w:r>
        <w:rPr>
          <w:sz w:val="28"/>
          <w:szCs w:val="28"/>
        </w:rPr>
        <w:t>И. П. Кондрахин. – М.</w:t>
      </w:r>
      <w:r>
        <w:rPr>
          <w:sz w:val="28"/>
          <w:szCs w:val="28"/>
          <w:lang w:val="uk-UA"/>
        </w:rPr>
        <w:t>,</w:t>
      </w:r>
      <w:r>
        <w:rPr>
          <w:sz w:val="28"/>
          <w:szCs w:val="28"/>
        </w:rPr>
        <w:t xml:space="preserve"> 1985. – С. 57-150.</w:t>
      </w:r>
    </w:p>
    <w:p w:rsidR="00BD44C2" w:rsidRDefault="00BD44C2" w:rsidP="000633BD">
      <w:pPr>
        <w:widowControl w:val="0"/>
        <w:numPr>
          <w:ilvl w:val="0"/>
          <w:numId w:val="54"/>
        </w:numPr>
        <w:tabs>
          <w:tab w:val="clear" w:pos="720"/>
          <w:tab w:val="left" w:pos="872"/>
          <w:tab w:val="num" w:pos="900"/>
          <w:tab w:val="left" w:pos="1090"/>
          <w:tab w:val="left" w:pos="1308"/>
        </w:tabs>
        <w:suppressAutoHyphens w:val="0"/>
        <w:spacing w:line="360" w:lineRule="auto"/>
        <w:ind w:left="0" w:firstLine="709"/>
        <w:jc w:val="both"/>
        <w:rPr>
          <w:sz w:val="28"/>
          <w:szCs w:val="28"/>
          <w:lang w:val="uk-UA"/>
        </w:rPr>
      </w:pPr>
      <w:r>
        <w:rPr>
          <w:sz w:val="28"/>
          <w:szCs w:val="28"/>
        </w:rPr>
        <w:t>Кондрахин И.</w:t>
      </w:r>
      <w:r>
        <w:rPr>
          <w:sz w:val="28"/>
          <w:szCs w:val="28"/>
          <w:lang w:val="uk-UA"/>
        </w:rPr>
        <w:t xml:space="preserve"> </w:t>
      </w:r>
      <w:r>
        <w:rPr>
          <w:sz w:val="28"/>
          <w:szCs w:val="28"/>
        </w:rPr>
        <w:t xml:space="preserve">П. Лабораторный контроль при лечении животных </w:t>
      </w:r>
      <w:r>
        <w:rPr>
          <w:sz w:val="28"/>
          <w:szCs w:val="28"/>
          <w:lang w:val="uk-UA"/>
        </w:rPr>
        <w:t xml:space="preserve">/ </w:t>
      </w:r>
      <w:r>
        <w:rPr>
          <w:sz w:val="28"/>
          <w:szCs w:val="28"/>
        </w:rPr>
        <w:t>И.</w:t>
      </w:r>
      <w:r>
        <w:rPr>
          <w:sz w:val="28"/>
          <w:szCs w:val="28"/>
          <w:lang w:val="uk-UA"/>
        </w:rPr>
        <w:t xml:space="preserve"> </w:t>
      </w:r>
      <w:r>
        <w:rPr>
          <w:sz w:val="28"/>
          <w:szCs w:val="28"/>
        </w:rPr>
        <w:t>П.</w:t>
      </w:r>
      <w:r>
        <w:rPr>
          <w:sz w:val="28"/>
          <w:szCs w:val="28"/>
          <w:lang w:val="uk-UA"/>
        </w:rPr>
        <w:t xml:space="preserve"> </w:t>
      </w:r>
      <w:r>
        <w:rPr>
          <w:sz w:val="28"/>
          <w:szCs w:val="28"/>
        </w:rPr>
        <w:t xml:space="preserve">Кондрахин </w:t>
      </w:r>
      <w:r>
        <w:rPr>
          <w:sz w:val="28"/>
          <w:szCs w:val="28"/>
          <w:lang w:val="uk-UA"/>
        </w:rPr>
        <w:t>// Ветеринария. – 2000. – № 6. – С. 44-45.</w:t>
      </w:r>
    </w:p>
    <w:p w:rsidR="00BD44C2" w:rsidRDefault="00BD44C2" w:rsidP="000633BD">
      <w:pPr>
        <w:widowControl w:val="0"/>
        <w:numPr>
          <w:ilvl w:val="0"/>
          <w:numId w:val="54"/>
        </w:numPr>
        <w:tabs>
          <w:tab w:val="clear" w:pos="720"/>
          <w:tab w:val="left" w:pos="872"/>
          <w:tab w:val="num" w:pos="900"/>
          <w:tab w:val="left" w:pos="1090"/>
          <w:tab w:val="left" w:pos="1308"/>
        </w:tabs>
        <w:suppressAutoHyphens w:val="0"/>
        <w:spacing w:line="360" w:lineRule="auto"/>
        <w:ind w:left="0" w:firstLine="709"/>
        <w:jc w:val="both"/>
        <w:rPr>
          <w:sz w:val="28"/>
          <w:szCs w:val="28"/>
          <w:lang w:val="uk-UA"/>
        </w:rPr>
      </w:pPr>
      <w:r>
        <w:rPr>
          <w:sz w:val="28"/>
          <w:szCs w:val="28"/>
        </w:rPr>
        <w:t>Кондрахин И.</w:t>
      </w:r>
      <w:r>
        <w:rPr>
          <w:sz w:val="28"/>
          <w:szCs w:val="28"/>
          <w:lang w:val="uk-UA"/>
        </w:rPr>
        <w:t xml:space="preserve"> </w:t>
      </w:r>
      <w:r>
        <w:rPr>
          <w:sz w:val="28"/>
          <w:szCs w:val="28"/>
        </w:rPr>
        <w:t>П.</w:t>
      </w:r>
      <w:r>
        <w:rPr>
          <w:sz w:val="28"/>
          <w:szCs w:val="28"/>
          <w:lang w:val="uk-UA"/>
        </w:rPr>
        <w:t xml:space="preserve"> Пол</w:t>
      </w:r>
      <w:r>
        <w:rPr>
          <w:sz w:val="28"/>
          <w:szCs w:val="28"/>
        </w:rPr>
        <w:t xml:space="preserve">иморбидность внутренней патологии </w:t>
      </w:r>
      <w:r>
        <w:rPr>
          <w:sz w:val="28"/>
          <w:szCs w:val="28"/>
          <w:lang w:val="uk-UA"/>
        </w:rPr>
        <w:t xml:space="preserve">/ </w:t>
      </w:r>
      <w:r>
        <w:rPr>
          <w:sz w:val="28"/>
          <w:szCs w:val="28"/>
        </w:rPr>
        <w:t>И.</w:t>
      </w:r>
      <w:r>
        <w:rPr>
          <w:sz w:val="28"/>
          <w:szCs w:val="28"/>
          <w:lang w:val="uk-UA"/>
        </w:rPr>
        <w:t xml:space="preserve"> </w:t>
      </w:r>
      <w:r>
        <w:rPr>
          <w:sz w:val="28"/>
          <w:szCs w:val="28"/>
        </w:rPr>
        <w:t>П.</w:t>
      </w:r>
      <w:r>
        <w:rPr>
          <w:sz w:val="28"/>
          <w:szCs w:val="28"/>
          <w:lang w:val="uk-UA"/>
        </w:rPr>
        <w:t xml:space="preserve"> </w:t>
      </w:r>
      <w:r>
        <w:rPr>
          <w:sz w:val="28"/>
          <w:szCs w:val="28"/>
        </w:rPr>
        <w:t>Кондрахин</w:t>
      </w:r>
      <w:r>
        <w:rPr>
          <w:sz w:val="28"/>
          <w:szCs w:val="28"/>
          <w:lang w:val="uk-UA"/>
        </w:rPr>
        <w:t xml:space="preserve"> </w:t>
      </w:r>
      <w:r>
        <w:rPr>
          <w:sz w:val="28"/>
          <w:szCs w:val="28"/>
        </w:rPr>
        <w:t>/</w:t>
      </w:r>
      <w:r>
        <w:rPr>
          <w:sz w:val="28"/>
          <w:szCs w:val="28"/>
          <w:lang w:val="uk-UA"/>
        </w:rPr>
        <w:t>/ Вісник БЦДАУ. – Біла Церква, 1998. – Вип. 5, ч. 1. – С. 79-83.</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Кондрахин И. П. Диспансеризация животных в промышленных ко</w:t>
      </w:r>
      <w:r>
        <w:rPr>
          <w:sz w:val="28"/>
          <w:szCs w:val="28"/>
          <w:lang w:val="uk-UA"/>
        </w:rPr>
        <w:t>м</w:t>
      </w:r>
      <w:r>
        <w:rPr>
          <w:sz w:val="28"/>
          <w:szCs w:val="28"/>
          <w:lang w:val="uk-UA"/>
        </w:rPr>
        <w:t>плексах / И. П. Кондрахин // Молочное и мясное скотоводство. – 1983. – № 11. – С. 45-47.</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Кондрахін І. П. Етіологічний та патогенетичний зв’язок множинної патології, особливості лікування і профілактика / І. П. Кондрахін // Ветеринарна медицина України. – 2006. – № 2. – С. 9-10.</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Кондрахін І. П. Вплив раціонів сухостійних корів на імунний статус новонароджених телят та їх стійкість до диспепсії / І. П. Кондрахін, К. М. Ку</w:t>
      </w:r>
      <w:r>
        <w:rPr>
          <w:sz w:val="28"/>
          <w:szCs w:val="28"/>
          <w:lang w:val="uk-UA"/>
        </w:rPr>
        <w:t>п</w:t>
      </w:r>
      <w:r>
        <w:rPr>
          <w:sz w:val="28"/>
          <w:szCs w:val="28"/>
          <w:lang w:val="uk-UA"/>
        </w:rPr>
        <w:t>ська // Вет</w:t>
      </w:r>
      <w:r>
        <w:rPr>
          <w:sz w:val="28"/>
          <w:szCs w:val="28"/>
          <w:lang w:val="uk-UA"/>
        </w:rPr>
        <w:t>е</w:t>
      </w:r>
      <w:r>
        <w:rPr>
          <w:sz w:val="28"/>
          <w:szCs w:val="28"/>
          <w:lang w:val="uk-UA"/>
        </w:rPr>
        <w:t>ринарна медицина України. – 2005. – № 5. – С. 14-15.</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Кондрахін І. П. Діагностика порушень обміну речовин І. П. Кондр</w:t>
      </w:r>
      <w:r>
        <w:rPr>
          <w:sz w:val="28"/>
          <w:szCs w:val="28"/>
          <w:lang w:val="uk-UA"/>
        </w:rPr>
        <w:t>а</w:t>
      </w:r>
      <w:r>
        <w:rPr>
          <w:sz w:val="28"/>
          <w:szCs w:val="28"/>
          <w:lang w:val="uk-UA"/>
        </w:rPr>
        <w:t>хін, В. І. Левченко // Клінічна діагностика внутрішніх хвороб тварин / Ред. Ле</w:t>
      </w:r>
      <w:r>
        <w:rPr>
          <w:sz w:val="28"/>
          <w:szCs w:val="28"/>
          <w:lang w:val="uk-UA"/>
        </w:rPr>
        <w:t>в</w:t>
      </w:r>
      <w:r>
        <w:rPr>
          <w:sz w:val="28"/>
          <w:szCs w:val="28"/>
          <w:lang w:val="uk-UA"/>
        </w:rPr>
        <w:t>ченко В. І. – Біла Церква, 2004. – С. 473-514.</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Кондрахін І. П. Фізіологічні основи профілактики внутрішніх хв</w:t>
      </w:r>
      <w:r>
        <w:rPr>
          <w:sz w:val="28"/>
          <w:szCs w:val="28"/>
          <w:lang w:val="uk-UA"/>
        </w:rPr>
        <w:t>о</w:t>
      </w:r>
      <w:r>
        <w:rPr>
          <w:sz w:val="28"/>
          <w:szCs w:val="28"/>
          <w:lang w:val="uk-UA"/>
        </w:rPr>
        <w:t>роб тварин / І. П. Кондрахін, В. І. Левченко // Вісник аграрної науки. – 2000. – № 2. – С. 33-36.</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Кононов Г. А. </w:t>
      </w:r>
      <w:r>
        <w:rPr>
          <w:sz w:val="28"/>
          <w:szCs w:val="28"/>
        </w:rPr>
        <w:t>Морфологичес</w:t>
      </w:r>
      <w:r>
        <w:rPr>
          <w:sz w:val="28"/>
          <w:szCs w:val="28"/>
          <w:lang w:val="uk-UA"/>
        </w:rPr>
        <w:t>к</w:t>
      </w:r>
      <w:r>
        <w:rPr>
          <w:sz w:val="28"/>
          <w:szCs w:val="28"/>
        </w:rPr>
        <w:t xml:space="preserve">ие и физико-химические изменения в крови при беременности </w:t>
      </w:r>
      <w:r>
        <w:rPr>
          <w:sz w:val="28"/>
          <w:szCs w:val="28"/>
          <w:lang w:val="uk-UA"/>
        </w:rPr>
        <w:t xml:space="preserve">/ Г. А. Кононов // </w:t>
      </w:r>
      <w:r>
        <w:rPr>
          <w:sz w:val="28"/>
          <w:szCs w:val="28"/>
        </w:rPr>
        <w:t>Ветеринарное акушерство и гинек</w:t>
      </w:r>
      <w:r>
        <w:rPr>
          <w:sz w:val="28"/>
          <w:szCs w:val="28"/>
        </w:rPr>
        <w:t>о</w:t>
      </w:r>
      <w:r>
        <w:rPr>
          <w:sz w:val="28"/>
          <w:szCs w:val="28"/>
        </w:rPr>
        <w:t>логия</w:t>
      </w:r>
      <w:r>
        <w:rPr>
          <w:sz w:val="28"/>
          <w:szCs w:val="28"/>
          <w:lang w:val="uk-UA"/>
        </w:rPr>
        <w:t xml:space="preserve"> / </w:t>
      </w:r>
      <w:r>
        <w:rPr>
          <w:caps/>
          <w:sz w:val="28"/>
          <w:szCs w:val="28"/>
          <w:lang w:val="uk-UA"/>
        </w:rPr>
        <w:t>п</w:t>
      </w:r>
      <w:r>
        <w:rPr>
          <w:sz w:val="28"/>
          <w:szCs w:val="28"/>
          <w:lang w:val="uk-UA"/>
        </w:rPr>
        <w:t>од ред. Г. А. Кононова</w:t>
      </w:r>
      <w:r>
        <w:rPr>
          <w:sz w:val="28"/>
          <w:szCs w:val="28"/>
        </w:rPr>
        <w:t xml:space="preserve">. </w:t>
      </w:r>
      <w:r>
        <w:rPr>
          <w:sz w:val="28"/>
          <w:szCs w:val="28"/>
          <w:lang w:val="uk-UA"/>
        </w:rPr>
        <w:t xml:space="preserve">– </w:t>
      </w:r>
      <w:r>
        <w:rPr>
          <w:sz w:val="28"/>
          <w:szCs w:val="28"/>
        </w:rPr>
        <w:t>Л.</w:t>
      </w:r>
      <w:r>
        <w:rPr>
          <w:sz w:val="28"/>
          <w:szCs w:val="28"/>
          <w:lang w:val="uk-UA"/>
        </w:rPr>
        <w:t xml:space="preserve"> : </w:t>
      </w:r>
      <w:r>
        <w:rPr>
          <w:sz w:val="28"/>
          <w:szCs w:val="28"/>
        </w:rPr>
        <w:t>Колос</w:t>
      </w:r>
      <w:r>
        <w:rPr>
          <w:sz w:val="28"/>
          <w:szCs w:val="28"/>
          <w:lang w:val="uk-UA"/>
        </w:rPr>
        <w:t xml:space="preserve">, </w:t>
      </w:r>
      <w:r>
        <w:rPr>
          <w:sz w:val="28"/>
          <w:szCs w:val="28"/>
        </w:rPr>
        <w:t>1977. – С. 20</w:t>
      </w:r>
      <w:r>
        <w:rPr>
          <w:sz w:val="28"/>
          <w:szCs w:val="28"/>
          <w:lang w:val="uk-UA"/>
        </w:rPr>
        <w:t>7</w:t>
      </w:r>
      <w:r>
        <w:rPr>
          <w:sz w:val="28"/>
          <w:szCs w:val="28"/>
        </w:rPr>
        <w:t>-213.</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rPr>
        <w:t>Кононов Г.</w:t>
      </w:r>
      <w:r>
        <w:rPr>
          <w:sz w:val="28"/>
          <w:szCs w:val="28"/>
          <w:lang w:val="uk-UA"/>
        </w:rPr>
        <w:t xml:space="preserve"> </w:t>
      </w:r>
      <w:r>
        <w:rPr>
          <w:sz w:val="28"/>
          <w:szCs w:val="28"/>
        </w:rPr>
        <w:t xml:space="preserve">А. Физиология беременных животных </w:t>
      </w:r>
      <w:r>
        <w:rPr>
          <w:sz w:val="28"/>
          <w:szCs w:val="28"/>
          <w:lang w:val="uk-UA"/>
        </w:rPr>
        <w:t xml:space="preserve">/ </w:t>
      </w:r>
      <w:r>
        <w:rPr>
          <w:sz w:val="28"/>
          <w:szCs w:val="28"/>
        </w:rPr>
        <w:t>Г.</w:t>
      </w:r>
      <w:r>
        <w:rPr>
          <w:sz w:val="28"/>
          <w:szCs w:val="28"/>
          <w:lang w:val="uk-UA"/>
        </w:rPr>
        <w:t xml:space="preserve"> </w:t>
      </w:r>
      <w:r>
        <w:rPr>
          <w:sz w:val="28"/>
          <w:szCs w:val="28"/>
        </w:rPr>
        <w:t>А.</w:t>
      </w:r>
      <w:r>
        <w:rPr>
          <w:sz w:val="28"/>
          <w:szCs w:val="28"/>
          <w:lang w:val="uk-UA"/>
        </w:rPr>
        <w:t xml:space="preserve"> </w:t>
      </w:r>
      <w:r>
        <w:rPr>
          <w:sz w:val="28"/>
          <w:szCs w:val="28"/>
        </w:rPr>
        <w:t xml:space="preserve">Кононов </w:t>
      </w:r>
      <w:r>
        <w:rPr>
          <w:sz w:val="28"/>
          <w:szCs w:val="28"/>
          <w:lang w:val="uk-UA"/>
        </w:rPr>
        <w:t xml:space="preserve">// </w:t>
      </w:r>
      <w:r>
        <w:rPr>
          <w:sz w:val="28"/>
          <w:szCs w:val="28"/>
        </w:rPr>
        <w:t>Ветеринарное акушерство и гиникология.</w:t>
      </w:r>
      <w:r>
        <w:rPr>
          <w:sz w:val="28"/>
          <w:szCs w:val="28"/>
          <w:lang w:val="uk-UA"/>
        </w:rPr>
        <w:t xml:space="preserve"> / </w:t>
      </w:r>
      <w:r>
        <w:rPr>
          <w:caps/>
          <w:sz w:val="28"/>
          <w:szCs w:val="28"/>
          <w:lang w:val="uk-UA"/>
        </w:rPr>
        <w:t>п</w:t>
      </w:r>
      <w:r>
        <w:rPr>
          <w:sz w:val="28"/>
          <w:szCs w:val="28"/>
          <w:lang w:val="uk-UA"/>
        </w:rPr>
        <w:t>од ред. Г. А. Кононова.</w:t>
      </w:r>
      <w:r>
        <w:rPr>
          <w:sz w:val="28"/>
          <w:szCs w:val="28"/>
        </w:rPr>
        <w:t xml:space="preserve"> – Л. </w:t>
      </w:r>
      <w:r>
        <w:rPr>
          <w:sz w:val="28"/>
          <w:szCs w:val="28"/>
          <w:lang w:val="uk-UA"/>
        </w:rPr>
        <w:t>: К</w:t>
      </w:r>
      <w:r>
        <w:rPr>
          <w:sz w:val="28"/>
          <w:szCs w:val="28"/>
          <w:lang w:val="uk-UA"/>
        </w:rPr>
        <w:t>о</w:t>
      </w:r>
      <w:r>
        <w:rPr>
          <w:sz w:val="28"/>
          <w:szCs w:val="28"/>
          <w:lang w:val="uk-UA"/>
        </w:rPr>
        <w:t xml:space="preserve">лос, </w:t>
      </w:r>
      <w:r>
        <w:rPr>
          <w:sz w:val="28"/>
          <w:szCs w:val="28"/>
        </w:rPr>
        <w:t>1977. – С. 150-160.</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lastRenderedPageBreak/>
        <w:t>Кононов Г. А. Нейрогуморальная регуляция полового цикла</w:t>
      </w:r>
      <w:r>
        <w:rPr>
          <w:sz w:val="28"/>
          <w:szCs w:val="28"/>
        </w:rPr>
        <w:t xml:space="preserve"> </w:t>
      </w:r>
      <w:r>
        <w:rPr>
          <w:sz w:val="28"/>
          <w:szCs w:val="28"/>
          <w:lang w:val="uk-UA"/>
        </w:rPr>
        <w:t xml:space="preserve">/ Г. А. Кононов // Ветеринарное акушерство и гинекология. / </w:t>
      </w:r>
      <w:r>
        <w:rPr>
          <w:caps/>
          <w:sz w:val="28"/>
          <w:szCs w:val="28"/>
          <w:lang w:val="uk-UA"/>
        </w:rPr>
        <w:t>п</w:t>
      </w:r>
      <w:r>
        <w:rPr>
          <w:sz w:val="28"/>
          <w:szCs w:val="28"/>
          <w:lang w:val="uk-UA"/>
        </w:rPr>
        <w:t>од ред. Г. А. Кононова. – Л. : Колос, 1977. – С. 29-32.</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Кононський</w:t>
      </w:r>
      <w:r>
        <w:rPr>
          <w:sz w:val="28"/>
          <w:szCs w:val="28"/>
        </w:rPr>
        <w:t> </w:t>
      </w:r>
      <w:r>
        <w:rPr>
          <w:sz w:val="28"/>
          <w:szCs w:val="28"/>
          <w:lang w:val="uk-UA"/>
        </w:rPr>
        <w:t>О. І. Біохімія тварин / О. І. Кононський. – К. : Вища шк</w:t>
      </w:r>
      <w:r>
        <w:rPr>
          <w:sz w:val="28"/>
          <w:szCs w:val="28"/>
          <w:lang w:val="uk-UA"/>
        </w:rPr>
        <w:t>о</w:t>
      </w:r>
      <w:r>
        <w:rPr>
          <w:sz w:val="28"/>
          <w:szCs w:val="28"/>
          <w:lang w:val="uk-UA"/>
        </w:rPr>
        <w:t>ла, 1994. – С. 173 – 234.</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lang w:val="uk-UA"/>
        </w:rPr>
        <w:t xml:space="preserve">Косенко </w:t>
      </w:r>
      <w:r>
        <w:rPr>
          <w:sz w:val="28"/>
          <w:szCs w:val="28"/>
          <w:lang w:val="en-US"/>
        </w:rPr>
        <w:t>M</w:t>
      </w:r>
      <w:r>
        <w:rPr>
          <w:sz w:val="28"/>
          <w:szCs w:val="28"/>
          <w:lang w:val="uk-UA"/>
        </w:rPr>
        <w:t xml:space="preserve">. </w:t>
      </w:r>
      <w:r>
        <w:rPr>
          <w:sz w:val="28"/>
          <w:szCs w:val="28"/>
          <w:lang w:val="en-US"/>
        </w:rPr>
        <w:t>B</w:t>
      </w:r>
      <w:r>
        <w:rPr>
          <w:sz w:val="28"/>
          <w:szCs w:val="28"/>
          <w:lang w:val="uk-UA"/>
        </w:rPr>
        <w:t xml:space="preserve">. Диспансеризація в системі профілактики неплідності і контролю відтворної функції сільськогосподарських тварин / </w:t>
      </w:r>
      <w:r>
        <w:rPr>
          <w:sz w:val="28"/>
          <w:szCs w:val="28"/>
          <w:lang w:val="en-US"/>
        </w:rPr>
        <w:t>M</w:t>
      </w:r>
      <w:r>
        <w:rPr>
          <w:sz w:val="28"/>
          <w:szCs w:val="28"/>
          <w:lang w:val="uk-UA"/>
        </w:rPr>
        <w:t xml:space="preserve">. </w:t>
      </w:r>
      <w:r>
        <w:rPr>
          <w:sz w:val="28"/>
          <w:szCs w:val="28"/>
          <w:lang w:val="en-US"/>
        </w:rPr>
        <w:t>B</w:t>
      </w:r>
      <w:r>
        <w:rPr>
          <w:sz w:val="28"/>
          <w:szCs w:val="28"/>
          <w:lang w:val="uk-UA"/>
        </w:rPr>
        <w:t xml:space="preserve">. Косенко. – К. : Урожай, 1995. – 232 с. </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Косенко М. В. </w:t>
      </w:r>
      <w:r>
        <w:rPr>
          <w:sz w:val="28"/>
          <w:szCs w:val="28"/>
        </w:rPr>
        <w:t>Диспансеризац</w:t>
      </w:r>
      <w:r>
        <w:rPr>
          <w:sz w:val="28"/>
          <w:szCs w:val="28"/>
          <w:lang w:val="uk-UA"/>
        </w:rPr>
        <w:t>и</w:t>
      </w:r>
      <w:r>
        <w:rPr>
          <w:sz w:val="28"/>
          <w:szCs w:val="28"/>
        </w:rPr>
        <w:t>я</w:t>
      </w:r>
      <w:r>
        <w:rPr>
          <w:sz w:val="28"/>
          <w:szCs w:val="28"/>
          <w:lang w:val="uk-UA"/>
        </w:rPr>
        <w:t xml:space="preserve"> в системе профилактики бесплодия и контроля воспроизводительной функции крупного рогатого скота / </w:t>
      </w:r>
      <w:r>
        <w:rPr>
          <w:sz w:val="28"/>
          <w:szCs w:val="28"/>
          <w:lang w:val="en-US"/>
        </w:rPr>
        <w:t>M</w:t>
      </w:r>
      <w:r>
        <w:rPr>
          <w:sz w:val="28"/>
          <w:szCs w:val="28"/>
          <w:lang w:val="uk-UA"/>
        </w:rPr>
        <w:t xml:space="preserve">. </w:t>
      </w:r>
      <w:r>
        <w:rPr>
          <w:sz w:val="28"/>
          <w:szCs w:val="28"/>
          <w:lang w:val="en-US"/>
        </w:rPr>
        <w:t>B</w:t>
      </w:r>
      <w:r>
        <w:rPr>
          <w:sz w:val="28"/>
          <w:szCs w:val="28"/>
          <w:lang w:val="uk-UA"/>
        </w:rPr>
        <w:t>. Кос</w:t>
      </w:r>
      <w:r>
        <w:rPr>
          <w:sz w:val="28"/>
          <w:szCs w:val="28"/>
          <w:lang w:val="uk-UA"/>
        </w:rPr>
        <w:t>е</w:t>
      </w:r>
      <w:r>
        <w:rPr>
          <w:sz w:val="28"/>
          <w:szCs w:val="28"/>
          <w:lang w:val="uk-UA"/>
        </w:rPr>
        <w:t>нко. – К. : Ур</w:t>
      </w:r>
      <w:r>
        <w:rPr>
          <w:sz w:val="28"/>
          <w:szCs w:val="28"/>
          <w:lang w:val="uk-UA"/>
        </w:rPr>
        <w:t>о</w:t>
      </w:r>
      <w:r>
        <w:rPr>
          <w:sz w:val="28"/>
          <w:szCs w:val="28"/>
          <w:lang w:val="uk-UA"/>
        </w:rPr>
        <w:t>жай, 1989. – 245 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Косенко М. В. Відтворення молочного поголів’я / М. В. Косенко, Б. М. Чухрій, О. І. Чайковська. – Львів : Українські технології, 2005. – 226 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lang w:val="uk-UA"/>
        </w:rPr>
        <w:t xml:space="preserve">Кошовий В. П. </w:t>
      </w:r>
      <w:r>
        <w:rPr>
          <w:sz w:val="28"/>
          <w:szCs w:val="28"/>
        </w:rPr>
        <w:t>Методические рекомендации по профилактике ал</w:t>
      </w:r>
      <w:r>
        <w:rPr>
          <w:sz w:val="28"/>
          <w:szCs w:val="28"/>
        </w:rPr>
        <w:t>и</w:t>
      </w:r>
      <w:r>
        <w:rPr>
          <w:sz w:val="28"/>
          <w:szCs w:val="28"/>
        </w:rPr>
        <w:t>ментарного бесплодия коров и телок, обусловленного А-витаминной недост</w:t>
      </w:r>
      <w:r>
        <w:rPr>
          <w:sz w:val="28"/>
          <w:szCs w:val="28"/>
        </w:rPr>
        <w:t>а</w:t>
      </w:r>
      <w:r>
        <w:rPr>
          <w:sz w:val="28"/>
          <w:szCs w:val="28"/>
        </w:rPr>
        <w:t>точностью</w:t>
      </w:r>
      <w:r>
        <w:rPr>
          <w:sz w:val="28"/>
          <w:szCs w:val="28"/>
          <w:lang w:val="uk-UA"/>
        </w:rPr>
        <w:t xml:space="preserve"> / В. П. Кошовий</w:t>
      </w:r>
      <w:r>
        <w:rPr>
          <w:sz w:val="28"/>
          <w:szCs w:val="28"/>
        </w:rPr>
        <w:t>. – К</w:t>
      </w:r>
      <w:r>
        <w:rPr>
          <w:sz w:val="28"/>
          <w:szCs w:val="28"/>
          <w:lang w:val="uk-UA"/>
        </w:rPr>
        <w:t>.</w:t>
      </w:r>
      <w:r>
        <w:rPr>
          <w:sz w:val="28"/>
          <w:szCs w:val="28"/>
        </w:rPr>
        <w:t>, 1986. – 14 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rPr>
        <w:t>Кравців Р.</w:t>
      </w:r>
      <w:r>
        <w:rPr>
          <w:sz w:val="28"/>
          <w:szCs w:val="28"/>
          <w:lang w:val="uk-UA"/>
        </w:rPr>
        <w:t xml:space="preserve"> </w:t>
      </w:r>
      <w:r>
        <w:rPr>
          <w:sz w:val="28"/>
          <w:szCs w:val="28"/>
        </w:rPr>
        <w:t xml:space="preserve">Й. </w:t>
      </w:r>
      <w:r>
        <w:rPr>
          <w:sz w:val="28"/>
          <w:szCs w:val="28"/>
          <w:lang w:val="uk-UA"/>
        </w:rPr>
        <w:t>Мікроелементний препарата “Лактоген” для профіла</w:t>
      </w:r>
      <w:r>
        <w:rPr>
          <w:sz w:val="28"/>
          <w:szCs w:val="28"/>
          <w:lang w:val="uk-UA"/>
        </w:rPr>
        <w:t>к</w:t>
      </w:r>
      <w:r>
        <w:rPr>
          <w:sz w:val="28"/>
          <w:szCs w:val="28"/>
          <w:lang w:val="uk-UA"/>
        </w:rPr>
        <w:t xml:space="preserve">тики агалактії свиноматок / </w:t>
      </w:r>
      <w:r>
        <w:rPr>
          <w:sz w:val="28"/>
          <w:szCs w:val="28"/>
        </w:rPr>
        <w:t>Р.</w:t>
      </w:r>
      <w:r>
        <w:rPr>
          <w:sz w:val="28"/>
          <w:szCs w:val="28"/>
          <w:lang w:val="uk-UA"/>
        </w:rPr>
        <w:t xml:space="preserve"> </w:t>
      </w:r>
      <w:r>
        <w:rPr>
          <w:sz w:val="28"/>
          <w:szCs w:val="28"/>
        </w:rPr>
        <w:t>Й.</w:t>
      </w:r>
      <w:r>
        <w:rPr>
          <w:sz w:val="28"/>
          <w:szCs w:val="28"/>
          <w:lang w:val="uk-UA"/>
        </w:rPr>
        <w:t xml:space="preserve"> </w:t>
      </w:r>
      <w:r>
        <w:rPr>
          <w:sz w:val="28"/>
          <w:szCs w:val="28"/>
        </w:rPr>
        <w:t xml:space="preserve">Кравців, </w:t>
      </w:r>
      <w:r>
        <w:rPr>
          <w:sz w:val="28"/>
          <w:szCs w:val="28"/>
          <w:lang w:val="uk-UA"/>
        </w:rPr>
        <w:t>В. І. Завірюха // Інформаційний б</w:t>
      </w:r>
      <w:r>
        <w:rPr>
          <w:sz w:val="28"/>
          <w:szCs w:val="28"/>
          <w:lang w:val="uk-UA"/>
        </w:rPr>
        <w:t>ю</w:t>
      </w:r>
      <w:r>
        <w:rPr>
          <w:sz w:val="28"/>
          <w:szCs w:val="28"/>
          <w:lang w:val="uk-UA"/>
        </w:rPr>
        <w:t>летень завершених науково-технінчих розробок ЛНАВМ ім. С.З.Гжицького. – Львів, 1998. – С.17.</w:t>
      </w:r>
    </w:p>
    <w:p w:rsidR="00BD44C2" w:rsidRDefault="00BD44C2" w:rsidP="000633BD">
      <w:pPr>
        <w:widowControl w:val="0"/>
        <w:numPr>
          <w:ilvl w:val="0"/>
          <w:numId w:val="54"/>
        </w:numPr>
        <w:tabs>
          <w:tab w:val="clear" w:pos="720"/>
          <w:tab w:val="num" w:pos="900"/>
          <w:tab w:val="left" w:pos="1080"/>
          <w:tab w:val="left" w:pos="1199"/>
          <w:tab w:val="left" w:pos="1308"/>
        </w:tabs>
        <w:suppressAutoHyphens w:val="0"/>
        <w:spacing w:line="360" w:lineRule="auto"/>
        <w:ind w:left="0" w:firstLine="709"/>
        <w:jc w:val="both"/>
        <w:rPr>
          <w:sz w:val="28"/>
          <w:szCs w:val="28"/>
        </w:rPr>
      </w:pPr>
      <w:r>
        <w:rPr>
          <w:sz w:val="28"/>
          <w:szCs w:val="28"/>
          <w:lang w:val="uk-UA"/>
        </w:rPr>
        <w:t xml:space="preserve"> </w:t>
      </w:r>
      <w:r>
        <w:rPr>
          <w:sz w:val="28"/>
          <w:szCs w:val="28"/>
        </w:rPr>
        <w:t>Кравців Р.</w:t>
      </w:r>
      <w:r>
        <w:rPr>
          <w:sz w:val="28"/>
          <w:szCs w:val="28"/>
          <w:lang w:val="uk-UA"/>
        </w:rPr>
        <w:t xml:space="preserve"> </w:t>
      </w:r>
      <w:r>
        <w:rPr>
          <w:sz w:val="28"/>
          <w:szCs w:val="28"/>
        </w:rPr>
        <w:t>Й. Метилмалонова кислота сечі, як ранній показник субклінічного дефіциту кобальту та вітаміну В12 в організмі телят</w:t>
      </w:r>
      <w:r>
        <w:rPr>
          <w:sz w:val="28"/>
          <w:szCs w:val="28"/>
          <w:lang w:val="uk-UA"/>
        </w:rPr>
        <w:t xml:space="preserve"> / </w:t>
      </w:r>
      <w:r>
        <w:rPr>
          <w:sz w:val="28"/>
          <w:szCs w:val="28"/>
        </w:rPr>
        <w:t>Р.</w:t>
      </w:r>
      <w:r>
        <w:rPr>
          <w:sz w:val="28"/>
          <w:szCs w:val="28"/>
          <w:lang w:val="uk-UA"/>
        </w:rPr>
        <w:t xml:space="preserve"> </w:t>
      </w:r>
      <w:r>
        <w:rPr>
          <w:sz w:val="28"/>
          <w:szCs w:val="28"/>
        </w:rPr>
        <w:t>Й.</w:t>
      </w:r>
      <w:r>
        <w:rPr>
          <w:sz w:val="28"/>
          <w:szCs w:val="28"/>
          <w:lang w:val="uk-UA"/>
        </w:rPr>
        <w:t xml:space="preserve"> </w:t>
      </w:r>
      <w:r>
        <w:rPr>
          <w:sz w:val="28"/>
          <w:szCs w:val="28"/>
        </w:rPr>
        <w:t>Кравців, А.</w:t>
      </w:r>
      <w:r>
        <w:rPr>
          <w:sz w:val="28"/>
          <w:szCs w:val="28"/>
          <w:lang w:val="uk-UA"/>
        </w:rPr>
        <w:t xml:space="preserve"> </w:t>
      </w:r>
      <w:r>
        <w:rPr>
          <w:caps/>
          <w:sz w:val="28"/>
          <w:szCs w:val="28"/>
        </w:rPr>
        <w:t>м</w:t>
      </w:r>
      <w:r>
        <w:rPr>
          <w:sz w:val="28"/>
          <w:szCs w:val="28"/>
        </w:rPr>
        <w:t>.</w:t>
      </w:r>
      <w:r>
        <w:rPr>
          <w:sz w:val="28"/>
          <w:szCs w:val="28"/>
          <w:lang w:val="uk-UA"/>
        </w:rPr>
        <w:t xml:space="preserve"> </w:t>
      </w:r>
      <w:r>
        <w:rPr>
          <w:caps/>
          <w:sz w:val="28"/>
          <w:szCs w:val="28"/>
        </w:rPr>
        <w:t>с</w:t>
      </w:r>
      <w:r>
        <w:rPr>
          <w:sz w:val="28"/>
          <w:szCs w:val="28"/>
        </w:rPr>
        <w:t>тадник, М.</w:t>
      </w:r>
      <w:r>
        <w:rPr>
          <w:sz w:val="28"/>
          <w:szCs w:val="28"/>
          <w:lang w:val="uk-UA"/>
        </w:rPr>
        <w:t xml:space="preserve"> </w:t>
      </w:r>
      <w:r>
        <w:rPr>
          <w:caps/>
          <w:sz w:val="28"/>
          <w:szCs w:val="28"/>
        </w:rPr>
        <w:t>г</w:t>
      </w:r>
      <w:r>
        <w:rPr>
          <w:sz w:val="28"/>
          <w:szCs w:val="28"/>
        </w:rPr>
        <w:t>.</w:t>
      </w:r>
      <w:r>
        <w:rPr>
          <w:sz w:val="28"/>
          <w:szCs w:val="28"/>
          <w:lang w:val="uk-UA"/>
        </w:rPr>
        <w:t xml:space="preserve"> </w:t>
      </w:r>
      <w:r>
        <w:rPr>
          <w:sz w:val="28"/>
          <w:szCs w:val="28"/>
        </w:rPr>
        <w:t>Личук //</w:t>
      </w:r>
      <w:r>
        <w:rPr>
          <w:sz w:val="28"/>
          <w:szCs w:val="28"/>
          <w:lang w:val="uk-UA"/>
        </w:rPr>
        <w:t xml:space="preserve"> </w:t>
      </w:r>
      <w:r>
        <w:rPr>
          <w:sz w:val="28"/>
          <w:szCs w:val="28"/>
        </w:rPr>
        <w:t>Науковий вісник ЛДАВМ ім. С.З.Гжицького. – Львів, 2000.</w:t>
      </w:r>
      <w:r>
        <w:rPr>
          <w:sz w:val="28"/>
          <w:szCs w:val="28"/>
          <w:lang w:val="uk-UA"/>
        </w:rPr>
        <w:t xml:space="preserve"> – С. 19-23.</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Кравців Р. Й. Патогенез і діагностика за нестачі кобальту та вітаміну В</w:t>
      </w:r>
      <w:r>
        <w:rPr>
          <w:sz w:val="28"/>
          <w:szCs w:val="28"/>
          <w:vertAlign w:val="subscript"/>
          <w:lang w:val="uk-UA"/>
        </w:rPr>
        <w:t>12</w:t>
      </w:r>
      <w:r>
        <w:rPr>
          <w:sz w:val="28"/>
          <w:szCs w:val="28"/>
          <w:lang w:val="uk-UA"/>
        </w:rPr>
        <w:t xml:space="preserve"> у телят / </w:t>
      </w:r>
      <w:r>
        <w:rPr>
          <w:sz w:val="28"/>
          <w:szCs w:val="28"/>
        </w:rPr>
        <w:t>Р.</w:t>
      </w:r>
      <w:r>
        <w:rPr>
          <w:sz w:val="28"/>
          <w:szCs w:val="28"/>
          <w:lang w:val="uk-UA"/>
        </w:rPr>
        <w:t xml:space="preserve"> </w:t>
      </w:r>
      <w:r>
        <w:rPr>
          <w:sz w:val="28"/>
          <w:szCs w:val="28"/>
        </w:rPr>
        <w:t>Й.</w:t>
      </w:r>
      <w:r>
        <w:rPr>
          <w:sz w:val="28"/>
          <w:szCs w:val="28"/>
          <w:lang w:val="uk-UA"/>
        </w:rPr>
        <w:t xml:space="preserve"> </w:t>
      </w:r>
      <w:r>
        <w:rPr>
          <w:sz w:val="28"/>
          <w:szCs w:val="28"/>
        </w:rPr>
        <w:t>Кравців, А.</w:t>
      </w:r>
      <w:r>
        <w:rPr>
          <w:sz w:val="28"/>
          <w:szCs w:val="28"/>
          <w:lang w:val="uk-UA"/>
        </w:rPr>
        <w:t xml:space="preserve"> </w:t>
      </w:r>
      <w:r>
        <w:rPr>
          <w:caps/>
          <w:sz w:val="28"/>
          <w:szCs w:val="28"/>
        </w:rPr>
        <w:t>м</w:t>
      </w:r>
      <w:r>
        <w:rPr>
          <w:sz w:val="28"/>
          <w:szCs w:val="28"/>
        </w:rPr>
        <w:t>.</w:t>
      </w:r>
      <w:r>
        <w:rPr>
          <w:sz w:val="28"/>
          <w:szCs w:val="28"/>
          <w:lang w:val="uk-UA"/>
        </w:rPr>
        <w:t xml:space="preserve"> </w:t>
      </w:r>
      <w:r>
        <w:rPr>
          <w:caps/>
          <w:sz w:val="28"/>
          <w:szCs w:val="28"/>
        </w:rPr>
        <w:t>с</w:t>
      </w:r>
      <w:r>
        <w:rPr>
          <w:sz w:val="28"/>
          <w:szCs w:val="28"/>
        </w:rPr>
        <w:t>тадник, М.</w:t>
      </w:r>
      <w:r>
        <w:rPr>
          <w:sz w:val="28"/>
          <w:szCs w:val="28"/>
          <w:lang w:val="uk-UA"/>
        </w:rPr>
        <w:t xml:space="preserve"> </w:t>
      </w:r>
      <w:r>
        <w:rPr>
          <w:caps/>
          <w:sz w:val="28"/>
          <w:szCs w:val="28"/>
        </w:rPr>
        <w:t>г</w:t>
      </w:r>
      <w:r>
        <w:rPr>
          <w:sz w:val="28"/>
          <w:szCs w:val="28"/>
        </w:rPr>
        <w:t>.</w:t>
      </w:r>
      <w:r>
        <w:rPr>
          <w:sz w:val="28"/>
          <w:szCs w:val="28"/>
          <w:lang w:val="uk-UA"/>
        </w:rPr>
        <w:t xml:space="preserve"> </w:t>
      </w:r>
      <w:r>
        <w:rPr>
          <w:sz w:val="28"/>
          <w:szCs w:val="28"/>
        </w:rPr>
        <w:t xml:space="preserve">Личук </w:t>
      </w:r>
      <w:r>
        <w:rPr>
          <w:sz w:val="28"/>
          <w:szCs w:val="28"/>
          <w:lang w:val="uk-UA"/>
        </w:rPr>
        <w:t>// Ветеринарна медицина України. – 2007. – № 7. – С. 19-21.</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Краєвський А. Й. Протеоліз, ендотоксикоз та метаболізм фібриногену в патогенезі акушерських хвороб у корів : автореф. дис. на здобуття наук. ст</w:t>
      </w:r>
      <w:r>
        <w:rPr>
          <w:sz w:val="28"/>
          <w:szCs w:val="28"/>
          <w:lang w:val="uk-UA"/>
        </w:rPr>
        <w:t>у</w:t>
      </w:r>
      <w:r>
        <w:rPr>
          <w:sz w:val="28"/>
          <w:szCs w:val="28"/>
          <w:lang w:val="uk-UA"/>
        </w:rPr>
        <w:t>пеня доктора вет. наук : спец.16.00.07 “Ветеринарне акушерство“  / А. Й. Кр</w:t>
      </w:r>
      <w:r>
        <w:rPr>
          <w:sz w:val="28"/>
          <w:szCs w:val="28"/>
          <w:lang w:val="uk-UA"/>
        </w:rPr>
        <w:t>а</w:t>
      </w:r>
      <w:r>
        <w:rPr>
          <w:sz w:val="28"/>
          <w:szCs w:val="28"/>
          <w:lang w:val="uk-UA"/>
        </w:rPr>
        <w:t>євський. – К., 2005. – 40 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lastRenderedPageBreak/>
        <w:t>Красников Г. А. Методические рекомендации по применению имм</w:t>
      </w:r>
      <w:r>
        <w:rPr>
          <w:sz w:val="28"/>
          <w:szCs w:val="28"/>
          <w:lang w:val="uk-UA"/>
        </w:rPr>
        <w:t>у</w:t>
      </w:r>
      <w:r>
        <w:rPr>
          <w:sz w:val="28"/>
          <w:szCs w:val="28"/>
          <w:lang w:val="uk-UA"/>
        </w:rPr>
        <w:t>нохимических, цито- и гистоморфологических тестов для оценки иммуноби</w:t>
      </w:r>
      <w:r>
        <w:rPr>
          <w:sz w:val="28"/>
          <w:szCs w:val="28"/>
          <w:lang w:val="uk-UA"/>
        </w:rPr>
        <w:t>о</w:t>
      </w:r>
      <w:r>
        <w:rPr>
          <w:sz w:val="28"/>
          <w:szCs w:val="28"/>
          <w:lang w:val="uk-UA"/>
        </w:rPr>
        <w:t>логического статуса у крупного рогатого скота / Г. А. Красников. – Х., 1985. – 32с.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Кремлев Е. П. Ранняя акушерко-гинекологическая диспансеризация коров / Е. П. Кремлев // Влияние кормления на здоровье и продуктивность ж</w:t>
      </w:r>
      <w:r>
        <w:rPr>
          <w:sz w:val="28"/>
          <w:szCs w:val="28"/>
          <w:lang w:val="uk-UA"/>
        </w:rPr>
        <w:t>и</w:t>
      </w:r>
      <w:r>
        <w:rPr>
          <w:sz w:val="28"/>
          <w:szCs w:val="28"/>
          <w:lang w:val="uk-UA"/>
        </w:rPr>
        <w:t>вотных : сб. науч. тр. – Калини</w:t>
      </w:r>
      <w:r>
        <w:rPr>
          <w:sz w:val="28"/>
          <w:szCs w:val="28"/>
          <w:lang w:val="uk-UA"/>
        </w:rPr>
        <w:t>н</w:t>
      </w:r>
      <w:r>
        <w:rPr>
          <w:sz w:val="28"/>
          <w:szCs w:val="28"/>
          <w:lang w:val="uk-UA"/>
        </w:rPr>
        <w:t>град, 1980. – С. 131-135.</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Кудінов С. О. Механізм фібринолізу і тромболітична терапія / С. О. Кудінов // Укр. біохім. журн. – 2000. – Т. 22, № 4-5. – С. 90-98.</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Кудла Ю. І. Динаміка показників функціонального стану печінки с</w:t>
      </w:r>
      <w:r>
        <w:rPr>
          <w:sz w:val="28"/>
          <w:szCs w:val="28"/>
          <w:lang w:val="uk-UA"/>
        </w:rPr>
        <w:t>у</w:t>
      </w:r>
      <w:r>
        <w:rPr>
          <w:sz w:val="28"/>
          <w:szCs w:val="28"/>
          <w:lang w:val="uk-UA"/>
        </w:rPr>
        <w:t>хостійних корів / Ю. І. Кудла // Вісник СНАУ. – 2005. – № 1-2. – С. 185-187.</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Кудла Ю. І. Передродової набряки у вагітних корів та ефективність превентивної терапії / Ю. І. Кудла // Науковий вісник ЛНАВМ ім. С. З. Гжиц</w:t>
      </w:r>
      <w:r>
        <w:rPr>
          <w:sz w:val="28"/>
          <w:szCs w:val="28"/>
          <w:lang w:val="uk-UA"/>
        </w:rPr>
        <w:t>ь</w:t>
      </w:r>
      <w:r>
        <w:rPr>
          <w:sz w:val="28"/>
          <w:szCs w:val="28"/>
          <w:lang w:val="uk-UA"/>
        </w:rPr>
        <w:t>кого. – Львів, 2004. – Т. 6, № 3, ч. 2. – С. 29-33.</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Кудла Ю. І. Білкові фракції сухостійних корів та ефективність прев</w:t>
      </w:r>
      <w:r>
        <w:rPr>
          <w:sz w:val="28"/>
          <w:szCs w:val="28"/>
          <w:lang w:val="uk-UA"/>
        </w:rPr>
        <w:t>е</w:t>
      </w:r>
      <w:r>
        <w:rPr>
          <w:sz w:val="28"/>
          <w:szCs w:val="28"/>
          <w:lang w:val="uk-UA"/>
        </w:rPr>
        <w:t>нтивної терапії при тосикозі вагітних корів / Ю. І. Кудла, В. І. Завірюха  // Ві</w:t>
      </w:r>
      <w:r>
        <w:rPr>
          <w:sz w:val="28"/>
          <w:szCs w:val="28"/>
          <w:lang w:val="uk-UA"/>
        </w:rPr>
        <w:t>с</w:t>
      </w:r>
      <w:r>
        <w:rPr>
          <w:sz w:val="28"/>
          <w:szCs w:val="28"/>
          <w:lang w:val="uk-UA"/>
        </w:rPr>
        <w:t>ник Б</w:t>
      </w:r>
      <w:r>
        <w:rPr>
          <w:caps/>
          <w:sz w:val="28"/>
          <w:szCs w:val="28"/>
          <w:lang w:val="uk-UA"/>
        </w:rPr>
        <w:t>ц</w:t>
      </w:r>
      <w:r>
        <w:rPr>
          <w:sz w:val="28"/>
          <w:szCs w:val="28"/>
          <w:lang w:val="uk-UA"/>
        </w:rPr>
        <w:t>ДАУ. – Біла Церква, 2006. – Вип. 41. – С. 109-115.</w:t>
      </w:r>
    </w:p>
    <w:p w:rsidR="00BD44C2" w:rsidRDefault="00BD44C2" w:rsidP="000633BD">
      <w:pPr>
        <w:numPr>
          <w:ilvl w:val="0"/>
          <w:numId w:val="54"/>
        </w:numPr>
        <w:tabs>
          <w:tab w:val="clear" w:pos="720"/>
          <w:tab w:val="num" w:pos="900"/>
          <w:tab w:val="left" w:pos="1199"/>
          <w:tab w:val="left" w:pos="1308"/>
        </w:tabs>
        <w:suppressAutoHyphens w:val="0"/>
        <w:spacing w:line="360" w:lineRule="auto"/>
        <w:ind w:left="0" w:firstLine="709"/>
        <w:jc w:val="both"/>
        <w:rPr>
          <w:sz w:val="28"/>
          <w:szCs w:val="28"/>
          <w:lang w:val="uk-UA"/>
        </w:rPr>
      </w:pPr>
      <w:r>
        <w:rPr>
          <w:sz w:val="28"/>
          <w:szCs w:val="28"/>
        </w:rPr>
        <w:t>Кузнецов С.</w:t>
      </w:r>
      <w:r>
        <w:rPr>
          <w:sz w:val="28"/>
          <w:szCs w:val="28"/>
          <w:lang w:val="uk-UA"/>
        </w:rPr>
        <w:t xml:space="preserve"> </w:t>
      </w:r>
      <w:r>
        <w:rPr>
          <w:caps/>
          <w:sz w:val="28"/>
          <w:szCs w:val="28"/>
        </w:rPr>
        <w:t>г.</w:t>
      </w:r>
      <w:r>
        <w:rPr>
          <w:sz w:val="28"/>
          <w:szCs w:val="28"/>
        </w:rPr>
        <w:t xml:space="preserve"> Биологическая доступность минеральных веществ для животных из кормодобавок и химических соединений</w:t>
      </w:r>
      <w:r>
        <w:rPr>
          <w:sz w:val="28"/>
          <w:szCs w:val="28"/>
          <w:lang w:val="uk-UA"/>
        </w:rPr>
        <w:t xml:space="preserve"> /</w:t>
      </w:r>
      <w:r>
        <w:rPr>
          <w:sz w:val="28"/>
          <w:szCs w:val="28"/>
        </w:rPr>
        <w:t xml:space="preserve"> С.</w:t>
      </w:r>
      <w:r>
        <w:rPr>
          <w:sz w:val="28"/>
          <w:szCs w:val="28"/>
          <w:lang w:val="uk-UA"/>
        </w:rPr>
        <w:t xml:space="preserve"> </w:t>
      </w:r>
      <w:r>
        <w:rPr>
          <w:caps/>
          <w:sz w:val="28"/>
          <w:szCs w:val="28"/>
        </w:rPr>
        <w:t>г.</w:t>
      </w:r>
      <w:r>
        <w:rPr>
          <w:caps/>
          <w:sz w:val="28"/>
          <w:szCs w:val="28"/>
          <w:lang w:val="uk-UA"/>
        </w:rPr>
        <w:t xml:space="preserve"> </w:t>
      </w:r>
      <w:r>
        <w:rPr>
          <w:sz w:val="28"/>
          <w:szCs w:val="28"/>
        </w:rPr>
        <w:t>Кузнецов //</w:t>
      </w:r>
      <w:r>
        <w:rPr>
          <w:sz w:val="28"/>
          <w:szCs w:val="28"/>
          <w:lang w:val="uk-UA"/>
        </w:rPr>
        <w:t xml:space="preserve"> </w:t>
      </w:r>
      <w:r>
        <w:rPr>
          <w:sz w:val="28"/>
          <w:szCs w:val="28"/>
        </w:rPr>
        <w:t>Сел</w:t>
      </w:r>
      <w:r>
        <w:rPr>
          <w:sz w:val="28"/>
          <w:szCs w:val="28"/>
        </w:rPr>
        <w:t>ь</w:t>
      </w:r>
      <w:r>
        <w:rPr>
          <w:sz w:val="28"/>
          <w:szCs w:val="28"/>
        </w:rPr>
        <w:t>ськохозяйственная биология. – 1991. – №6. – С. 150-160.</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Лакатош В. М. Особливості обміну речовин у корів у сухостійний п</w:t>
      </w:r>
      <w:r>
        <w:rPr>
          <w:sz w:val="28"/>
          <w:szCs w:val="28"/>
          <w:lang w:val="uk-UA"/>
        </w:rPr>
        <w:t>е</w:t>
      </w:r>
      <w:r>
        <w:rPr>
          <w:sz w:val="28"/>
          <w:szCs w:val="28"/>
          <w:lang w:val="uk-UA"/>
        </w:rPr>
        <w:t>ріод / В. М. Лакатош // Науковий вісник НАУ. – К., 2000. – Т. 28. – С. 304-307.</w:t>
      </w:r>
    </w:p>
    <w:p w:rsidR="00BD44C2" w:rsidRDefault="00BD44C2" w:rsidP="000633BD">
      <w:pPr>
        <w:numPr>
          <w:ilvl w:val="0"/>
          <w:numId w:val="54"/>
        </w:numPr>
        <w:tabs>
          <w:tab w:val="clear" w:pos="720"/>
          <w:tab w:val="num" w:pos="900"/>
          <w:tab w:val="left" w:pos="1199"/>
          <w:tab w:val="left" w:pos="1308"/>
        </w:tabs>
        <w:suppressAutoHyphens w:val="0"/>
        <w:spacing w:line="360" w:lineRule="auto"/>
        <w:ind w:left="0" w:firstLine="709"/>
        <w:jc w:val="both"/>
        <w:rPr>
          <w:sz w:val="28"/>
          <w:szCs w:val="28"/>
        </w:rPr>
      </w:pPr>
      <w:r>
        <w:rPr>
          <w:sz w:val="28"/>
          <w:szCs w:val="28"/>
        </w:rPr>
        <w:t>Лебедев Н.</w:t>
      </w:r>
      <w:r>
        <w:rPr>
          <w:sz w:val="28"/>
          <w:szCs w:val="28"/>
          <w:lang w:val="uk-UA"/>
        </w:rPr>
        <w:t xml:space="preserve"> </w:t>
      </w:r>
      <w:r>
        <w:rPr>
          <w:sz w:val="28"/>
          <w:szCs w:val="28"/>
        </w:rPr>
        <w:t>И. Использование макродобавок для повышения проду</w:t>
      </w:r>
      <w:r>
        <w:rPr>
          <w:sz w:val="28"/>
          <w:szCs w:val="28"/>
        </w:rPr>
        <w:t>к</w:t>
      </w:r>
      <w:r>
        <w:rPr>
          <w:sz w:val="28"/>
          <w:szCs w:val="28"/>
        </w:rPr>
        <w:t>тивности жвачных животных / Н.</w:t>
      </w:r>
      <w:r>
        <w:rPr>
          <w:sz w:val="28"/>
          <w:szCs w:val="28"/>
          <w:lang w:val="uk-UA"/>
        </w:rPr>
        <w:t xml:space="preserve"> </w:t>
      </w:r>
      <w:r>
        <w:rPr>
          <w:sz w:val="28"/>
          <w:szCs w:val="28"/>
        </w:rPr>
        <w:t>И. Лебедев. – Л. : Агропромиздат, 1990. – 94 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Левківська Н. Д. Показники імунних комплексів та імуноглобулінів у сироватці крові корів, хворих маститом, після лікування спиртово-водною ем</w:t>
      </w:r>
      <w:r>
        <w:rPr>
          <w:sz w:val="28"/>
          <w:szCs w:val="28"/>
          <w:lang w:val="uk-UA"/>
        </w:rPr>
        <w:t>у</w:t>
      </w:r>
      <w:r>
        <w:rPr>
          <w:sz w:val="28"/>
          <w:szCs w:val="28"/>
          <w:lang w:val="uk-UA"/>
        </w:rPr>
        <w:t>льсією прополісу / Н. Д. Левківська // Науковий вісник ЛНУВМ та БТ ім.С.З.Гжицького. – Львів, 2007. – Т. 9, № 3, ч.1 – С. 104-106.</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Левченко В. І. Функціональний стан нирок у високопродуктивних к</w:t>
      </w:r>
      <w:r>
        <w:rPr>
          <w:sz w:val="28"/>
          <w:szCs w:val="28"/>
          <w:lang w:val="uk-UA"/>
        </w:rPr>
        <w:t>о</w:t>
      </w:r>
      <w:r>
        <w:rPr>
          <w:sz w:val="28"/>
          <w:szCs w:val="28"/>
          <w:lang w:val="uk-UA"/>
        </w:rPr>
        <w:t xml:space="preserve">рів та стан здоров’я одержаного від них приплоду / В. І. Левченко, Н. В. </w:t>
      </w:r>
      <w:r>
        <w:rPr>
          <w:sz w:val="28"/>
          <w:szCs w:val="28"/>
          <w:lang w:val="uk-UA"/>
        </w:rPr>
        <w:lastRenderedPageBreak/>
        <w:t>Вовк</w:t>
      </w:r>
      <w:r>
        <w:rPr>
          <w:sz w:val="28"/>
          <w:szCs w:val="28"/>
          <w:lang w:val="uk-UA"/>
        </w:rPr>
        <w:t>о</w:t>
      </w:r>
      <w:r>
        <w:rPr>
          <w:sz w:val="28"/>
          <w:szCs w:val="28"/>
          <w:lang w:val="uk-UA"/>
        </w:rPr>
        <w:t>труб // Вісник БЦДАУ. – Біла Церква, 2000. – Вип. 14. – С. 213-217.</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Левченко В. І. Ефективність застосування вітамінно-мінерального преміксу для профілактики метаболічних хвороб у в</w:t>
      </w:r>
      <w:r>
        <w:rPr>
          <w:sz w:val="28"/>
          <w:szCs w:val="28"/>
          <w:lang w:val="uk-UA"/>
        </w:rPr>
        <w:t>и</w:t>
      </w:r>
      <w:r>
        <w:rPr>
          <w:sz w:val="28"/>
          <w:szCs w:val="28"/>
          <w:lang w:val="uk-UA"/>
        </w:rPr>
        <w:t>сокопродуктивних корів / В. І. Левченко, В. В. Сахнюк, О. Ю. Голуб // Наук. тех. бюл. ІБТ. – Львів, 2005. – Вип.6, №3-4. – С. 223-227.</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Левченко В. І. Диспансеризація великої рогатої худоби: методичні рекомендації / В. І. Левченко, І. П. Кондрахін, Г. Г. Харута. – К., 1997. – 60 с.</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Левченко В. І. Кетоз високопродуктивних корів / В. І. Левченко, В. В. Са</w:t>
      </w:r>
      <w:r>
        <w:rPr>
          <w:sz w:val="28"/>
          <w:szCs w:val="28"/>
          <w:lang w:val="uk-UA"/>
        </w:rPr>
        <w:t>х</w:t>
      </w:r>
      <w:r>
        <w:rPr>
          <w:sz w:val="28"/>
          <w:szCs w:val="28"/>
          <w:lang w:val="uk-UA"/>
        </w:rPr>
        <w:t>нюк // Вісник БЦДАУ. – Біла Церква, 2000. – Вип. 11. – С. 69-73.</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Левченко В. І. Патогенез деяких внутрішніх хвороб у високопроду</w:t>
      </w:r>
      <w:r>
        <w:rPr>
          <w:sz w:val="28"/>
          <w:szCs w:val="28"/>
          <w:lang w:val="uk-UA"/>
        </w:rPr>
        <w:t>к</w:t>
      </w:r>
      <w:r>
        <w:rPr>
          <w:sz w:val="28"/>
          <w:szCs w:val="28"/>
          <w:lang w:val="uk-UA"/>
        </w:rPr>
        <w:t>тивних корів / В. І. Левченко, В. В. Сахнюк // Вісник Полтав. держ. аграр. акад. : зб. наук. праць. – Полтава, 2002. – Вип. 21, ч. 2. – С. 280-282.</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Левченко В. І. Ферментодіагностика внутрішніх хвороб у високопр</w:t>
      </w:r>
      <w:r>
        <w:rPr>
          <w:sz w:val="28"/>
          <w:szCs w:val="28"/>
          <w:lang w:val="uk-UA"/>
        </w:rPr>
        <w:t>о</w:t>
      </w:r>
      <w:r>
        <w:rPr>
          <w:sz w:val="28"/>
          <w:szCs w:val="28"/>
          <w:lang w:val="uk-UA"/>
        </w:rPr>
        <w:t>дуктивних корів / В. І. Левченко, В. В. Сахнюк // Вісник БЦДАУ. – Біла Церква, 2000. – Вип. 13, ч. 2. – С. 116-124.</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Левченко В. І. Функціональний стан та структура печінки в корів, хворих на аліментарну дистрофію / В. І. Левченко, М. Я. Тишківський, М. В. Утеченко // Вісник БЦДАУ. – Біла Церква, 2003. – Вип. 25, ч.2. – С. 141-147.</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Левченко В. І. Доклінічний перебіг метаболічних хвороб / В. І. Ле</w:t>
      </w:r>
      <w:r>
        <w:rPr>
          <w:sz w:val="28"/>
          <w:szCs w:val="28"/>
          <w:lang w:val="uk-UA"/>
        </w:rPr>
        <w:t>в</w:t>
      </w:r>
      <w:r>
        <w:rPr>
          <w:sz w:val="28"/>
          <w:szCs w:val="28"/>
          <w:lang w:val="uk-UA"/>
        </w:rPr>
        <w:t>ченко, В. М. Безух, В. В. Сахнюк // Вісник БЦДАУ. – Біла Церква, 2001. – Вип. 16, ч. 4.– С. 115-120.</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Лехтман С. М. Неспецифические иммунологические факторы защиты организма при поздних токсикозах беременных / С. М. Лехтман // Сб. научн. тр. Киргиз. мед. ин-та. – Фрунзе, 1977. – Т. 116, ч. 2. – С. 44-47.</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lang w:val="uk-UA"/>
        </w:rPr>
        <w:t>Логинов А. А. Обмен веществ между плодом и матерью / А. А. Ло</w:t>
      </w:r>
      <w:r>
        <w:rPr>
          <w:sz w:val="28"/>
          <w:szCs w:val="28"/>
          <w:lang w:val="uk-UA"/>
        </w:rPr>
        <w:t>г</w:t>
      </w:r>
      <w:r>
        <w:rPr>
          <w:sz w:val="28"/>
          <w:szCs w:val="28"/>
          <w:lang w:val="uk-UA"/>
        </w:rPr>
        <w:t>винов. – Минск : Б</w:t>
      </w:r>
      <w:r>
        <w:rPr>
          <w:sz w:val="28"/>
          <w:szCs w:val="28"/>
          <w:lang w:val="uk-UA"/>
        </w:rPr>
        <w:t>е</w:t>
      </w:r>
      <w:r>
        <w:rPr>
          <w:sz w:val="28"/>
          <w:szCs w:val="28"/>
          <w:lang w:val="uk-UA"/>
        </w:rPr>
        <w:t xml:space="preserve">ларусь, </w:t>
      </w:r>
      <w:r>
        <w:rPr>
          <w:sz w:val="28"/>
          <w:szCs w:val="28"/>
        </w:rPr>
        <w:t>1966. –</w:t>
      </w:r>
      <w:r>
        <w:rPr>
          <w:sz w:val="28"/>
          <w:szCs w:val="28"/>
          <w:lang w:val="uk-UA"/>
        </w:rPr>
        <w:t xml:space="preserve"> </w:t>
      </w:r>
      <w:r>
        <w:rPr>
          <w:sz w:val="28"/>
          <w:szCs w:val="28"/>
        </w:rPr>
        <w:t>123</w:t>
      </w:r>
      <w:r>
        <w:rPr>
          <w:sz w:val="28"/>
          <w:szCs w:val="28"/>
          <w:lang w:val="uk-UA"/>
        </w:rPr>
        <w:t xml:space="preserve"> </w:t>
      </w:r>
      <w:r>
        <w:rPr>
          <w:sz w:val="28"/>
          <w:szCs w:val="28"/>
        </w:rPr>
        <w:t xml:space="preserve">с. </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rPr>
      </w:pPr>
      <w:r>
        <w:rPr>
          <w:sz w:val="28"/>
          <w:szCs w:val="28"/>
          <w:lang w:val="uk-UA"/>
        </w:rPr>
        <w:t xml:space="preserve">Лукашик Г. В. </w:t>
      </w:r>
      <w:r>
        <w:rPr>
          <w:sz w:val="28"/>
          <w:szCs w:val="28"/>
        </w:rPr>
        <w:t>Морфологические и цитохимические изменения кл</w:t>
      </w:r>
      <w:r>
        <w:rPr>
          <w:sz w:val="28"/>
          <w:szCs w:val="28"/>
        </w:rPr>
        <w:t>е</w:t>
      </w:r>
      <w:r>
        <w:rPr>
          <w:sz w:val="28"/>
          <w:szCs w:val="28"/>
        </w:rPr>
        <w:t xml:space="preserve">ток крови у высокопродуктивных коров при кетозе </w:t>
      </w:r>
      <w:r>
        <w:rPr>
          <w:sz w:val="28"/>
          <w:szCs w:val="28"/>
          <w:lang w:val="uk-UA"/>
        </w:rPr>
        <w:t xml:space="preserve">/ Г. В. Лукашик </w:t>
      </w:r>
      <w:r>
        <w:rPr>
          <w:sz w:val="28"/>
          <w:szCs w:val="28"/>
        </w:rPr>
        <w:t>//</w:t>
      </w:r>
      <w:r>
        <w:rPr>
          <w:sz w:val="28"/>
          <w:szCs w:val="28"/>
          <w:lang w:val="uk-UA"/>
        </w:rPr>
        <w:t xml:space="preserve"> </w:t>
      </w:r>
      <w:r>
        <w:rPr>
          <w:sz w:val="28"/>
          <w:szCs w:val="28"/>
        </w:rPr>
        <w:t xml:space="preserve">Науч. тр. Крым. </w:t>
      </w:r>
      <w:r>
        <w:rPr>
          <w:sz w:val="28"/>
          <w:szCs w:val="28"/>
          <w:lang w:val="uk-UA"/>
        </w:rPr>
        <w:t>г</w:t>
      </w:r>
      <w:r>
        <w:rPr>
          <w:sz w:val="28"/>
          <w:szCs w:val="28"/>
        </w:rPr>
        <w:t xml:space="preserve">ос. </w:t>
      </w:r>
      <w:r>
        <w:rPr>
          <w:sz w:val="28"/>
          <w:szCs w:val="28"/>
          <w:lang w:val="uk-UA"/>
        </w:rPr>
        <w:t>а</w:t>
      </w:r>
      <w:r>
        <w:rPr>
          <w:sz w:val="28"/>
          <w:szCs w:val="28"/>
        </w:rPr>
        <w:t>гр</w:t>
      </w:r>
      <w:r>
        <w:rPr>
          <w:sz w:val="28"/>
          <w:szCs w:val="28"/>
          <w:lang w:val="uk-UA"/>
        </w:rPr>
        <w:t>ар</w:t>
      </w:r>
      <w:r>
        <w:rPr>
          <w:sz w:val="28"/>
          <w:szCs w:val="28"/>
        </w:rPr>
        <w:t>. у</w:t>
      </w:r>
      <w:r>
        <w:rPr>
          <w:sz w:val="28"/>
          <w:szCs w:val="28"/>
          <w:lang w:val="uk-UA"/>
        </w:rPr>
        <w:t>н</w:t>
      </w:r>
      <w:r>
        <w:rPr>
          <w:sz w:val="28"/>
          <w:szCs w:val="28"/>
        </w:rPr>
        <w:t>-та</w:t>
      </w:r>
      <w:r>
        <w:rPr>
          <w:sz w:val="28"/>
          <w:szCs w:val="28"/>
          <w:lang w:val="uk-UA"/>
        </w:rPr>
        <w:t>.</w:t>
      </w:r>
      <w:r>
        <w:rPr>
          <w:sz w:val="28"/>
          <w:szCs w:val="28"/>
        </w:rPr>
        <w:t xml:space="preserve"> – Симферополь</w:t>
      </w:r>
      <w:r>
        <w:rPr>
          <w:sz w:val="28"/>
          <w:szCs w:val="28"/>
          <w:lang w:val="uk-UA"/>
        </w:rPr>
        <w:t>,</w:t>
      </w:r>
      <w:r>
        <w:rPr>
          <w:sz w:val="28"/>
          <w:szCs w:val="28"/>
        </w:rPr>
        <w:t xml:space="preserve"> 1999. –</w:t>
      </w:r>
      <w:r>
        <w:rPr>
          <w:sz w:val="28"/>
          <w:szCs w:val="28"/>
          <w:lang w:val="uk-UA"/>
        </w:rPr>
        <w:t xml:space="preserve"> </w:t>
      </w:r>
      <w:r>
        <w:rPr>
          <w:sz w:val="28"/>
          <w:szCs w:val="28"/>
        </w:rPr>
        <w:t>Вып. 61. – С. 89-95.</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 xml:space="preserve">Любецька </w:t>
      </w:r>
      <w:r>
        <w:rPr>
          <w:caps/>
          <w:sz w:val="28"/>
          <w:szCs w:val="28"/>
          <w:lang w:val="uk-UA"/>
        </w:rPr>
        <w:t>т.в.</w:t>
      </w:r>
      <w:r>
        <w:rPr>
          <w:sz w:val="28"/>
          <w:szCs w:val="28"/>
          <w:lang w:val="uk-UA"/>
        </w:rPr>
        <w:t xml:space="preserve"> Особливості кислотно-лужного стану крові тільних корів і новонароджених телят / </w:t>
      </w:r>
      <w:r>
        <w:rPr>
          <w:caps/>
          <w:sz w:val="28"/>
          <w:szCs w:val="28"/>
          <w:lang w:val="uk-UA"/>
        </w:rPr>
        <w:t>т.</w:t>
      </w:r>
      <w:r>
        <w:rPr>
          <w:sz w:val="28"/>
          <w:szCs w:val="28"/>
          <w:lang w:val="uk-UA"/>
        </w:rPr>
        <w:t xml:space="preserve"> </w:t>
      </w:r>
      <w:r>
        <w:rPr>
          <w:sz w:val="28"/>
          <w:szCs w:val="28"/>
        </w:rPr>
        <w:t>В.</w:t>
      </w:r>
      <w:r>
        <w:rPr>
          <w:sz w:val="28"/>
          <w:szCs w:val="28"/>
          <w:lang w:val="uk-UA"/>
        </w:rPr>
        <w:t xml:space="preserve"> Любецька, Д. О. Мельничук // Науковий </w:t>
      </w:r>
      <w:r>
        <w:rPr>
          <w:sz w:val="28"/>
          <w:szCs w:val="28"/>
          <w:lang w:val="uk-UA"/>
        </w:rPr>
        <w:lastRenderedPageBreak/>
        <w:t>вісник ЛДАВМ ім. С.З.Гжицького. – Л., 2000. – Т. 2, № 2, ч. 2. – С. 182-186.</w:t>
      </w:r>
    </w:p>
    <w:p w:rsidR="00BD44C2" w:rsidRDefault="00BD44C2" w:rsidP="000633BD">
      <w:pPr>
        <w:widowControl w:val="0"/>
        <w:numPr>
          <w:ilvl w:val="0"/>
          <w:numId w:val="54"/>
        </w:numPr>
        <w:tabs>
          <w:tab w:val="clear" w:pos="720"/>
          <w:tab w:val="num" w:pos="900"/>
          <w:tab w:val="left" w:pos="1199"/>
          <w:tab w:val="left" w:pos="1260"/>
          <w:tab w:val="left" w:pos="1308"/>
        </w:tabs>
        <w:suppressAutoHyphens w:val="0"/>
        <w:spacing w:line="360" w:lineRule="auto"/>
        <w:ind w:left="0" w:firstLine="709"/>
        <w:jc w:val="both"/>
        <w:rPr>
          <w:sz w:val="28"/>
          <w:szCs w:val="28"/>
          <w:lang w:val="uk-UA"/>
        </w:rPr>
      </w:pPr>
      <w:r>
        <w:rPr>
          <w:sz w:val="28"/>
          <w:szCs w:val="28"/>
          <w:lang w:val="uk-UA"/>
        </w:rPr>
        <w:t>Любецький В. І. До етіопатогенезу післяродового ендометриту в к</w:t>
      </w:r>
      <w:r>
        <w:rPr>
          <w:sz w:val="28"/>
          <w:szCs w:val="28"/>
          <w:lang w:val="uk-UA"/>
        </w:rPr>
        <w:t>о</w:t>
      </w:r>
      <w:r>
        <w:rPr>
          <w:sz w:val="28"/>
          <w:szCs w:val="28"/>
          <w:lang w:val="uk-UA"/>
        </w:rPr>
        <w:t>рів / В. І. Любецький // Ветеринарна медицина України. – 1997. – № 6. – C. 20-22.</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Любецький В. І. Зміни білкового профілю плазми крові корів, які схильні до післяродового метриту / В. І. Любецький, Т. В. Любецька // Наук</w:t>
      </w:r>
      <w:r>
        <w:rPr>
          <w:sz w:val="28"/>
          <w:szCs w:val="28"/>
          <w:lang w:val="uk-UA"/>
        </w:rPr>
        <w:t>о</w:t>
      </w:r>
      <w:r>
        <w:rPr>
          <w:sz w:val="28"/>
          <w:szCs w:val="28"/>
          <w:lang w:val="uk-UA"/>
        </w:rPr>
        <w:t>вий вісник НАУ. – К., 2000. – Т. 28. – С. 236-239.</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Любецький В. І. Перебіг післяродового періоду у к</w:t>
      </w:r>
      <w:r>
        <w:rPr>
          <w:sz w:val="28"/>
          <w:szCs w:val="28"/>
          <w:lang w:val="uk-UA"/>
        </w:rPr>
        <w:t>о</w:t>
      </w:r>
      <w:r>
        <w:rPr>
          <w:sz w:val="28"/>
          <w:szCs w:val="28"/>
          <w:lang w:val="uk-UA"/>
        </w:rPr>
        <w:t>рів-первісток при попередженні зниження лужного резерву в їх організмі / В. І. Любецький, Т. В. Любецька // Науковий вісник НАУ. – К., 2000. – Т. 22. – С. 42-45.</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Лютвак-Манн Ц. Эмбриотропные агенты, передаваемые через</w:t>
      </w:r>
      <w:r>
        <w:rPr>
          <w:sz w:val="28"/>
          <w:szCs w:val="28"/>
          <w:lang w:val="uk-UA"/>
        </w:rPr>
        <w:t xml:space="preserve"> </w:t>
      </w:r>
      <w:r>
        <w:rPr>
          <w:sz w:val="28"/>
          <w:szCs w:val="28"/>
        </w:rPr>
        <w:t>мат</w:t>
      </w:r>
      <w:r>
        <w:rPr>
          <w:sz w:val="28"/>
          <w:szCs w:val="28"/>
        </w:rPr>
        <w:t>е</w:t>
      </w:r>
      <w:r>
        <w:rPr>
          <w:sz w:val="28"/>
          <w:szCs w:val="28"/>
        </w:rPr>
        <w:t>ринский организм</w:t>
      </w:r>
      <w:r>
        <w:rPr>
          <w:sz w:val="28"/>
          <w:szCs w:val="28"/>
          <w:lang w:val="uk-UA"/>
        </w:rPr>
        <w:t xml:space="preserve"> / </w:t>
      </w:r>
      <w:r>
        <w:rPr>
          <w:sz w:val="28"/>
          <w:szCs w:val="28"/>
        </w:rPr>
        <w:t>Ц.</w:t>
      </w:r>
      <w:r>
        <w:rPr>
          <w:sz w:val="28"/>
          <w:szCs w:val="28"/>
          <w:lang w:val="uk-UA"/>
        </w:rPr>
        <w:t xml:space="preserve"> </w:t>
      </w:r>
      <w:r>
        <w:rPr>
          <w:sz w:val="28"/>
          <w:szCs w:val="28"/>
        </w:rPr>
        <w:t>Лютвак-Манн, М.</w:t>
      </w:r>
      <w:r>
        <w:rPr>
          <w:sz w:val="28"/>
          <w:szCs w:val="28"/>
          <w:lang w:val="uk-UA"/>
        </w:rPr>
        <w:t xml:space="preserve"> </w:t>
      </w:r>
      <w:r>
        <w:rPr>
          <w:sz w:val="28"/>
          <w:szCs w:val="28"/>
        </w:rPr>
        <w:t>Гай</w:t>
      </w:r>
      <w:r>
        <w:rPr>
          <w:sz w:val="28"/>
          <w:szCs w:val="28"/>
          <w:lang w:val="uk-UA"/>
        </w:rPr>
        <w:t xml:space="preserve"> / Лютвак-Манн Ц.</w:t>
      </w:r>
      <w:r>
        <w:rPr>
          <w:sz w:val="28"/>
          <w:szCs w:val="28"/>
        </w:rPr>
        <w:t xml:space="preserve"> //</w:t>
      </w:r>
      <w:r>
        <w:rPr>
          <w:sz w:val="28"/>
          <w:szCs w:val="28"/>
          <w:lang w:val="uk-UA"/>
        </w:rPr>
        <w:t xml:space="preserve"> </w:t>
      </w:r>
      <w:r>
        <w:rPr>
          <w:sz w:val="28"/>
          <w:szCs w:val="28"/>
        </w:rPr>
        <w:t>Факторы, воздействующие на плодовитость</w:t>
      </w:r>
      <w:r>
        <w:rPr>
          <w:sz w:val="28"/>
          <w:szCs w:val="28"/>
          <w:lang w:val="uk-UA"/>
        </w:rPr>
        <w:t xml:space="preserve"> /</w:t>
      </w:r>
      <w:r>
        <w:rPr>
          <w:sz w:val="28"/>
          <w:szCs w:val="28"/>
        </w:rPr>
        <w:t xml:space="preserve"> </w:t>
      </w:r>
      <w:r>
        <w:rPr>
          <w:sz w:val="28"/>
          <w:szCs w:val="28"/>
          <w:lang w:val="uk-UA"/>
        </w:rPr>
        <w:t>п</w:t>
      </w:r>
      <w:r>
        <w:rPr>
          <w:sz w:val="28"/>
          <w:szCs w:val="28"/>
        </w:rPr>
        <w:t>ер. с англ. –</w:t>
      </w:r>
      <w:r>
        <w:rPr>
          <w:sz w:val="28"/>
          <w:szCs w:val="28"/>
          <w:lang w:val="uk-UA"/>
        </w:rPr>
        <w:t xml:space="preserve"> </w:t>
      </w:r>
      <w:r>
        <w:rPr>
          <w:sz w:val="28"/>
          <w:szCs w:val="28"/>
        </w:rPr>
        <w:t>М.</w:t>
      </w:r>
      <w:r>
        <w:rPr>
          <w:sz w:val="28"/>
          <w:szCs w:val="28"/>
          <w:lang w:val="uk-UA"/>
        </w:rPr>
        <w:t xml:space="preserve"> </w:t>
      </w:r>
      <w:r>
        <w:rPr>
          <w:sz w:val="28"/>
          <w:szCs w:val="28"/>
        </w:rPr>
        <w:t>: Медицина, 1970. –</w:t>
      </w:r>
      <w:r>
        <w:rPr>
          <w:sz w:val="28"/>
          <w:szCs w:val="28"/>
          <w:lang w:val="uk-UA"/>
        </w:rPr>
        <w:t xml:space="preserve"> </w:t>
      </w:r>
      <w:r>
        <w:rPr>
          <w:sz w:val="28"/>
          <w:szCs w:val="28"/>
        </w:rPr>
        <w:t>С.</w:t>
      </w:r>
      <w:r>
        <w:rPr>
          <w:sz w:val="28"/>
          <w:szCs w:val="28"/>
          <w:lang w:val="uk-UA"/>
        </w:rPr>
        <w:t xml:space="preserve"> </w:t>
      </w:r>
      <w:r>
        <w:rPr>
          <w:sz w:val="28"/>
          <w:szCs w:val="28"/>
        </w:rPr>
        <w:t xml:space="preserve">249-263.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Макарін А. О. Вуглеводний обмін у тільних корів при кетонемії / А. О. Макарін // Матеріали наук. практ. конф. – Біла Церква, 1995. – Ч. 1. – С. 68.</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Максименко В. В. Диспансеризація тварин – профілактика хвороб / В. В. Максименко // Ветеринарна медицина України. – 2004. – № 12. – С. 18-19.</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Малимін Р. Е. Профілактика акушерської патології шляхом корекції годівлі глибокотільних корів / Р. Е. Малимін // Науковий вісник НАУ. – К., 2000. – Т. 28. – С. 372-373.</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Мартиненко Н. А. Эмбриональная смертность с</w:t>
      </w:r>
      <w:r>
        <w:rPr>
          <w:sz w:val="28"/>
          <w:szCs w:val="28"/>
        </w:rPr>
        <w:t>ельськохозяйстве</w:t>
      </w:r>
      <w:r>
        <w:rPr>
          <w:sz w:val="28"/>
          <w:szCs w:val="28"/>
        </w:rPr>
        <w:t>н</w:t>
      </w:r>
      <w:r>
        <w:rPr>
          <w:sz w:val="28"/>
          <w:szCs w:val="28"/>
        </w:rPr>
        <w:t>ных</w:t>
      </w:r>
      <w:r>
        <w:rPr>
          <w:sz w:val="28"/>
          <w:szCs w:val="28"/>
          <w:lang w:val="uk-UA"/>
        </w:rPr>
        <w:t xml:space="preserve"> животных и ее предупреждение / Н. А. Мартиненко. – К. : Урожай, 1971. – 297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Маслянко Р. П. Основи імунології / Р. П. Маслянко. – Львів, 1999. – С. 64-92.</w:t>
      </w:r>
    </w:p>
    <w:p w:rsidR="00BD44C2" w:rsidRDefault="00BD44C2" w:rsidP="000633BD">
      <w:pPr>
        <w:widowControl w:val="0"/>
        <w:numPr>
          <w:ilvl w:val="0"/>
          <w:numId w:val="54"/>
        </w:numPr>
        <w:tabs>
          <w:tab w:val="clear" w:pos="720"/>
          <w:tab w:val="left" w:pos="1308"/>
        </w:tabs>
        <w:suppressAutoHyphens w:val="0"/>
        <w:spacing w:line="360" w:lineRule="auto"/>
        <w:ind w:left="0" w:firstLine="709"/>
        <w:jc w:val="both"/>
        <w:rPr>
          <w:sz w:val="28"/>
          <w:szCs w:val="28"/>
          <w:lang w:val="uk-UA"/>
        </w:rPr>
      </w:pPr>
      <w:r>
        <w:rPr>
          <w:sz w:val="28"/>
          <w:szCs w:val="28"/>
          <w:lang w:val="uk-UA"/>
        </w:rPr>
        <w:t>Маслянко Р. П. Иммунологические методы исследования в животн</w:t>
      </w:r>
      <w:r>
        <w:rPr>
          <w:sz w:val="28"/>
          <w:szCs w:val="28"/>
          <w:lang w:val="uk-UA"/>
        </w:rPr>
        <w:t>о</w:t>
      </w:r>
      <w:r>
        <w:rPr>
          <w:sz w:val="28"/>
          <w:szCs w:val="28"/>
          <w:lang w:val="uk-UA"/>
        </w:rPr>
        <w:t>водстве: метод. рек. / Р. П.Маслянко. – Львов, 1987. – 45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Матюшко В. Управління відтворення поголів’я великої рогатої худ</w:t>
      </w:r>
      <w:r>
        <w:rPr>
          <w:sz w:val="28"/>
          <w:szCs w:val="28"/>
          <w:lang w:val="uk-UA"/>
        </w:rPr>
        <w:t>о</w:t>
      </w:r>
      <w:r>
        <w:rPr>
          <w:sz w:val="28"/>
          <w:szCs w:val="28"/>
          <w:lang w:val="uk-UA"/>
        </w:rPr>
        <w:t>би / В. Матюшко // Здоров’я тварин і ліки. – 2004. – № 7. – С. 4-6.</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Мельник П. Г. Роль йоду і цинку у відтворенні тварин / П. Г. Мел</w:t>
      </w:r>
      <w:r>
        <w:rPr>
          <w:sz w:val="28"/>
          <w:szCs w:val="28"/>
          <w:lang w:val="uk-UA"/>
        </w:rPr>
        <w:t>ь</w:t>
      </w:r>
      <w:r>
        <w:rPr>
          <w:sz w:val="28"/>
          <w:szCs w:val="28"/>
          <w:lang w:val="uk-UA"/>
        </w:rPr>
        <w:t>ник, Г. І. Гараздюк // Ветеринарна медицина України . – 2005. – № 10. – С. 29.</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 xml:space="preserve">Мельник П. Г. Вплив комплексу вітамінів групи В та патогенетичної </w:t>
      </w:r>
      <w:r>
        <w:rPr>
          <w:sz w:val="28"/>
          <w:szCs w:val="28"/>
          <w:lang w:val="uk-UA"/>
        </w:rPr>
        <w:lastRenderedPageBreak/>
        <w:t>терапії на функцію яєчників у корів / П. Г. Мельник // Наковий вісник Н</w:t>
      </w:r>
      <w:r>
        <w:rPr>
          <w:caps/>
          <w:sz w:val="28"/>
          <w:szCs w:val="28"/>
          <w:lang w:val="uk-UA"/>
        </w:rPr>
        <w:t>ау</w:t>
      </w:r>
      <w:r>
        <w:rPr>
          <w:sz w:val="28"/>
          <w:szCs w:val="28"/>
          <w:lang w:val="uk-UA"/>
        </w:rPr>
        <w:t>. – К., 2001. – Вип. 38. – С. 194-197.</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Мельничук Д. А. Метаболическая система кислотно-щелочного г</w:t>
      </w:r>
      <w:r>
        <w:rPr>
          <w:sz w:val="28"/>
          <w:szCs w:val="28"/>
          <w:lang w:val="uk-UA"/>
        </w:rPr>
        <w:t>о</w:t>
      </w:r>
      <w:r>
        <w:rPr>
          <w:sz w:val="28"/>
          <w:szCs w:val="28"/>
          <w:lang w:val="uk-UA"/>
        </w:rPr>
        <w:t>меостаза в организме человека и животных / Д. А. Мельничук // Укр. биохим. журн. – 1988. – Т. 61, № 3. – С. 3-22.</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Мельничук Д. О. Роль низькомолекулярних метаболітів як приро</w:t>
      </w:r>
      <w:r>
        <w:rPr>
          <w:sz w:val="28"/>
          <w:szCs w:val="28"/>
          <w:lang w:val="uk-UA"/>
        </w:rPr>
        <w:t>д</w:t>
      </w:r>
      <w:r>
        <w:rPr>
          <w:sz w:val="28"/>
          <w:szCs w:val="28"/>
          <w:lang w:val="uk-UA"/>
        </w:rPr>
        <w:t>них регуляторів обміну речовин / Д. О. Мельничук, В. О. Михайлівський // Укр. бі</w:t>
      </w:r>
      <w:r>
        <w:rPr>
          <w:sz w:val="28"/>
          <w:szCs w:val="28"/>
          <w:lang w:val="uk-UA"/>
        </w:rPr>
        <w:t>о</w:t>
      </w:r>
      <w:r>
        <w:rPr>
          <w:sz w:val="28"/>
          <w:szCs w:val="28"/>
          <w:lang w:val="uk-UA"/>
        </w:rPr>
        <w:t>хім. журн. – 1995. – Т. 67, № 3. – С. 84-90.</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rPr>
      </w:pPr>
      <w:r>
        <w:rPr>
          <w:sz w:val="28"/>
          <w:szCs w:val="28"/>
        </w:rPr>
        <w:t>Мельник Б.</w:t>
      </w:r>
      <w:r>
        <w:rPr>
          <w:sz w:val="28"/>
          <w:szCs w:val="28"/>
          <w:lang w:val="uk-UA"/>
        </w:rPr>
        <w:t xml:space="preserve"> </w:t>
      </w:r>
      <w:r>
        <w:rPr>
          <w:sz w:val="28"/>
          <w:szCs w:val="28"/>
        </w:rPr>
        <w:t>Е. Кореляция функции щитовидной жел</w:t>
      </w:r>
      <w:r>
        <w:rPr>
          <w:sz w:val="28"/>
          <w:szCs w:val="28"/>
        </w:rPr>
        <w:t>е</w:t>
      </w:r>
      <w:r>
        <w:rPr>
          <w:sz w:val="28"/>
          <w:szCs w:val="28"/>
        </w:rPr>
        <w:t>зы и яичников у коров в период восстановления полового цикла / Б.</w:t>
      </w:r>
      <w:r>
        <w:rPr>
          <w:sz w:val="28"/>
          <w:szCs w:val="28"/>
          <w:lang w:val="uk-UA"/>
        </w:rPr>
        <w:t xml:space="preserve"> </w:t>
      </w:r>
      <w:r>
        <w:rPr>
          <w:sz w:val="28"/>
          <w:szCs w:val="28"/>
        </w:rPr>
        <w:t>Е.</w:t>
      </w:r>
      <w:r>
        <w:rPr>
          <w:sz w:val="28"/>
          <w:szCs w:val="28"/>
          <w:lang w:val="uk-UA"/>
        </w:rPr>
        <w:t xml:space="preserve"> </w:t>
      </w:r>
      <w:r>
        <w:rPr>
          <w:sz w:val="28"/>
          <w:szCs w:val="28"/>
        </w:rPr>
        <w:t>Мельник, А.</w:t>
      </w:r>
      <w:r>
        <w:rPr>
          <w:sz w:val="28"/>
          <w:szCs w:val="28"/>
          <w:lang w:val="uk-UA"/>
        </w:rPr>
        <w:t xml:space="preserve"> </w:t>
      </w:r>
      <w:r>
        <w:rPr>
          <w:sz w:val="28"/>
          <w:szCs w:val="28"/>
        </w:rPr>
        <w:t>И.</w:t>
      </w:r>
      <w:r>
        <w:rPr>
          <w:sz w:val="28"/>
          <w:szCs w:val="28"/>
          <w:lang w:val="uk-UA"/>
        </w:rPr>
        <w:t xml:space="preserve"> </w:t>
      </w:r>
      <w:r>
        <w:rPr>
          <w:sz w:val="28"/>
          <w:szCs w:val="28"/>
        </w:rPr>
        <w:t>Буданцов // Изв. АН Молдавской ССР. Сер. биол. и хим. науки. – 1989. – №3. – С. 40-44.</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Методика акушерской и гинекологической диспансеризации коров и тёлок :</w:t>
      </w:r>
      <w:r>
        <w:rPr>
          <w:sz w:val="28"/>
          <w:szCs w:val="28"/>
          <w:lang w:val="uk-UA"/>
        </w:rPr>
        <w:t xml:space="preserve"> м</w:t>
      </w:r>
      <w:r>
        <w:rPr>
          <w:sz w:val="28"/>
          <w:szCs w:val="28"/>
        </w:rPr>
        <w:t>етод. рек. / [Г.</w:t>
      </w:r>
      <w:r>
        <w:rPr>
          <w:sz w:val="28"/>
          <w:szCs w:val="28"/>
          <w:lang w:val="uk-UA"/>
        </w:rPr>
        <w:t xml:space="preserve"> </w:t>
      </w:r>
      <w:r>
        <w:rPr>
          <w:sz w:val="28"/>
          <w:szCs w:val="28"/>
        </w:rPr>
        <w:t>В.</w:t>
      </w:r>
      <w:r>
        <w:rPr>
          <w:sz w:val="28"/>
          <w:szCs w:val="28"/>
          <w:lang w:val="uk-UA"/>
        </w:rPr>
        <w:t xml:space="preserve"> </w:t>
      </w:r>
      <w:r>
        <w:rPr>
          <w:sz w:val="28"/>
          <w:szCs w:val="28"/>
        </w:rPr>
        <w:t>Зверева, С.</w:t>
      </w:r>
      <w:r>
        <w:rPr>
          <w:sz w:val="28"/>
          <w:szCs w:val="28"/>
          <w:lang w:val="uk-UA"/>
        </w:rPr>
        <w:t xml:space="preserve"> </w:t>
      </w:r>
      <w:r>
        <w:rPr>
          <w:sz w:val="28"/>
          <w:szCs w:val="28"/>
        </w:rPr>
        <w:t>П.</w:t>
      </w:r>
      <w:r>
        <w:rPr>
          <w:sz w:val="28"/>
          <w:szCs w:val="28"/>
          <w:lang w:val="uk-UA"/>
        </w:rPr>
        <w:t xml:space="preserve"> </w:t>
      </w:r>
      <w:r>
        <w:rPr>
          <w:sz w:val="28"/>
          <w:szCs w:val="28"/>
        </w:rPr>
        <w:t>Хомин, В.</w:t>
      </w:r>
      <w:r>
        <w:rPr>
          <w:sz w:val="28"/>
          <w:szCs w:val="28"/>
          <w:lang w:val="uk-UA"/>
        </w:rPr>
        <w:t xml:space="preserve"> </w:t>
      </w:r>
      <w:r>
        <w:rPr>
          <w:sz w:val="28"/>
          <w:szCs w:val="28"/>
        </w:rPr>
        <w:t>Н. Олес</w:t>
      </w:r>
      <w:r>
        <w:rPr>
          <w:sz w:val="28"/>
          <w:szCs w:val="28"/>
          <w:lang w:val="uk-UA"/>
        </w:rPr>
        <w:t>ь</w:t>
      </w:r>
      <w:r>
        <w:rPr>
          <w:sz w:val="28"/>
          <w:szCs w:val="28"/>
        </w:rPr>
        <w:t>кив и др.]. – Львов, 1989. –</w:t>
      </w:r>
      <w:r>
        <w:rPr>
          <w:sz w:val="28"/>
          <w:szCs w:val="28"/>
          <w:lang w:val="uk-UA"/>
        </w:rPr>
        <w:t xml:space="preserve"> 39 с.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Метаболічні порушення в організмі телят та синдроматика при н</w:t>
      </w:r>
      <w:r>
        <w:rPr>
          <w:sz w:val="28"/>
          <w:szCs w:val="28"/>
          <w:lang w:val="uk-UA"/>
        </w:rPr>
        <w:t>е</w:t>
      </w:r>
      <w:r>
        <w:rPr>
          <w:sz w:val="28"/>
          <w:szCs w:val="28"/>
          <w:lang w:val="uk-UA"/>
        </w:rPr>
        <w:t>стачі селену і кобальту / Стадник А. М., Личук М. Г. та ін. // Науковий вісник НАУ. – К., 2000. – Т.28. – С. 326-329.</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Микитась П. М. Роль акушерско-гинекологической диспансеризации при воспроизводстве стада / П. М. Микитась, Л. Н. Червяков // Проблемы пр</w:t>
      </w:r>
      <w:r>
        <w:rPr>
          <w:sz w:val="28"/>
          <w:szCs w:val="28"/>
          <w:lang w:val="uk-UA"/>
        </w:rPr>
        <w:t>о</w:t>
      </w:r>
      <w:r>
        <w:rPr>
          <w:sz w:val="28"/>
          <w:szCs w:val="28"/>
          <w:lang w:val="uk-UA"/>
        </w:rPr>
        <w:t>мышленного животноводства в Алтайском крае : сб. науч. тр. Сиб. отд-ния. ВАСХНИЛ. – Новос</w:t>
      </w:r>
      <w:r>
        <w:rPr>
          <w:sz w:val="28"/>
          <w:szCs w:val="28"/>
          <w:lang w:val="uk-UA"/>
        </w:rPr>
        <w:t>и</w:t>
      </w:r>
      <w:r>
        <w:rPr>
          <w:sz w:val="28"/>
          <w:szCs w:val="28"/>
          <w:lang w:val="uk-UA"/>
        </w:rPr>
        <w:t>бирск, 1983. – С. 81-88.</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rPr>
      </w:pPr>
      <w:r>
        <w:rPr>
          <w:sz w:val="28"/>
          <w:szCs w:val="28"/>
        </w:rPr>
        <w:t>Микроструктура межкарункулярного участка матки коров в разли</w:t>
      </w:r>
      <w:r>
        <w:rPr>
          <w:sz w:val="28"/>
          <w:szCs w:val="28"/>
        </w:rPr>
        <w:t>ч</w:t>
      </w:r>
      <w:r>
        <w:rPr>
          <w:sz w:val="28"/>
          <w:szCs w:val="28"/>
        </w:rPr>
        <w:t>ные</w:t>
      </w:r>
      <w:r>
        <w:rPr>
          <w:sz w:val="28"/>
          <w:szCs w:val="28"/>
          <w:lang w:val="uk-UA"/>
        </w:rPr>
        <w:t xml:space="preserve"> </w:t>
      </w:r>
      <w:r>
        <w:rPr>
          <w:sz w:val="28"/>
          <w:szCs w:val="28"/>
        </w:rPr>
        <w:t>периоды стельности / А.</w:t>
      </w:r>
      <w:r>
        <w:rPr>
          <w:sz w:val="28"/>
          <w:szCs w:val="28"/>
          <w:lang w:val="uk-UA"/>
        </w:rPr>
        <w:t xml:space="preserve"> </w:t>
      </w:r>
      <w:r>
        <w:rPr>
          <w:sz w:val="28"/>
          <w:szCs w:val="28"/>
        </w:rPr>
        <w:t>О.</w:t>
      </w:r>
      <w:r>
        <w:rPr>
          <w:sz w:val="28"/>
          <w:szCs w:val="28"/>
          <w:lang w:val="uk-UA"/>
        </w:rPr>
        <w:t xml:space="preserve"> </w:t>
      </w:r>
      <w:r>
        <w:rPr>
          <w:sz w:val="28"/>
          <w:szCs w:val="28"/>
        </w:rPr>
        <w:t>Манасян, А.</w:t>
      </w:r>
      <w:r>
        <w:rPr>
          <w:sz w:val="28"/>
          <w:szCs w:val="28"/>
          <w:lang w:val="uk-UA"/>
        </w:rPr>
        <w:t xml:space="preserve"> </w:t>
      </w:r>
      <w:r>
        <w:rPr>
          <w:sz w:val="28"/>
          <w:szCs w:val="28"/>
        </w:rPr>
        <w:t>А.</w:t>
      </w:r>
      <w:r>
        <w:rPr>
          <w:sz w:val="28"/>
          <w:szCs w:val="28"/>
          <w:lang w:val="uk-UA"/>
        </w:rPr>
        <w:t xml:space="preserve"> </w:t>
      </w:r>
      <w:r>
        <w:rPr>
          <w:sz w:val="28"/>
          <w:szCs w:val="28"/>
        </w:rPr>
        <w:t>Овсепян, А.</w:t>
      </w:r>
      <w:r>
        <w:rPr>
          <w:sz w:val="28"/>
          <w:szCs w:val="28"/>
          <w:lang w:val="uk-UA"/>
        </w:rPr>
        <w:t xml:space="preserve"> </w:t>
      </w:r>
      <w:r>
        <w:rPr>
          <w:sz w:val="28"/>
          <w:szCs w:val="28"/>
        </w:rPr>
        <w:t>М.</w:t>
      </w:r>
      <w:r>
        <w:rPr>
          <w:sz w:val="28"/>
          <w:szCs w:val="28"/>
          <w:lang w:val="uk-UA"/>
        </w:rPr>
        <w:t xml:space="preserve"> </w:t>
      </w:r>
      <w:r>
        <w:rPr>
          <w:sz w:val="28"/>
          <w:szCs w:val="28"/>
        </w:rPr>
        <w:t>Манвелян и др. // Ветеринария. – 1988. –</w:t>
      </w:r>
      <w:r>
        <w:rPr>
          <w:sz w:val="28"/>
          <w:szCs w:val="28"/>
          <w:lang w:val="uk-UA"/>
        </w:rPr>
        <w:t xml:space="preserve"> </w:t>
      </w:r>
      <w:r>
        <w:rPr>
          <w:sz w:val="28"/>
          <w:szCs w:val="28"/>
        </w:rPr>
        <w:t>№</w:t>
      </w:r>
      <w:r>
        <w:rPr>
          <w:sz w:val="28"/>
          <w:szCs w:val="28"/>
          <w:lang w:val="uk-UA"/>
        </w:rPr>
        <w:t xml:space="preserve"> </w:t>
      </w:r>
      <w:r>
        <w:rPr>
          <w:sz w:val="28"/>
          <w:szCs w:val="28"/>
        </w:rPr>
        <w:t>6. –</w:t>
      </w:r>
      <w:r>
        <w:rPr>
          <w:sz w:val="28"/>
          <w:szCs w:val="28"/>
          <w:lang w:val="uk-UA"/>
        </w:rPr>
        <w:t xml:space="preserve"> </w:t>
      </w:r>
      <w:r>
        <w:rPr>
          <w:sz w:val="28"/>
          <w:szCs w:val="28"/>
        </w:rPr>
        <w:t>С. 38-39.</w:t>
      </w:r>
    </w:p>
    <w:p w:rsidR="00BD44C2" w:rsidRDefault="00BD44C2" w:rsidP="000633BD">
      <w:pPr>
        <w:numPr>
          <w:ilvl w:val="0"/>
          <w:numId w:val="54"/>
        </w:numPr>
        <w:tabs>
          <w:tab w:val="clear" w:pos="720"/>
          <w:tab w:val="left" w:pos="1199"/>
          <w:tab w:val="left" w:pos="1308"/>
        </w:tabs>
        <w:suppressAutoHyphens w:val="0"/>
        <w:spacing w:line="360" w:lineRule="auto"/>
        <w:ind w:left="0" w:firstLine="709"/>
        <w:jc w:val="both"/>
        <w:rPr>
          <w:sz w:val="28"/>
          <w:szCs w:val="28"/>
        </w:rPr>
      </w:pPr>
      <w:r>
        <w:rPr>
          <w:sz w:val="28"/>
          <w:szCs w:val="28"/>
        </w:rPr>
        <w:t>Милаз С.</w:t>
      </w:r>
      <w:r>
        <w:rPr>
          <w:sz w:val="28"/>
          <w:szCs w:val="28"/>
          <w:lang w:val="uk-UA"/>
        </w:rPr>
        <w:t xml:space="preserve"> </w:t>
      </w:r>
      <w:r>
        <w:rPr>
          <w:sz w:val="28"/>
          <w:szCs w:val="28"/>
        </w:rPr>
        <w:t>Ф. Новейшие исследования питания животных / С.</w:t>
      </w:r>
      <w:r>
        <w:rPr>
          <w:sz w:val="28"/>
          <w:szCs w:val="28"/>
          <w:lang w:val="uk-UA"/>
        </w:rPr>
        <w:t xml:space="preserve"> </w:t>
      </w:r>
      <w:r>
        <w:rPr>
          <w:sz w:val="28"/>
          <w:szCs w:val="28"/>
        </w:rPr>
        <w:t>Ф.</w:t>
      </w:r>
      <w:r>
        <w:rPr>
          <w:sz w:val="28"/>
          <w:szCs w:val="28"/>
          <w:lang w:val="uk-UA"/>
        </w:rPr>
        <w:t xml:space="preserve"> </w:t>
      </w:r>
      <w:r>
        <w:rPr>
          <w:sz w:val="28"/>
          <w:szCs w:val="28"/>
        </w:rPr>
        <w:t>М</w:t>
      </w:r>
      <w:r>
        <w:rPr>
          <w:sz w:val="28"/>
          <w:szCs w:val="28"/>
        </w:rPr>
        <w:t>и</w:t>
      </w:r>
      <w:r>
        <w:rPr>
          <w:sz w:val="28"/>
          <w:szCs w:val="28"/>
        </w:rPr>
        <w:t>лаз</w:t>
      </w:r>
      <w:r>
        <w:rPr>
          <w:sz w:val="28"/>
          <w:szCs w:val="28"/>
          <w:lang w:val="uk-UA"/>
        </w:rPr>
        <w:t xml:space="preserve"> </w:t>
      </w:r>
      <w:r>
        <w:rPr>
          <w:sz w:val="28"/>
          <w:szCs w:val="28"/>
        </w:rPr>
        <w:t>; пер. с англ. – М. : Колос, 1984. – С.158-176.</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Митюшников В. М. Естественная резистентность сельскохозяйст-венной птицы / В. М. Митюшников. – М. : Россельхозиздат, 1988. – 160 с.</w:t>
      </w:r>
    </w:p>
    <w:p w:rsidR="00BD44C2" w:rsidRDefault="00BD44C2" w:rsidP="000633BD">
      <w:pPr>
        <w:numPr>
          <w:ilvl w:val="0"/>
          <w:numId w:val="54"/>
        </w:numPr>
        <w:tabs>
          <w:tab w:val="clear" w:pos="720"/>
          <w:tab w:val="left" w:pos="1199"/>
          <w:tab w:val="left" w:pos="1308"/>
        </w:tabs>
        <w:suppressAutoHyphens w:val="0"/>
        <w:spacing w:line="360" w:lineRule="auto"/>
        <w:ind w:left="0" w:firstLine="709"/>
        <w:jc w:val="both"/>
        <w:rPr>
          <w:sz w:val="28"/>
          <w:szCs w:val="28"/>
          <w:lang w:val="uk-UA"/>
        </w:rPr>
      </w:pPr>
      <w:r>
        <w:rPr>
          <w:sz w:val="28"/>
          <w:szCs w:val="28"/>
          <w:lang w:val="uk-UA"/>
        </w:rPr>
        <w:t xml:space="preserve">Мікреоелментози сільськогосподарських тварин / М. О. Судаков, В. </w:t>
      </w:r>
      <w:r>
        <w:rPr>
          <w:caps/>
          <w:sz w:val="28"/>
          <w:szCs w:val="28"/>
          <w:lang w:val="uk-UA"/>
        </w:rPr>
        <w:t xml:space="preserve">і. </w:t>
      </w:r>
      <w:r>
        <w:rPr>
          <w:sz w:val="28"/>
          <w:szCs w:val="28"/>
          <w:lang w:val="uk-UA"/>
        </w:rPr>
        <w:t xml:space="preserve">Береза, І. </w:t>
      </w:r>
      <w:r>
        <w:rPr>
          <w:caps/>
          <w:sz w:val="28"/>
          <w:szCs w:val="28"/>
          <w:lang w:val="uk-UA"/>
        </w:rPr>
        <w:t>п</w:t>
      </w:r>
      <w:r>
        <w:rPr>
          <w:sz w:val="28"/>
          <w:szCs w:val="28"/>
          <w:lang w:val="uk-UA"/>
        </w:rPr>
        <w:t>. Погурський та ін. – К., 1991. – 144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lang w:val="uk-UA"/>
        </w:rPr>
        <w:t xml:space="preserve">Нежданов А. Г. Биохимический контроль за состоянием </w:t>
      </w:r>
      <w:r>
        <w:rPr>
          <w:sz w:val="28"/>
          <w:szCs w:val="28"/>
        </w:rPr>
        <w:t xml:space="preserve">здоровья </w:t>
      </w:r>
      <w:r>
        <w:rPr>
          <w:sz w:val="28"/>
          <w:szCs w:val="28"/>
        </w:rPr>
        <w:lastRenderedPageBreak/>
        <w:t>глубоко</w:t>
      </w:r>
      <w:r>
        <w:rPr>
          <w:sz w:val="28"/>
          <w:szCs w:val="28"/>
          <w:lang w:val="uk-UA"/>
        </w:rPr>
        <w:t>с</w:t>
      </w:r>
      <w:r>
        <w:rPr>
          <w:sz w:val="28"/>
          <w:szCs w:val="28"/>
        </w:rPr>
        <w:t>тельны</w:t>
      </w:r>
      <w:r>
        <w:rPr>
          <w:sz w:val="28"/>
          <w:szCs w:val="28"/>
          <w:lang w:val="uk-UA"/>
        </w:rPr>
        <w:t>х</w:t>
      </w:r>
      <w:r>
        <w:rPr>
          <w:sz w:val="28"/>
          <w:szCs w:val="28"/>
        </w:rPr>
        <w:t xml:space="preserve"> коров / </w:t>
      </w:r>
      <w:r>
        <w:rPr>
          <w:sz w:val="28"/>
          <w:szCs w:val="28"/>
          <w:lang w:val="uk-UA"/>
        </w:rPr>
        <w:t>А. Г. Нежданов</w:t>
      </w:r>
      <w:r>
        <w:rPr>
          <w:sz w:val="28"/>
          <w:szCs w:val="28"/>
        </w:rPr>
        <w:t xml:space="preserve"> // Профилактика, лечение и диагн</w:t>
      </w:r>
      <w:r>
        <w:rPr>
          <w:sz w:val="28"/>
          <w:szCs w:val="28"/>
        </w:rPr>
        <w:t>о</w:t>
      </w:r>
      <w:r>
        <w:rPr>
          <w:sz w:val="28"/>
          <w:szCs w:val="28"/>
        </w:rPr>
        <w:t>стика болезней животных : сб. науч. тр. – В</w:t>
      </w:r>
      <w:r>
        <w:rPr>
          <w:sz w:val="28"/>
          <w:szCs w:val="28"/>
        </w:rPr>
        <w:t>о</w:t>
      </w:r>
      <w:r>
        <w:rPr>
          <w:sz w:val="28"/>
          <w:szCs w:val="28"/>
        </w:rPr>
        <w:t>ронеж, 1982. – С. 72-75.</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 xml:space="preserve">Нежданов А. Г. Послеродовая инволюция половых органов у коров </w:t>
      </w:r>
      <w:r>
        <w:rPr>
          <w:sz w:val="28"/>
          <w:szCs w:val="28"/>
        </w:rPr>
        <w:t xml:space="preserve">/ </w:t>
      </w:r>
      <w:r>
        <w:rPr>
          <w:sz w:val="28"/>
          <w:szCs w:val="28"/>
          <w:lang w:val="uk-UA"/>
        </w:rPr>
        <w:t>А. Г. Нежданов // Ветеринария. – 1983. – № 2. – С. 48-51.</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Нежданов А. Г. Физиология и патология родов и послеродового п</w:t>
      </w:r>
      <w:r>
        <w:rPr>
          <w:sz w:val="28"/>
          <w:szCs w:val="28"/>
          <w:lang w:val="uk-UA"/>
        </w:rPr>
        <w:t>е</w:t>
      </w:r>
      <w:r>
        <w:rPr>
          <w:sz w:val="28"/>
          <w:szCs w:val="28"/>
          <w:lang w:val="uk-UA"/>
        </w:rPr>
        <w:t xml:space="preserve">риода у сельськохозяйственных животных </w:t>
      </w:r>
      <w:r>
        <w:rPr>
          <w:sz w:val="28"/>
          <w:szCs w:val="28"/>
        </w:rPr>
        <w:t xml:space="preserve">/ </w:t>
      </w:r>
      <w:r>
        <w:rPr>
          <w:sz w:val="28"/>
          <w:szCs w:val="28"/>
          <w:lang w:val="uk-UA"/>
        </w:rPr>
        <w:t>А. Г. Нежданов. – Воронеж, 1999. – 60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Нежданов А. Г. Лечение коров при эндометрите и субинволюции м</w:t>
      </w:r>
      <w:r>
        <w:rPr>
          <w:sz w:val="28"/>
          <w:szCs w:val="28"/>
          <w:lang w:val="uk-UA"/>
        </w:rPr>
        <w:t>а</w:t>
      </w:r>
      <w:r>
        <w:rPr>
          <w:sz w:val="28"/>
          <w:szCs w:val="28"/>
          <w:lang w:val="uk-UA"/>
        </w:rPr>
        <w:t>тки / А. Г. Нежданов, М. Т. Коняев // Ветеринария. –1982. – № 1. – С. 45-46.</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Ойвин И.</w:t>
      </w:r>
      <w:r>
        <w:rPr>
          <w:sz w:val="28"/>
          <w:szCs w:val="28"/>
          <w:lang w:val="uk-UA"/>
        </w:rPr>
        <w:t xml:space="preserve"> </w:t>
      </w:r>
      <w:r>
        <w:rPr>
          <w:sz w:val="28"/>
          <w:szCs w:val="28"/>
        </w:rPr>
        <w:t>А. Статистическая обработка результатов экспериментал</w:t>
      </w:r>
      <w:r>
        <w:rPr>
          <w:sz w:val="28"/>
          <w:szCs w:val="28"/>
        </w:rPr>
        <w:t>ь</w:t>
      </w:r>
      <w:r>
        <w:rPr>
          <w:sz w:val="28"/>
          <w:szCs w:val="28"/>
        </w:rPr>
        <w:t>ных</w:t>
      </w:r>
      <w:r>
        <w:rPr>
          <w:sz w:val="28"/>
          <w:szCs w:val="28"/>
          <w:lang w:val="uk-UA"/>
        </w:rPr>
        <w:t xml:space="preserve"> </w:t>
      </w:r>
      <w:r>
        <w:rPr>
          <w:sz w:val="28"/>
          <w:szCs w:val="28"/>
        </w:rPr>
        <w:t>исследований / И.</w:t>
      </w:r>
      <w:r>
        <w:rPr>
          <w:sz w:val="28"/>
          <w:szCs w:val="28"/>
          <w:lang w:val="uk-UA"/>
        </w:rPr>
        <w:t xml:space="preserve"> </w:t>
      </w:r>
      <w:r>
        <w:rPr>
          <w:sz w:val="28"/>
          <w:szCs w:val="28"/>
        </w:rPr>
        <w:t>А. Ойвин // Патофизиология и экспериментальная тер</w:t>
      </w:r>
      <w:r>
        <w:rPr>
          <w:sz w:val="28"/>
          <w:szCs w:val="28"/>
        </w:rPr>
        <w:t>а</w:t>
      </w:r>
      <w:r>
        <w:rPr>
          <w:sz w:val="28"/>
          <w:szCs w:val="28"/>
        </w:rPr>
        <w:t>пия. – 1960. – Вып</w:t>
      </w:r>
      <w:r>
        <w:rPr>
          <w:sz w:val="28"/>
          <w:szCs w:val="28"/>
          <w:lang w:val="uk-UA"/>
        </w:rPr>
        <w:t>.</w:t>
      </w:r>
      <w:r>
        <w:rPr>
          <w:sz w:val="28"/>
          <w:szCs w:val="28"/>
        </w:rPr>
        <w:t>4. –</w:t>
      </w:r>
      <w:r>
        <w:rPr>
          <w:sz w:val="28"/>
          <w:szCs w:val="28"/>
          <w:lang w:val="uk-UA"/>
        </w:rPr>
        <w:t xml:space="preserve"> </w:t>
      </w:r>
      <w:r>
        <w:rPr>
          <w:sz w:val="28"/>
          <w:szCs w:val="28"/>
        </w:rPr>
        <w:t>С</w:t>
      </w:r>
      <w:r>
        <w:rPr>
          <w:sz w:val="28"/>
          <w:szCs w:val="28"/>
          <w:lang w:val="uk-UA"/>
        </w:rPr>
        <w:t>.</w:t>
      </w:r>
      <w:r>
        <w:rPr>
          <w:sz w:val="28"/>
          <w:szCs w:val="28"/>
        </w:rPr>
        <w:t xml:space="preserve"> 76-58.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Олексюк І. І. Вивчення економічної ефективності ветеринарних з</w:t>
      </w:r>
      <w:r>
        <w:rPr>
          <w:sz w:val="28"/>
          <w:szCs w:val="28"/>
          <w:lang w:val="uk-UA"/>
        </w:rPr>
        <w:t>а</w:t>
      </w:r>
      <w:r>
        <w:rPr>
          <w:sz w:val="28"/>
          <w:szCs w:val="28"/>
          <w:lang w:val="uk-UA"/>
        </w:rPr>
        <w:t>ходів : метод. вказівки / І. І. Олексюк, Д. М. Левківський, Я. В. Кісера. – Львів, 1997. – 22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Оножеев А. А. Обмен веществ у животных при различных состоян</w:t>
      </w:r>
      <w:r>
        <w:rPr>
          <w:sz w:val="28"/>
          <w:szCs w:val="28"/>
          <w:lang w:val="uk-UA"/>
        </w:rPr>
        <w:t>и</w:t>
      </w:r>
      <w:r>
        <w:rPr>
          <w:sz w:val="28"/>
          <w:szCs w:val="28"/>
          <w:lang w:val="uk-UA"/>
        </w:rPr>
        <w:t>ях щитовидной железы / А. А. Оножеев // Ветеринария. – 1984. – № 3. – С. 58-59.</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rPr>
        <w:t>Осипов С.</w:t>
      </w:r>
      <w:r>
        <w:rPr>
          <w:sz w:val="28"/>
          <w:szCs w:val="28"/>
          <w:lang w:val="uk-UA"/>
        </w:rPr>
        <w:t xml:space="preserve"> </w:t>
      </w:r>
      <w:r>
        <w:rPr>
          <w:sz w:val="28"/>
          <w:szCs w:val="28"/>
        </w:rPr>
        <w:t>Г. Методы определения циркулирующих иммунных ко</w:t>
      </w:r>
      <w:r>
        <w:rPr>
          <w:sz w:val="28"/>
          <w:szCs w:val="28"/>
        </w:rPr>
        <w:t>м</w:t>
      </w:r>
      <w:r>
        <w:rPr>
          <w:sz w:val="28"/>
          <w:szCs w:val="28"/>
        </w:rPr>
        <w:t>плексов / С.</w:t>
      </w:r>
      <w:r>
        <w:rPr>
          <w:sz w:val="28"/>
          <w:szCs w:val="28"/>
          <w:lang w:val="uk-UA"/>
        </w:rPr>
        <w:t xml:space="preserve"> </w:t>
      </w:r>
      <w:r>
        <w:rPr>
          <w:sz w:val="28"/>
          <w:szCs w:val="28"/>
        </w:rPr>
        <w:t>Г.</w:t>
      </w:r>
      <w:r>
        <w:rPr>
          <w:sz w:val="28"/>
          <w:szCs w:val="28"/>
          <w:lang w:val="uk-UA"/>
        </w:rPr>
        <w:t xml:space="preserve"> </w:t>
      </w:r>
      <w:r>
        <w:rPr>
          <w:sz w:val="28"/>
          <w:szCs w:val="28"/>
        </w:rPr>
        <w:t>Осипов, В.</w:t>
      </w:r>
      <w:r>
        <w:rPr>
          <w:sz w:val="28"/>
          <w:szCs w:val="28"/>
          <w:lang w:val="uk-UA"/>
        </w:rPr>
        <w:t xml:space="preserve"> </w:t>
      </w:r>
      <w:r>
        <w:rPr>
          <w:sz w:val="28"/>
          <w:szCs w:val="28"/>
        </w:rPr>
        <w:t>В. Еремеев, В.</w:t>
      </w:r>
      <w:r>
        <w:rPr>
          <w:sz w:val="28"/>
          <w:szCs w:val="28"/>
          <w:lang w:val="uk-UA"/>
        </w:rPr>
        <w:t xml:space="preserve"> </w:t>
      </w:r>
      <w:r>
        <w:rPr>
          <w:sz w:val="28"/>
          <w:szCs w:val="28"/>
        </w:rPr>
        <w:t>И. Руднев // Лабораторное дело. – 1983. – № 11. – С. 3-8.</w:t>
      </w:r>
    </w:p>
    <w:p w:rsidR="00BD44C2" w:rsidRDefault="00BD44C2" w:rsidP="000633BD">
      <w:pPr>
        <w:numPr>
          <w:ilvl w:val="0"/>
          <w:numId w:val="54"/>
        </w:numPr>
        <w:tabs>
          <w:tab w:val="clear" w:pos="720"/>
          <w:tab w:val="left" w:pos="1199"/>
          <w:tab w:val="left" w:pos="1308"/>
        </w:tabs>
        <w:suppressAutoHyphens w:val="0"/>
        <w:spacing w:line="360" w:lineRule="auto"/>
        <w:ind w:left="0" w:firstLine="709"/>
        <w:jc w:val="both"/>
        <w:rPr>
          <w:sz w:val="28"/>
          <w:szCs w:val="28"/>
          <w:lang w:val="uk-UA"/>
        </w:rPr>
      </w:pPr>
      <w:r>
        <w:rPr>
          <w:sz w:val="28"/>
          <w:szCs w:val="28"/>
          <w:lang w:val="uk-UA"/>
        </w:rPr>
        <w:t xml:space="preserve">Ордін Ю. М. </w:t>
      </w:r>
      <w:r>
        <w:rPr>
          <w:caps/>
          <w:sz w:val="28"/>
          <w:szCs w:val="28"/>
          <w:lang w:val="uk-UA"/>
        </w:rPr>
        <w:t>п</w:t>
      </w:r>
      <w:r>
        <w:rPr>
          <w:sz w:val="28"/>
          <w:szCs w:val="28"/>
          <w:lang w:val="uk-UA"/>
        </w:rPr>
        <w:t>оширення субінволюціїї та ендометриту залежно від перебігу родів у корів / Ю. М. Ордін, Г. Г. Харута // Науковий вісник НАУ. – К., 2000. – Т.2. – С.40-41.</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rPr>
        <w:t>Палыцын А.</w:t>
      </w:r>
      <w:r>
        <w:rPr>
          <w:sz w:val="28"/>
          <w:szCs w:val="28"/>
          <w:lang w:val="uk-UA"/>
        </w:rPr>
        <w:t xml:space="preserve"> </w:t>
      </w:r>
      <w:r>
        <w:rPr>
          <w:sz w:val="28"/>
          <w:szCs w:val="28"/>
        </w:rPr>
        <w:t>А. Полиморфноядерные лейкоциты / А.</w:t>
      </w:r>
      <w:r>
        <w:rPr>
          <w:sz w:val="28"/>
          <w:szCs w:val="28"/>
          <w:lang w:val="uk-UA"/>
        </w:rPr>
        <w:t xml:space="preserve"> </w:t>
      </w:r>
      <w:r>
        <w:rPr>
          <w:sz w:val="28"/>
          <w:szCs w:val="28"/>
        </w:rPr>
        <w:t>А.</w:t>
      </w:r>
      <w:r>
        <w:rPr>
          <w:sz w:val="28"/>
          <w:szCs w:val="28"/>
          <w:lang w:val="uk-UA"/>
        </w:rPr>
        <w:t xml:space="preserve"> </w:t>
      </w:r>
      <w:r>
        <w:rPr>
          <w:sz w:val="28"/>
          <w:szCs w:val="28"/>
        </w:rPr>
        <w:t xml:space="preserve">Палыцын // Воспаление: руководство для врачей / </w:t>
      </w:r>
      <w:r>
        <w:rPr>
          <w:caps/>
          <w:sz w:val="28"/>
          <w:szCs w:val="28"/>
        </w:rPr>
        <w:t>п</w:t>
      </w:r>
      <w:r>
        <w:rPr>
          <w:sz w:val="28"/>
          <w:szCs w:val="28"/>
        </w:rPr>
        <w:t>од ред. В.</w:t>
      </w:r>
      <w:r>
        <w:rPr>
          <w:sz w:val="28"/>
          <w:szCs w:val="28"/>
          <w:lang w:val="uk-UA"/>
        </w:rPr>
        <w:t xml:space="preserve"> </w:t>
      </w:r>
      <w:r>
        <w:rPr>
          <w:sz w:val="28"/>
          <w:szCs w:val="28"/>
        </w:rPr>
        <w:t>В.</w:t>
      </w:r>
      <w:r>
        <w:rPr>
          <w:sz w:val="28"/>
          <w:szCs w:val="28"/>
          <w:lang w:val="uk-UA"/>
        </w:rPr>
        <w:t xml:space="preserve"> </w:t>
      </w:r>
      <w:r>
        <w:rPr>
          <w:sz w:val="28"/>
          <w:szCs w:val="28"/>
        </w:rPr>
        <w:t>Серова. – М., 1995. – С. 100-115.</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Пацеля О. А. Вплив способу утримання корів на показники їх клін</w:t>
      </w:r>
      <w:r>
        <w:rPr>
          <w:sz w:val="28"/>
          <w:szCs w:val="28"/>
          <w:lang w:val="uk-UA"/>
        </w:rPr>
        <w:t>і</w:t>
      </w:r>
      <w:r>
        <w:rPr>
          <w:sz w:val="28"/>
          <w:szCs w:val="28"/>
          <w:lang w:val="uk-UA"/>
        </w:rPr>
        <w:t>ко-фізіологічного стану та якість молока / О. А. Пацеля // Вісник БЦДАУ. – Б</w:t>
      </w:r>
      <w:r>
        <w:rPr>
          <w:sz w:val="28"/>
          <w:szCs w:val="28"/>
          <w:lang w:val="uk-UA"/>
        </w:rPr>
        <w:t>і</w:t>
      </w:r>
      <w:r>
        <w:rPr>
          <w:sz w:val="28"/>
          <w:szCs w:val="28"/>
          <w:lang w:val="uk-UA"/>
        </w:rPr>
        <w:t>ла Церква, 1998. – Вип. 4, ч. 1. – С. 269-273.</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 xml:space="preserve">Порушення годівлі корів – причина захворюваності / В. Влізло, М. Гольтерсгінкен, Г. Шольц, М. Штюбер // Ветеринарна медицина України. – </w:t>
      </w:r>
      <w:r>
        <w:rPr>
          <w:sz w:val="28"/>
          <w:szCs w:val="28"/>
          <w:lang w:val="uk-UA"/>
        </w:rPr>
        <w:lastRenderedPageBreak/>
        <w:t>2001. – № 5. – С. 38-39.</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 xml:space="preserve">Поспелов А. И. Физиология родов и послеродового периода / А. И. Поспелов // Ветеринарное акушерство и гиникология / </w:t>
      </w:r>
      <w:r>
        <w:rPr>
          <w:caps/>
          <w:sz w:val="28"/>
          <w:szCs w:val="28"/>
          <w:lang w:val="uk-UA"/>
        </w:rPr>
        <w:t>п</w:t>
      </w:r>
      <w:r>
        <w:rPr>
          <w:sz w:val="28"/>
          <w:szCs w:val="28"/>
          <w:lang w:val="uk-UA"/>
        </w:rPr>
        <w:t>од ред. Г. А. Конон</w:t>
      </w:r>
      <w:r>
        <w:rPr>
          <w:sz w:val="28"/>
          <w:szCs w:val="28"/>
          <w:lang w:val="uk-UA"/>
        </w:rPr>
        <w:t>о</w:t>
      </w:r>
      <w:r>
        <w:rPr>
          <w:sz w:val="28"/>
          <w:szCs w:val="28"/>
          <w:lang w:val="uk-UA"/>
        </w:rPr>
        <w:t>ва. – Л.: Колос, 1977. – С. 278-305.</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 xml:space="preserve">Палфій Ф. Ю. </w:t>
      </w:r>
      <w:r>
        <w:rPr>
          <w:caps/>
          <w:sz w:val="28"/>
          <w:szCs w:val="28"/>
          <w:lang w:val="uk-UA"/>
        </w:rPr>
        <w:t>д</w:t>
      </w:r>
      <w:r>
        <w:rPr>
          <w:sz w:val="28"/>
          <w:szCs w:val="28"/>
          <w:lang w:val="uk-UA"/>
        </w:rPr>
        <w:t>о питання стимуляції мікробіологічного синтезу в</w:t>
      </w:r>
      <w:r>
        <w:rPr>
          <w:sz w:val="28"/>
          <w:szCs w:val="28"/>
          <w:lang w:val="uk-UA"/>
        </w:rPr>
        <w:t>і</w:t>
      </w:r>
      <w:r>
        <w:rPr>
          <w:sz w:val="28"/>
          <w:szCs w:val="28"/>
          <w:lang w:val="uk-UA"/>
        </w:rPr>
        <w:t>тамінів групи В / Ф. Ю. Палфій // Всеукр. конф. з фізіології і біохімії тварин : тези доп. – Львів, 1994. – С. 105-106.</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Практикум з годівлі сільськогосподарських тварин / І. І. Ібатулін, Ю. О. Панасенко, В. К. Кононенко та ін. – К. : Вища школа, 2003. – 432 с.</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rPr>
      </w:pPr>
      <w:r>
        <w:rPr>
          <w:sz w:val="28"/>
          <w:szCs w:val="28"/>
        </w:rPr>
        <w:t>Радченков В. П. Эндокринная регуляция роста продуктивности ж</w:t>
      </w:r>
      <w:r>
        <w:rPr>
          <w:sz w:val="28"/>
          <w:szCs w:val="28"/>
        </w:rPr>
        <w:t>и</w:t>
      </w:r>
      <w:r>
        <w:rPr>
          <w:sz w:val="28"/>
          <w:szCs w:val="28"/>
        </w:rPr>
        <w:t>вотных / В. П. Радченков. – М. : Агропромиздат, 1991. – 160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Розгоні І. І. Влияние гонадотропинов и комплексного препарата “Овогена” на биосинтетические процессы в печени и эндометрии / І. І. Розгоні, В. Л. Галяс, С. З. Гжицький // Доклады ВАСХНИЛ. – 1957. – №9. – С.28-30.</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Радзинский В. Е. Белоксинтезиру</w:t>
      </w:r>
      <w:r>
        <w:rPr>
          <w:sz w:val="28"/>
          <w:szCs w:val="28"/>
        </w:rPr>
        <w:t>ю</w:t>
      </w:r>
      <w:r>
        <w:rPr>
          <w:sz w:val="28"/>
          <w:szCs w:val="28"/>
        </w:rPr>
        <w:t>щий аппарат плаценты человека в динамике нормальной, переношенной и</w:t>
      </w:r>
      <w:r>
        <w:rPr>
          <w:sz w:val="28"/>
          <w:szCs w:val="28"/>
          <w:lang w:val="uk-UA"/>
        </w:rPr>
        <w:t xml:space="preserve"> </w:t>
      </w:r>
      <w:r>
        <w:rPr>
          <w:sz w:val="28"/>
          <w:szCs w:val="28"/>
        </w:rPr>
        <w:t>осложнённой поздним токсикозом б</w:t>
      </w:r>
      <w:r>
        <w:rPr>
          <w:sz w:val="28"/>
          <w:szCs w:val="28"/>
        </w:rPr>
        <w:t>е</w:t>
      </w:r>
      <w:r>
        <w:rPr>
          <w:sz w:val="28"/>
          <w:szCs w:val="28"/>
        </w:rPr>
        <w:t>ременности / В. Е. Радзинский, Т. В. Корнюшина, Смалько П. Я. //</w:t>
      </w:r>
      <w:r>
        <w:rPr>
          <w:sz w:val="28"/>
          <w:szCs w:val="28"/>
          <w:lang w:val="uk-UA"/>
        </w:rPr>
        <w:t xml:space="preserve"> </w:t>
      </w:r>
      <w:r>
        <w:rPr>
          <w:sz w:val="28"/>
          <w:szCs w:val="28"/>
        </w:rPr>
        <w:t>Акушерство и гинекология. – 1982. –</w:t>
      </w:r>
      <w:r>
        <w:rPr>
          <w:sz w:val="28"/>
          <w:szCs w:val="28"/>
          <w:lang w:val="uk-UA"/>
        </w:rPr>
        <w:t xml:space="preserve"> </w:t>
      </w:r>
      <w:r>
        <w:rPr>
          <w:sz w:val="28"/>
          <w:szCs w:val="28"/>
        </w:rPr>
        <w:t>№</w:t>
      </w:r>
      <w:r>
        <w:rPr>
          <w:sz w:val="28"/>
          <w:szCs w:val="28"/>
          <w:lang w:val="uk-UA"/>
        </w:rPr>
        <w:t xml:space="preserve"> </w:t>
      </w:r>
      <w:r>
        <w:rPr>
          <w:sz w:val="28"/>
          <w:szCs w:val="28"/>
        </w:rPr>
        <w:t>3. –</w:t>
      </w:r>
      <w:r>
        <w:rPr>
          <w:sz w:val="28"/>
          <w:szCs w:val="28"/>
          <w:lang w:val="uk-UA"/>
        </w:rPr>
        <w:t xml:space="preserve"> </w:t>
      </w:r>
      <w:r>
        <w:rPr>
          <w:sz w:val="28"/>
          <w:szCs w:val="28"/>
        </w:rPr>
        <w:t xml:space="preserve">С. 28-30.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lang w:val="uk-UA"/>
        </w:rPr>
        <w:t xml:space="preserve">Раецкая Ю. </w:t>
      </w:r>
      <w:r>
        <w:rPr>
          <w:sz w:val="28"/>
          <w:szCs w:val="28"/>
        </w:rPr>
        <w:t>И. Применение микроэлементов на промышленных ж</w:t>
      </w:r>
      <w:r>
        <w:rPr>
          <w:sz w:val="28"/>
          <w:szCs w:val="28"/>
        </w:rPr>
        <w:t>и</w:t>
      </w:r>
      <w:r>
        <w:rPr>
          <w:sz w:val="28"/>
          <w:szCs w:val="28"/>
        </w:rPr>
        <w:t xml:space="preserve">вотноводческих комплексах / </w:t>
      </w:r>
      <w:r>
        <w:rPr>
          <w:sz w:val="28"/>
          <w:szCs w:val="28"/>
          <w:lang w:val="uk-UA"/>
        </w:rPr>
        <w:t xml:space="preserve">Ю. </w:t>
      </w:r>
      <w:r>
        <w:rPr>
          <w:sz w:val="28"/>
          <w:szCs w:val="28"/>
        </w:rPr>
        <w:t xml:space="preserve">И. </w:t>
      </w:r>
      <w:r>
        <w:rPr>
          <w:sz w:val="28"/>
          <w:szCs w:val="28"/>
          <w:lang w:val="uk-UA"/>
        </w:rPr>
        <w:t xml:space="preserve">Раецкая </w:t>
      </w:r>
      <w:r>
        <w:rPr>
          <w:sz w:val="28"/>
          <w:szCs w:val="28"/>
        </w:rPr>
        <w:t>// Биологическая роль микроэл</w:t>
      </w:r>
      <w:r>
        <w:rPr>
          <w:sz w:val="28"/>
          <w:szCs w:val="28"/>
        </w:rPr>
        <w:t>е</w:t>
      </w:r>
      <w:r>
        <w:rPr>
          <w:sz w:val="28"/>
          <w:szCs w:val="28"/>
        </w:rPr>
        <w:t>ментов : сб. тр. – М. : На</w:t>
      </w:r>
      <w:r>
        <w:rPr>
          <w:sz w:val="28"/>
          <w:szCs w:val="28"/>
        </w:rPr>
        <w:t>у</w:t>
      </w:r>
      <w:r>
        <w:rPr>
          <w:sz w:val="28"/>
          <w:szCs w:val="28"/>
        </w:rPr>
        <w:t>ка, 1983. – С. 138-141.</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Растворимые белки карункулов при стельности / Т. Ф. Карпенко,</w:t>
      </w:r>
      <w:r>
        <w:rPr>
          <w:sz w:val="28"/>
          <w:szCs w:val="28"/>
          <w:lang w:val="uk-UA"/>
        </w:rPr>
        <w:t xml:space="preserve"> </w:t>
      </w:r>
      <w:r>
        <w:rPr>
          <w:sz w:val="28"/>
          <w:szCs w:val="28"/>
        </w:rPr>
        <w:t>А. Г. Паничев, К. В. Николаенко и др. // Укр. биохим. журн. –</w:t>
      </w:r>
      <w:r>
        <w:rPr>
          <w:sz w:val="28"/>
          <w:szCs w:val="28"/>
          <w:lang w:val="uk-UA"/>
        </w:rPr>
        <w:t xml:space="preserve"> </w:t>
      </w:r>
      <w:r>
        <w:rPr>
          <w:sz w:val="28"/>
          <w:szCs w:val="28"/>
        </w:rPr>
        <w:t>1991. – Т.</w:t>
      </w:r>
      <w:r>
        <w:rPr>
          <w:sz w:val="28"/>
          <w:szCs w:val="28"/>
          <w:lang w:val="uk-UA"/>
        </w:rPr>
        <w:t xml:space="preserve"> </w:t>
      </w:r>
      <w:r>
        <w:rPr>
          <w:sz w:val="28"/>
          <w:szCs w:val="28"/>
        </w:rPr>
        <w:t>63, №</w:t>
      </w:r>
      <w:r>
        <w:rPr>
          <w:sz w:val="28"/>
          <w:szCs w:val="28"/>
          <w:lang w:val="uk-UA"/>
        </w:rPr>
        <w:t xml:space="preserve"> </w:t>
      </w:r>
      <w:r>
        <w:rPr>
          <w:sz w:val="28"/>
          <w:szCs w:val="28"/>
        </w:rPr>
        <w:t xml:space="preserve">4. – С. 36-40.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Результати акушерської і гінекологічної диспансеризації корів з рі</w:t>
      </w:r>
      <w:r>
        <w:rPr>
          <w:sz w:val="28"/>
          <w:szCs w:val="28"/>
          <w:lang w:val="uk-UA"/>
        </w:rPr>
        <w:t>з</w:t>
      </w:r>
      <w:r>
        <w:rPr>
          <w:sz w:val="28"/>
          <w:szCs w:val="28"/>
          <w:lang w:val="uk-UA"/>
        </w:rPr>
        <w:t>ним рівнем продуктивності / Г. Г. Харута, А. Й. Краєвський, Д. В. Подвалюк та ін. // Вісник БЦДАУ. – Біла Церква, 1998. – Вип. 5, ч. 2 – С. 102-105.</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Решетникова Н. М. Эмбриональное развитие крупного рогатого ск</w:t>
      </w:r>
      <w:r>
        <w:rPr>
          <w:sz w:val="28"/>
          <w:szCs w:val="28"/>
        </w:rPr>
        <w:t>о</w:t>
      </w:r>
      <w:r>
        <w:rPr>
          <w:sz w:val="28"/>
          <w:szCs w:val="28"/>
        </w:rPr>
        <w:t>та при концентратном типе кормления / Н. М. Решетникова // Сельськохозяйс</w:t>
      </w:r>
      <w:r>
        <w:rPr>
          <w:sz w:val="28"/>
          <w:szCs w:val="28"/>
        </w:rPr>
        <w:t>т</w:t>
      </w:r>
      <w:r>
        <w:rPr>
          <w:sz w:val="28"/>
          <w:szCs w:val="28"/>
        </w:rPr>
        <w:t>венная биол. –</w:t>
      </w:r>
      <w:r>
        <w:rPr>
          <w:sz w:val="28"/>
          <w:szCs w:val="28"/>
          <w:lang w:val="uk-UA"/>
        </w:rPr>
        <w:t xml:space="preserve"> </w:t>
      </w:r>
      <w:r>
        <w:rPr>
          <w:sz w:val="28"/>
          <w:szCs w:val="28"/>
        </w:rPr>
        <w:t>1991. –</w:t>
      </w:r>
      <w:r>
        <w:rPr>
          <w:sz w:val="28"/>
          <w:szCs w:val="28"/>
          <w:lang w:val="uk-UA"/>
        </w:rPr>
        <w:t xml:space="preserve"> </w:t>
      </w:r>
      <w:r>
        <w:rPr>
          <w:sz w:val="28"/>
          <w:szCs w:val="28"/>
        </w:rPr>
        <w:t>№</w:t>
      </w:r>
      <w:r>
        <w:rPr>
          <w:sz w:val="28"/>
          <w:szCs w:val="28"/>
          <w:lang w:val="uk-UA"/>
        </w:rPr>
        <w:t xml:space="preserve"> </w:t>
      </w:r>
      <w:r>
        <w:rPr>
          <w:sz w:val="28"/>
          <w:szCs w:val="28"/>
        </w:rPr>
        <w:t>2. –</w:t>
      </w:r>
      <w:r>
        <w:rPr>
          <w:sz w:val="28"/>
          <w:szCs w:val="28"/>
          <w:lang w:val="uk-UA"/>
        </w:rPr>
        <w:t xml:space="preserve"> </w:t>
      </w:r>
      <w:r>
        <w:rPr>
          <w:sz w:val="28"/>
          <w:szCs w:val="28"/>
        </w:rPr>
        <w:t xml:space="preserve">С. 51.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 xml:space="preserve">Романюк В. Л. Загальні симптоми йодної недостатності у молодняка </w:t>
      </w:r>
      <w:r>
        <w:rPr>
          <w:sz w:val="28"/>
          <w:szCs w:val="28"/>
          <w:lang w:val="uk-UA"/>
        </w:rPr>
        <w:lastRenderedPageBreak/>
        <w:t>великої рогатої худоби / В. Л. Романюк, М. С. Мандигра, В. М. Ситарчук // В</w:t>
      </w:r>
      <w:r>
        <w:rPr>
          <w:sz w:val="28"/>
          <w:szCs w:val="28"/>
          <w:lang w:val="uk-UA"/>
        </w:rPr>
        <w:t>е</w:t>
      </w:r>
      <w:r>
        <w:rPr>
          <w:sz w:val="28"/>
          <w:szCs w:val="28"/>
          <w:lang w:val="uk-UA"/>
        </w:rPr>
        <w:t>теринарна мед</w:t>
      </w:r>
      <w:r>
        <w:rPr>
          <w:sz w:val="28"/>
          <w:szCs w:val="28"/>
          <w:lang w:val="uk-UA"/>
        </w:rPr>
        <w:t>и</w:t>
      </w:r>
      <w:r>
        <w:rPr>
          <w:sz w:val="28"/>
          <w:szCs w:val="28"/>
          <w:lang w:val="uk-UA"/>
        </w:rPr>
        <w:t>цина України. – 2001. – № 11. – С. 28-29.</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lang w:val="uk-UA"/>
        </w:rPr>
        <w:t>Ромбе С. И. От чего зависит продолжительность периода от отела до зачатия / С. И. Ромбе // Животноводство. – 1961. – №2. – С. 20.</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Рубленко М. В. Діагностичне та прогностичне значення цитохімічн</w:t>
      </w:r>
      <w:r>
        <w:rPr>
          <w:sz w:val="28"/>
          <w:szCs w:val="28"/>
          <w:lang w:val="uk-UA"/>
        </w:rPr>
        <w:t>о</w:t>
      </w:r>
      <w:r>
        <w:rPr>
          <w:sz w:val="28"/>
          <w:szCs w:val="28"/>
          <w:lang w:val="uk-UA"/>
        </w:rPr>
        <w:t>го дослідження нейтрофілів у тварин при зап</w:t>
      </w:r>
      <w:r>
        <w:rPr>
          <w:sz w:val="28"/>
          <w:szCs w:val="28"/>
          <w:lang w:val="uk-UA"/>
        </w:rPr>
        <w:t>а</w:t>
      </w:r>
      <w:r>
        <w:rPr>
          <w:sz w:val="28"/>
          <w:szCs w:val="28"/>
          <w:lang w:val="uk-UA"/>
        </w:rPr>
        <w:t>льних процесах / М. В. Рубленко, В. Й. Іздепський, С. В. Черняк // Лабораторна ветеринарна медицина : фізико-хімічні методи досліджень : наук. статті наук.-метод. семінару, 5-6 лютого 1998 р., м. Рівне. – Рівне, 1998. – С. 224-227.</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Савельева Г. М</w:t>
      </w:r>
      <w:r>
        <w:rPr>
          <w:sz w:val="28"/>
          <w:szCs w:val="28"/>
          <w:lang w:val="uk-UA"/>
        </w:rPr>
        <w:t>.</w:t>
      </w:r>
      <w:r>
        <w:rPr>
          <w:sz w:val="28"/>
          <w:szCs w:val="28"/>
        </w:rPr>
        <w:t xml:space="preserve"> Роль околоплодных вод в</w:t>
      </w:r>
      <w:r>
        <w:rPr>
          <w:sz w:val="28"/>
          <w:szCs w:val="28"/>
          <w:lang w:val="uk-UA"/>
        </w:rPr>
        <w:t xml:space="preserve"> </w:t>
      </w:r>
      <w:r>
        <w:rPr>
          <w:sz w:val="28"/>
          <w:szCs w:val="28"/>
        </w:rPr>
        <w:t>параплацентарном сна</w:t>
      </w:r>
      <w:r>
        <w:rPr>
          <w:sz w:val="28"/>
          <w:szCs w:val="28"/>
        </w:rPr>
        <w:t>б</w:t>
      </w:r>
      <w:r>
        <w:rPr>
          <w:sz w:val="28"/>
          <w:szCs w:val="28"/>
        </w:rPr>
        <w:t>жении плода кислородом</w:t>
      </w:r>
      <w:r>
        <w:rPr>
          <w:sz w:val="28"/>
          <w:szCs w:val="28"/>
          <w:lang w:val="uk-UA"/>
        </w:rPr>
        <w:t xml:space="preserve"> / </w:t>
      </w:r>
      <w:r>
        <w:rPr>
          <w:sz w:val="28"/>
          <w:szCs w:val="28"/>
        </w:rPr>
        <w:t>Г. М</w:t>
      </w:r>
      <w:r>
        <w:rPr>
          <w:sz w:val="28"/>
          <w:szCs w:val="28"/>
          <w:lang w:val="uk-UA"/>
        </w:rPr>
        <w:t xml:space="preserve">. </w:t>
      </w:r>
      <w:r>
        <w:rPr>
          <w:sz w:val="28"/>
          <w:szCs w:val="28"/>
        </w:rPr>
        <w:t>Савельева, М. В. Федорова, Г</w:t>
      </w:r>
      <w:r>
        <w:rPr>
          <w:sz w:val="28"/>
          <w:szCs w:val="28"/>
          <w:lang w:val="uk-UA"/>
        </w:rPr>
        <w:t xml:space="preserve">. </w:t>
      </w:r>
      <w:r>
        <w:rPr>
          <w:sz w:val="28"/>
          <w:szCs w:val="28"/>
        </w:rPr>
        <w:t>Ф</w:t>
      </w:r>
      <w:r>
        <w:rPr>
          <w:sz w:val="28"/>
          <w:szCs w:val="28"/>
          <w:lang w:val="uk-UA"/>
        </w:rPr>
        <w:t xml:space="preserve">. </w:t>
      </w:r>
      <w:r>
        <w:rPr>
          <w:sz w:val="28"/>
          <w:szCs w:val="28"/>
        </w:rPr>
        <w:t>Быкова //</w:t>
      </w:r>
      <w:r>
        <w:rPr>
          <w:sz w:val="28"/>
          <w:szCs w:val="28"/>
          <w:lang w:val="uk-UA"/>
        </w:rPr>
        <w:t xml:space="preserve"> </w:t>
      </w:r>
      <w:r>
        <w:rPr>
          <w:sz w:val="28"/>
          <w:szCs w:val="28"/>
        </w:rPr>
        <w:t>Акуш</w:t>
      </w:r>
      <w:r>
        <w:rPr>
          <w:sz w:val="28"/>
          <w:szCs w:val="28"/>
          <w:lang w:val="uk-UA"/>
        </w:rPr>
        <w:t>ерство</w:t>
      </w:r>
      <w:r>
        <w:rPr>
          <w:sz w:val="28"/>
          <w:szCs w:val="28"/>
        </w:rPr>
        <w:t xml:space="preserve"> и гин</w:t>
      </w:r>
      <w:r>
        <w:rPr>
          <w:sz w:val="28"/>
          <w:szCs w:val="28"/>
          <w:lang w:val="uk-UA"/>
        </w:rPr>
        <w:t>екология</w:t>
      </w:r>
      <w:r>
        <w:rPr>
          <w:sz w:val="28"/>
          <w:szCs w:val="28"/>
        </w:rPr>
        <w:t>. –</w:t>
      </w:r>
      <w:r>
        <w:rPr>
          <w:sz w:val="28"/>
          <w:szCs w:val="28"/>
          <w:lang w:val="uk-UA"/>
        </w:rPr>
        <w:t xml:space="preserve"> </w:t>
      </w:r>
      <w:r>
        <w:rPr>
          <w:sz w:val="28"/>
          <w:szCs w:val="28"/>
        </w:rPr>
        <w:t>1984. –</w:t>
      </w:r>
      <w:r>
        <w:rPr>
          <w:sz w:val="28"/>
          <w:szCs w:val="28"/>
          <w:lang w:val="uk-UA"/>
        </w:rPr>
        <w:t xml:space="preserve"> </w:t>
      </w:r>
      <w:r>
        <w:rPr>
          <w:sz w:val="28"/>
          <w:szCs w:val="28"/>
        </w:rPr>
        <w:t>№</w:t>
      </w:r>
      <w:r>
        <w:rPr>
          <w:sz w:val="28"/>
          <w:szCs w:val="28"/>
          <w:lang w:val="uk-UA"/>
        </w:rPr>
        <w:t xml:space="preserve"> </w:t>
      </w:r>
      <w:r>
        <w:rPr>
          <w:sz w:val="28"/>
          <w:szCs w:val="28"/>
        </w:rPr>
        <w:t>1. –</w:t>
      </w:r>
      <w:r>
        <w:rPr>
          <w:sz w:val="28"/>
          <w:szCs w:val="28"/>
          <w:lang w:val="uk-UA"/>
        </w:rPr>
        <w:t xml:space="preserve"> </w:t>
      </w:r>
      <w:r>
        <w:rPr>
          <w:sz w:val="28"/>
          <w:szCs w:val="28"/>
        </w:rPr>
        <w:t xml:space="preserve">С. 10-12.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rPr>
        <w:t>Самохин В. Т. Проблемы гипомикроэлементозов в животноводстве./ В.</w:t>
      </w:r>
      <w:r>
        <w:rPr>
          <w:sz w:val="28"/>
          <w:szCs w:val="28"/>
          <w:lang w:val="uk-UA"/>
        </w:rPr>
        <w:t xml:space="preserve"> </w:t>
      </w:r>
      <w:r>
        <w:rPr>
          <w:sz w:val="28"/>
          <w:szCs w:val="28"/>
        </w:rPr>
        <w:t>Т.</w:t>
      </w:r>
      <w:r>
        <w:rPr>
          <w:sz w:val="28"/>
          <w:szCs w:val="28"/>
          <w:lang w:val="uk-UA"/>
        </w:rPr>
        <w:t xml:space="preserve"> </w:t>
      </w:r>
      <w:r>
        <w:rPr>
          <w:sz w:val="28"/>
          <w:szCs w:val="28"/>
        </w:rPr>
        <w:t xml:space="preserve">Самохин // Ветеринария. – 1992. – №1. – с. 48-50.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Сахнюк В. В. Функціональний стан щитоподібної залози у високо</w:t>
      </w:r>
      <w:r>
        <w:rPr>
          <w:sz w:val="28"/>
          <w:szCs w:val="28"/>
          <w:lang w:val="uk-UA"/>
        </w:rPr>
        <w:t>п</w:t>
      </w:r>
      <w:r>
        <w:rPr>
          <w:sz w:val="28"/>
          <w:szCs w:val="28"/>
          <w:lang w:val="uk-UA"/>
        </w:rPr>
        <w:t xml:space="preserve">родуктивних корів / В. </w:t>
      </w:r>
      <w:r>
        <w:rPr>
          <w:caps/>
          <w:sz w:val="28"/>
          <w:szCs w:val="28"/>
          <w:lang w:val="uk-UA"/>
        </w:rPr>
        <w:t>в</w:t>
      </w:r>
      <w:r>
        <w:rPr>
          <w:sz w:val="28"/>
          <w:szCs w:val="28"/>
          <w:lang w:val="uk-UA"/>
        </w:rPr>
        <w:t>. Сахнюк // Вісник Б</w:t>
      </w:r>
      <w:r>
        <w:rPr>
          <w:caps/>
          <w:sz w:val="28"/>
          <w:szCs w:val="28"/>
          <w:lang w:val="uk-UA"/>
        </w:rPr>
        <w:t>ц</w:t>
      </w:r>
      <w:r>
        <w:rPr>
          <w:sz w:val="28"/>
          <w:szCs w:val="28"/>
          <w:lang w:val="uk-UA"/>
        </w:rPr>
        <w:t>ДАУ. – Біла Церква, 2003. – Вип. 25, ч. 3. – С. 52-58.</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Светлов П. Г. Влияние нарушений иннервации матки на</w:t>
      </w:r>
      <w:r>
        <w:rPr>
          <w:sz w:val="28"/>
          <w:szCs w:val="28"/>
          <w:lang w:val="uk-UA"/>
        </w:rPr>
        <w:t xml:space="preserve"> </w:t>
      </w:r>
      <w:r>
        <w:rPr>
          <w:sz w:val="28"/>
          <w:szCs w:val="28"/>
        </w:rPr>
        <w:t xml:space="preserve">протекание имплантации у крыс </w:t>
      </w:r>
      <w:r>
        <w:rPr>
          <w:sz w:val="28"/>
          <w:szCs w:val="28"/>
          <w:lang w:val="uk-UA"/>
        </w:rPr>
        <w:t xml:space="preserve">/ </w:t>
      </w:r>
      <w:r>
        <w:rPr>
          <w:sz w:val="28"/>
          <w:szCs w:val="28"/>
        </w:rPr>
        <w:t>П. Г. Светлов, Г. Ф. Корсакова //</w:t>
      </w:r>
      <w:r>
        <w:rPr>
          <w:sz w:val="28"/>
          <w:szCs w:val="28"/>
          <w:lang w:val="uk-UA"/>
        </w:rPr>
        <w:t xml:space="preserve"> </w:t>
      </w:r>
      <w:r>
        <w:rPr>
          <w:sz w:val="28"/>
          <w:szCs w:val="28"/>
        </w:rPr>
        <w:t>Бюл. эксперим. биол.</w:t>
      </w:r>
      <w:r>
        <w:rPr>
          <w:sz w:val="28"/>
          <w:szCs w:val="28"/>
          <w:lang w:val="uk-UA"/>
        </w:rPr>
        <w:t xml:space="preserve"> и мед.</w:t>
      </w:r>
      <w:r>
        <w:rPr>
          <w:sz w:val="28"/>
          <w:szCs w:val="28"/>
        </w:rPr>
        <w:t xml:space="preserve"> –</w:t>
      </w:r>
      <w:r>
        <w:rPr>
          <w:sz w:val="28"/>
          <w:szCs w:val="28"/>
          <w:lang w:val="uk-UA"/>
        </w:rPr>
        <w:t xml:space="preserve"> </w:t>
      </w:r>
      <w:r>
        <w:rPr>
          <w:sz w:val="28"/>
          <w:szCs w:val="28"/>
        </w:rPr>
        <w:t>1957. –</w:t>
      </w:r>
      <w:r>
        <w:rPr>
          <w:sz w:val="28"/>
          <w:szCs w:val="28"/>
          <w:lang w:val="uk-UA"/>
        </w:rPr>
        <w:t xml:space="preserve"> </w:t>
      </w:r>
      <w:r>
        <w:rPr>
          <w:sz w:val="28"/>
          <w:szCs w:val="28"/>
        </w:rPr>
        <w:t>№</w:t>
      </w:r>
      <w:r>
        <w:rPr>
          <w:sz w:val="28"/>
          <w:szCs w:val="28"/>
          <w:lang w:val="uk-UA"/>
        </w:rPr>
        <w:t xml:space="preserve"> </w:t>
      </w:r>
      <w:r>
        <w:rPr>
          <w:sz w:val="28"/>
          <w:szCs w:val="28"/>
        </w:rPr>
        <w:t>1</w:t>
      </w:r>
      <w:r>
        <w:rPr>
          <w:sz w:val="28"/>
          <w:szCs w:val="28"/>
          <w:lang w:val="uk-UA"/>
        </w:rPr>
        <w:t>.</w:t>
      </w:r>
      <w:r>
        <w:rPr>
          <w:sz w:val="28"/>
          <w:szCs w:val="28"/>
        </w:rPr>
        <w:t xml:space="preserve"> –</w:t>
      </w:r>
      <w:r>
        <w:rPr>
          <w:sz w:val="28"/>
          <w:szCs w:val="28"/>
          <w:lang w:val="uk-UA"/>
        </w:rPr>
        <w:t xml:space="preserve"> </w:t>
      </w:r>
      <w:r>
        <w:rPr>
          <w:sz w:val="28"/>
          <w:szCs w:val="28"/>
        </w:rPr>
        <w:t>С</w:t>
      </w:r>
      <w:r>
        <w:rPr>
          <w:sz w:val="28"/>
          <w:szCs w:val="28"/>
          <w:lang w:val="uk-UA"/>
        </w:rPr>
        <w:t xml:space="preserve">. </w:t>
      </w:r>
      <w:r>
        <w:rPr>
          <w:sz w:val="28"/>
          <w:szCs w:val="28"/>
        </w:rPr>
        <w:t xml:space="preserve">78-81.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Сергиенко А. И. Диспансеризація коров как метод профілактики бе</w:t>
      </w:r>
      <w:r>
        <w:rPr>
          <w:sz w:val="28"/>
          <w:szCs w:val="28"/>
          <w:lang w:val="uk-UA"/>
        </w:rPr>
        <w:t>с</w:t>
      </w:r>
      <w:r>
        <w:rPr>
          <w:sz w:val="28"/>
          <w:szCs w:val="28"/>
          <w:lang w:val="uk-UA"/>
        </w:rPr>
        <w:t>плодия / А. И. Сергиенко // Молочное и мясное скотоводство. – 1970. – № 6. – С. 8-10.</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rPr>
        <w:t xml:space="preserve">Сергиенко </w:t>
      </w:r>
      <w:r>
        <w:rPr>
          <w:sz w:val="28"/>
          <w:szCs w:val="28"/>
          <w:lang w:val="uk-UA"/>
        </w:rPr>
        <w:t>А</w:t>
      </w:r>
      <w:r>
        <w:rPr>
          <w:sz w:val="28"/>
          <w:szCs w:val="28"/>
        </w:rPr>
        <w:t>. И. Интенсификация воспроизводства крупного рогат</w:t>
      </w:r>
      <w:r>
        <w:rPr>
          <w:sz w:val="28"/>
          <w:szCs w:val="28"/>
        </w:rPr>
        <w:t>о</w:t>
      </w:r>
      <w:r>
        <w:rPr>
          <w:sz w:val="28"/>
          <w:szCs w:val="28"/>
        </w:rPr>
        <w:t xml:space="preserve">го скота </w:t>
      </w:r>
      <w:r>
        <w:rPr>
          <w:sz w:val="28"/>
          <w:szCs w:val="28"/>
          <w:lang w:val="uk-UA"/>
        </w:rPr>
        <w:t>/ А</w:t>
      </w:r>
      <w:r>
        <w:rPr>
          <w:sz w:val="28"/>
          <w:szCs w:val="28"/>
        </w:rPr>
        <w:t>. И. Сергиенко. – М.</w:t>
      </w:r>
      <w:r>
        <w:rPr>
          <w:sz w:val="28"/>
          <w:szCs w:val="28"/>
          <w:lang w:val="uk-UA"/>
        </w:rPr>
        <w:t xml:space="preserve"> :</w:t>
      </w:r>
      <w:r>
        <w:rPr>
          <w:sz w:val="28"/>
          <w:szCs w:val="28"/>
        </w:rPr>
        <w:t xml:space="preserve"> Колос</w:t>
      </w:r>
      <w:r>
        <w:rPr>
          <w:sz w:val="28"/>
          <w:szCs w:val="28"/>
          <w:lang w:val="uk-UA"/>
        </w:rPr>
        <w:t>,</w:t>
      </w:r>
      <w:r>
        <w:rPr>
          <w:sz w:val="28"/>
          <w:szCs w:val="28"/>
        </w:rPr>
        <w:t xml:space="preserve"> 19</w:t>
      </w:r>
      <w:r>
        <w:rPr>
          <w:sz w:val="28"/>
          <w:szCs w:val="28"/>
          <w:lang w:val="uk-UA"/>
        </w:rPr>
        <w:t>72</w:t>
      </w:r>
      <w:r>
        <w:rPr>
          <w:sz w:val="28"/>
          <w:szCs w:val="28"/>
        </w:rPr>
        <w:t>. – 2</w:t>
      </w:r>
      <w:r>
        <w:rPr>
          <w:sz w:val="28"/>
          <w:szCs w:val="28"/>
          <w:lang w:val="uk-UA"/>
        </w:rPr>
        <w:t>54</w:t>
      </w:r>
      <w:r>
        <w:rPr>
          <w:sz w:val="28"/>
          <w:szCs w:val="28"/>
        </w:rPr>
        <w:t xml:space="preserve"> с.</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rPr>
      </w:pPr>
      <w:r>
        <w:rPr>
          <w:sz w:val="28"/>
          <w:szCs w:val="28"/>
        </w:rPr>
        <w:t>Сергиенко А. И. Интенсификация воспроизводства крупного рогат</w:t>
      </w:r>
      <w:r>
        <w:rPr>
          <w:sz w:val="28"/>
          <w:szCs w:val="28"/>
        </w:rPr>
        <w:t>о</w:t>
      </w:r>
      <w:r>
        <w:rPr>
          <w:sz w:val="28"/>
          <w:szCs w:val="28"/>
        </w:rPr>
        <w:t>го скота</w:t>
      </w:r>
      <w:r>
        <w:rPr>
          <w:sz w:val="28"/>
          <w:szCs w:val="28"/>
          <w:lang w:val="uk-UA"/>
        </w:rPr>
        <w:t xml:space="preserve"> / А</w:t>
      </w:r>
      <w:r>
        <w:rPr>
          <w:sz w:val="28"/>
          <w:szCs w:val="28"/>
        </w:rPr>
        <w:t>. И. Сергиенко.</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 Колос, 1986. –</w:t>
      </w:r>
      <w:r>
        <w:rPr>
          <w:sz w:val="28"/>
          <w:szCs w:val="28"/>
          <w:lang w:val="uk-UA"/>
        </w:rPr>
        <w:t xml:space="preserve"> </w:t>
      </w:r>
      <w:r>
        <w:rPr>
          <w:sz w:val="28"/>
          <w:szCs w:val="28"/>
        </w:rPr>
        <w:t>236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rPr>
        <w:t xml:space="preserve">Сизова А. </w:t>
      </w:r>
      <w:r>
        <w:rPr>
          <w:caps/>
          <w:sz w:val="28"/>
          <w:szCs w:val="28"/>
        </w:rPr>
        <w:t>и</w:t>
      </w:r>
      <w:r>
        <w:rPr>
          <w:sz w:val="28"/>
          <w:szCs w:val="28"/>
        </w:rPr>
        <w:t>. Безапаратный способ фракционирования карсных кл</w:t>
      </w:r>
      <w:r>
        <w:rPr>
          <w:sz w:val="28"/>
          <w:szCs w:val="28"/>
        </w:rPr>
        <w:t>е</w:t>
      </w:r>
      <w:r>
        <w:rPr>
          <w:sz w:val="28"/>
          <w:szCs w:val="28"/>
        </w:rPr>
        <w:t xml:space="preserve">ток крови в градиенте плотности сахарозы </w:t>
      </w:r>
      <w:r>
        <w:rPr>
          <w:sz w:val="28"/>
          <w:szCs w:val="28"/>
          <w:lang w:val="uk-UA"/>
        </w:rPr>
        <w:t xml:space="preserve">/ </w:t>
      </w:r>
      <w:r>
        <w:rPr>
          <w:sz w:val="28"/>
          <w:szCs w:val="28"/>
        </w:rPr>
        <w:t xml:space="preserve">А. </w:t>
      </w:r>
      <w:r>
        <w:rPr>
          <w:caps/>
          <w:sz w:val="28"/>
          <w:szCs w:val="28"/>
        </w:rPr>
        <w:t>и</w:t>
      </w:r>
      <w:r>
        <w:rPr>
          <w:sz w:val="28"/>
          <w:szCs w:val="28"/>
        </w:rPr>
        <w:t xml:space="preserve">. Сизова, В. В. Каменская, В. </w:t>
      </w:r>
      <w:r>
        <w:rPr>
          <w:caps/>
          <w:sz w:val="28"/>
          <w:szCs w:val="28"/>
        </w:rPr>
        <w:t>и</w:t>
      </w:r>
      <w:r>
        <w:rPr>
          <w:sz w:val="28"/>
          <w:szCs w:val="28"/>
        </w:rPr>
        <w:t>. Федонков //</w:t>
      </w:r>
      <w:r>
        <w:rPr>
          <w:sz w:val="28"/>
          <w:szCs w:val="28"/>
          <w:lang w:val="uk-UA"/>
        </w:rPr>
        <w:t xml:space="preserve"> </w:t>
      </w:r>
      <w:r>
        <w:rPr>
          <w:sz w:val="28"/>
          <w:szCs w:val="28"/>
        </w:rPr>
        <w:t xml:space="preserve">Изв. Сиб. </w:t>
      </w:r>
      <w:r>
        <w:rPr>
          <w:sz w:val="28"/>
          <w:szCs w:val="28"/>
          <w:lang w:val="uk-UA"/>
        </w:rPr>
        <w:t>о</w:t>
      </w:r>
      <w:r>
        <w:rPr>
          <w:sz w:val="28"/>
          <w:szCs w:val="28"/>
        </w:rPr>
        <w:t>тд</w:t>
      </w:r>
      <w:r>
        <w:rPr>
          <w:sz w:val="28"/>
          <w:szCs w:val="28"/>
          <w:lang w:val="uk-UA"/>
        </w:rPr>
        <w:t>-ния</w:t>
      </w:r>
      <w:r>
        <w:rPr>
          <w:sz w:val="28"/>
          <w:szCs w:val="28"/>
        </w:rPr>
        <w:t>. АН СССР. – 1980. – Т.3</w:t>
      </w:r>
      <w:r>
        <w:rPr>
          <w:sz w:val="28"/>
          <w:szCs w:val="28"/>
          <w:lang w:val="uk-UA"/>
        </w:rPr>
        <w:t>,</w:t>
      </w:r>
      <w:r>
        <w:rPr>
          <w:sz w:val="28"/>
          <w:szCs w:val="28"/>
        </w:rPr>
        <w:t xml:space="preserve"> №15. – С.</w:t>
      </w:r>
      <w:r>
        <w:rPr>
          <w:sz w:val="28"/>
          <w:szCs w:val="28"/>
          <w:lang w:val="uk-UA"/>
        </w:rPr>
        <w:t xml:space="preserve"> </w:t>
      </w:r>
      <w:r>
        <w:rPr>
          <w:sz w:val="28"/>
          <w:szCs w:val="28"/>
        </w:rPr>
        <w:t>119-122.</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Сикк В. П. Содержание фосфора в кормах и обеспечение им крупн</w:t>
      </w:r>
      <w:r>
        <w:rPr>
          <w:sz w:val="28"/>
          <w:szCs w:val="28"/>
          <w:lang w:val="uk-UA"/>
        </w:rPr>
        <w:t>о</w:t>
      </w:r>
      <w:r>
        <w:rPr>
          <w:sz w:val="28"/>
          <w:szCs w:val="28"/>
          <w:lang w:val="uk-UA"/>
        </w:rPr>
        <w:t xml:space="preserve">го </w:t>
      </w:r>
      <w:r>
        <w:rPr>
          <w:sz w:val="28"/>
          <w:szCs w:val="28"/>
          <w:lang w:val="uk-UA"/>
        </w:rPr>
        <w:lastRenderedPageBreak/>
        <w:t xml:space="preserve">рогатого скота в юго-восточной Эстонии : автореф. дис. </w:t>
      </w:r>
      <w:r>
        <w:rPr>
          <w:sz w:val="28"/>
          <w:szCs w:val="28"/>
        </w:rPr>
        <w:t>на соискание уч</w:t>
      </w:r>
      <w:r>
        <w:rPr>
          <w:sz w:val="28"/>
          <w:szCs w:val="28"/>
        </w:rPr>
        <w:t>е</w:t>
      </w:r>
      <w:r>
        <w:rPr>
          <w:sz w:val="28"/>
          <w:szCs w:val="28"/>
        </w:rPr>
        <w:t xml:space="preserve">ной степени канд. вет. наук: спец. </w:t>
      </w:r>
      <w:r>
        <w:rPr>
          <w:sz w:val="28"/>
          <w:szCs w:val="28"/>
          <w:lang w:val="uk-UA"/>
        </w:rPr>
        <w:t>/ В. П. Сикк. – Тарту, 1967. – 19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Сокирко Т. О. Біохімічна діагностика рівня ендогенної інтоксикації в організмі тварин / Т. О. Сокирко, В. А. Синицин, С. П. Долецький // Науковий в</w:t>
      </w:r>
      <w:r>
        <w:rPr>
          <w:sz w:val="28"/>
          <w:szCs w:val="28"/>
          <w:lang w:val="uk-UA"/>
        </w:rPr>
        <w:t>і</w:t>
      </w:r>
      <w:r>
        <w:rPr>
          <w:sz w:val="28"/>
          <w:szCs w:val="28"/>
          <w:lang w:val="uk-UA"/>
        </w:rPr>
        <w:t>сник ЛНУВМ та БТ ім. С.З.Гжицького. – Львів, 2007. – Т. 9, № 3, ч.1 – С. 167-170.</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Соколовская И. И</w:t>
      </w:r>
      <w:r>
        <w:rPr>
          <w:sz w:val="28"/>
          <w:szCs w:val="28"/>
          <w:lang w:val="uk-UA"/>
        </w:rPr>
        <w:t>.</w:t>
      </w:r>
      <w:r>
        <w:rPr>
          <w:sz w:val="28"/>
          <w:szCs w:val="28"/>
        </w:rPr>
        <w:t xml:space="preserve"> Некоторые причины и меры предотвращения</w:t>
      </w:r>
      <w:r>
        <w:rPr>
          <w:sz w:val="28"/>
          <w:szCs w:val="28"/>
          <w:lang w:val="uk-UA"/>
        </w:rPr>
        <w:t xml:space="preserve"> </w:t>
      </w:r>
      <w:r>
        <w:rPr>
          <w:sz w:val="28"/>
          <w:szCs w:val="28"/>
        </w:rPr>
        <w:t>э</w:t>
      </w:r>
      <w:r>
        <w:rPr>
          <w:sz w:val="28"/>
          <w:szCs w:val="28"/>
        </w:rPr>
        <w:t>м</w:t>
      </w:r>
      <w:r>
        <w:rPr>
          <w:sz w:val="28"/>
          <w:szCs w:val="28"/>
        </w:rPr>
        <w:t xml:space="preserve">бриональной смертности </w:t>
      </w:r>
      <w:r>
        <w:rPr>
          <w:sz w:val="28"/>
          <w:szCs w:val="28"/>
          <w:lang w:val="uk-UA"/>
        </w:rPr>
        <w:t xml:space="preserve">/ </w:t>
      </w:r>
      <w:r>
        <w:rPr>
          <w:sz w:val="28"/>
          <w:szCs w:val="28"/>
        </w:rPr>
        <w:t>И. И</w:t>
      </w:r>
      <w:r>
        <w:rPr>
          <w:sz w:val="28"/>
          <w:szCs w:val="28"/>
          <w:lang w:val="uk-UA"/>
        </w:rPr>
        <w:t xml:space="preserve">. </w:t>
      </w:r>
      <w:r>
        <w:rPr>
          <w:sz w:val="28"/>
          <w:szCs w:val="28"/>
        </w:rPr>
        <w:t xml:space="preserve">Соколовская // </w:t>
      </w:r>
      <w:r>
        <w:rPr>
          <w:sz w:val="28"/>
          <w:szCs w:val="28"/>
          <w:lang w:val="en-US"/>
        </w:rPr>
        <w:t>V</w:t>
      </w:r>
      <w:r>
        <w:rPr>
          <w:sz w:val="28"/>
          <w:szCs w:val="28"/>
        </w:rPr>
        <w:t xml:space="preserve"> международный конгресс по</w:t>
      </w:r>
      <w:r>
        <w:rPr>
          <w:sz w:val="28"/>
          <w:szCs w:val="28"/>
          <w:lang w:val="uk-UA"/>
        </w:rPr>
        <w:t xml:space="preserve"> </w:t>
      </w:r>
      <w:r>
        <w:rPr>
          <w:sz w:val="28"/>
          <w:szCs w:val="28"/>
        </w:rPr>
        <w:t>воспроизведению животных и искусственному осеменению животных</w:t>
      </w:r>
      <w:r>
        <w:rPr>
          <w:sz w:val="28"/>
          <w:szCs w:val="28"/>
          <w:lang w:val="uk-UA"/>
        </w:rPr>
        <w:t xml:space="preserve"> : тез. д</w:t>
      </w:r>
      <w:r>
        <w:rPr>
          <w:sz w:val="28"/>
          <w:szCs w:val="28"/>
          <w:lang w:val="uk-UA"/>
        </w:rPr>
        <w:t>о</w:t>
      </w:r>
      <w:r>
        <w:rPr>
          <w:sz w:val="28"/>
          <w:szCs w:val="28"/>
          <w:lang w:val="uk-UA"/>
        </w:rPr>
        <w:t>кл</w:t>
      </w:r>
      <w:r>
        <w:rPr>
          <w:sz w:val="28"/>
          <w:szCs w:val="28"/>
        </w:rPr>
        <w:t>. –</w:t>
      </w:r>
      <w:r>
        <w:rPr>
          <w:sz w:val="28"/>
          <w:szCs w:val="28"/>
          <w:lang w:val="uk-UA"/>
        </w:rPr>
        <w:t xml:space="preserve"> </w:t>
      </w:r>
      <w:r>
        <w:rPr>
          <w:sz w:val="28"/>
          <w:szCs w:val="28"/>
        </w:rPr>
        <w:t>Тренто,</w:t>
      </w:r>
      <w:r>
        <w:rPr>
          <w:sz w:val="28"/>
          <w:szCs w:val="28"/>
          <w:lang w:val="uk-UA"/>
        </w:rPr>
        <w:t xml:space="preserve"> </w:t>
      </w:r>
      <w:r>
        <w:rPr>
          <w:sz w:val="28"/>
          <w:szCs w:val="28"/>
        </w:rPr>
        <w:t>1964. –</w:t>
      </w:r>
      <w:r>
        <w:rPr>
          <w:sz w:val="28"/>
          <w:szCs w:val="28"/>
          <w:lang w:val="uk-UA"/>
        </w:rPr>
        <w:t xml:space="preserve"> </w:t>
      </w:r>
      <w:r>
        <w:rPr>
          <w:sz w:val="28"/>
          <w:szCs w:val="28"/>
        </w:rPr>
        <w:t>Т.</w:t>
      </w:r>
      <w:r>
        <w:rPr>
          <w:sz w:val="28"/>
          <w:szCs w:val="28"/>
          <w:lang w:val="uk-UA"/>
        </w:rPr>
        <w:t xml:space="preserve"> </w:t>
      </w:r>
      <w:r>
        <w:rPr>
          <w:sz w:val="28"/>
          <w:szCs w:val="28"/>
        </w:rPr>
        <w:t>6.</w:t>
      </w:r>
      <w:r>
        <w:rPr>
          <w:sz w:val="28"/>
          <w:szCs w:val="28"/>
          <w:lang w:val="uk-UA"/>
        </w:rPr>
        <w:t xml:space="preserve"> – </w:t>
      </w:r>
      <w:r>
        <w:rPr>
          <w:sz w:val="28"/>
          <w:szCs w:val="28"/>
        </w:rPr>
        <w:t>С.</w:t>
      </w:r>
      <w:r>
        <w:rPr>
          <w:sz w:val="28"/>
          <w:szCs w:val="28"/>
          <w:lang w:val="uk-UA"/>
        </w:rPr>
        <w:t xml:space="preserve"> </w:t>
      </w:r>
      <w:r>
        <w:rPr>
          <w:sz w:val="28"/>
          <w:szCs w:val="28"/>
        </w:rPr>
        <w:t xml:space="preserve">39.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rPr>
        <w:t>Справочник по ветеринарному акушерству /</w:t>
      </w:r>
      <w:r>
        <w:rPr>
          <w:sz w:val="28"/>
          <w:szCs w:val="28"/>
          <w:lang w:val="uk-UA"/>
        </w:rPr>
        <w:t xml:space="preserve"> </w:t>
      </w:r>
      <w:r>
        <w:rPr>
          <w:sz w:val="28"/>
          <w:szCs w:val="28"/>
        </w:rPr>
        <w:t>Г. В. Зверева, В. Н. Олеськив, С. П. Хомин и др.–</w:t>
      </w:r>
      <w:r>
        <w:rPr>
          <w:sz w:val="28"/>
          <w:szCs w:val="28"/>
          <w:lang w:val="uk-UA"/>
        </w:rPr>
        <w:t xml:space="preserve"> </w:t>
      </w:r>
      <w:r>
        <w:rPr>
          <w:sz w:val="28"/>
          <w:szCs w:val="28"/>
        </w:rPr>
        <w:t>К.</w:t>
      </w:r>
      <w:r>
        <w:rPr>
          <w:sz w:val="28"/>
          <w:szCs w:val="28"/>
          <w:lang w:val="uk-UA"/>
        </w:rPr>
        <w:t xml:space="preserve"> </w:t>
      </w:r>
      <w:r>
        <w:rPr>
          <w:sz w:val="28"/>
          <w:szCs w:val="28"/>
        </w:rPr>
        <w:t>:</w:t>
      </w:r>
      <w:r>
        <w:rPr>
          <w:sz w:val="28"/>
          <w:szCs w:val="28"/>
          <w:lang w:val="uk-UA"/>
        </w:rPr>
        <w:t xml:space="preserve"> </w:t>
      </w:r>
      <w:r>
        <w:rPr>
          <w:sz w:val="28"/>
          <w:szCs w:val="28"/>
        </w:rPr>
        <w:t>Урожай,</w:t>
      </w:r>
      <w:r>
        <w:rPr>
          <w:sz w:val="28"/>
          <w:szCs w:val="28"/>
          <w:lang w:val="uk-UA"/>
        </w:rPr>
        <w:t xml:space="preserve"> </w:t>
      </w:r>
      <w:r>
        <w:rPr>
          <w:sz w:val="28"/>
          <w:szCs w:val="28"/>
        </w:rPr>
        <w:t>1985.</w:t>
      </w:r>
      <w:r>
        <w:rPr>
          <w:sz w:val="28"/>
          <w:szCs w:val="28"/>
          <w:lang w:val="uk-UA"/>
        </w:rPr>
        <w:t xml:space="preserve"> </w:t>
      </w:r>
      <w:r>
        <w:rPr>
          <w:sz w:val="28"/>
          <w:szCs w:val="28"/>
        </w:rPr>
        <w:t>–</w:t>
      </w:r>
      <w:r>
        <w:rPr>
          <w:sz w:val="28"/>
          <w:szCs w:val="28"/>
          <w:lang w:val="uk-UA"/>
        </w:rPr>
        <w:t xml:space="preserve"> </w:t>
      </w:r>
      <w:r>
        <w:rPr>
          <w:sz w:val="28"/>
          <w:szCs w:val="28"/>
        </w:rPr>
        <w:t>280</w:t>
      </w:r>
      <w:r>
        <w:rPr>
          <w:sz w:val="28"/>
          <w:szCs w:val="28"/>
          <w:lang w:val="uk-UA"/>
        </w:rPr>
        <w:t xml:space="preserve"> </w:t>
      </w:r>
      <w:r>
        <w:rPr>
          <w:sz w:val="28"/>
          <w:szCs w:val="28"/>
        </w:rPr>
        <w:t>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Стефаник В. Ю. Біохімічні показники крові корів в останні дні вагі</w:t>
      </w:r>
      <w:r>
        <w:rPr>
          <w:sz w:val="28"/>
          <w:szCs w:val="28"/>
          <w:lang w:val="uk-UA"/>
        </w:rPr>
        <w:t>т</w:t>
      </w:r>
      <w:r>
        <w:rPr>
          <w:sz w:val="28"/>
          <w:szCs w:val="28"/>
          <w:lang w:val="uk-UA"/>
        </w:rPr>
        <w:t>ності і після родів / В. Ю. Стефаник // Науковий вісник ЛНУВМ та БТ ім. С.З.Гжицького. – Львів, 2007. – Т. 9, № 3, ч.1. – С. 183-187.</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Студенцов А. П. Изменения в организме матери при беременности / А. П. Студенцов // Ветеринарное акушерство и гинекология. – М., 1949. – С. 112-117.</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Студенцов А. П. Патология плодоношення / А. П. Студенцов // Вет</w:t>
      </w:r>
      <w:r>
        <w:rPr>
          <w:sz w:val="28"/>
          <w:szCs w:val="28"/>
          <w:lang w:val="uk-UA"/>
        </w:rPr>
        <w:t>е</w:t>
      </w:r>
      <w:r>
        <w:rPr>
          <w:sz w:val="28"/>
          <w:szCs w:val="28"/>
          <w:lang w:val="uk-UA"/>
        </w:rPr>
        <w:t>ринарное ак</w:t>
      </w:r>
      <w:r>
        <w:rPr>
          <w:sz w:val="28"/>
          <w:szCs w:val="28"/>
          <w:lang w:val="uk-UA"/>
        </w:rPr>
        <w:t>у</w:t>
      </w:r>
      <w:r>
        <w:rPr>
          <w:sz w:val="28"/>
          <w:szCs w:val="28"/>
          <w:lang w:val="uk-UA"/>
        </w:rPr>
        <w:t>шерство и гиникология. – М., 1961. – С. 170-172.</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rPr>
        <w:t>Судаков М. О. Лабораторні дослідження у ветеринарії</w:t>
      </w:r>
      <w:r>
        <w:rPr>
          <w:sz w:val="28"/>
          <w:szCs w:val="28"/>
          <w:lang w:val="uk-UA"/>
        </w:rPr>
        <w:t xml:space="preserve"> / </w:t>
      </w:r>
      <w:r>
        <w:rPr>
          <w:sz w:val="28"/>
          <w:szCs w:val="28"/>
        </w:rPr>
        <w:t>М. О. Суд</w:t>
      </w:r>
      <w:r>
        <w:rPr>
          <w:sz w:val="28"/>
          <w:szCs w:val="28"/>
        </w:rPr>
        <w:t>а</w:t>
      </w:r>
      <w:r>
        <w:rPr>
          <w:sz w:val="28"/>
          <w:szCs w:val="28"/>
        </w:rPr>
        <w:t>ков.</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xml:space="preserve"> </w:t>
      </w:r>
      <w:r>
        <w:rPr>
          <w:sz w:val="28"/>
          <w:szCs w:val="28"/>
        </w:rPr>
        <w:t>1971.</w:t>
      </w:r>
      <w:r>
        <w:rPr>
          <w:sz w:val="28"/>
          <w:szCs w:val="28"/>
          <w:lang w:val="uk-UA"/>
        </w:rPr>
        <w:t xml:space="preserve"> </w:t>
      </w:r>
      <w:r>
        <w:rPr>
          <w:sz w:val="28"/>
          <w:szCs w:val="28"/>
        </w:rPr>
        <w:t>–</w:t>
      </w:r>
      <w:r>
        <w:rPr>
          <w:sz w:val="28"/>
          <w:szCs w:val="28"/>
          <w:lang w:val="uk-UA"/>
        </w:rPr>
        <w:t xml:space="preserve"> </w:t>
      </w:r>
      <w:r>
        <w:rPr>
          <w:sz w:val="28"/>
          <w:szCs w:val="28"/>
        </w:rPr>
        <w:t>111</w:t>
      </w:r>
      <w:r>
        <w:rPr>
          <w:sz w:val="28"/>
          <w:szCs w:val="28"/>
          <w:lang w:val="uk-UA"/>
        </w:rPr>
        <w:t xml:space="preserve"> </w:t>
      </w:r>
      <w:r>
        <w:rPr>
          <w:sz w:val="28"/>
          <w:szCs w:val="28"/>
        </w:rPr>
        <w:t>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Судаков М. О. Гіпокобальтоз: діагностика і профілактика в біогеох</w:t>
      </w:r>
      <w:r>
        <w:rPr>
          <w:sz w:val="28"/>
          <w:szCs w:val="28"/>
          <w:lang w:val="uk-UA"/>
        </w:rPr>
        <w:t>і</w:t>
      </w:r>
      <w:r>
        <w:rPr>
          <w:sz w:val="28"/>
          <w:szCs w:val="28"/>
          <w:lang w:val="uk-UA"/>
        </w:rPr>
        <w:t>мічних провінціях України / М. О. Судаков, В. І. Береза, І. Погурський // Вет</w:t>
      </w:r>
      <w:r>
        <w:rPr>
          <w:sz w:val="28"/>
          <w:szCs w:val="28"/>
          <w:lang w:val="uk-UA"/>
        </w:rPr>
        <w:t>е</w:t>
      </w:r>
      <w:r>
        <w:rPr>
          <w:sz w:val="28"/>
          <w:szCs w:val="28"/>
          <w:lang w:val="uk-UA"/>
        </w:rPr>
        <w:t>ринарна медицина України. – 2000. – № 8. – С. 36-37.</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Сукманский О. И. Изофлавоны и система обызвествленных тканин / О. И. Сукманский // Успіхи фізіол. наук. – 2002. – Т. 33, № 2. – С. 83-94.</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Сукманський О. І. Біологічна дія ізофлавонів (огляд літератури і вл</w:t>
      </w:r>
      <w:r>
        <w:rPr>
          <w:sz w:val="28"/>
          <w:szCs w:val="28"/>
          <w:lang w:val="uk-UA"/>
        </w:rPr>
        <w:t>а</w:t>
      </w:r>
      <w:r>
        <w:rPr>
          <w:sz w:val="28"/>
          <w:szCs w:val="28"/>
          <w:lang w:val="uk-UA"/>
        </w:rPr>
        <w:t>сних досліджень) / О. І. Сукманський // Журнал АМН України. – 2002. – Т. 8, № 1. – С. 3-13.</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 xml:space="preserve">Сукманський О. І. До етіології і патогенезу остеодистрофії / О. І. </w:t>
      </w:r>
      <w:r>
        <w:rPr>
          <w:sz w:val="28"/>
          <w:szCs w:val="28"/>
          <w:lang w:val="uk-UA"/>
        </w:rPr>
        <w:lastRenderedPageBreak/>
        <w:t>С</w:t>
      </w:r>
      <w:r>
        <w:rPr>
          <w:sz w:val="28"/>
          <w:szCs w:val="28"/>
          <w:lang w:val="uk-UA"/>
        </w:rPr>
        <w:t>у</w:t>
      </w:r>
      <w:r>
        <w:rPr>
          <w:sz w:val="28"/>
          <w:szCs w:val="28"/>
          <w:lang w:val="uk-UA"/>
        </w:rPr>
        <w:t>кманський // Вісник Б</w:t>
      </w:r>
      <w:r>
        <w:rPr>
          <w:caps/>
          <w:sz w:val="28"/>
          <w:szCs w:val="28"/>
          <w:lang w:val="uk-UA"/>
        </w:rPr>
        <w:t>ц</w:t>
      </w:r>
      <w:r>
        <w:rPr>
          <w:sz w:val="28"/>
          <w:szCs w:val="28"/>
          <w:lang w:val="uk-UA"/>
        </w:rPr>
        <w:t>ДАУ. – Біла Церква, 2003. – Вип. 25, ч. 3. – С. 113-118.</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Суходольська М. І. Дослідження кислотно-основного балансу сечі / М. І. Суходольська // Науковий вісник ЛНАВМ ім.С.З.Гжицького. – Львів, 2004. – Т. 6, ч. 2. – С. 132-135.</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Суходольська М. І. Кислотно-основний баланс у крові корів сухо</w:t>
      </w:r>
      <w:r>
        <w:rPr>
          <w:sz w:val="28"/>
          <w:szCs w:val="28"/>
          <w:lang w:val="uk-UA"/>
        </w:rPr>
        <w:t>с</w:t>
      </w:r>
      <w:r>
        <w:rPr>
          <w:sz w:val="28"/>
          <w:szCs w:val="28"/>
          <w:lang w:val="uk-UA"/>
        </w:rPr>
        <w:t xml:space="preserve">тійного періоду / М. І. Суходольська //Науково-технічний бюлетень </w:t>
      </w:r>
      <w:r>
        <w:rPr>
          <w:caps/>
          <w:sz w:val="28"/>
          <w:szCs w:val="28"/>
          <w:lang w:val="uk-UA"/>
        </w:rPr>
        <w:t>і</w:t>
      </w:r>
      <w:r>
        <w:rPr>
          <w:sz w:val="28"/>
          <w:szCs w:val="28"/>
          <w:lang w:val="uk-UA"/>
        </w:rPr>
        <w:t>нституту біології тварин УААН. – Львів, 2004. – Вип. 5. – С. 73-77.</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Суходольська М. І. Вплив вуглеводів на ферментативні процеси в рубці та синтез молока у корів / М. І. Суходольська, Х. Я. Тимчишин // Наук</w:t>
      </w:r>
      <w:r>
        <w:rPr>
          <w:sz w:val="28"/>
          <w:szCs w:val="28"/>
          <w:lang w:val="uk-UA"/>
        </w:rPr>
        <w:t>о</w:t>
      </w:r>
      <w:r>
        <w:rPr>
          <w:sz w:val="28"/>
          <w:szCs w:val="28"/>
          <w:lang w:val="uk-UA"/>
        </w:rPr>
        <w:t>вий вісник ЛНАВМ ім. С. З. Гжицького. – Львів, 2002. – Т. 4, № 2, ч. 2. – С. 111-116.</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Сысоев А. А. Беременность и роды / А. А. Сысоев // Физиология с</w:t>
      </w:r>
      <w:r>
        <w:rPr>
          <w:sz w:val="28"/>
          <w:szCs w:val="28"/>
        </w:rPr>
        <w:t>ельськохозяйственных</w:t>
      </w:r>
      <w:r>
        <w:rPr>
          <w:sz w:val="28"/>
          <w:szCs w:val="28"/>
          <w:lang w:val="uk-UA"/>
        </w:rPr>
        <w:t xml:space="preserve"> животных / Під ред. Костина А. П. – М., 1974. – С. 290.</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Тейлор Г. Г. Доступность фосфора в кормах для животных / Г. Г. Тейлор // Новейшие достижения в исследовании питання животных / пер. с англ. – М. : Колос, 1982. – С. 37-67.</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rPr>
      </w:pPr>
      <w:r>
        <w:rPr>
          <w:sz w:val="28"/>
          <w:szCs w:val="28"/>
        </w:rPr>
        <w:t>Тельцов Л. П. Критические фазы эмбрионального разв</w:t>
      </w:r>
      <w:r>
        <w:rPr>
          <w:sz w:val="28"/>
          <w:szCs w:val="28"/>
        </w:rPr>
        <w:t>и</w:t>
      </w:r>
      <w:r>
        <w:rPr>
          <w:sz w:val="28"/>
          <w:szCs w:val="28"/>
        </w:rPr>
        <w:t>тия</w:t>
      </w:r>
      <w:r>
        <w:rPr>
          <w:sz w:val="28"/>
          <w:szCs w:val="28"/>
          <w:lang w:val="uk-UA"/>
        </w:rPr>
        <w:t xml:space="preserve"> </w:t>
      </w:r>
      <w:r>
        <w:rPr>
          <w:sz w:val="28"/>
          <w:szCs w:val="28"/>
        </w:rPr>
        <w:t xml:space="preserve">крупного рогатого скота </w:t>
      </w:r>
      <w:r>
        <w:rPr>
          <w:sz w:val="28"/>
          <w:szCs w:val="28"/>
          <w:lang w:val="uk-UA"/>
        </w:rPr>
        <w:t xml:space="preserve">/ </w:t>
      </w:r>
      <w:r>
        <w:rPr>
          <w:sz w:val="28"/>
          <w:szCs w:val="28"/>
        </w:rPr>
        <w:t>Л. П. Тельцов, П. А. Ильин //</w:t>
      </w:r>
      <w:r>
        <w:rPr>
          <w:sz w:val="28"/>
          <w:szCs w:val="28"/>
          <w:lang w:val="uk-UA"/>
        </w:rPr>
        <w:t xml:space="preserve"> </w:t>
      </w:r>
      <w:r>
        <w:rPr>
          <w:sz w:val="28"/>
          <w:szCs w:val="28"/>
        </w:rPr>
        <w:t>Функциональная морфология, б</w:t>
      </w:r>
      <w:r>
        <w:rPr>
          <w:sz w:val="28"/>
          <w:szCs w:val="28"/>
        </w:rPr>
        <w:t>о</w:t>
      </w:r>
      <w:r>
        <w:rPr>
          <w:sz w:val="28"/>
          <w:szCs w:val="28"/>
        </w:rPr>
        <w:t>лезни плодов и новорожд. Животных</w:t>
      </w:r>
      <w:r>
        <w:rPr>
          <w:sz w:val="28"/>
          <w:szCs w:val="28"/>
          <w:lang w:val="uk-UA"/>
        </w:rPr>
        <w:t>.</w:t>
      </w:r>
      <w:r>
        <w:rPr>
          <w:sz w:val="28"/>
          <w:szCs w:val="28"/>
        </w:rPr>
        <w:t xml:space="preserve"> –</w:t>
      </w:r>
      <w:r>
        <w:rPr>
          <w:sz w:val="28"/>
          <w:szCs w:val="28"/>
          <w:lang w:val="uk-UA"/>
        </w:rPr>
        <w:t xml:space="preserve"> </w:t>
      </w:r>
      <w:r>
        <w:rPr>
          <w:sz w:val="28"/>
          <w:szCs w:val="28"/>
        </w:rPr>
        <w:t>Саранск</w:t>
      </w:r>
      <w:r>
        <w:rPr>
          <w:sz w:val="28"/>
          <w:szCs w:val="28"/>
          <w:lang w:val="uk-UA"/>
        </w:rPr>
        <w:t xml:space="preserve"> </w:t>
      </w:r>
      <w:r>
        <w:rPr>
          <w:sz w:val="28"/>
          <w:szCs w:val="28"/>
        </w:rPr>
        <w:t>: Изд</w:t>
      </w:r>
      <w:r>
        <w:rPr>
          <w:sz w:val="28"/>
          <w:szCs w:val="28"/>
          <w:lang w:val="uk-UA"/>
        </w:rPr>
        <w:t>-во</w:t>
      </w:r>
      <w:r>
        <w:rPr>
          <w:sz w:val="28"/>
          <w:szCs w:val="28"/>
        </w:rPr>
        <w:t xml:space="preserve"> Мордовского ун-та, 1993. –</w:t>
      </w:r>
      <w:r>
        <w:rPr>
          <w:sz w:val="28"/>
          <w:szCs w:val="28"/>
          <w:lang w:val="uk-UA"/>
        </w:rPr>
        <w:t xml:space="preserve"> </w:t>
      </w:r>
      <w:r>
        <w:rPr>
          <w:sz w:val="28"/>
          <w:szCs w:val="28"/>
        </w:rPr>
        <w:t xml:space="preserve">С. 191-199.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rPr>
        <w:t>Тишк</w:t>
      </w:r>
      <w:r>
        <w:rPr>
          <w:sz w:val="28"/>
          <w:szCs w:val="28"/>
          <w:lang w:val="uk-UA"/>
        </w:rPr>
        <w:t>і</w:t>
      </w:r>
      <w:r>
        <w:rPr>
          <w:sz w:val="28"/>
          <w:szCs w:val="28"/>
        </w:rPr>
        <w:t xml:space="preserve">вський М. Я. Симптоми, патогенез </w:t>
      </w:r>
      <w:r>
        <w:rPr>
          <w:sz w:val="28"/>
          <w:szCs w:val="28"/>
          <w:lang w:val="uk-UA"/>
        </w:rPr>
        <w:t>і ефективність лікування корів, хворих на аліментарну дистрофію : автореф. дис.на здобуття наук. ступ</w:t>
      </w:r>
      <w:r>
        <w:rPr>
          <w:sz w:val="28"/>
          <w:szCs w:val="28"/>
          <w:lang w:val="uk-UA"/>
        </w:rPr>
        <w:t>е</w:t>
      </w:r>
      <w:r>
        <w:rPr>
          <w:sz w:val="28"/>
          <w:szCs w:val="28"/>
          <w:lang w:val="uk-UA"/>
        </w:rPr>
        <w:t>ня  канд. вет. наук :</w:t>
      </w:r>
      <w:r>
        <w:rPr>
          <w:sz w:val="28"/>
          <w:szCs w:val="28"/>
        </w:rPr>
        <w:t xml:space="preserve"> </w:t>
      </w:r>
      <w:r>
        <w:rPr>
          <w:sz w:val="28"/>
          <w:szCs w:val="28"/>
          <w:lang w:val="uk-UA"/>
        </w:rPr>
        <w:t>спец. 16.00.01 Діагностика і терапія тварин / М. Я. Тишкі</w:t>
      </w:r>
      <w:r>
        <w:rPr>
          <w:sz w:val="28"/>
          <w:szCs w:val="28"/>
          <w:lang w:val="uk-UA"/>
        </w:rPr>
        <w:t>в</w:t>
      </w:r>
      <w:r>
        <w:rPr>
          <w:sz w:val="28"/>
          <w:szCs w:val="28"/>
          <w:lang w:val="uk-UA"/>
        </w:rPr>
        <w:t>ський. - Б</w:t>
      </w:r>
      <w:r>
        <w:rPr>
          <w:sz w:val="28"/>
          <w:szCs w:val="28"/>
          <w:lang w:val="uk-UA"/>
        </w:rPr>
        <w:t>і</w:t>
      </w:r>
      <w:r>
        <w:rPr>
          <w:sz w:val="28"/>
          <w:szCs w:val="28"/>
          <w:lang w:val="uk-UA"/>
        </w:rPr>
        <w:t>ла Церква, 2002. – 18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Тишківський М. Я. Ферментативна функція печінки у корів, хворих на аліментарну дистрофію / М. Я. Тишківський, В. І. Головаха // Вісник БЦДАУ. – Біла Церква, 1997. – Вип. 3, ч. 1. – С. 155-157.</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Тишківський М. Я. Стан білкового обміну у корів хворих на аліме</w:t>
      </w:r>
      <w:r>
        <w:rPr>
          <w:sz w:val="28"/>
          <w:szCs w:val="28"/>
          <w:lang w:val="uk-UA"/>
        </w:rPr>
        <w:t>н</w:t>
      </w:r>
      <w:r>
        <w:rPr>
          <w:sz w:val="28"/>
          <w:szCs w:val="28"/>
          <w:lang w:val="uk-UA"/>
        </w:rPr>
        <w:t>тарну дистрофію / М. Я. Тишківський, О. В. Чуб, О. Б. Ніконов // Вісник БЦДАУ. – Біла Церква, 1997. – Вип. 2, ч. 1. – С. 108-113.</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Тресницька В. А. Результати акушерської і гінекологічної диспанс</w:t>
      </w:r>
      <w:r>
        <w:rPr>
          <w:sz w:val="28"/>
          <w:szCs w:val="28"/>
          <w:lang w:val="uk-UA"/>
        </w:rPr>
        <w:t>е</w:t>
      </w:r>
      <w:r>
        <w:rPr>
          <w:sz w:val="28"/>
          <w:szCs w:val="28"/>
          <w:lang w:val="uk-UA"/>
        </w:rPr>
        <w:t xml:space="preserve">ризації корів у базових господарствах Луганської області / В. А. </w:t>
      </w:r>
      <w:r>
        <w:rPr>
          <w:sz w:val="28"/>
          <w:szCs w:val="28"/>
          <w:lang w:val="uk-UA"/>
        </w:rPr>
        <w:lastRenderedPageBreak/>
        <w:t>Тресницька // Збірник наук. праць Сумського національного аграрного університету. – С</w:t>
      </w:r>
      <w:r>
        <w:rPr>
          <w:sz w:val="28"/>
          <w:szCs w:val="28"/>
          <w:lang w:val="uk-UA"/>
        </w:rPr>
        <w:t>у</w:t>
      </w:r>
      <w:r>
        <w:rPr>
          <w:sz w:val="28"/>
          <w:szCs w:val="28"/>
          <w:lang w:val="uk-UA"/>
        </w:rPr>
        <w:t>ми, 2006. – № 1-2. – С. 186-188.</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Тогайбаев А. А. Способ д</w:t>
      </w:r>
      <w:r>
        <w:rPr>
          <w:sz w:val="28"/>
          <w:szCs w:val="28"/>
        </w:rPr>
        <w:t>и</w:t>
      </w:r>
      <w:r>
        <w:rPr>
          <w:sz w:val="28"/>
          <w:szCs w:val="28"/>
          <w:lang w:val="uk-UA"/>
        </w:rPr>
        <w:t>агностики э</w:t>
      </w:r>
      <w:r>
        <w:rPr>
          <w:sz w:val="28"/>
          <w:szCs w:val="28"/>
          <w:lang w:val="uk-UA"/>
        </w:rPr>
        <w:t>н</w:t>
      </w:r>
      <w:r>
        <w:rPr>
          <w:sz w:val="28"/>
          <w:szCs w:val="28"/>
          <w:lang w:val="uk-UA"/>
        </w:rPr>
        <w:t xml:space="preserve">догенной интоксикации / А. А. Тогайбаев, А. В. Кургузкин, И. </w:t>
      </w:r>
      <w:r>
        <w:rPr>
          <w:caps/>
          <w:sz w:val="28"/>
          <w:szCs w:val="28"/>
          <w:lang w:val="uk-UA"/>
        </w:rPr>
        <w:t>в</w:t>
      </w:r>
      <w:r>
        <w:rPr>
          <w:sz w:val="28"/>
          <w:szCs w:val="28"/>
          <w:lang w:val="uk-UA"/>
        </w:rPr>
        <w:t>. Рикун // Лабораторное дело. – 1998. – №9. – С. 22-24.</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Тульчинський М. Лабораторне методы клинического исследования / М. Тульчинський. – Варшава, 1965. –625 с.</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lang w:val="uk-UA"/>
        </w:rPr>
        <w:t xml:space="preserve">Урюпина Н. В. </w:t>
      </w:r>
      <w:r>
        <w:rPr>
          <w:sz w:val="28"/>
          <w:szCs w:val="28"/>
        </w:rPr>
        <w:t>Морфологические изменения в котиледонах</w:t>
      </w:r>
      <w:r>
        <w:rPr>
          <w:sz w:val="28"/>
          <w:szCs w:val="28"/>
          <w:lang w:val="uk-UA"/>
        </w:rPr>
        <w:t xml:space="preserve"> </w:t>
      </w:r>
      <w:r>
        <w:rPr>
          <w:sz w:val="28"/>
          <w:szCs w:val="28"/>
        </w:rPr>
        <w:t>при з</w:t>
      </w:r>
      <w:r>
        <w:rPr>
          <w:sz w:val="28"/>
          <w:szCs w:val="28"/>
        </w:rPr>
        <w:t>а</w:t>
      </w:r>
      <w:r>
        <w:rPr>
          <w:sz w:val="28"/>
          <w:szCs w:val="28"/>
        </w:rPr>
        <w:t>держании и оперативном отделении плода</w:t>
      </w:r>
      <w:r>
        <w:rPr>
          <w:sz w:val="28"/>
          <w:szCs w:val="28"/>
          <w:lang w:val="uk-UA"/>
        </w:rPr>
        <w:t xml:space="preserve"> / Н. В. Урюпина, </w:t>
      </w:r>
      <w:r>
        <w:rPr>
          <w:sz w:val="28"/>
          <w:szCs w:val="28"/>
        </w:rPr>
        <w:t>Г.</w:t>
      </w:r>
      <w:r>
        <w:rPr>
          <w:sz w:val="28"/>
          <w:szCs w:val="28"/>
          <w:lang w:val="uk-UA"/>
        </w:rPr>
        <w:t xml:space="preserve"> </w:t>
      </w:r>
      <w:r>
        <w:rPr>
          <w:sz w:val="28"/>
          <w:szCs w:val="28"/>
        </w:rPr>
        <w:t>А.</w:t>
      </w:r>
      <w:r>
        <w:rPr>
          <w:sz w:val="28"/>
          <w:szCs w:val="28"/>
          <w:lang w:val="uk-UA"/>
        </w:rPr>
        <w:t xml:space="preserve"> </w:t>
      </w:r>
      <w:r>
        <w:rPr>
          <w:sz w:val="28"/>
          <w:szCs w:val="28"/>
        </w:rPr>
        <w:t>Колганова //</w:t>
      </w:r>
      <w:r>
        <w:rPr>
          <w:sz w:val="28"/>
          <w:szCs w:val="28"/>
          <w:lang w:val="uk-UA"/>
        </w:rPr>
        <w:t xml:space="preserve"> </w:t>
      </w:r>
      <w:r>
        <w:rPr>
          <w:sz w:val="28"/>
          <w:szCs w:val="28"/>
        </w:rPr>
        <w:t>Ветеринария. –</w:t>
      </w:r>
      <w:r>
        <w:rPr>
          <w:sz w:val="28"/>
          <w:szCs w:val="28"/>
          <w:lang w:val="uk-UA"/>
        </w:rPr>
        <w:t xml:space="preserve"> </w:t>
      </w:r>
      <w:r>
        <w:rPr>
          <w:sz w:val="28"/>
          <w:szCs w:val="28"/>
        </w:rPr>
        <w:t>1984. –</w:t>
      </w:r>
      <w:r>
        <w:rPr>
          <w:sz w:val="28"/>
          <w:szCs w:val="28"/>
          <w:lang w:val="uk-UA"/>
        </w:rPr>
        <w:t xml:space="preserve"> </w:t>
      </w:r>
      <w:r>
        <w:rPr>
          <w:sz w:val="28"/>
          <w:szCs w:val="28"/>
        </w:rPr>
        <w:t>№</w:t>
      </w:r>
      <w:r>
        <w:rPr>
          <w:sz w:val="28"/>
          <w:szCs w:val="28"/>
          <w:lang w:val="uk-UA"/>
        </w:rPr>
        <w:t xml:space="preserve"> </w:t>
      </w:r>
      <w:r>
        <w:rPr>
          <w:sz w:val="28"/>
          <w:szCs w:val="28"/>
        </w:rPr>
        <w:t>11.</w:t>
      </w:r>
      <w:r>
        <w:rPr>
          <w:sz w:val="28"/>
          <w:szCs w:val="28"/>
          <w:lang w:val="uk-UA"/>
        </w:rPr>
        <w:t xml:space="preserve"> </w:t>
      </w:r>
      <w:r>
        <w:rPr>
          <w:sz w:val="28"/>
          <w:szCs w:val="28"/>
        </w:rPr>
        <w:t>–</w:t>
      </w:r>
      <w:r>
        <w:rPr>
          <w:sz w:val="28"/>
          <w:szCs w:val="28"/>
          <w:lang w:val="uk-UA"/>
        </w:rPr>
        <w:t xml:space="preserve"> </w:t>
      </w:r>
      <w:r>
        <w:rPr>
          <w:sz w:val="28"/>
          <w:szCs w:val="28"/>
        </w:rPr>
        <w:t xml:space="preserve">С. 51-52.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Фасоля В. П. Гіпотиреоз у корів в господарствах Центрального П</w:t>
      </w:r>
      <w:r>
        <w:rPr>
          <w:sz w:val="28"/>
          <w:szCs w:val="28"/>
          <w:lang w:val="uk-UA"/>
        </w:rPr>
        <w:t>о</w:t>
      </w:r>
      <w:r>
        <w:rPr>
          <w:sz w:val="28"/>
          <w:szCs w:val="28"/>
          <w:lang w:val="uk-UA"/>
        </w:rPr>
        <w:t>лісся України : автореф. дис. на здобуття наук. ступеня. канд. вет. наук : спец. / В. П. Фасоля. – Сі</w:t>
      </w:r>
      <w:r>
        <w:rPr>
          <w:sz w:val="28"/>
          <w:szCs w:val="28"/>
          <w:lang w:val="uk-UA"/>
        </w:rPr>
        <w:t>м</w:t>
      </w:r>
      <w:r>
        <w:rPr>
          <w:sz w:val="28"/>
          <w:szCs w:val="28"/>
          <w:lang w:val="uk-UA"/>
        </w:rPr>
        <w:t>ферополь, 1997. – 23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Фізіологія і патологія розмноження дрібних тварин : навчальний п</w:t>
      </w:r>
      <w:r>
        <w:rPr>
          <w:sz w:val="28"/>
          <w:szCs w:val="28"/>
          <w:lang w:val="uk-UA"/>
        </w:rPr>
        <w:t>о</w:t>
      </w:r>
      <w:r>
        <w:rPr>
          <w:sz w:val="28"/>
          <w:szCs w:val="28"/>
          <w:lang w:val="uk-UA"/>
        </w:rPr>
        <w:t>сібник / М. І. Харенко, С. П. Хомин, В. П. Кошовий та ін. – Суми: Козацький вал, 2005. – 554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Функціональний стан печінки у корів хворих на кетоз / В. В. Влізло, В. І. Левченко, Г. О. Гуревич та ін. // Вісник БЦДАУ. – Біла Церква, 1998. – Вип. 5, ч. 1. – С. 59-62.</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Функціональні та структурні зміни в організмі великої рогатої худ</w:t>
      </w:r>
      <w:r>
        <w:rPr>
          <w:sz w:val="28"/>
          <w:szCs w:val="28"/>
          <w:lang w:val="uk-UA"/>
        </w:rPr>
        <w:t>о</w:t>
      </w:r>
      <w:r>
        <w:rPr>
          <w:sz w:val="28"/>
          <w:szCs w:val="28"/>
          <w:lang w:val="uk-UA"/>
        </w:rPr>
        <w:t>би при аліментарній дистрофії / В. Левченко, В. Влізло, М. Тишківський М. Утеченко // Ветеринарна медицина України. – 2001. – № 4. – С. 28-30.</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Функція щитовидної залози у телят з уродженим зобом / В. Левче</w:t>
      </w:r>
      <w:r>
        <w:rPr>
          <w:sz w:val="28"/>
          <w:szCs w:val="28"/>
          <w:lang w:val="uk-UA"/>
        </w:rPr>
        <w:t>н</w:t>
      </w:r>
      <w:r>
        <w:rPr>
          <w:sz w:val="28"/>
          <w:szCs w:val="28"/>
          <w:lang w:val="uk-UA"/>
        </w:rPr>
        <w:t>ко, В. Романюк, Л. Симиренко // Ветеринарна медицина України. – 1999. – № 11. – С. 8-10.</w:t>
      </w:r>
    </w:p>
    <w:p w:rsidR="00BD44C2" w:rsidRDefault="00BD44C2" w:rsidP="000633BD">
      <w:pPr>
        <w:widowControl w:val="0"/>
        <w:numPr>
          <w:ilvl w:val="0"/>
          <w:numId w:val="54"/>
        </w:numPr>
        <w:shd w:val="clear" w:color="auto" w:fill="FFFFFF"/>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color w:val="000000"/>
          <w:sz w:val="28"/>
          <w:szCs w:val="28"/>
          <w:lang w:val="uk-UA"/>
        </w:rPr>
        <w:t>Харута Г. Г. Корекція заплідненості корів за якістю жовтих тіл : і</w:t>
      </w:r>
      <w:r>
        <w:rPr>
          <w:color w:val="000000"/>
          <w:sz w:val="28"/>
          <w:szCs w:val="28"/>
          <w:lang w:val="uk-UA"/>
        </w:rPr>
        <w:t>н</w:t>
      </w:r>
      <w:r>
        <w:rPr>
          <w:color w:val="000000"/>
          <w:sz w:val="28"/>
          <w:szCs w:val="28"/>
          <w:lang w:val="uk-UA"/>
        </w:rPr>
        <w:t>форм. лист. / Г. Г. Харута, С. А. Власенко, С. С. Волков. – Біла Церква, 1997. – Вип. 5. – 3 с.</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lang w:val="uk-UA"/>
        </w:rPr>
        <w:t>Харута Г. Г. Патогенез затримання посліду, субінволюції, ендоме</w:t>
      </w:r>
      <w:r>
        <w:rPr>
          <w:sz w:val="28"/>
          <w:szCs w:val="28"/>
          <w:lang w:val="uk-UA"/>
        </w:rPr>
        <w:t>т</w:t>
      </w:r>
      <w:r>
        <w:rPr>
          <w:sz w:val="28"/>
          <w:szCs w:val="28"/>
          <w:lang w:val="uk-UA"/>
        </w:rPr>
        <w:t>риту у корів та їх профілактика / Г. Г. Харута, Ю. М. Ордін, Б. П. Івасенко // В</w:t>
      </w:r>
      <w:r>
        <w:rPr>
          <w:sz w:val="28"/>
          <w:szCs w:val="28"/>
          <w:lang w:val="uk-UA"/>
        </w:rPr>
        <w:t>е</w:t>
      </w:r>
      <w:r>
        <w:rPr>
          <w:sz w:val="28"/>
          <w:szCs w:val="28"/>
          <w:lang w:val="uk-UA"/>
        </w:rPr>
        <w:t>теринарна мед</w:t>
      </w:r>
      <w:r>
        <w:rPr>
          <w:sz w:val="28"/>
          <w:szCs w:val="28"/>
          <w:lang w:val="uk-UA"/>
        </w:rPr>
        <w:t>и</w:t>
      </w:r>
      <w:r>
        <w:rPr>
          <w:sz w:val="28"/>
          <w:szCs w:val="28"/>
          <w:lang w:val="uk-UA"/>
        </w:rPr>
        <w:t xml:space="preserve">цина України. – 1997. – № 10. – С. 20-21.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lastRenderedPageBreak/>
        <w:t>Харута Г. Г. Актуальні питання відтворення сільськогосподарських втарин: стан і перспективи / Г. Г. Харута // Вісник Б</w:t>
      </w:r>
      <w:r>
        <w:rPr>
          <w:caps/>
          <w:sz w:val="28"/>
          <w:szCs w:val="28"/>
          <w:lang w:val="uk-UA"/>
        </w:rPr>
        <w:t>ц</w:t>
      </w:r>
      <w:r>
        <w:rPr>
          <w:sz w:val="28"/>
          <w:szCs w:val="28"/>
          <w:lang w:val="uk-UA"/>
        </w:rPr>
        <w:t>ДАУ. – Біла Церква, 1998. – Вип. 5. – С. 99-102.</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Харута Г. Г. Актуальні питання відтворення сільськогосподарських тварин, стан і перспективи // Вісник БЦДАУ. – Біла Церква, 1995. – Вип. 5. 1995. – С. 99-102.</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Харута Г. Г. Методи системного аналізу показників крові при пр</w:t>
      </w:r>
      <w:r>
        <w:rPr>
          <w:sz w:val="28"/>
          <w:szCs w:val="28"/>
          <w:lang w:val="uk-UA"/>
        </w:rPr>
        <w:t>о</w:t>
      </w:r>
      <w:r>
        <w:rPr>
          <w:sz w:val="28"/>
          <w:szCs w:val="28"/>
          <w:lang w:val="uk-UA"/>
        </w:rPr>
        <w:t>гнозуванні відтворної функції корів / Г. Г. Харута // Вісник аграрної науки. – 1995. – № 4. – С. 43-49.</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Хвороби щитоподібної залози / В. І. Левченко, І. П. Кондрахін, В. В. Влізло та ін. // Вісник БЦДАУ. – Біла Церква, 2001. – Ч. 2. – 544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Хвороби щитоподібної залози / В. Левченко, В. Безух, В. Романюк, В. Фасоля // Ветеринарна медицина України. – 2001. – № 6. – С. 35-37.</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lang w:val="uk-UA"/>
        </w:rPr>
        <w:t xml:space="preserve">Хеммонд Д. О питании плода </w:t>
      </w:r>
      <w:r>
        <w:rPr>
          <w:sz w:val="28"/>
          <w:szCs w:val="28"/>
        </w:rPr>
        <w:t xml:space="preserve">сельскохозяйственных животных </w:t>
      </w:r>
      <w:r>
        <w:rPr>
          <w:sz w:val="28"/>
          <w:szCs w:val="28"/>
          <w:lang w:val="uk-UA"/>
        </w:rPr>
        <w:t xml:space="preserve">/ Д. Хеммонд </w:t>
      </w:r>
      <w:r>
        <w:rPr>
          <w:sz w:val="28"/>
          <w:szCs w:val="28"/>
        </w:rPr>
        <w:t>//</w:t>
      </w:r>
      <w:r>
        <w:rPr>
          <w:sz w:val="28"/>
          <w:szCs w:val="28"/>
          <w:lang w:val="uk-UA"/>
        </w:rPr>
        <w:t xml:space="preserve"> </w:t>
      </w:r>
      <w:r>
        <w:rPr>
          <w:sz w:val="28"/>
          <w:szCs w:val="28"/>
        </w:rPr>
        <w:t>Сельское</w:t>
      </w:r>
      <w:r>
        <w:rPr>
          <w:sz w:val="28"/>
          <w:szCs w:val="28"/>
          <w:lang w:val="uk-UA"/>
        </w:rPr>
        <w:t xml:space="preserve"> </w:t>
      </w:r>
      <w:r>
        <w:rPr>
          <w:sz w:val="28"/>
          <w:szCs w:val="28"/>
        </w:rPr>
        <w:t>хозяйство за рубежом. –</w:t>
      </w:r>
      <w:r>
        <w:rPr>
          <w:sz w:val="28"/>
          <w:szCs w:val="28"/>
          <w:lang w:val="uk-UA"/>
        </w:rPr>
        <w:t xml:space="preserve"> </w:t>
      </w:r>
      <w:r>
        <w:rPr>
          <w:sz w:val="28"/>
          <w:szCs w:val="28"/>
        </w:rPr>
        <w:t>1965. –</w:t>
      </w:r>
      <w:r>
        <w:rPr>
          <w:sz w:val="28"/>
          <w:szCs w:val="28"/>
          <w:lang w:val="uk-UA"/>
        </w:rPr>
        <w:t xml:space="preserve"> </w:t>
      </w:r>
      <w:r>
        <w:rPr>
          <w:sz w:val="28"/>
          <w:szCs w:val="28"/>
        </w:rPr>
        <w:t>№</w:t>
      </w:r>
      <w:r>
        <w:rPr>
          <w:sz w:val="28"/>
          <w:szCs w:val="28"/>
          <w:lang w:val="uk-UA"/>
        </w:rPr>
        <w:t xml:space="preserve"> </w:t>
      </w:r>
      <w:r>
        <w:rPr>
          <w:sz w:val="28"/>
          <w:szCs w:val="28"/>
        </w:rPr>
        <w:t>2. –</w:t>
      </w:r>
      <w:r>
        <w:rPr>
          <w:sz w:val="28"/>
          <w:szCs w:val="28"/>
          <w:lang w:val="uk-UA"/>
        </w:rPr>
        <w:t xml:space="preserve"> </w:t>
      </w:r>
      <w:r>
        <w:rPr>
          <w:sz w:val="28"/>
          <w:szCs w:val="28"/>
        </w:rPr>
        <w:t xml:space="preserve">С. 128-130.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Хомин С. П. Етіопатогенез і значення акушерської патології в етіол</w:t>
      </w:r>
      <w:r>
        <w:rPr>
          <w:sz w:val="28"/>
          <w:szCs w:val="28"/>
          <w:lang w:val="uk-UA"/>
        </w:rPr>
        <w:t>о</w:t>
      </w:r>
      <w:r>
        <w:rPr>
          <w:sz w:val="28"/>
          <w:szCs w:val="28"/>
          <w:lang w:val="uk-UA"/>
        </w:rPr>
        <w:t>гії неплідності корів / С. П. Хомин // Науковий вісник ЛДАВМ ім. С. З. Гжиц</w:t>
      </w:r>
      <w:r>
        <w:rPr>
          <w:sz w:val="28"/>
          <w:szCs w:val="28"/>
          <w:lang w:val="uk-UA"/>
        </w:rPr>
        <w:t>ь</w:t>
      </w:r>
      <w:r>
        <w:rPr>
          <w:sz w:val="28"/>
          <w:szCs w:val="28"/>
          <w:lang w:val="uk-UA"/>
        </w:rPr>
        <w:t>кого. – Львів, 2002. – Т. 4, №5. – С. 222-225.</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Хомин С. П. Морфологічна структура плаценти корів у процесі її ф</w:t>
      </w:r>
      <w:r>
        <w:rPr>
          <w:sz w:val="28"/>
          <w:szCs w:val="28"/>
          <w:lang w:val="uk-UA"/>
        </w:rPr>
        <w:t>о</w:t>
      </w:r>
      <w:r>
        <w:rPr>
          <w:sz w:val="28"/>
          <w:szCs w:val="28"/>
          <w:lang w:val="uk-UA"/>
        </w:rPr>
        <w:t xml:space="preserve">рмування / С. П. Хомин, Є. Є. Костишин // Ветеринарна медицина України. – 1998. – №4. – С.18-19.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Хомин С. П. Моніторинг акушерської та гінекологічної диспансер</w:t>
      </w:r>
      <w:r>
        <w:rPr>
          <w:sz w:val="28"/>
          <w:szCs w:val="28"/>
          <w:lang w:val="uk-UA"/>
        </w:rPr>
        <w:t>и</w:t>
      </w:r>
      <w:r>
        <w:rPr>
          <w:sz w:val="28"/>
          <w:szCs w:val="28"/>
          <w:lang w:val="uk-UA"/>
        </w:rPr>
        <w:t>зації у забезпеченні ритмічного відтворення корів / С. П. Хомин, В. Ю. Стеф</w:t>
      </w:r>
      <w:r>
        <w:rPr>
          <w:sz w:val="28"/>
          <w:szCs w:val="28"/>
          <w:lang w:val="uk-UA"/>
        </w:rPr>
        <w:t>а</w:t>
      </w:r>
      <w:r>
        <w:rPr>
          <w:sz w:val="28"/>
          <w:szCs w:val="28"/>
          <w:lang w:val="uk-UA"/>
        </w:rPr>
        <w:t>ник, В. І. Тирановець // Науковий вісник ЛНУВМ та БТ ім. С. З. Гжицького. – Львів, 2007. – Т. 9, № 3 , ч.1 – С. 238-241.</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Цвіліховський М. І. Етіопатогенез, принципи терапії та проф</w:t>
      </w:r>
      <w:r>
        <w:rPr>
          <w:sz w:val="28"/>
          <w:szCs w:val="28"/>
          <w:lang w:val="uk-UA"/>
        </w:rPr>
        <w:t>і</w:t>
      </w:r>
      <w:r>
        <w:rPr>
          <w:sz w:val="28"/>
          <w:szCs w:val="28"/>
          <w:lang w:val="uk-UA"/>
        </w:rPr>
        <w:t>лактики ацидозу, кетозу і вторинної остеодистрофії високопродуктивних корів / М. І. Цвіліховський // Ветеринарна медицина України. – 2005. – № 1. – С. 15.</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Цвіліховський М. І. Профілактика порушень мінерального обміну в сухостійних корів застосуванням біогенних сполук мікроелементів / М. І. Цв</w:t>
      </w:r>
      <w:r>
        <w:rPr>
          <w:sz w:val="28"/>
          <w:szCs w:val="28"/>
          <w:lang w:val="uk-UA"/>
        </w:rPr>
        <w:t>і</w:t>
      </w:r>
      <w:r>
        <w:rPr>
          <w:sz w:val="28"/>
          <w:szCs w:val="28"/>
          <w:lang w:val="uk-UA"/>
        </w:rPr>
        <w:t>ліховський, В. І. Береза, О. І. Павленко // Вісник Б</w:t>
      </w:r>
      <w:r>
        <w:rPr>
          <w:caps/>
          <w:sz w:val="28"/>
          <w:szCs w:val="28"/>
          <w:lang w:val="uk-UA"/>
        </w:rPr>
        <w:t>ц</w:t>
      </w:r>
      <w:r>
        <w:rPr>
          <w:sz w:val="28"/>
          <w:szCs w:val="28"/>
          <w:lang w:val="uk-UA"/>
        </w:rPr>
        <w:t xml:space="preserve">ДАУ. – Біла Церква, 2003. </w:t>
      </w:r>
      <w:r>
        <w:rPr>
          <w:sz w:val="28"/>
          <w:szCs w:val="28"/>
          <w:lang w:val="uk-UA"/>
        </w:rPr>
        <w:lastRenderedPageBreak/>
        <w:t>– Вип. 25, ч. 3. – С. 148-152.</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Цвіліховський М. І. Етіопатогенез, при</w:t>
      </w:r>
      <w:r>
        <w:rPr>
          <w:sz w:val="28"/>
          <w:szCs w:val="28"/>
          <w:lang w:val="uk-UA"/>
        </w:rPr>
        <w:t>н</w:t>
      </w:r>
      <w:r>
        <w:rPr>
          <w:sz w:val="28"/>
          <w:szCs w:val="28"/>
          <w:lang w:val="uk-UA"/>
        </w:rPr>
        <w:t>ципи терапії та профілактики ацидозу, кетозу і вторинної остеодистрофії високопродуктивних молочних к</w:t>
      </w:r>
      <w:r>
        <w:rPr>
          <w:sz w:val="28"/>
          <w:szCs w:val="28"/>
          <w:lang w:val="uk-UA"/>
        </w:rPr>
        <w:t>о</w:t>
      </w:r>
      <w:r>
        <w:rPr>
          <w:sz w:val="28"/>
          <w:szCs w:val="28"/>
          <w:lang w:val="uk-UA"/>
        </w:rPr>
        <w:t>рів / М. І. Цвіліховський, В. І. Береза, І. І. Погурський // Ветеринарна медицина України. – 2005. – № 1. – С. 15-17.</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color w:val="000000"/>
          <w:sz w:val="28"/>
          <w:szCs w:val="28"/>
          <w:lang w:val="uk-UA"/>
        </w:rPr>
      </w:pPr>
      <w:r>
        <w:rPr>
          <w:color w:val="000000"/>
          <w:sz w:val="28"/>
          <w:szCs w:val="28"/>
          <w:lang w:val="uk-UA"/>
        </w:rPr>
        <w:t>Частота патологій післяродового періоду залежно від умов утрима</w:t>
      </w:r>
      <w:r>
        <w:rPr>
          <w:color w:val="000000"/>
          <w:sz w:val="28"/>
          <w:szCs w:val="28"/>
          <w:lang w:val="uk-UA"/>
        </w:rPr>
        <w:t>н</w:t>
      </w:r>
      <w:r>
        <w:rPr>
          <w:color w:val="000000"/>
          <w:sz w:val="28"/>
          <w:szCs w:val="28"/>
          <w:lang w:val="uk-UA"/>
        </w:rPr>
        <w:t>ня корів / А. Й. Краєвський, Д. В. Подвалюк, Г. Г. Харута та ін. // Нові методи селекції і відтворення високопродуктивних порід і типів тварин : матеріали н</w:t>
      </w:r>
      <w:r>
        <w:rPr>
          <w:color w:val="000000"/>
          <w:sz w:val="28"/>
          <w:szCs w:val="28"/>
          <w:lang w:val="uk-UA"/>
        </w:rPr>
        <w:t>а</w:t>
      </w:r>
      <w:r>
        <w:rPr>
          <w:color w:val="000000"/>
          <w:sz w:val="28"/>
          <w:szCs w:val="28"/>
          <w:lang w:val="uk-UA"/>
        </w:rPr>
        <w:t>ук.-виробн. конф. (Київ, 29-30 травня 1996 р.). – К., 1996. – С. 371.</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Чумаченко В. Резистентність тварин і фактори, що впливають на її стан / В. Чумаченко // Ветеринарна медицина України. – 1997. – № 3. – С. 23-25.</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Чумаченко В. Ю. Резистентність тільних корів, хворих на субкліні</w:t>
      </w:r>
      <w:r>
        <w:rPr>
          <w:sz w:val="28"/>
          <w:szCs w:val="28"/>
          <w:lang w:val="uk-UA"/>
        </w:rPr>
        <w:t>ч</w:t>
      </w:r>
      <w:r>
        <w:rPr>
          <w:sz w:val="28"/>
          <w:szCs w:val="28"/>
          <w:lang w:val="uk-UA"/>
        </w:rPr>
        <w:t>ний кетоз / В. Ю. Чумаченко, В. І. Береза, А. О. Макарін // Ветеринарна мед</w:t>
      </w:r>
      <w:r>
        <w:rPr>
          <w:sz w:val="28"/>
          <w:szCs w:val="28"/>
          <w:lang w:val="uk-UA"/>
        </w:rPr>
        <w:t>и</w:t>
      </w:r>
      <w:r>
        <w:rPr>
          <w:sz w:val="28"/>
          <w:szCs w:val="28"/>
          <w:lang w:val="uk-UA"/>
        </w:rPr>
        <w:t>цина України. – 1999. – № 8. – С. 42-44.</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Шевченко В. І. Клініко-біохімічний статус та морфологічні зміни н</w:t>
      </w:r>
      <w:r>
        <w:rPr>
          <w:sz w:val="28"/>
          <w:szCs w:val="28"/>
          <w:lang w:val="uk-UA"/>
        </w:rPr>
        <w:t>и</w:t>
      </w:r>
      <w:r>
        <w:rPr>
          <w:sz w:val="28"/>
          <w:szCs w:val="28"/>
          <w:lang w:val="uk-UA"/>
        </w:rPr>
        <w:t>рок при гепаторенальному синдромі у високопродуктивних корів / В. І. Шевч</w:t>
      </w:r>
      <w:r>
        <w:rPr>
          <w:sz w:val="28"/>
          <w:szCs w:val="28"/>
          <w:lang w:val="uk-UA"/>
        </w:rPr>
        <w:t>е</w:t>
      </w:r>
      <w:r>
        <w:rPr>
          <w:sz w:val="28"/>
          <w:szCs w:val="28"/>
          <w:lang w:val="uk-UA"/>
        </w:rPr>
        <w:t xml:space="preserve">нко // Вісник БЦДАУ. – Біла Церква, 2003. – </w:t>
      </w:r>
      <w:r>
        <w:rPr>
          <w:caps/>
          <w:sz w:val="28"/>
          <w:szCs w:val="28"/>
          <w:lang w:val="uk-UA"/>
        </w:rPr>
        <w:t>с</w:t>
      </w:r>
      <w:r>
        <w:rPr>
          <w:sz w:val="28"/>
          <w:szCs w:val="28"/>
          <w:lang w:val="uk-UA"/>
        </w:rPr>
        <w:t>. 124-130.</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Шлунково-кишкові хвороби новонароджених телят : метод. рек. для студентів ФВМ та слухачів Інституту післядиплом. навчання, керівників і сп</w:t>
      </w:r>
      <w:r>
        <w:rPr>
          <w:sz w:val="28"/>
          <w:szCs w:val="28"/>
          <w:lang w:val="uk-UA"/>
        </w:rPr>
        <w:t>е</w:t>
      </w:r>
      <w:r>
        <w:rPr>
          <w:sz w:val="28"/>
          <w:szCs w:val="28"/>
          <w:lang w:val="uk-UA"/>
        </w:rPr>
        <w:t>ціалістів ветеринарної медицини / [В. І. Левченко, В. П. Заярнюк, І. В. Папче</w:t>
      </w:r>
      <w:r>
        <w:rPr>
          <w:sz w:val="28"/>
          <w:szCs w:val="28"/>
          <w:lang w:val="uk-UA"/>
        </w:rPr>
        <w:t>н</w:t>
      </w:r>
      <w:r>
        <w:rPr>
          <w:sz w:val="28"/>
          <w:szCs w:val="28"/>
          <w:lang w:val="uk-UA"/>
        </w:rPr>
        <w:t>ко та ін.]. – Біла Церква, 1997. – 81 с.</w:t>
      </w:r>
    </w:p>
    <w:p w:rsidR="00BD44C2" w:rsidRDefault="00BD44C2" w:rsidP="000633BD">
      <w:pPr>
        <w:widowControl w:val="0"/>
        <w:numPr>
          <w:ilvl w:val="0"/>
          <w:numId w:val="54"/>
        </w:numPr>
        <w:tabs>
          <w:tab w:val="clear" w:pos="720"/>
          <w:tab w:val="left" w:pos="1260"/>
          <w:tab w:val="left" w:pos="1308"/>
        </w:tabs>
        <w:suppressAutoHyphens w:val="0"/>
        <w:autoSpaceDE w:val="0"/>
        <w:autoSpaceDN w:val="0"/>
        <w:adjustRightInd w:val="0"/>
        <w:spacing w:line="360" w:lineRule="auto"/>
        <w:ind w:left="0" w:firstLine="709"/>
        <w:jc w:val="both"/>
        <w:rPr>
          <w:sz w:val="28"/>
          <w:szCs w:val="28"/>
          <w:lang w:val="uk-UA"/>
        </w:rPr>
      </w:pPr>
      <w:r>
        <w:rPr>
          <w:sz w:val="28"/>
          <w:szCs w:val="28"/>
        </w:rPr>
        <w:t>Шубин А. Влияние йода и витаминов на воспроизводительную функцию первотелок</w:t>
      </w:r>
      <w:r>
        <w:rPr>
          <w:sz w:val="28"/>
          <w:szCs w:val="28"/>
          <w:lang w:val="uk-UA"/>
        </w:rPr>
        <w:t xml:space="preserve"> / </w:t>
      </w:r>
      <w:r>
        <w:rPr>
          <w:sz w:val="28"/>
          <w:szCs w:val="28"/>
        </w:rPr>
        <w:t>А.</w:t>
      </w:r>
      <w:r>
        <w:rPr>
          <w:sz w:val="28"/>
          <w:szCs w:val="28"/>
          <w:lang w:val="uk-UA"/>
        </w:rPr>
        <w:t xml:space="preserve"> </w:t>
      </w:r>
      <w:r>
        <w:rPr>
          <w:sz w:val="28"/>
          <w:szCs w:val="28"/>
        </w:rPr>
        <w:t>Шубин, С.</w:t>
      </w:r>
      <w:r>
        <w:rPr>
          <w:sz w:val="28"/>
          <w:szCs w:val="28"/>
          <w:lang w:val="uk-UA"/>
        </w:rPr>
        <w:t xml:space="preserve"> </w:t>
      </w:r>
      <w:r>
        <w:rPr>
          <w:sz w:val="28"/>
          <w:szCs w:val="28"/>
        </w:rPr>
        <w:t>Крюков, Л.</w:t>
      </w:r>
      <w:r>
        <w:rPr>
          <w:sz w:val="28"/>
          <w:szCs w:val="28"/>
          <w:lang w:val="uk-UA"/>
        </w:rPr>
        <w:t xml:space="preserve"> </w:t>
      </w:r>
      <w:r>
        <w:rPr>
          <w:sz w:val="28"/>
          <w:szCs w:val="28"/>
        </w:rPr>
        <w:t>Шубина //</w:t>
      </w:r>
      <w:r>
        <w:rPr>
          <w:sz w:val="28"/>
          <w:szCs w:val="28"/>
          <w:lang w:val="uk-UA"/>
        </w:rPr>
        <w:t xml:space="preserve"> </w:t>
      </w:r>
      <w:r>
        <w:rPr>
          <w:sz w:val="28"/>
          <w:szCs w:val="28"/>
        </w:rPr>
        <w:t>Молочное и мясное скотоводство. –</w:t>
      </w:r>
      <w:r>
        <w:rPr>
          <w:sz w:val="28"/>
          <w:szCs w:val="28"/>
          <w:lang w:val="uk-UA"/>
        </w:rPr>
        <w:t xml:space="preserve"> </w:t>
      </w:r>
      <w:r>
        <w:rPr>
          <w:sz w:val="28"/>
          <w:szCs w:val="28"/>
        </w:rPr>
        <w:t>1980. – №19. – С.</w:t>
      </w:r>
      <w:r>
        <w:rPr>
          <w:sz w:val="28"/>
          <w:szCs w:val="28"/>
          <w:lang w:val="uk-UA"/>
        </w:rPr>
        <w:t xml:space="preserve"> </w:t>
      </w:r>
      <w:r>
        <w:rPr>
          <w:sz w:val="28"/>
          <w:szCs w:val="28"/>
        </w:rPr>
        <w:t xml:space="preserve">29-30. </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Яблонский В. А. Система мероприятий по профилактике бесплодия скота и заболеваний новорожденных телят / В. А. Яблонский // Науч</w:t>
      </w:r>
      <w:r>
        <w:rPr>
          <w:sz w:val="28"/>
          <w:szCs w:val="28"/>
        </w:rPr>
        <w:t>ные</w:t>
      </w:r>
      <w:r>
        <w:rPr>
          <w:sz w:val="28"/>
          <w:szCs w:val="28"/>
          <w:lang w:val="uk-UA"/>
        </w:rPr>
        <w:t xml:space="preserve"> осн</w:t>
      </w:r>
      <w:r>
        <w:rPr>
          <w:sz w:val="28"/>
          <w:szCs w:val="28"/>
          <w:lang w:val="uk-UA"/>
        </w:rPr>
        <w:t>о</w:t>
      </w:r>
      <w:r>
        <w:rPr>
          <w:sz w:val="28"/>
          <w:szCs w:val="28"/>
          <w:lang w:val="uk-UA"/>
        </w:rPr>
        <w:t>вы профилактики и лечения, патологии воспроизводства функци животных : сб. тр. – Воронеж, 1988. – С. 147-149.</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Яблонський В. А. Біотехнологія відтворення тварин : підручник / В. А. Яблонский. – К. : Арістей, 2004. – 296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lastRenderedPageBreak/>
        <w:t>Яблонський В. А., Любецький В. Й. Більше уваги організації відтв</w:t>
      </w:r>
      <w:r>
        <w:rPr>
          <w:sz w:val="28"/>
          <w:szCs w:val="28"/>
          <w:lang w:val="uk-UA"/>
        </w:rPr>
        <w:t>о</w:t>
      </w:r>
      <w:r>
        <w:rPr>
          <w:sz w:val="28"/>
          <w:szCs w:val="28"/>
          <w:lang w:val="uk-UA"/>
        </w:rPr>
        <w:t>рення тварин / В. А. Яблонський, В. Й. Любецький // Ветеринарна медицина України. – 2002. – № 5. – С. 32.</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Яблонський В. А. Відтворювальна здатність корів в умовах кризов</w:t>
      </w:r>
      <w:r>
        <w:rPr>
          <w:sz w:val="28"/>
          <w:szCs w:val="28"/>
          <w:lang w:val="uk-UA"/>
        </w:rPr>
        <w:t>о</w:t>
      </w:r>
      <w:r>
        <w:rPr>
          <w:sz w:val="28"/>
          <w:szCs w:val="28"/>
          <w:lang w:val="uk-UA"/>
        </w:rPr>
        <w:t>го стану господарства / В. А. Яблонський // Науковий вісник НАУ. – К, 2000. –Т. 22. – С. 75-77.</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Яблонський В. А. Практичне акушерство, гінекологія та штучне ос</w:t>
      </w:r>
      <w:r>
        <w:rPr>
          <w:sz w:val="28"/>
          <w:szCs w:val="28"/>
          <w:lang w:val="uk-UA"/>
        </w:rPr>
        <w:t>і</w:t>
      </w:r>
      <w:r>
        <w:rPr>
          <w:sz w:val="28"/>
          <w:szCs w:val="28"/>
          <w:lang w:val="uk-UA"/>
        </w:rPr>
        <w:t>меніння сільськогосподарських тварин / В. А. Яблонський. – К. : Урожай, 1995. – 286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rPr>
        <w:t>Яблонський В.</w:t>
      </w:r>
      <w:r>
        <w:rPr>
          <w:sz w:val="28"/>
          <w:szCs w:val="28"/>
          <w:lang w:val="uk-UA"/>
        </w:rPr>
        <w:t xml:space="preserve"> </w:t>
      </w:r>
      <w:r>
        <w:rPr>
          <w:sz w:val="28"/>
          <w:szCs w:val="28"/>
        </w:rPr>
        <w:t>А. Проблема відтворення тварин на рубежі 21 століття</w:t>
      </w:r>
      <w:r>
        <w:rPr>
          <w:sz w:val="28"/>
          <w:szCs w:val="28"/>
          <w:lang w:val="uk-UA"/>
        </w:rPr>
        <w:t xml:space="preserve"> / В. А. Яблонський</w:t>
      </w:r>
      <w:r>
        <w:rPr>
          <w:sz w:val="28"/>
          <w:szCs w:val="28"/>
        </w:rPr>
        <w:t xml:space="preserve"> //</w:t>
      </w:r>
      <w:r>
        <w:rPr>
          <w:sz w:val="28"/>
          <w:szCs w:val="28"/>
          <w:lang w:val="uk-UA"/>
        </w:rPr>
        <w:t xml:space="preserve"> </w:t>
      </w:r>
      <w:r>
        <w:rPr>
          <w:sz w:val="28"/>
          <w:szCs w:val="28"/>
        </w:rPr>
        <w:t>Науковий вісник НАУ. – К.</w:t>
      </w:r>
      <w:r>
        <w:rPr>
          <w:sz w:val="28"/>
          <w:szCs w:val="28"/>
          <w:lang w:val="uk-UA"/>
        </w:rPr>
        <w:t>,</w:t>
      </w:r>
      <w:r>
        <w:rPr>
          <w:sz w:val="28"/>
          <w:szCs w:val="28"/>
        </w:rPr>
        <w:t xml:space="preserve"> 2000. </w:t>
      </w:r>
      <w:r>
        <w:rPr>
          <w:sz w:val="28"/>
          <w:szCs w:val="28"/>
          <w:lang w:val="uk-UA"/>
        </w:rPr>
        <w:t xml:space="preserve">– </w:t>
      </w:r>
      <w:r>
        <w:rPr>
          <w:sz w:val="28"/>
          <w:szCs w:val="28"/>
        </w:rPr>
        <w:t>Т. 22. – С. 16-20.</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Яблонський В. А. Зміни клітинного та гуморального імунітету у к</w:t>
      </w:r>
      <w:r>
        <w:rPr>
          <w:sz w:val="28"/>
          <w:szCs w:val="28"/>
          <w:lang w:val="uk-UA"/>
        </w:rPr>
        <w:t>о</w:t>
      </w:r>
      <w:r>
        <w:rPr>
          <w:sz w:val="28"/>
          <w:szCs w:val="28"/>
          <w:lang w:val="uk-UA"/>
        </w:rPr>
        <w:t>рів у зв’язку з родами / В. А. Яблонський, В. Р. Пригара // Вісник сільського</w:t>
      </w:r>
      <w:r>
        <w:rPr>
          <w:sz w:val="28"/>
          <w:szCs w:val="28"/>
          <w:lang w:val="uk-UA"/>
        </w:rPr>
        <w:t>с</w:t>
      </w:r>
      <w:r>
        <w:rPr>
          <w:sz w:val="28"/>
          <w:szCs w:val="28"/>
          <w:lang w:val="uk-UA"/>
        </w:rPr>
        <w:t>подарських наук. – 1983. – № 6. – С. 47-49.</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lang w:val="uk-UA"/>
        </w:rPr>
      </w:pPr>
      <w:r>
        <w:rPr>
          <w:sz w:val="28"/>
          <w:szCs w:val="28"/>
          <w:lang w:val="uk-UA"/>
        </w:rPr>
        <w:t>Янович В. Г., Сологуб Л. І. Біологічні основи трансформації пожи</w:t>
      </w:r>
      <w:r>
        <w:rPr>
          <w:sz w:val="28"/>
          <w:szCs w:val="28"/>
          <w:lang w:val="uk-UA"/>
        </w:rPr>
        <w:t>в</w:t>
      </w:r>
      <w:r>
        <w:rPr>
          <w:sz w:val="28"/>
          <w:szCs w:val="28"/>
          <w:lang w:val="uk-UA"/>
        </w:rPr>
        <w:t>них речовин у жуйних тварин / В. Г. Янович, Л. І. Сологуб. – Львів, 2000 – 364 с.</w:t>
      </w:r>
    </w:p>
    <w:p w:rsidR="00BD44C2" w:rsidRDefault="00BD44C2" w:rsidP="000633BD">
      <w:pPr>
        <w:widowControl w:val="0"/>
        <w:numPr>
          <w:ilvl w:val="0"/>
          <w:numId w:val="54"/>
        </w:numPr>
        <w:tabs>
          <w:tab w:val="clear" w:pos="720"/>
          <w:tab w:val="left" w:pos="1260"/>
          <w:tab w:val="left" w:pos="1308"/>
        </w:tabs>
        <w:suppressAutoHyphens w:val="0"/>
        <w:spacing w:line="360" w:lineRule="auto"/>
        <w:ind w:left="0" w:firstLine="709"/>
        <w:jc w:val="both"/>
        <w:rPr>
          <w:sz w:val="28"/>
          <w:szCs w:val="28"/>
        </w:rPr>
      </w:pPr>
      <w:r>
        <w:rPr>
          <w:sz w:val="28"/>
          <w:szCs w:val="28"/>
          <w:lang w:val="uk-UA"/>
        </w:rPr>
        <w:t>Ярушин А. Д. Профилактика болезней органов размножения у коров / А. Д. Ярушин // Ветеринария. – 1992. – № 3. – С. 41-42.</w:t>
      </w:r>
    </w:p>
    <w:p w:rsidR="00BD44C2" w:rsidRDefault="00BD44C2" w:rsidP="000633BD">
      <w:pPr>
        <w:widowControl w:val="0"/>
        <w:numPr>
          <w:ilvl w:val="0"/>
          <w:numId w:val="54"/>
        </w:numPr>
        <w:tabs>
          <w:tab w:val="clear" w:pos="720"/>
          <w:tab w:val="left" w:pos="1080"/>
          <w:tab w:val="left" w:pos="1308"/>
        </w:tabs>
        <w:suppressAutoHyphens w:val="0"/>
        <w:spacing w:line="360" w:lineRule="auto"/>
        <w:ind w:left="0" w:firstLine="709"/>
        <w:jc w:val="both"/>
        <w:rPr>
          <w:sz w:val="28"/>
          <w:szCs w:val="28"/>
          <w:lang w:val="uk-UA"/>
        </w:rPr>
      </w:pPr>
      <w:r>
        <w:rPr>
          <w:sz w:val="28"/>
          <w:szCs w:val="28"/>
          <w:lang w:val="uk-UA"/>
        </w:rPr>
        <w:t xml:space="preserve"> Adier I. A. Phosphorus deficien</w:t>
      </w:r>
      <w:r>
        <w:rPr>
          <w:sz w:val="28"/>
          <w:szCs w:val="28"/>
          <w:lang w:val="en-US"/>
        </w:rPr>
        <w:t>c</w:t>
      </w:r>
      <w:r>
        <w:rPr>
          <w:sz w:val="28"/>
          <w:szCs w:val="28"/>
          <w:lang w:val="uk-UA"/>
        </w:rPr>
        <w:t xml:space="preserve">y in beef cattle / I. A. Adier, E. Mayer // Ref. Vet. – 1960. – № 7. – </w:t>
      </w:r>
      <w:r>
        <w:rPr>
          <w:caps/>
          <w:sz w:val="28"/>
          <w:szCs w:val="28"/>
          <w:lang w:val="uk-UA"/>
        </w:rPr>
        <w:t>p</w:t>
      </w:r>
      <w:r>
        <w:rPr>
          <w:sz w:val="28"/>
          <w:szCs w:val="28"/>
          <w:lang w:val="uk-UA"/>
        </w:rPr>
        <w:t>. 145-154.</w:t>
      </w:r>
    </w:p>
    <w:p w:rsidR="00BD44C2" w:rsidRDefault="00BD44C2" w:rsidP="000633BD">
      <w:pPr>
        <w:widowControl w:val="0"/>
        <w:numPr>
          <w:ilvl w:val="0"/>
          <w:numId w:val="54"/>
        </w:numPr>
        <w:tabs>
          <w:tab w:val="clear" w:pos="720"/>
          <w:tab w:val="left" w:pos="1080"/>
          <w:tab w:val="left" w:pos="1308"/>
        </w:tabs>
        <w:suppressAutoHyphens w:val="0"/>
        <w:autoSpaceDE w:val="0"/>
        <w:autoSpaceDN w:val="0"/>
        <w:adjustRightInd w:val="0"/>
        <w:spacing w:line="360" w:lineRule="auto"/>
        <w:ind w:left="0" w:firstLine="709"/>
        <w:jc w:val="both"/>
        <w:rPr>
          <w:sz w:val="28"/>
          <w:szCs w:val="28"/>
          <w:lang w:val="uk-UA"/>
        </w:rPr>
      </w:pPr>
      <w:r>
        <w:rPr>
          <w:sz w:val="28"/>
          <w:szCs w:val="28"/>
          <w:lang w:val="uk-UA"/>
        </w:rPr>
        <w:t xml:space="preserve"> </w:t>
      </w:r>
      <w:r>
        <w:rPr>
          <w:sz w:val="28"/>
          <w:szCs w:val="28"/>
          <w:lang w:val="en-US"/>
        </w:rPr>
        <w:t>Aldoretta</w:t>
      </w:r>
      <w:r>
        <w:rPr>
          <w:sz w:val="28"/>
          <w:szCs w:val="28"/>
          <w:lang w:val="uk-UA"/>
        </w:rPr>
        <w:t xml:space="preserve"> </w:t>
      </w:r>
      <w:r>
        <w:rPr>
          <w:sz w:val="28"/>
          <w:szCs w:val="28"/>
          <w:lang w:val="en-US"/>
        </w:rPr>
        <w:t>P</w:t>
      </w:r>
      <w:r>
        <w:rPr>
          <w:sz w:val="28"/>
          <w:szCs w:val="28"/>
          <w:lang w:val="uk-UA"/>
        </w:rPr>
        <w:t xml:space="preserve">. </w:t>
      </w:r>
      <w:r>
        <w:rPr>
          <w:sz w:val="28"/>
          <w:szCs w:val="28"/>
          <w:lang w:val="en-US"/>
        </w:rPr>
        <w:t>W</w:t>
      </w:r>
      <w:r>
        <w:rPr>
          <w:sz w:val="28"/>
          <w:szCs w:val="28"/>
          <w:lang w:val="uk-UA"/>
        </w:rPr>
        <w:t xml:space="preserve">. </w:t>
      </w:r>
      <w:r>
        <w:rPr>
          <w:sz w:val="28"/>
          <w:szCs w:val="28"/>
          <w:lang w:val="en-US"/>
        </w:rPr>
        <w:t>Ovine</w:t>
      </w:r>
      <w:r>
        <w:rPr>
          <w:sz w:val="28"/>
          <w:szCs w:val="28"/>
          <w:lang w:val="uk-UA"/>
        </w:rPr>
        <w:t xml:space="preserve"> </w:t>
      </w:r>
      <w:r>
        <w:rPr>
          <w:sz w:val="28"/>
          <w:szCs w:val="28"/>
          <w:lang w:val="en-US"/>
        </w:rPr>
        <w:t>uteroplacental</w:t>
      </w:r>
      <w:r>
        <w:rPr>
          <w:sz w:val="28"/>
          <w:szCs w:val="28"/>
          <w:lang w:val="uk-UA"/>
        </w:rPr>
        <w:t xml:space="preserve"> </w:t>
      </w:r>
      <w:r>
        <w:rPr>
          <w:sz w:val="28"/>
          <w:szCs w:val="28"/>
          <w:lang w:val="en-US"/>
        </w:rPr>
        <w:t>glucose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oxygen</w:t>
      </w:r>
      <w:r>
        <w:rPr>
          <w:sz w:val="28"/>
          <w:szCs w:val="28"/>
          <w:lang w:val="uk-UA"/>
        </w:rPr>
        <w:t xml:space="preserve"> </w:t>
      </w:r>
      <w:r>
        <w:rPr>
          <w:sz w:val="28"/>
          <w:szCs w:val="28"/>
          <w:lang w:val="en-US"/>
        </w:rPr>
        <w:t>metabolism in relation to chlorionic changes in maternal and fetal glucose</w:t>
      </w:r>
      <w:r>
        <w:rPr>
          <w:sz w:val="28"/>
          <w:szCs w:val="28"/>
          <w:lang w:val="uk-UA"/>
        </w:rPr>
        <w:t xml:space="preserve"> </w:t>
      </w:r>
      <w:r>
        <w:rPr>
          <w:sz w:val="28"/>
          <w:szCs w:val="28"/>
          <w:lang w:val="en-US"/>
        </w:rPr>
        <w:t>concentrations</w:t>
      </w:r>
      <w:r>
        <w:rPr>
          <w:sz w:val="28"/>
          <w:szCs w:val="28"/>
          <w:lang w:val="uk-UA"/>
        </w:rPr>
        <w:t xml:space="preserve"> / </w:t>
      </w:r>
      <w:r>
        <w:rPr>
          <w:sz w:val="28"/>
          <w:szCs w:val="28"/>
          <w:lang w:val="en-US"/>
        </w:rPr>
        <w:t>P</w:t>
      </w:r>
      <w:r>
        <w:rPr>
          <w:sz w:val="28"/>
          <w:szCs w:val="28"/>
          <w:lang w:val="uk-UA"/>
        </w:rPr>
        <w:t xml:space="preserve">. </w:t>
      </w:r>
      <w:r>
        <w:rPr>
          <w:sz w:val="28"/>
          <w:szCs w:val="28"/>
          <w:lang w:val="en-US"/>
        </w:rPr>
        <w:t>W</w:t>
      </w:r>
      <w:r>
        <w:rPr>
          <w:sz w:val="28"/>
          <w:szCs w:val="28"/>
          <w:lang w:val="uk-UA"/>
        </w:rPr>
        <w:t xml:space="preserve">. </w:t>
      </w:r>
      <w:r>
        <w:rPr>
          <w:sz w:val="28"/>
          <w:szCs w:val="28"/>
          <w:lang w:val="en-US"/>
        </w:rPr>
        <w:t>Aldoretta</w:t>
      </w:r>
      <w:r>
        <w:rPr>
          <w:sz w:val="28"/>
          <w:szCs w:val="28"/>
          <w:lang w:val="uk-UA"/>
        </w:rPr>
        <w:t xml:space="preserve">, </w:t>
      </w:r>
      <w:r>
        <w:rPr>
          <w:sz w:val="28"/>
          <w:szCs w:val="28"/>
          <w:lang w:val="en-US"/>
        </w:rPr>
        <w:t>T</w:t>
      </w:r>
      <w:r>
        <w:rPr>
          <w:sz w:val="28"/>
          <w:szCs w:val="28"/>
          <w:lang w:val="uk-UA"/>
        </w:rPr>
        <w:t xml:space="preserve">. </w:t>
      </w:r>
      <w:r>
        <w:rPr>
          <w:sz w:val="28"/>
          <w:szCs w:val="28"/>
          <w:lang w:val="en-US"/>
        </w:rPr>
        <w:t>D</w:t>
      </w:r>
      <w:r>
        <w:rPr>
          <w:sz w:val="28"/>
          <w:szCs w:val="28"/>
          <w:lang w:val="uk-UA"/>
        </w:rPr>
        <w:t xml:space="preserve">. </w:t>
      </w:r>
      <w:r>
        <w:rPr>
          <w:sz w:val="28"/>
          <w:szCs w:val="28"/>
          <w:lang w:val="en-US"/>
        </w:rPr>
        <w:t>Carer</w:t>
      </w:r>
      <w:r>
        <w:rPr>
          <w:sz w:val="28"/>
          <w:szCs w:val="28"/>
          <w:lang w:val="uk-UA"/>
        </w:rPr>
        <w:t xml:space="preserve">, </w:t>
      </w:r>
      <w:r>
        <w:rPr>
          <w:sz w:val="28"/>
          <w:szCs w:val="28"/>
          <w:lang w:val="en-US"/>
        </w:rPr>
        <w:t>W</w:t>
      </w:r>
      <w:r>
        <w:rPr>
          <w:sz w:val="28"/>
          <w:szCs w:val="28"/>
          <w:lang w:val="uk-UA"/>
        </w:rPr>
        <w:t xml:space="preserve">. </w:t>
      </w:r>
      <w:r>
        <w:rPr>
          <w:sz w:val="28"/>
          <w:szCs w:val="28"/>
          <w:lang w:val="en-US"/>
        </w:rPr>
        <w:t>W</w:t>
      </w:r>
      <w:r>
        <w:rPr>
          <w:sz w:val="28"/>
          <w:szCs w:val="28"/>
          <w:lang w:val="uk-UA"/>
        </w:rPr>
        <w:t xml:space="preserve">. </w:t>
      </w:r>
      <w:r>
        <w:rPr>
          <w:sz w:val="28"/>
          <w:szCs w:val="28"/>
          <w:lang w:val="en-US"/>
        </w:rPr>
        <w:t>Hay</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Placenta. </w:t>
      </w:r>
      <w:r>
        <w:rPr>
          <w:sz w:val="28"/>
          <w:szCs w:val="28"/>
          <w:lang w:val="en-GB"/>
        </w:rPr>
        <w:t>–</w:t>
      </w:r>
      <w:r>
        <w:rPr>
          <w:sz w:val="28"/>
          <w:szCs w:val="28"/>
          <w:lang w:val="uk-UA"/>
        </w:rPr>
        <w:t xml:space="preserve"> </w:t>
      </w:r>
      <w:r>
        <w:rPr>
          <w:sz w:val="28"/>
          <w:szCs w:val="28"/>
          <w:lang w:val="en-GB"/>
        </w:rPr>
        <w:t xml:space="preserve">1994. </w:t>
      </w:r>
      <w:r>
        <w:rPr>
          <w:sz w:val="28"/>
          <w:szCs w:val="28"/>
          <w:lang w:val="en-US"/>
        </w:rPr>
        <w:t>–</w:t>
      </w:r>
      <w:r>
        <w:rPr>
          <w:sz w:val="28"/>
          <w:szCs w:val="28"/>
          <w:lang w:val="uk-UA"/>
        </w:rPr>
        <w:t xml:space="preserve"> </w:t>
      </w:r>
      <w:r>
        <w:rPr>
          <w:caps/>
          <w:sz w:val="28"/>
          <w:szCs w:val="28"/>
          <w:lang w:val="en-US"/>
        </w:rPr>
        <w:t>v</w:t>
      </w:r>
      <w:r>
        <w:rPr>
          <w:sz w:val="28"/>
          <w:szCs w:val="28"/>
          <w:lang w:val="en-US"/>
        </w:rPr>
        <w:t>.</w:t>
      </w:r>
      <w:r>
        <w:rPr>
          <w:sz w:val="28"/>
          <w:szCs w:val="28"/>
          <w:lang w:val="uk-UA"/>
        </w:rPr>
        <w:t xml:space="preserve"> </w:t>
      </w:r>
      <w:r>
        <w:rPr>
          <w:sz w:val="28"/>
          <w:szCs w:val="28"/>
          <w:lang w:val="en-US"/>
        </w:rPr>
        <w:t xml:space="preserve">15, </w:t>
      </w:r>
      <w:r>
        <w:rPr>
          <w:sz w:val="28"/>
          <w:szCs w:val="28"/>
          <w:lang w:val="en-GB"/>
        </w:rPr>
        <w:t>№</w:t>
      </w:r>
      <w:r>
        <w:rPr>
          <w:sz w:val="28"/>
          <w:szCs w:val="28"/>
          <w:lang w:val="uk-UA"/>
        </w:rPr>
        <w:t xml:space="preserve"> </w:t>
      </w:r>
      <w:r>
        <w:rPr>
          <w:sz w:val="28"/>
          <w:szCs w:val="28"/>
          <w:lang w:val="en-GB"/>
        </w:rPr>
        <w:t xml:space="preserve">7. </w:t>
      </w:r>
      <w:r>
        <w:rPr>
          <w:sz w:val="28"/>
          <w:szCs w:val="28"/>
          <w:lang w:val="en-US"/>
        </w:rPr>
        <w:t>–</w:t>
      </w:r>
      <w:r>
        <w:rPr>
          <w:sz w:val="28"/>
          <w:szCs w:val="28"/>
          <w:lang w:val="uk-UA"/>
        </w:rPr>
        <w:t xml:space="preserve"> </w:t>
      </w:r>
      <w:r>
        <w:rPr>
          <w:sz w:val="28"/>
          <w:szCs w:val="28"/>
          <w:lang w:val="en-US"/>
        </w:rPr>
        <w:t xml:space="preserve">P. </w:t>
      </w:r>
      <w:r>
        <w:rPr>
          <w:sz w:val="28"/>
          <w:szCs w:val="28"/>
          <w:lang w:val="en-GB"/>
        </w:rPr>
        <w:t>753.</w:t>
      </w:r>
    </w:p>
    <w:p w:rsidR="00BD44C2" w:rsidRDefault="00BD44C2" w:rsidP="000633BD">
      <w:pPr>
        <w:widowControl w:val="0"/>
        <w:numPr>
          <w:ilvl w:val="0"/>
          <w:numId w:val="54"/>
        </w:numPr>
        <w:tabs>
          <w:tab w:val="clear" w:pos="720"/>
          <w:tab w:val="left" w:pos="1080"/>
          <w:tab w:val="left" w:pos="1308"/>
        </w:tabs>
        <w:suppressAutoHyphens w:val="0"/>
        <w:spacing w:line="360" w:lineRule="auto"/>
        <w:ind w:left="0" w:firstLine="709"/>
        <w:jc w:val="both"/>
        <w:rPr>
          <w:sz w:val="28"/>
          <w:szCs w:val="28"/>
          <w:lang w:val="uk-UA"/>
        </w:rPr>
      </w:pPr>
      <w:r>
        <w:rPr>
          <w:sz w:val="28"/>
          <w:szCs w:val="28"/>
          <w:lang w:val="uk-UA"/>
        </w:rPr>
        <w:t xml:space="preserve"> </w:t>
      </w:r>
      <w:r>
        <w:rPr>
          <w:sz w:val="28"/>
          <w:szCs w:val="28"/>
          <w:lang w:val="de-DE"/>
        </w:rPr>
        <w:t>Amin</w:t>
      </w:r>
      <w:r>
        <w:rPr>
          <w:sz w:val="28"/>
          <w:szCs w:val="28"/>
          <w:lang w:val="uk-UA"/>
        </w:rPr>
        <w:t xml:space="preserve"> </w:t>
      </w:r>
      <w:r>
        <w:rPr>
          <w:sz w:val="28"/>
          <w:szCs w:val="28"/>
          <w:lang w:val="de-DE"/>
        </w:rPr>
        <w:t>M</w:t>
      </w:r>
      <w:r>
        <w:rPr>
          <w:sz w:val="28"/>
          <w:szCs w:val="28"/>
          <w:lang w:val="uk-UA"/>
        </w:rPr>
        <w:t xml:space="preserve">. </w:t>
      </w:r>
      <w:r>
        <w:rPr>
          <w:sz w:val="28"/>
          <w:szCs w:val="28"/>
          <w:lang w:val="de-DE"/>
        </w:rPr>
        <w:t>Einfluss</w:t>
      </w:r>
      <w:r>
        <w:rPr>
          <w:sz w:val="28"/>
          <w:szCs w:val="28"/>
          <w:lang w:val="uk-UA"/>
        </w:rPr>
        <w:t xml:space="preserve"> </w:t>
      </w:r>
      <w:r>
        <w:rPr>
          <w:sz w:val="28"/>
          <w:szCs w:val="28"/>
          <w:lang w:val="de-DE"/>
        </w:rPr>
        <w:t>unterschiedlicher</w:t>
      </w:r>
      <w:r>
        <w:rPr>
          <w:sz w:val="28"/>
          <w:szCs w:val="28"/>
          <w:lang w:val="uk-UA"/>
        </w:rPr>
        <w:t xml:space="preserve"> </w:t>
      </w:r>
      <w:r>
        <w:rPr>
          <w:sz w:val="28"/>
          <w:szCs w:val="28"/>
          <w:lang w:val="de-DE"/>
        </w:rPr>
        <w:t>Minerallstoffversorgnung</w:t>
      </w:r>
      <w:r>
        <w:rPr>
          <w:sz w:val="28"/>
          <w:szCs w:val="28"/>
          <w:lang w:val="uk-UA"/>
        </w:rPr>
        <w:t xml:space="preserve"> </w:t>
      </w:r>
      <w:r>
        <w:rPr>
          <w:sz w:val="28"/>
          <w:szCs w:val="28"/>
          <w:lang w:val="de-DE"/>
        </w:rPr>
        <w:t>auf</w:t>
      </w:r>
      <w:r>
        <w:rPr>
          <w:sz w:val="28"/>
          <w:szCs w:val="28"/>
          <w:lang w:val="uk-UA"/>
        </w:rPr>
        <w:t xml:space="preserve"> </w:t>
      </w:r>
      <w:r>
        <w:rPr>
          <w:sz w:val="28"/>
          <w:szCs w:val="28"/>
          <w:lang w:val="de-DE"/>
        </w:rPr>
        <w:t>die</w:t>
      </w:r>
      <w:r>
        <w:rPr>
          <w:sz w:val="28"/>
          <w:szCs w:val="28"/>
          <w:lang w:val="uk-UA"/>
        </w:rPr>
        <w:t xml:space="preserve"> </w:t>
      </w:r>
      <w:r>
        <w:rPr>
          <w:sz w:val="28"/>
          <w:szCs w:val="28"/>
          <w:lang w:val="de-DE"/>
        </w:rPr>
        <w:t>r</w:t>
      </w:r>
      <w:r>
        <w:rPr>
          <w:sz w:val="28"/>
          <w:szCs w:val="28"/>
          <w:lang w:val="de-DE"/>
        </w:rPr>
        <w:t>e</w:t>
      </w:r>
      <w:r>
        <w:rPr>
          <w:sz w:val="28"/>
          <w:szCs w:val="28"/>
          <w:lang w:val="de-DE"/>
        </w:rPr>
        <w:t>nale</w:t>
      </w:r>
      <w:r>
        <w:rPr>
          <w:sz w:val="28"/>
          <w:szCs w:val="28"/>
          <w:lang w:val="uk-UA"/>
        </w:rPr>
        <w:t xml:space="preserve"> </w:t>
      </w:r>
      <w:r>
        <w:rPr>
          <w:sz w:val="28"/>
          <w:szCs w:val="28"/>
          <w:lang w:val="de-DE"/>
        </w:rPr>
        <w:t>Netto</w:t>
      </w:r>
      <w:r>
        <w:rPr>
          <w:sz w:val="28"/>
          <w:szCs w:val="28"/>
          <w:lang w:val="uk-UA"/>
        </w:rPr>
        <w:t>-</w:t>
      </w:r>
      <w:r>
        <w:rPr>
          <w:sz w:val="28"/>
          <w:szCs w:val="28"/>
          <w:lang w:val="de-DE"/>
        </w:rPr>
        <w:t>S</w:t>
      </w:r>
      <w:r>
        <w:rPr>
          <w:sz w:val="28"/>
          <w:szCs w:val="28"/>
          <w:lang w:val="uk-UA"/>
        </w:rPr>
        <w:t>ä</w:t>
      </w:r>
      <w:r>
        <w:rPr>
          <w:sz w:val="28"/>
          <w:szCs w:val="28"/>
          <w:lang w:val="de-DE"/>
        </w:rPr>
        <w:t>ure</w:t>
      </w:r>
      <w:r>
        <w:rPr>
          <w:sz w:val="28"/>
          <w:szCs w:val="28"/>
          <w:lang w:val="uk-UA"/>
        </w:rPr>
        <w:t>-</w:t>
      </w:r>
      <w:r>
        <w:rPr>
          <w:sz w:val="28"/>
          <w:szCs w:val="28"/>
          <w:lang w:val="de-DE"/>
        </w:rPr>
        <w:t>Basen</w:t>
      </w:r>
      <w:r>
        <w:rPr>
          <w:sz w:val="28"/>
          <w:szCs w:val="28"/>
          <w:lang w:val="uk-UA"/>
        </w:rPr>
        <w:t>-</w:t>
      </w:r>
      <w:r>
        <w:rPr>
          <w:sz w:val="28"/>
          <w:szCs w:val="28"/>
          <w:lang w:val="de-DE"/>
        </w:rPr>
        <w:t>Ausscheidung</w:t>
      </w:r>
      <w:r>
        <w:rPr>
          <w:sz w:val="28"/>
          <w:szCs w:val="28"/>
          <w:lang w:val="uk-UA"/>
        </w:rPr>
        <w:t xml:space="preserve"> (</w:t>
      </w:r>
      <w:r>
        <w:rPr>
          <w:sz w:val="28"/>
          <w:szCs w:val="28"/>
          <w:lang w:val="de-DE"/>
        </w:rPr>
        <w:t>NSBA</w:t>
      </w:r>
      <w:r>
        <w:rPr>
          <w:sz w:val="28"/>
          <w:szCs w:val="28"/>
          <w:lang w:val="uk-UA"/>
        </w:rPr>
        <w:t xml:space="preserve">) </w:t>
      </w:r>
      <w:r>
        <w:rPr>
          <w:sz w:val="28"/>
          <w:szCs w:val="28"/>
          <w:lang w:val="de-DE"/>
        </w:rPr>
        <w:t>bei</w:t>
      </w:r>
      <w:r>
        <w:rPr>
          <w:sz w:val="28"/>
          <w:szCs w:val="28"/>
          <w:lang w:val="uk-UA"/>
        </w:rPr>
        <w:t xml:space="preserve"> </w:t>
      </w:r>
      <w:r>
        <w:rPr>
          <w:sz w:val="28"/>
          <w:szCs w:val="28"/>
          <w:lang w:val="de-DE"/>
        </w:rPr>
        <w:t>K</w:t>
      </w:r>
      <w:r>
        <w:rPr>
          <w:sz w:val="28"/>
          <w:szCs w:val="28"/>
          <w:lang w:val="uk-UA"/>
        </w:rPr>
        <w:t>ü</w:t>
      </w:r>
      <w:r>
        <w:rPr>
          <w:sz w:val="28"/>
          <w:szCs w:val="28"/>
          <w:lang w:val="de-DE"/>
        </w:rPr>
        <w:t>hen</w:t>
      </w:r>
      <w:r>
        <w:rPr>
          <w:sz w:val="28"/>
          <w:szCs w:val="28"/>
          <w:lang w:val="uk-UA"/>
        </w:rPr>
        <w:t xml:space="preserve"> </w:t>
      </w:r>
      <w:r>
        <w:rPr>
          <w:sz w:val="28"/>
          <w:szCs w:val="28"/>
          <w:lang w:val="de-DE"/>
        </w:rPr>
        <w:t>Diss</w:t>
      </w:r>
      <w:r>
        <w:rPr>
          <w:sz w:val="28"/>
          <w:szCs w:val="28"/>
          <w:lang w:val="uk-UA"/>
        </w:rPr>
        <w:t>…</w:t>
      </w:r>
      <w:r>
        <w:rPr>
          <w:sz w:val="28"/>
          <w:szCs w:val="28"/>
          <w:lang w:val="de-DE"/>
        </w:rPr>
        <w:t>dok</w:t>
      </w:r>
      <w:r>
        <w:rPr>
          <w:sz w:val="28"/>
          <w:szCs w:val="28"/>
          <w:lang w:val="uk-UA"/>
        </w:rPr>
        <w:t xml:space="preserve">. </w:t>
      </w:r>
      <w:r>
        <w:rPr>
          <w:sz w:val="28"/>
          <w:szCs w:val="28"/>
          <w:lang w:val="de-DE"/>
        </w:rPr>
        <w:t>med</w:t>
      </w:r>
      <w:r>
        <w:rPr>
          <w:sz w:val="28"/>
          <w:szCs w:val="28"/>
          <w:lang w:val="uk-UA"/>
        </w:rPr>
        <w:t xml:space="preserve">. </w:t>
      </w:r>
      <w:r>
        <w:rPr>
          <w:sz w:val="28"/>
          <w:szCs w:val="28"/>
          <w:lang w:val="de-DE"/>
        </w:rPr>
        <w:t>vet</w:t>
      </w:r>
      <w:r>
        <w:rPr>
          <w:sz w:val="28"/>
          <w:szCs w:val="28"/>
          <w:lang w:val="uk-UA"/>
        </w:rPr>
        <w:t xml:space="preserve">. / </w:t>
      </w:r>
      <w:r>
        <w:rPr>
          <w:sz w:val="28"/>
          <w:szCs w:val="28"/>
          <w:lang w:val="de-DE"/>
        </w:rPr>
        <w:t>M</w:t>
      </w:r>
      <w:r>
        <w:rPr>
          <w:sz w:val="28"/>
          <w:szCs w:val="28"/>
          <w:lang w:val="uk-UA"/>
        </w:rPr>
        <w:t xml:space="preserve">. </w:t>
      </w:r>
      <w:r>
        <w:rPr>
          <w:sz w:val="28"/>
          <w:szCs w:val="28"/>
          <w:lang w:val="de-DE"/>
        </w:rPr>
        <w:t>Amin</w:t>
      </w:r>
      <w:r>
        <w:rPr>
          <w:sz w:val="28"/>
          <w:szCs w:val="28"/>
          <w:lang w:val="uk-UA"/>
        </w:rPr>
        <w:t xml:space="preserve"> – </w:t>
      </w:r>
      <w:r>
        <w:rPr>
          <w:sz w:val="28"/>
          <w:szCs w:val="28"/>
          <w:lang w:val="de-DE"/>
        </w:rPr>
        <w:t>Leipzig</w:t>
      </w:r>
      <w:r>
        <w:rPr>
          <w:sz w:val="28"/>
          <w:szCs w:val="28"/>
          <w:lang w:val="uk-UA"/>
        </w:rPr>
        <w:t>, 1992.</w:t>
      </w:r>
    </w:p>
    <w:p w:rsidR="00BD44C2" w:rsidRDefault="00BD44C2" w:rsidP="000633BD">
      <w:pPr>
        <w:widowControl w:val="0"/>
        <w:numPr>
          <w:ilvl w:val="0"/>
          <w:numId w:val="54"/>
        </w:numPr>
        <w:tabs>
          <w:tab w:val="clear" w:pos="720"/>
          <w:tab w:val="left" w:pos="1080"/>
          <w:tab w:val="left" w:pos="1308"/>
        </w:tabs>
        <w:suppressAutoHyphens w:val="0"/>
        <w:spacing w:line="360" w:lineRule="auto"/>
        <w:ind w:left="0" w:firstLine="709"/>
        <w:jc w:val="both"/>
        <w:rPr>
          <w:sz w:val="28"/>
          <w:szCs w:val="28"/>
          <w:lang w:val="uk-UA"/>
        </w:rPr>
      </w:pPr>
      <w:r>
        <w:rPr>
          <w:sz w:val="28"/>
          <w:szCs w:val="28"/>
          <w:lang w:val="uk-UA"/>
        </w:rPr>
        <w:t xml:space="preserve"> Asem Elikplini K. Role of calcium in luteinising hormone. – induced progesterone and cyclic AMP. Production in granulosa cells of the hen. (Gallus domesticus) / K. Asem Elikplini, F. Hereilendi // Gen. Comp. Endocrinol. – 1986. – V.62, № 1. – </w:t>
      </w:r>
      <w:r>
        <w:rPr>
          <w:caps/>
          <w:sz w:val="28"/>
          <w:szCs w:val="28"/>
          <w:lang w:val="uk-UA"/>
        </w:rPr>
        <w:t>p</w:t>
      </w:r>
      <w:r>
        <w:rPr>
          <w:sz w:val="28"/>
          <w:szCs w:val="28"/>
          <w:lang w:val="uk-UA"/>
        </w:rPr>
        <w:t>. 120-128.</w:t>
      </w:r>
    </w:p>
    <w:p w:rsidR="00BD44C2" w:rsidRDefault="00BD44C2" w:rsidP="000633BD">
      <w:pPr>
        <w:widowControl w:val="0"/>
        <w:numPr>
          <w:ilvl w:val="0"/>
          <w:numId w:val="54"/>
        </w:numPr>
        <w:tabs>
          <w:tab w:val="clear" w:pos="720"/>
          <w:tab w:val="left" w:pos="1080"/>
          <w:tab w:val="left" w:pos="1308"/>
        </w:tabs>
        <w:suppressAutoHyphens w:val="0"/>
        <w:spacing w:line="360" w:lineRule="auto"/>
        <w:ind w:left="0" w:firstLine="709"/>
        <w:jc w:val="both"/>
        <w:rPr>
          <w:sz w:val="28"/>
          <w:szCs w:val="28"/>
          <w:lang w:val="en-US"/>
        </w:rPr>
      </w:pPr>
      <w:r>
        <w:rPr>
          <w:sz w:val="28"/>
          <w:szCs w:val="28"/>
          <w:lang w:val="uk-UA"/>
        </w:rPr>
        <w:lastRenderedPageBreak/>
        <w:t xml:space="preserve"> </w:t>
      </w:r>
      <w:r>
        <w:rPr>
          <w:sz w:val="28"/>
          <w:szCs w:val="28"/>
          <w:lang w:val="en-US"/>
        </w:rPr>
        <w:t>Astaldi G. The glycogen cantent of the cells at lymphatic leukemia</w:t>
      </w:r>
      <w:r>
        <w:rPr>
          <w:sz w:val="28"/>
          <w:szCs w:val="28"/>
          <w:lang w:val="uk-UA"/>
        </w:rPr>
        <w:t xml:space="preserve"> / </w:t>
      </w:r>
      <w:r>
        <w:rPr>
          <w:sz w:val="28"/>
          <w:szCs w:val="28"/>
          <w:lang w:val="en-US"/>
        </w:rPr>
        <w:t>G.</w:t>
      </w:r>
      <w:r>
        <w:rPr>
          <w:sz w:val="28"/>
          <w:szCs w:val="28"/>
          <w:lang w:val="uk-UA"/>
        </w:rPr>
        <w:t xml:space="preserve"> </w:t>
      </w:r>
      <w:r>
        <w:rPr>
          <w:sz w:val="28"/>
          <w:szCs w:val="28"/>
          <w:lang w:val="en-US"/>
        </w:rPr>
        <w:t>Astaldi, L.</w:t>
      </w:r>
      <w:r>
        <w:rPr>
          <w:sz w:val="28"/>
          <w:szCs w:val="28"/>
          <w:lang w:val="uk-UA"/>
        </w:rPr>
        <w:t xml:space="preserve"> </w:t>
      </w:r>
      <w:r>
        <w:rPr>
          <w:sz w:val="28"/>
          <w:szCs w:val="28"/>
          <w:lang w:val="en-US"/>
        </w:rPr>
        <w:t xml:space="preserve">Verga </w:t>
      </w:r>
      <w:r>
        <w:rPr>
          <w:sz w:val="28"/>
          <w:szCs w:val="28"/>
          <w:lang w:val="uk-UA"/>
        </w:rPr>
        <w:t xml:space="preserve">// </w:t>
      </w:r>
      <w:r>
        <w:rPr>
          <w:sz w:val="28"/>
          <w:szCs w:val="28"/>
          <w:lang w:val="en-US"/>
        </w:rPr>
        <w:t>Acta hematol. – 1957</w:t>
      </w:r>
      <w:r>
        <w:rPr>
          <w:sz w:val="28"/>
          <w:szCs w:val="28"/>
          <w:lang w:val="uk-UA"/>
        </w:rPr>
        <w:t>. –</w:t>
      </w:r>
      <w:r>
        <w:rPr>
          <w:sz w:val="28"/>
          <w:szCs w:val="28"/>
          <w:lang w:val="en-US"/>
        </w:rPr>
        <w:t xml:space="preserve"> V. 17</w:t>
      </w:r>
      <w:r>
        <w:rPr>
          <w:sz w:val="28"/>
          <w:szCs w:val="28"/>
          <w:lang w:val="uk-UA"/>
        </w:rPr>
        <w:t>,</w:t>
      </w:r>
      <w:r>
        <w:rPr>
          <w:sz w:val="28"/>
          <w:szCs w:val="28"/>
          <w:lang w:val="en-US"/>
        </w:rPr>
        <w:t xml:space="preserve"> </w:t>
      </w:r>
      <w:r>
        <w:rPr>
          <w:sz w:val="28"/>
          <w:szCs w:val="28"/>
          <w:lang w:val="uk-UA"/>
        </w:rPr>
        <w:t xml:space="preserve">№ 3. – </w:t>
      </w:r>
      <w:r>
        <w:rPr>
          <w:sz w:val="28"/>
          <w:szCs w:val="28"/>
          <w:lang w:val="en-US"/>
        </w:rPr>
        <w:t>P</w:t>
      </w:r>
      <w:r>
        <w:rPr>
          <w:sz w:val="28"/>
          <w:szCs w:val="28"/>
          <w:lang w:val="uk-UA"/>
        </w:rPr>
        <w:t xml:space="preserve">. </w:t>
      </w:r>
      <w:r>
        <w:rPr>
          <w:sz w:val="28"/>
          <w:szCs w:val="28"/>
          <w:lang w:val="en-US"/>
        </w:rPr>
        <w:t>129-136</w:t>
      </w:r>
      <w:r>
        <w:rPr>
          <w:sz w:val="28"/>
          <w:szCs w:val="28"/>
          <w:lang w:val="uk-UA"/>
        </w:rPr>
        <w:t>.</w:t>
      </w:r>
    </w:p>
    <w:p w:rsidR="00BD44C2" w:rsidRDefault="00BD44C2" w:rsidP="000633BD">
      <w:pPr>
        <w:widowControl w:val="0"/>
        <w:numPr>
          <w:ilvl w:val="0"/>
          <w:numId w:val="54"/>
        </w:numPr>
        <w:tabs>
          <w:tab w:val="clear" w:pos="720"/>
          <w:tab w:val="left" w:pos="1080"/>
          <w:tab w:val="left" w:pos="1308"/>
        </w:tabs>
        <w:suppressAutoHyphens w:val="0"/>
        <w:spacing w:line="360" w:lineRule="auto"/>
        <w:ind w:left="0" w:firstLine="709"/>
        <w:jc w:val="both"/>
        <w:rPr>
          <w:sz w:val="28"/>
          <w:szCs w:val="28"/>
          <w:lang w:val="da-DK"/>
        </w:rPr>
      </w:pPr>
      <w:r>
        <w:rPr>
          <w:sz w:val="28"/>
          <w:szCs w:val="28"/>
          <w:lang w:val="de-DE"/>
        </w:rPr>
        <w:t>Bauer M. Zur Untersuchung des Blutzuckerspiegels bei gesunden und k</w:t>
      </w:r>
      <w:r>
        <w:rPr>
          <w:sz w:val="28"/>
          <w:szCs w:val="28"/>
          <w:lang w:val="de-DE"/>
        </w:rPr>
        <w:t>e</w:t>
      </w:r>
      <w:r>
        <w:rPr>
          <w:sz w:val="28"/>
          <w:szCs w:val="28"/>
          <w:lang w:val="de-DE"/>
        </w:rPr>
        <w:t>totischen Milchkühen</w:t>
      </w:r>
      <w:r>
        <w:rPr>
          <w:sz w:val="28"/>
          <w:szCs w:val="28"/>
          <w:lang w:val="uk-UA"/>
        </w:rPr>
        <w:t xml:space="preserve"> / </w:t>
      </w:r>
      <w:r>
        <w:rPr>
          <w:sz w:val="28"/>
          <w:szCs w:val="28"/>
          <w:lang w:val="de-DE"/>
        </w:rPr>
        <w:t>M.</w:t>
      </w:r>
      <w:r>
        <w:rPr>
          <w:sz w:val="28"/>
          <w:szCs w:val="28"/>
          <w:lang w:val="uk-UA"/>
        </w:rPr>
        <w:t xml:space="preserve"> </w:t>
      </w:r>
      <w:r>
        <w:rPr>
          <w:sz w:val="28"/>
          <w:szCs w:val="28"/>
          <w:lang w:val="de-DE"/>
        </w:rPr>
        <w:t>Bauer //</w:t>
      </w:r>
      <w:r>
        <w:rPr>
          <w:sz w:val="28"/>
          <w:szCs w:val="28"/>
          <w:lang w:val="uk-UA"/>
        </w:rPr>
        <w:t xml:space="preserve"> </w:t>
      </w:r>
      <w:r>
        <w:rPr>
          <w:sz w:val="28"/>
          <w:szCs w:val="28"/>
          <w:lang w:val="de-DE"/>
        </w:rPr>
        <w:t xml:space="preserve">Tierärrtl. </w:t>
      </w:r>
      <w:r>
        <w:rPr>
          <w:sz w:val="28"/>
          <w:szCs w:val="28"/>
          <w:lang w:val="da-DK"/>
        </w:rPr>
        <w:t>Umschau</w:t>
      </w:r>
      <w:r>
        <w:rPr>
          <w:sz w:val="28"/>
          <w:szCs w:val="28"/>
          <w:lang w:val="uk-UA"/>
        </w:rPr>
        <w:t>.</w:t>
      </w:r>
      <w:r>
        <w:rPr>
          <w:sz w:val="28"/>
          <w:szCs w:val="28"/>
          <w:lang w:val="da-DK"/>
        </w:rPr>
        <w:t xml:space="preserve"> – 1996</w:t>
      </w:r>
      <w:r>
        <w:rPr>
          <w:sz w:val="28"/>
          <w:szCs w:val="28"/>
          <w:lang w:val="uk-UA"/>
        </w:rPr>
        <w:t>.</w:t>
      </w:r>
      <w:r>
        <w:rPr>
          <w:sz w:val="28"/>
          <w:szCs w:val="28"/>
          <w:lang w:val="da-DK"/>
        </w:rPr>
        <w:t xml:space="preserve"> – </w:t>
      </w:r>
      <w:r>
        <w:rPr>
          <w:sz w:val="28"/>
          <w:szCs w:val="28"/>
          <w:lang w:val="uk-UA"/>
        </w:rPr>
        <w:t xml:space="preserve">№ </w:t>
      </w:r>
      <w:r>
        <w:rPr>
          <w:sz w:val="28"/>
          <w:szCs w:val="28"/>
          <w:lang w:val="da-DK"/>
        </w:rPr>
        <w:t>51</w:t>
      </w:r>
      <w:r>
        <w:rPr>
          <w:sz w:val="28"/>
          <w:szCs w:val="28"/>
          <w:lang w:val="uk-UA"/>
        </w:rPr>
        <w:t xml:space="preserve">. – </w:t>
      </w:r>
      <w:r>
        <w:rPr>
          <w:sz w:val="28"/>
          <w:szCs w:val="28"/>
          <w:lang w:val="da-DK"/>
        </w:rPr>
        <w:t>S</w:t>
      </w:r>
      <w:r>
        <w:rPr>
          <w:sz w:val="28"/>
          <w:szCs w:val="28"/>
          <w:lang w:val="uk-UA"/>
        </w:rPr>
        <w:t xml:space="preserve">. </w:t>
      </w:r>
      <w:r>
        <w:rPr>
          <w:sz w:val="28"/>
          <w:szCs w:val="28"/>
          <w:lang w:val="da-DK"/>
        </w:rPr>
        <w:t>481-487</w:t>
      </w:r>
      <w:r>
        <w:rPr>
          <w:sz w:val="28"/>
          <w:szCs w:val="28"/>
          <w:lang w:val="uk-UA"/>
        </w:rPr>
        <w:t>.</w:t>
      </w:r>
    </w:p>
    <w:p w:rsidR="00BD44C2" w:rsidRDefault="00BD44C2" w:rsidP="000633BD">
      <w:pPr>
        <w:numPr>
          <w:ilvl w:val="0"/>
          <w:numId w:val="54"/>
        </w:numPr>
        <w:tabs>
          <w:tab w:val="clear" w:pos="720"/>
          <w:tab w:val="left" w:pos="1199"/>
          <w:tab w:val="left" w:pos="1308"/>
        </w:tabs>
        <w:suppressAutoHyphens w:val="0"/>
        <w:spacing w:line="360" w:lineRule="auto"/>
        <w:ind w:left="0" w:firstLine="709"/>
        <w:jc w:val="both"/>
        <w:rPr>
          <w:sz w:val="28"/>
          <w:szCs w:val="28"/>
          <w:lang w:val="en-US"/>
        </w:rPr>
      </w:pPr>
      <w:r>
        <w:rPr>
          <w:sz w:val="28"/>
          <w:szCs w:val="28"/>
          <w:lang w:val="en-US"/>
        </w:rPr>
        <w:t>Beattic John H. Akenel Alison Trace element nutrition and bone metabo</w:t>
      </w:r>
      <w:r>
        <w:rPr>
          <w:sz w:val="28"/>
          <w:szCs w:val="28"/>
          <w:lang w:val="en-US"/>
        </w:rPr>
        <w:t>l</w:t>
      </w:r>
      <w:r>
        <w:rPr>
          <w:sz w:val="28"/>
          <w:szCs w:val="28"/>
          <w:lang w:val="en-US"/>
        </w:rPr>
        <w:t xml:space="preserve">ism </w:t>
      </w:r>
      <w:r>
        <w:rPr>
          <w:sz w:val="28"/>
          <w:szCs w:val="28"/>
          <w:lang w:val="uk-UA"/>
        </w:rPr>
        <w:t xml:space="preserve">/ </w:t>
      </w:r>
      <w:r>
        <w:rPr>
          <w:sz w:val="28"/>
          <w:szCs w:val="28"/>
          <w:lang w:val="en-US"/>
        </w:rPr>
        <w:t>H.</w:t>
      </w:r>
      <w:r>
        <w:rPr>
          <w:sz w:val="28"/>
          <w:szCs w:val="28"/>
          <w:lang w:val="uk-UA"/>
        </w:rPr>
        <w:t xml:space="preserve"> </w:t>
      </w:r>
      <w:r>
        <w:rPr>
          <w:sz w:val="28"/>
          <w:szCs w:val="28"/>
          <w:lang w:val="en-US"/>
        </w:rPr>
        <w:t>Beattic John //</w:t>
      </w:r>
      <w:r>
        <w:rPr>
          <w:sz w:val="28"/>
          <w:szCs w:val="28"/>
          <w:lang w:val="uk-UA"/>
        </w:rPr>
        <w:t xml:space="preserve"> </w:t>
      </w:r>
      <w:r>
        <w:rPr>
          <w:sz w:val="28"/>
          <w:szCs w:val="28"/>
          <w:lang w:val="en-US"/>
        </w:rPr>
        <w:t>Nutr.</w:t>
      </w:r>
      <w:r>
        <w:rPr>
          <w:sz w:val="28"/>
          <w:szCs w:val="28"/>
          <w:lang w:val="uk-UA"/>
        </w:rPr>
        <w:t xml:space="preserve"> </w:t>
      </w:r>
      <w:r>
        <w:rPr>
          <w:sz w:val="28"/>
          <w:szCs w:val="28"/>
          <w:lang w:val="en-US"/>
        </w:rPr>
        <w:t>Res.-Cambriolge</w:t>
      </w:r>
      <w:r>
        <w:rPr>
          <w:sz w:val="28"/>
          <w:szCs w:val="28"/>
          <w:lang w:val="uk-UA"/>
        </w:rPr>
        <w:t xml:space="preserve">. – </w:t>
      </w:r>
      <w:r>
        <w:rPr>
          <w:sz w:val="28"/>
          <w:szCs w:val="28"/>
          <w:lang w:val="en-US"/>
        </w:rPr>
        <w:t>1992. – V.</w:t>
      </w:r>
      <w:r>
        <w:rPr>
          <w:sz w:val="28"/>
          <w:szCs w:val="28"/>
          <w:lang w:val="uk-UA"/>
        </w:rPr>
        <w:t xml:space="preserve"> </w:t>
      </w:r>
      <w:r>
        <w:rPr>
          <w:sz w:val="28"/>
          <w:szCs w:val="28"/>
          <w:lang w:val="en-US"/>
        </w:rPr>
        <w:t>5. – P.167-188.</w:t>
      </w:r>
    </w:p>
    <w:p w:rsidR="00BD44C2" w:rsidRDefault="00BD44C2" w:rsidP="000633BD">
      <w:pPr>
        <w:widowControl w:val="0"/>
        <w:numPr>
          <w:ilvl w:val="0"/>
          <w:numId w:val="54"/>
        </w:numPr>
        <w:tabs>
          <w:tab w:val="clear" w:pos="720"/>
          <w:tab w:val="left" w:pos="1080"/>
          <w:tab w:val="left" w:pos="1308"/>
        </w:tabs>
        <w:suppressAutoHyphens w:val="0"/>
        <w:autoSpaceDE w:val="0"/>
        <w:autoSpaceDN w:val="0"/>
        <w:adjustRightInd w:val="0"/>
        <w:spacing w:line="360" w:lineRule="auto"/>
        <w:ind w:left="0" w:firstLine="709"/>
        <w:jc w:val="both"/>
        <w:rPr>
          <w:sz w:val="28"/>
          <w:szCs w:val="28"/>
          <w:lang w:val="en-GB"/>
        </w:rPr>
      </w:pPr>
      <w:r>
        <w:rPr>
          <w:sz w:val="28"/>
          <w:szCs w:val="28"/>
          <w:lang w:val="en-US"/>
        </w:rPr>
        <w:t xml:space="preserve"> Bednarek D., Bik D. Skutki niedoboru</w:t>
      </w:r>
      <w:r>
        <w:rPr>
          <w:sz w:val="28"/>
          <w:szCs w:val="28"/>
          <w:lang w:val="en-GB"/>
        </w:rPr>
        <w:t xml:space="preserve"> skladnikow mineralnych u bzdia I owiec./ D. </w:t>
      </w:r>
      <w:r>
        <w:rPr>
          <w:sz w:val="28"/>
          <w:szCs w:val="28"/>
          <w:lang w:val="en-US"/>
        </w:rPr>
        <w:t>Bednarek, D. Bik / Nova Weterynaria. – 1997. – P. 25-33.</w:t>
      </w:r>
    </w:p>
    <w:p w:rsidR="00BD44C2" w:rsidRDefault="00BD44C2" w:rsidP="000633BD">
      <w:pPr>
        <w:widowControl w:val="0"/>
        <w:numPr>
          <w:ilvl w:val="0"/>
          <w:numId w:val="54"/>
        </w:numPr>
        <w:tabs>
          <w:tab w:val="clear" w:pos="720"/>
          <w:tab w:val="left" w:pos="1080"/>
          <w:tab w:val="left" w:pos="1308"/>
        </w:tabs>
        <w:suppressAutoHyphens w:val="0"/>
        <w:spacing w:line="360" w:lineRule="auto"/>
        <w:ind w:left="0" w:firstLine="709"/>
        <w:jc w:val="both"/>
        <w:rPr>
          <w:sz w:val="28"/>
          <w:szCs w:val="28"/>
          <w:lang w:val="uk-UA"/>
        </w:rPr>
      </w:pPr>
      <w:r>
        <w:rPr>
          <w:sz w:val="28"/>
          <w:szCs w:val="28"/>
          <w:lang w:val="en-US"/>
        </w:rPr>
        <w:t xml:space="preserve"> </w:t>
      </w:r>
      <w:r>
        <w:rPr>
          <w:sz w:val="28"/>
          <w:szCs w:val="28"/>
          <w:lang w:val="uk-UA"/>
        </w:rPr>
        <w:t>Brenkink H.</w:t>
      </w:r>
      <w:r>
        <w:rPr>
          <w:sz w:val="28"/>
          <w:szCs w:val="28"/>
          <w:lang w:val="en-US"/>
        </w:rPr>
        <w:t xml:space="preserve"> </w:t>
      </w:r>
      <w:r>
        <w:rPr>
          <w:sz w:val="28"/>
          <w:szCs w:val="28"/>
          <w:lang w:val="uk-UA"/>
        </w:rPr>
        <w:t>I. Patophisiology of the liker in high yealding dairy cows and it’s conse</w:t>
      </w:r>
      <w:r>
        <w:rPr>
          <w:sz w:val="28"/>
          <w:szCs w:val="28"/>
          <w:lang w:val="en-US"/>
        </w:rPr>
        <w:t>q</w:t>
      </w:r>
      <w:r>
        <w:rPr>
          <w:sz w:val="28"/>
          <w:szCs w:val="28"/>
          <w:lang w:val="uk-UA"/>
        </w:rPr>
        <w:t>uen</w:t>
      </w:r>
      <w:r>
        <w:rPr>
          <w:sz w:val="28"/>
          <w:szCs w:val="28"/>
          <w:lang w:val="en-US"/>
        </w:rPr>
        <w:t>c</w:t>
      </w:r>
      <w:r>
        <w:rPr>
          <w:sz w:val="28"/>
          <w:szCs w:val="28"/>
          <w:lang w:val="uk-UA"/>
        </w:rPr>
        <w:t xml:space="preserve">es for health and production </w:t>
      </w:r>
      <w:r>
        <w:rPr>
          <w:sz w:val="28"/>
          <w:szCs w:val="28"/>
          <w:lang w:val="en-US"/>
        </w:rPr>
        <w:t xml:space="preserve">/ </w:t>
      </w:r>
      <w:r>
        <w:rPr>
          <w:sz w:val="28"/>
          <w:szCs w:val="28"/>
          <w:lang w:val="uk-UA"/>
        </w:rPr>
        <w:t>H.</w:t>
      </w:r>
      <w:r>
        <w:rPr>
          <w:sz w:val="28"/>
          <w:szCs w:val="28"/>
          <w:lang w:val="en-US"/>
        </w:rPr>
        <w:t xml:space="preserve"> </w:t>
      </w:r>
      <w:r>
        <w:rPr>
          <w:sz w:val="28"/>
          <w:szCs w:val="28"/>
          <w:lang w:val="uk-UA"/>
        </w:rPr>
        <w:t>I.</w:t>
      </w:r>
      <w:r>
        <w:rPr>
          <w:sz w:val="28"/>
          <w:szCs w:val="28"/>
          <w:lang w:val="en-US"/>
        </w:rPr>
        <w:t xml:space="preserve"> </w:t>
      </w:r>
      <w:r>
        <w:rPr>
          <w:sz w:val="28"/>
          <w:szCs w:val="28"/>
          <w:lang w:val="uk-UA"/>
        </w:rPr>
        <w:t>Brenkink  //</w:t>
      </w:r>
      <w:r>
        <w:rPr>
          <w:sz w:val="28"/>
          <w:szCs w:val="28"/>
          <w:lang w:val="en-US"/>
        </w:rPr>
        <w:t xml:space="preserve"> </w:t>
      </w:r>
      <w:r>
        <w:rPr>
          <w:sz w:val="28"/>
          <w:szCs w:val="28"/>
          <w:lang w:val="uk-UA"/>
        </w:rPr>
        <w:t xml:space="preserve">Clin. Chem. </w:t>
      </w:r>
      <w:r>
        <w:rPr>
          <w:sz w:val="28"/>
          <w:szCs w:val="28"/>
          <w:lang w:val="en-GB"/>
        </w:rPr>
        <w:t xml:space="preserve">– </w:t>
      </w:r>
      <w:r>
        <w:rPr>
          <w:sz w:val="28"/>
          <w:szCs w:val="28"/>
          <w:lang w:val="uk-UA"/>
        </w:rPr>
        <w:t>1997</w:t>
      </w:r>
      <w:r>
        <w:rPr>
          <w:sz w:val="28"/>
          <w:szCs w:val="28"/>
          <w:lang w:val="en-GB"/>
        </w:rPr>
        <w:t>. –</w:t>
      </w:r>
      <w:r>
        <w:rPr>
          <w:sz w:val="28"/>
          <w:szCs w:val="28"/>
          <w:lang w:val="uk-UA"/>
        </w:rPr>
        <w:t xml:space="preserve"> V. 52.</w:t>
      </w:r>
      <w:r>
        <w:rPr>
          <w:sz w:val="28"/>
          <w:szCs w:val="28"/>
          <w:lang w:val="en-GB"/>
        </w:rPr>
        <w:t xml:space="preserve"> </w:t>
      </w:r>
      <w:r>
        <w:rPr>
          <w:sz w:val="28"/>
          <w:szCs w:val="28"/>
          <w:lang w:val="uk-UA"/>
        </w:rPr>
        <w:t>– P. 66-71.</w:t>
      </w:r>
    </w:p>
    <w:p w:rsidR="00BD44C2" w:rsidRDefault="00BD44C2" w:rsidP="000633BD">
      <w:pPr>
        <w:widowControl w:val="0"/>
        <w:numPr>
          <w:ilvl w:val="0"/>
          <w:numId w:val="54"/>
        </w:numPr>
        <w:tabs>
          <w:tab w:val="clear" w:pos="720"/>
          <w:tab w:val="left" w:pos="1080"/>
          <w:tab w:val="left" w:pos="1308"/>
        </w:tabs>
        <w:suppressAutoHyphens w:val="0"/>
        <w:spacing w:line="360" w:lineRule="auto"/>
        <w:ind w:left="0" w:firstLine="709"/>
        <w:jc w:val="both"/>
        <w:rPr>
          <w:sz w:val="28"/>
          <w:szCs w:val="28"/>
          <w:lang w:val="en-US"/>
        </w:rPr>
      </w:pPr>
      <w:r>
        <w:rPr>
          <w:sz w:val="28"/>
          <w:szCs w:val="28"/>
          <w:lang w:val="en-GB"/>
        </w:rPr>
        <w:t xml:space="preserve"> Brydl E. Prognosis and prevention of metabolic diseases in cow herds of high dairy performance / E. Brydl, F. Kovacs, I. Ekesbo </w:t>
      </w:r>
      <w:r>
        <w:rPr>
          <w:sz w:val="28"/>
          <w:szCs w:val="28"/>
          <w:lang w:val="uk-UA"/>
        </w:rPr>
        <w:t>//</w:t>
      </w:r>
      <w:r>
        <w:rPr>
          <w:sz w:val="28"/>
          <w:szCs w:val="28"/>
          <w:lang w:val="en-US"/>
        </w:rPr>
        <w:t xml:space="preserve"> Skara, Sweden. – 1988. –</w:t>
      </w:r>
      <w:r>
        <w:rPr>
          <w:sz w:val="28"/>
          <w:szCs w:val="28"/>
          <w:lang w:val="uk-UA"/>
        </w:rPr>
        <w:t xml:space="preserve">№ </w:t>
      </w:r>
      <w:r>
        <w:rPr>
          <w:sz w:val="28"/>
          <w:szCs w:val="28"/>
          <w:lang w:val="en-US"/>
        </w:rPr>
        <w:t>1. – P. 203-208.</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uk-UA"/>
        </w:rPr>
      </w:pPr>
      <w:r>
        <w:rPr>
          <w:sz w:val="28"/>
          <w:szCs w:val="28"/>
          <w:lang w:val="en-US"/>
        </w:rPr>
        <w:t xml:space="preserve"> Burton G. J., Samuel C. A., Steven D. H. Ultrastructural studies of the placenta of</w:t>
      </w:r>
      <w:r>
        <w:rPr>
          <w:sz w:val="28"/>
          <w:szCs w:val="28"/>
          <w:lang w:val="uk-UA"/>
        </w:rPr>
        <w:t xml:space="preserve"> </w:t>
      </w:r>
      <w:r>
        <w:rPr>
          <w:sz w:val="28"/>
          <w:szCs w:val="28"/>
          <w:lang w:val="en-US"/>
        </w:rPr>
        <w:t>the ewe: phagocytosis of erythrocytes by the chlorionic epithelium at the central</w:t>
      </w:r>
      <w:r>
        <w:rPr>
          <w:sz w:val="28"/>
          <w:szCs w:val="28"/>
          <w:lang w:val="uk-UA"/>
        </w:rPr>
        <w:t xml:space="preserve"> </w:t>
      </w:r>
      <w:r>
        <w:rPr>
          <w:sz w:val="28"/>
          <w:szCs w:val="28"/>
          <w:lang w:val="en-US"/>
        </w:rPr>
        <w:t xml:space="preserve">depression of the cotyledon / G. J. Burton, C. A. Samuel, D. H. Steven </w:t>
      </w:r>
      <w:r>
        <w:rPr>
          <w:sz w:val="28"/>
          <w:szCs w:val="28"/>
          <w:lang w:val="en-GB"/>
        </w:rPr>
        <w:t xml:space="preserve">// </w:t>
      </w:r>
      <w:r>
        <w:rPr>
          <w:sz w:val="28"/>
          <w:szCs w:val="28"/>
          <w:lang w:val="en-US"/>
        </w:rPr>
        <w:t xml:space="preserve">Q. J. Exp. Physiol. </w:t>
      </w:r>
      <w:r>
        <w:rPr>
          <w:sz w:val="28"/>
          <w:szCs w:val="28"/>
          <w:lang w:val="en-GB"/>
        </w:rPr>
        <w:t>–</w:t>
      </w:r>
      <w:r>
        <w:rPr>
          <w:sz w:val="28"/>
          <w:szCs w:val="28"/>
          <w:lang w:val="uk-UA"/>
        </w:rPr>
        <w:t xml:space="preserve"> </w:t>
      </w:r>
      <w:r>
        <w:rPr>
          <w:sz w:val="28"/>
          <w:szCs w:val="28"/>
          <w:lang w:val="en-GB"/>
        </w:rPr>
        <w:t>1976. – №</w:t>
      </w:r>
      <w:r>
        <w:rPr>
          <w:sz w:val="28"/>
          <w:szCs w:val="28"/>
          <w:lang w:val="uk-UA"/>
        </w:rPr>
        <w:t xml:space="preserve"> </w:t>
      </w:r>
      <w:r>
        <w:rPr>
          <w:sz w:val="28"/>
          <w:szCs w:val="28"/>
          <w:lang w:val="en-GB"/>
        </w:rPr>
        <w:t xml:space="preserve">61. </w:t>
      </w:r>
      <w:r>
        <w:rPr>
          <w:sz w:val="28"/>
          <w:szCs w:val="28"/>
          <w:lang w:val="en-US"/>
        </w:rPr>
        <w:t>–</w:t>
      </w:r>
      <w:r>
        <w:rPr>
          <w:sz w:val="28"/>
          <w:szCs w:val="28"/>
          <w:lang w:val="uk-UA"/>
        </w:rPr>
        <w:t xml:space="preserve"> </w:t>
      </w:r>
      <w:r>
        <w:rPr>
          <w:sz w:val="28"/>
          <w:szCs w:val="28"/>
          <w:lang w:val="en-US"/>
        </w:rPr>
        <w:t xml:space="preserve">P. </w:t>
      </w:r>
      <w:r>
        <w:rPr>
          <w:sz w:val="28"/>
          <w:szCs w:val="28"/>
          <w:lang w:val="en-GB"/>
        </w:rPr>
        <w:t xml:space="preserve">275-286. </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en-GB"/>
        </w:rPr>
      </w:pPr>
      <w:r>
        <w:rPr>
          <w:sz w:val="28"/>
          <w:szCs w:val="28"/>
          <w:lang w:val="en-US"/>
        </w:rPr>
        <w:t xml:space="preserve"> Byatt J. C. Ruminant placental lactogens: structure</w:t>
      </w:r>
      <w:r>
        <w:rPr>
          <w:sz w:val="28"/>
          <w:szCs w:val="28"/>
          <w:lang w:val="uk-UA"/>
        </w:rPr>
        <w:t xml:space="preserve"> </w:t>
      </w:r>
      <w:r>
        <w:rPr>
          <w:sz w:val="28"/>
          <w:szCs w:val="28"/>
          <w:lang w:val="en-US"/>
        </w:rPr>
        <w:t xml:space="preserve">and biology / J. C. Byatt, W. C. Warren, P. J. Eppard </w:t>
      </w:r>
      <w:r>
        <w:rPr>
          <w:sz w:val="28"/>
          <w:szCs w:val="28"/>
          <w:lang w:val="en-GB"/>
        </w:rPr>
        <w:t xml:space="preserve">// </w:t>
      </w:r>
      <w:r>
        <w:rPr>
          <w:sz w:val="28"/>
          <w:szCs w:val="28"/>
          <w:lang w:val="en-US"/>
        </w:rPr>
        <w:t>J</w:t>
      </w:r>
      <w:r>
        <w:rPr>
          <w:sz w:val="28"/>
          <w:szCs w:val="28"/>
          <w:lang w:val="en-GB"/>
        </w:rPr>
        <w:t xml:space="preserve">. </w:t>
      </w:r>
      <w:r>
        <w:rPr>
          <w:sz w:val="28"/>
          <w:szCs w:val="28"/>
          <w:lang w:val="en-US"/>
        </w:rPr>
        <w:t xml:space="preserve">Anim. Sci. – Sep. </w:t>
      </w:r>
      <w:r>
        <w:rPr>
          <w:sz w:val="28"/>
          <w:szCs w:val="28"/>
          <w:lang w:val="en-GB"/>
        </w:rPr>
        <w:t xml:space="preserve">1992. </w:t>
      </w:r>
      <w:r>
        <w:rPr>
          <w:sz w:val="28"/>
          <w:szCs w:val="28"/>
          <w:lang w:val="en-US"/>
        </w:rPr>
        <w:t xml:space="preserve">– V. 70, </w:t>
      </w:r>
      <w:r>
        <w:rPr>
          <w:sz w:val="28"/>
          <w:szCs w:val="28"/>
          <w:lang w:val="en-GB"/>
        </w:rPr>
        <w:t>№</w:t>
      </w:r>
      <w:r>
        <w:rPr>
          <w:sz w:val="28"/>
          <w:szCs w:val="28"/>
          <w:lang w:val="uk-UA"/>
        </w:rPr>
        <w:t xml:space="preserve"> </w:t>
      </w:r>
      <w:r>
        <w:rPr>
          <w:sz w:val="28"/>
          <w:szCs w:val="28"/>
          <w:lang w:val="en-GB"/>
        </w:rPr>
        <w:t xml:space="preserve">9. </w:t>
      </w:r>
      <w:r>
        <w:rPr>
          <w:sz w:val="28"/>
          <w:szCs w:val="28"/>
          <w:lang w:val="en-US"/>
        </w:rPr>
        <w:t>– P. 291</w:t>
      </w:r>
      <w:r>
        <w:rPr>
          <w:sz w:val="28"/>
          <w:szCs w:val="28"/>
          <w:lang w:val="en-GB"/>
        </w:rPr>
        <w:t xml:space="preserve">1-2923. </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en-US"/>
        </w:rPr>
        <w:t xml:space="preserve"> </w:t>
      </w:r>
      <w:r>
        <w:rPr>
          <w:sz w:val="28"/>
          <w:szCs w:val="28"/>
          <w:lang w:val="uk-UA"/>
        </w:rPr>
        <w:t>Cvenas P. Role of intraintestinal endotoxin in death from peritonitis” / P.</w:t>
      </w:r>
      <w:r>
        <w:rPr>
          <w:sz w:val="28"/>
          <w:szCs w:val="28"/>
          <w:lang w:val="en-US"/>
        </w:rPr>
        <w:t xml:space="preserve"> </w:t>
      </w:r>
      <w:r>
        <w:rPr>
          <w:sz w:val="28"/>
          <w:szCs w:val="28"/>
          <w:lang w:val="uk-UA"/>
        </w:rPr>
        <w:t>Cvenas, J.</w:t>
      </w:r>
      <w:r>
        <w:rPr>
          <w:sz w:val="28"/>
          <w:szCs w:val="28"/>
          <w:lang w:val="en-US"/>
        </w:rPr>
        <w:t xml:space="preserve"> </w:t>
      </w:r>
      <w:r>
        <w:rPr>
          <w:sz w:val="28"/>
          <w:szCs w:val="28"/>
          <w:lang w:val="uk-UA"/>
        </w:rPr>
        <w:t xml:space="preserve">Fine </w:t>
      </w:r>
      <w:r>
        <w:rPr>
          <w:sz w:val="28"/>
          <w:szCs w:val="28"/>
          <w:lang w:val="en-US"/>
        </w:rPr>
        <w:t>//</w:t>
      </w:r>
      <w:r>
        <w:rPr>
          <w:sz w:val="28"/>
          <w:szCs w:val="28"/>
          <w:lang w:val="uk-UA"/>
        </w:rPr>
        <w:t xml:space="preserve"> Sungery, Genicol Obstet</w:t>
      </w:r>
      <w:r>
        <w:rPr>
          <w:sz w:val="28"/>
          <w:szCs w:val="28"/>
          <w:lang w:val="en-US"/>
        </w:rPr>
        <w:t xml:space="preserve">. – </w:t>
      </w:r>
      <w:r>
        <w:rPr>
          <w:sz w:val="28"/>
          <w:szCs w:val="28"/>
          <w:lang w:val="uk-UA"/>
        </w:rPr>
        <w:t>1972</w:t>
      </w:r>
      <w:r>
        <w:rPr>
          <w:sz w:val="28"/>
          <w:szCs w:val="28"/>
          <w:lang w:val="en-US"/>
        </w:rPr>
        <w:t>. – V.</w:t>
      </w:r>
      <w:r>
        <w:rPr>
          <w:sz w:val="28"/>
          <w:szCs w:val="28"/>
          <w:lang w:val="uk-UA"/>
        </w:rPr>
        <w:t xml:space="preserve"> 134, №</w:t>
      </w:r>
      <w:r>
        <w:rPr>
          <w:sz w:val="28"/>
          <w:szCs w:val="28"/>
          <w:lang w:val="en-US"/>
        </w:rPr>
        <w:t xml:space="preserve"> </w:t>
      </w:r>
      <w:r>
        <w:rPr>
          <w:sz w:val="28"/>
          <w:szCs w:val="28"/>
          <w:lang w:val="uk-UA"/>
        </w:rPr>
        <w:t xml:space="preserve">6. – </w:t>
      </w:r>
      <w:r>
        <w:rPr>
          <w:caps/>
          <w:sz w:val="28"/>
          <w:szCs w:val="28"/>
          <w:lang w:val="uk-UA"/>
        </w:rPr>
        <w:t>р</w:t>
      </w:r>
      <w:r>
        <w:rPr>
          <w:sz w:val="28"/>
          <w:szCs w:val="28"/>
          <w:lang w:val="uk-UA"/>
        </w:rPr>
        <w:t>. 953-959.</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en-GB"/>
        </w:rPr>
      </w:pPr>
      <w:r>
        <w:rPr>
          <w:sz w:val="28"/>
          <w:szCs w:val="28"/>
          <w:lang w:val="en-US"/>
        </w:rPr>
        <w:t xml:space="preserve"> Dore M. Proliferative glomerulonephritis leading to nephrotic syndrome in a cow./ M. Dore, M. Morin H. Gragnon // Canad. Veter. J. – 1987. – V. 28, </w:t>
      </w:r>
      <w:r>
        <w:rPr>
          <w:sz w:val="28"/>
          <w:szCs w:val="28"/>
          <w:lang w:val="uk-UA"/>
        </w:rPr>
        <w:t>№</w:t>
      </w:r>
      <w:r>
        <w:rPr>
          <w:sz w:val="28"/>
          <w:szCs w:val="28"/>
          <w:lang w:val="en-US"/>
        </w:rPr>
        <w:t xml:space="preserve"> ½. – P. 40-41.</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da-DK"/>
        </w:rPr>
        <w:t xml:space="preserve"> Dirkesen G. Ketosediagnostik:Semiquantative Bestimmung von Beto-Hydroxybutter-säure in Kuhmilch mit einem neuen Trockentest / G. Dirkesen, W. Breitner, A. Berger // Tierärzt Umschau. – 1995. – </w:t>
      </w:r>
      <w:r>
        <w:rPr>
          <w:sz w:val="28"/>
          <w:szCs w:val="28"/>
          <w:lang w:val="uk-UA"/>
        </w:rPr>
        <w:t>№</w:t>
      </w:r>
      <w:r>
        <w:rPr>
          <w:sz w:val="28"/>
          <w:szCs w:val="28"/>
          <w:lang w:val="de-DE"/>
        </w:rPr>
        <w:t xml:space="preserve"> </w:t>
      </w:r>
      <w:r>
        <w:rPr>
          <w:sz w:val="28"/>
          <w:szCs w:val="28"/>
          <w:lang w:val="da-DK"/>
        </w:rPr>
        <w:t>50</w:t>
      </w:r>
      <w:r>
        <w:rPr>
          <w:sz w:val="28"/>
          <w:szCs w:val="28"/>
          <w:lang w:val="uk-UA"/>
        </w:rPr>
        <w:t xml:space="preserve">. – </w:t>
      </w:r>
      <w:r>
        <w:rPr>
          <w:sz w:val="28"/>
          <w:szCs w:val="28"/>
          <w:lang w:val="da-DK"/>
        </w:rPr>
        <w:t>S</w:t>
      </w:r>
      <w:r>
        <w:rPr>
          <w:sz w:val="28"/>
          <w:szCs w:val="28"/>
          <w:lang w:val="uk-UA"/>
        </w:rPr>
        <w:t xml:space="preserve">. </w:t>
      </w:r>
      <w:r>
        <w:rPr>
          <w:sz w:val="28"/>
          <w:szCs w:val="28"/>
          <w:lang w:val="da-DK"/>
        </w:rPr>
        <w:t>239-244</w:t>
      </w:r>
      <w:r>
        <w:rPr>
          <w:sz w:val="28"/>
          <w:szCs w:val="28"/>
          <w:lang w:val="uk-UA"/>
        </w:rPr>
        <w:t>.</w:t>
      </w:r>
    </w:p>
    <w:p w:rsidR="00BD44C2" w:rsidRDefault="00BD44C2" w:rsidP="000633BD">
      <w:pPr>
        <w:numPr>
          <w:ilvl w:val="0"/>
          <w:numId w:val="54"/>
        </w:numPr>
        <w:tabs>
          <w:tab w:val="clear" w:pos="720"/>
          <w:tab w:val="left" w:pos="1199"/>
        </w:tabs>
        <w:suppressAutoHyphens w:val="0"/>
        <w:spacing w:line="360" w:lineRule="auto"/>
        <w:ind w:left="0" w:firstLine="709"/>
        <w:jc w:val="both"/>
        <w:rPr>
          <w:sz w:val="28"/>
          <w:szCs w:val="28"/>
          <w:lang w:val="en-US"/>
        </w:rPr>
      </w:pPr>
      <w:r>
        <w:rPr>
          <w:sz w:val="28"/>
          <w:szCs w:val="28"/>
          <w:lang w:val="en-US"/>
        </w:rPr>
        <w:lastRenderedPageBreak/>
        <w:t>Effect of Vitamin E supplementation on weight gain, immune completence and disease incidence in barley-fed beef cattle / B. Pehson, J. Hakkarainen, M. Tor</w:t>
      </w:r>
      <w:r>
        <w:rPr>
          <w:sz w:val="28"/>
          <w:szCs w:val="28"/>
          <w:lang w:val="en-US"/>
        </w:rPr>
        <w:t>n</w:t>
      </w:r>
      <w:r>
        <w:rPr>
          <w:sz w:val="28"/>
          <w:szCs w:val="28"/>
          <w:lang w:val="en-US"/>
        </w:rPr>
        <w:t xml:space="preserve">guist et al. //J. Dairy Science. – 1997. – V. 74, </w:t>
      </w:r>
      <w:r>
        <w:rPr>
          <w:sz w:val="28"/>
          <w:szCs w:val="28"/>
          <w:lang w:val="uk-UA"/>
        </w:rPr>
        <w:t>№</w:t>
      </w:r>
      <w:r>
        <w:rPr>
          <w:sz w:val="28"/>
          <w:szCs w:val="28"/>
          <w:lang w:val="en-US"/>
        </w:rPr>
        <w:t>3. – P. 1054-1059.</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en-GB"/>
        </w:rPr>
      </w:pPr>
      <w:r>
        <w:rPr>
          <w:sz w:val="28"/>
          <w:szCs w:val="28"/>
          <w:lang w:val="en-GB"/>
        </w:rPr>
        <w:t xml:space="preserve"> Fawzy S. A. Effect of solar radiation on body reactions and semen chara</w:t>
      </w:r>
      <w:r>
        <w:rPr>
          <w:sz w:val="28"/>
          <w:szCs w:val="28"/>
          <w:lang w:val="en-GB"/>
        </w:rPr>
        <w:t>c</w:t>
      </w:r>
      <w:r>
        <w:rPr>
          <w:sz w:val="28"/>
          <w:szCs w:val="28"/>
          <w:lang w:val="en-GB"/>
        </w:rPr>
        <w:t xml:space="preserve">teristics of young Friesian bulls / S. A. Fawzy, Z. B. Rabie// Annals Agric. Sci. Moshtohor. – 1996. – V. 34, № 2. – </w:t>
      </w:r>
      <w:r>
        <w:rPr>
          <w:caps/>
          <w:sz w:val="28"/>
          <w:szCs w:val="28"/>
          <w:lang w:val="en-US"/>
        </w:rPr>
        <w:t>p</w:t>
      </w:r>
      <w:r>
        <w:rPr>
          <w:sz w:val="28"/>
          <w:szCs w:val="28"/>
          <w:lang w:val="en-GB"/>
        </w:rPr>
        <w:t>. 569-582.</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en-US"/>
        </w:rPr>
      </w:pPr>
      <w:r>
        <w:rPr>
          <w:sz w:val="28"/>
          <w:szCs w:val="28"/>
          <w:lang w:val="en-US"/>
        </w:rPr>
        <w:t xml:space="preserve"> Freemont T. Histological diagnosis of renal osteodystrophy / T. Freemont // Kindney Int. – 1999. – V. 56, </w:t>
      </w:r>
      <w:r>
        <w:rPr>
          <w:sz w:val="28"/>
          <w:szCs w:val="28"/>
          <w:lang w:val="uk-UA"/>
        </w:rPr>
        <w:t xml:space="preserve">№ </w:t>
      </w:r>
      <w:r>
        <w:rPr>
          <w:sz w:val="28"/>
          <w:szCs w:val="28"/>
          <w:lang w:val="en-US"/>
        </w:rPr>
        <w:t>7</w:t>
      </w:r>
      <w:r>
        <w:rPr>
          <w:sz w:val="28"/>
          <w:szCs w:val="28"/>
          <w:lang w:val="uk-UA"/>
        </w:rPr>
        <w:t xml:space="preserve">3. – </w:t>
      </w:r>
      <w:r>
        <w:rPr>
          <w:sz w:val="28"/>
          <w:szCs w:val="28"/>
          <w:lang w:val="en-US"/>
        </w:rPr>
        <w:t>P</w:t>
      </w:r>
      <w:r>
        <w:rPr>
          <w:sz w:val="28"/>
          <w:szCs w:val="28"/>
          <w:lang w:val="uk-UA"/>
        </w:rPr>
        <w:t xml:space="preserve">. </w:t>
      </w:r>
      <w:r>
        <w:rPr>
          <w:sz w:val="28"/>
          <w:szCs w:val="28"/>
          <w:lang w:val="en-US"/>
        </w:rPr>
        <w:t>26-30</w:t>
      </w:r>
      <w:r>
        <w:rPr>
          <w:sz w:val="28"/>
          <w:szCs w:val="28"/>
          <w:lang w:val="uk-UA"/>
        </w:rPr>
        <w:t>.</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en-US"/>
        </w:rPr>
        <w:t xml:space="preserve"> </w:t>
      </w:r>
      <w:r>
        <w:rPr>
          <w:sz w:val="28"/>
          <w:szCs w:val="28"/>
          <w:lang w:val="uk-UA"/>
        </w:rPr>
        <w:t>Fujmori H. Stud</w:t>
      </w:r>
      <w:r>
        <w:rPr>
          <w:sz w:val="28"/>
          <w:szCs w:val="28"/>
          <w:lang w:val="en-US"/>
        </w:rPr>
        <w:t>y</w:t>
      </w:r>
      <w:r>
        <w:rPr>
          <w:sz w:val="28"/>
          <w:szCs w:val="28"/>
          <w:lang w:val="uk-UA"/>
        </w:rPr>
        <w:t xml:space="preserve"> of uptake P' to the gona ol</w:t>
      </w:r>
      <w:r>
        <w:rPr>
          <w:sz w:val="28"/>
          <w:szCs w:val="28"/>
          <w:lang w:val="en-US"/>
        </w:rPr>
        <w:t xml:space="preserve"> / </w:t>
      </w:r>
      <w:r>
        <w:rPr>
          <w:sz w:val="28"/>
          <w:szCs w:val="28"/>
          <w:lang w:val="uk-UA"/>
        </w:rPr>
        <w:t>H.</w:t>
      </w:r>
      <w:r>
        <w:rPr>
          <w:sz w:val="28"/>
          <w:szCs w:val="28"/>
          <w:lang w:val="en-US"/>
        </w:rPr>
        <w:t xml:space="preserve"> </w:t>
      </w:r>
      <w:r>
        <w:rPr>
          <w:sz w:val="28"/>
          <w:szCs w:val="28"/>
          <w:lang w:val="uk-UA"/>
        </w:rPr>
        <w:t>Fujmori //</w:t>
      </w:r>
      <w:r>
        <w:rPr>
          <w:sz w:val="28"/>
          <w:szCs w:val="28"/>
          <w:lang w:val="en-US"/>
        </w:rPr>
        <w:t xml:space="preserve"> J</w:t>
      </w:r>
      <w:r>
        <w:rPr>
          <w:sz w:val="28"/>
          <w:szCs w:val="28"/>
          <w:lang w:val="uk-UA"/>
        </w:rPr>
        <w:t>apan Con. Ra</w:t>
      </w:r>
      <w:r>
        <w:rPr>
          <w:sz w:val="28"/>
          <w:szCs w:val="28"/>
          <w:lang w:val="de-DE"/>
        </w:rPr>
        <w:t>d</w:t>
      </w:r>
      <w:r>
        <w:rPr>
          <w:sz w:val="28"/>
          <w:szCs w:val="28"/>
          <w:lang w:val="uk-UA"/>
        </w:rPr>
        <w:t>ioi</w:t>
      </w:r>
      <w:r>
        <w:rPr>
          <w:sz w:val="28"/>
          <w:szCs w:val="28"/>
          <w:lang w:val="de-DE"/>
        </w:rPr>
        <w:t>z</w:t>
      </w:r>
      <w:r>
        <w:rPr>
          <w:sz w:val="28"/>
          <w:szCs w:val="28"/>
          <w:lang w:val="uk-UA"/>
        </w:rPr>
        <w:t>otopes, 1961.</w:t>
      </w:r>
      <w:r>
        <w:rPr>
          <w:sz w:val="28"/>
          <w:szCs w:val="28"/>
          <w:lang w:val="de-DE"/>
        </w:rPr>
        <w:t xml:space="preserve"> – </w:t>
      </w:r>
      <w:r>
        <w:rPr>
          <w:sz w:val="28"/>
          <w:szCs w:val="28"/>
          <w:lang w:val="en-US"/>
        </w:rPr>
        <w:t xml:space="preserve">V. 27. - </w:t>
      </w:r>
      <w:r>
        <w:rPr>
          <w:sz w:val="28"/>
          <w:szCs w:val="28"/>
          <w:lang w:val="en-GB"/>
        </w:rPr>
        <w:t>№</w:t>
      </w:r>
      <w:r>
        <w:rPr>
          <w:sz w:val="28"/>
          <w:szCs w:val="28"/>
          <w:lang w:val="en-US"/>
        </w:rPr>
        <w:t xml:space="preserve"> 19. – P. 53-57.</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de-DE"/>
        </w:rPr>
        <w:t xml:space="preserve"> F</w:t>
      </w:r>
      <w:r>
        <w:rPr>
          <w:sz w:val="28"/>
          <w:szCs w:val="28"/>
          <w:lang w:val="uk-UA"/>
        </w:rPr>
        <w:t>ü</w:t>
      </w:r>
      <w:r>
        <w:rPr>
          <w:sz w:val="28"/>
          <w:szCs w:val="28"/>
          <w:lang w:val="de-DE"/>
        </w:rPr>
        <w:t>rll</w:t>
      </w:r>
      <w:r>
        <w:rPr>
          <w:sz w:val="28"/>
          <w:szCs w:val="28"/>
          <w:lang w:val="uk-UA"/>
        </w:rPr>
        <w:t xml:space="preserve"> </w:t>
      </w:r>
      <w:r>
        <w:rPr>
          <w:sz w:val="28"/>
          <w:szCs w:val="28"/>
          <w:lang w:val="de-DE"/>
        </w:rPr>
        <w:t>M</w:t>
      </w:r>
      <w:r>
        <w:rPr>
          <w:sz w:val="28"/>
          <w:szCs w:val="28"/>
          <w:lang w:val="uk-UA"/>
        </w:rPr>
        <w:t xml:space="preserve">. </w:t>
      </w:r>
      <w:r>
        <w:rPr>
          <w:sz w:val="28"/>
          <w:szCs w:val="28"/>
          <w:lang w:val="de-DE"/>
        </w:rPr>
        <w:t>Diagnostik</w:t>
      </w:r>
      <w:r>
        <w:rPr>
          <w:sz w:val="28"/>
          <w:szCs w:val="28"/>
          <w:lang w:val="uk-UA"/>
        </w:rPr>
        <w:t xml:space="preserve"> </w:t>
      </w:r>
      <w:r>
        <w:rPr>
          <w:sz w:val="28"/>
          <w:szCs w:val="28"/>
          <w:lang w:val="de-DE"/>
        </w:rPr>
        <w:t>und</w:t>
      </w:r>
      <w:r>
        <w:rPr>
          <w:sz w:val="28"/>
          <w:szCs w:val="28"/>
          <w:lang w:val="uk-UA"/>
        </w:rPr>
        <w:t xml:space="preserve"> </w:t>
      </w:r>
      <w:r>
        <w:rPr>
          <w:sz w:val="28"/>
          <w:szCs w:val="28"/>
          <w:lang w:val="de-DE"/>
        </w:rPr>
        <w:t>Therapie</w:t>
      </w:r>
      <w:r>
        <w:rPr>
          <w:sz w:val="28"/>
          <w:szCs w:val="28"/>
          <w:lang w:val="uk-UA"/>
        </w:rPr>
        <w:t xml:space="preserve"> </w:t>
      </w:r>
      <w:r>
        <w:rPr>
          <w:sz w:val="28"/>
          <w:szCs w:val="28"/>
          <w:lang w:val="de-DE"/>
        </w:rPr>
        <w:t>chronischer</w:t>
      </w:r>
      <w:r>
        <w:rPr>
          <w:sz w:val="28"/>
          <w:szCs w:val="28"/>
          <w:lang w:val="uk-UA"/>
        </w:rPr>
        <w:t xml:space="preserve"> </w:t>
      </w:r>
      <w:r>
        <w:rPr>
          <w:sz w:val="28"/>
          <w:szCs w:val="28"/>
          <w:lang w:val="de-DE"/>
        </w:rPr>
        <w:t>St</w:t>
      </w:r>
      <w:r>
        <w:rPr>
          <w:sz w:val="28"/>
          <w:szCs w:val="28"/>
          <w:lang w:val="uk-UA"/>
        </w:rPr>
        <w:t>ö</w:t>
      </w:r>
      <w:r>
        <w:rPr>
          <w:sz w:val="28"/>
          <w:szCs w:val="28"/>
          <w:lang w:val="de-DE"/>
        </w:rPr>
        <w:t>rungen</w:t>
      </w:r>
      <w:r>
        <w:rPr>
          <w:sz w:val="28"/>
          <w:szCs w:val="28"/>
          <w:lang w:val="uk-UA"/>
        </w:rPr>
        <w:t xml:space="preserve"> </w:t>
      </w:r>
      <w:r>
        <w:rPr>
          <w:sz w:val="28"/>
          <w:szCs w:val="28"/>
          <w:lang w:val="de-DE"/>
        </w:rPr>
        <w:t>des</w:t>
      </w:r>
      <w:r>
        <w:rPr>
          <w:sz w:val="28"/>
          <w:szCs w:val="28"/>
          <w:lang w:val="uk-UA"/>
        </w:rPr>
        <w:t xml:space="preserve"> </w:t>
      </w:r>
      <w:r>
        <w:rPr>
          <w:sz w:val="28"/>
          <w:szCs w:val="28"/>
          <w:lang w:val="de-DE"/>
        </w:rPr>
        <w:t>S</w:t>
      </w:r>
      <w:r>
        <w:rPr>
          <w:sz w:val="28"/>
          <w:szCs w:val="28"/>
          <w:lang w:val="uk-UA"/>
        </w:rPr>
        <w:t>ä</w:t>
      </w:r>
      <w:r>
        <w:rPr>
          <w:sz w:val="28"/>
          <w:szCs w:val="28"/>
          <w:lang w:val="de-DE"/>
        </w:rPr>
        <w:t>bre</w:t>
      </w:r>
      <w:r>
        <w:rPr>
          <w:sz w:val="28"/>
          <w:szCs w:val="28"/>
          <w:lang w:val="uk-UA"/>
        </w:rPr>
        <w:t>-</w:t>
      </w:r>
      <w:r>
        <w:rPr>
          <w:sz w:val="28"/>
          <w:szCs w:val="28"/>
          <w:lang w:val="de-DE"/>
        </w:rPr>
        <w:t>Basen</w:t>
      </w:r>
      <w:r>
        <w:rPr>
          <w:sz w:val="28"/>
          <w:szCs w:val="28"/>
          <w:lang w:val="uk-UA"/>
        </w:rPr>
        <w:t>-</w:t>
      </w:r>
      <w:r>
        <w:rPr>
          <w:sz w:val="28"/>
          <w:szCs w:val="28"/>
          <w:lang w:val="de-DE"/>
        </w:rPr>
        <w:t>Haushaltes</w:t>
      </w:r>
      <w:r>
        <w:rPr>
          <w:sz w:val="28"/>
          <w:szCs w:val="28"/>
          <w:lang w:val="uk-UA"/>
        </w:rPr>
        <w:t xml:space="preserve"> </w:t>
      </w:r>
      <w:r>
        <w:rPr>
          <w:sz w:val="28"/>
          <w:szCs w:val="28"/>
          <w:lang w:val="de-DE"/>
        </w:rPr>
        <w:t>bei</w:t>
      </w:r>
      <w:r>
        <w:rPr>
          <w:sz w:val="28"/>
          <w:szCs w:val="28"/>
          <w:lang w:val="uk-UA"/>
        </w:rPr>
        <w:t xml:space="preserve"> </w:t>
      </w:r>
      <w:r>
        <w:rPr>
          <w:sz w:val="28"/>
          <w:szCs w:val="28"/>
          <w:lang w:val="de-DE"/>
        </w:rPr>
        <w:t>Rindern / M</w:t>
      </w:r>
      <w:r>
        <w:rPr>
          <w:sz w:val="28"/>
          <w:szCs w:val="28"/>
          <w:lang w:val="uk-UA"/>
        </w:rPr>
        <w:t>.</w:t>
      </w:r>
      <w:r>
        <w:rPr>
          <w:sz w:val="28"/>
          <w:szCs w:val="28"/>
          <w:lang w:val="en-US"/>
        </w:rPr>
        <w:t xml:space="preserve"> </w:t>
      </w:r>
      <w:r>
        <w:rPr>
          <w:sz w:val="28"/>
          <w:szCs w:val="28"/>
          <w:lang w:val="de-DE"/>
        </w:rPr>
        <w:t>F</w:t>
      </w:r>
      <w:r>
        <w:rPr>
          <w:sz w:val="28"/>
          <w:szCs w:val="28"/>
          <w:lang w:val="uk-UA"/>
        </w:rPr>
        <w:t>ü</w:t>
      </w:r>
      <w:r>
        <w:rPr>
          <w:sz w:val="28"/>
          <w:szCs w:val="28"/>
          <w:lang w:val="de-DE"/>
        </w:rPr>
        <w:t>rll</w:t>
      </w:r>
      <w:r>
        <w:rPr>
          <w:sz w:val="28"/>
          <w:szCs w:val="28"/>
          <w:lang w:val="uk-UA"/>
        </w:rPr>
        <w:t xml:space="preserve"> //</w:t>
      </w:r>
      <w:r>
        <w:rPr>
          <w:sz w:val="28"/>
          <w:szCs w:val="28"/>
          <w:lang w:val="de-DE"/>
        </w:rPr>
        <w:t xml:space="preserve"> Prakt</w:t>
      </w:r>
      <w:r>
        <w:rPr>
          <w:sz w:val="28"/>
          <w:szCs w:val="28"/>
          <w:lang w:val="uk-UA"/>
        </w:rPr>
        <w:t xml:space="preserve">. </w:t>
      </w:r>
      <w:r>
        <w:rPr>
          <w:sz w:val="28"/>
          <w:szCs w:val="28"/>
          <w:lang w:val="en-US"/>
        </w:rPr>
        <w:t>Tierarzt</w:t>
      </w:r>
      <w:r>
        <w:rPr>
          <w:sz w:val="28"/>
          <w:szCs w:val="28"/>
          <w:lang w:val="uk-UA"/>
        </w:rPr>
        <w:t xml:space="preserve">. – 1993. –№ 75. – </w:t>
      </w:r>
      <w:r>
        <w:rPr>
          <w:sz w:val="28"/>
          <w:szCs w:val="28"/>
          <w:lang w:val="en-US"/>
        </w:rPr>
        <w:t>S</w:t>
      </w:r>
      <w:r>
        <w:rPr>
          <w:sz w:val="28"/>
          <w:szCs w:val="28"/>
          <w:lang w:val="uk-UA"/>
        </w:rPr>
        <w:t>. 49-54.</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da-DK"/>
        </w:rPr>
      </w:pPr>
      <w:r>
        <w:rPr>
          <w:sz w:val="28"/>
          <w:szCs w:val="28"/>
          <w:lang w:val="en-US"/>
        </w:rPr>
        <w:t xml:space="preserve"> Genetic contribution to bone metabolism, calcium excretion and vitamin D and parathyroid hormone regulation / D. Hunter, M.</w:t>
      </w:r>
      <w:r>
        <w:rPr>
          <w:sz w:val="28"/>
          <w:szCs w:val="28"/>
          <w:lang w:val="uk-UA"/>
        </w:rPr>
        <w:t xml:space="preserve"> </w:t>
      </w:r>
      <w:r>
        <w:rPr>
          <w:sz w:val="28"/>
          <w:szCs w:val="28"/>
          <w:lang w:val="en-US"/>
        </w:rPr>
        <w:t xml:space="preserve">De Lange, H. Snjeder et al. // J. Bone Miner. Res. – 2001. – 16, </w:t>
      </w:r>
      <w:r>
        <w:rPr>
          <w:sz w:val="28"/>
          <w:szCs w:val="28"/>
          <w:lang w:val="uk-UA"/>
        </w:rPr>
        <w:t>№</w:t>
      </w:r>
      <w:r>
        <w:rPr>
          <w:sz w:val="28"/>
          <w:szCs w:val="28"/>
          <w:lang w:val="en-US"/>
        </w:rPr>
        <w:t xml:space="preserve"> 2. –  P. 371-378.</w:t>
      </w:r>
      <w:r>
        <w:rPr>
          <w:sz w:val="28"/>
          <w:szCs w:val="28"/>
          <w:lang w:val="da-DK"/>
        </w:rPr>
        <w:t xml:space="preserve"> </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da-DK"/>
        </w:rPr>
      </w:pPr>
      <w:r>
        <w:rPr>
          <w:sz w:val="28"/>
          <w:szCs w:val="28"/>
          <w:lang w:val="da-DK"/>
        </w:rPr>
        <w:t xml:space="preserve"> Hunter D. Genetik contribution to bone metabolism, calcium excretion and vitamin D and parathyroid hormone regulation./ D.</w:t>
      </w:r>
      <w:r>
        <w:rPr>
          <w:sz w:val="28"/>
          <w:szCs w:val="28"/>
          <w:lang w:val="uk-UA"/>
        </w:rPr>
        <w:t xml:space="preserve"> </w:t>
      </w:r>
      <w:r>
        <w:rPr>
          <w:sz w:val="28"/>
          <w:szCs w:val="28"/>
          <w:lang w:val="da-DK"/>
        </w:rPr>
        <w:t xml:space="preserve">Hunter, M. Yange, H. Bone Miner. Res. –  2001. – V. 16, </w:t>
      </w:r>
      <w:r>
        <w:rPr>
          <w:sz w:val="28"/>
          <w:szCs w:val="28"/>
          <w:lang w:val="uk-UA"/>
        </w:rPr>
        <w:t>№</w:t>
      </w:r>
      <w:r>
        <w:rPr>
          <w:sz w:val="28"/>
          <w:szCs w:val="28"/>
          <w:lang w:val="de-DE"/>
        </w:rPr>
        <w:t xml:space="preserve"> 2. – P. 371-378.</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da-DK"/>
        </w:rPr>
      </w:pPr>
      <w:r>
        <w:rPr>
          <w:sz w:val="28"/>
          <w:szCs w:val="28"/>
          <w:lang w:val="da-DK"/>
        </w:rPr>
        <w:t xml:space="preserve"> Haraszti J. Die diagnostische und prognostische Bedeutung der Ketonurie bei den Fruch Barkeits Störungen des Rindes / J. Haraszti // Dtsch. Tierarztlich. Wschr. – 1990. – </w:t>
      </w:r>
      <w:r>
        <w:rPr>
          <w:sz w:val="28"/>
          <w:szCs w:val="28"/>
          <w:lang w:val="uk-UA"/>
        </w:rPr>
        <w:t xml:space="preserve">№ </w:t>
      </w:r>
      <w:r>
        <w:rPr>
          <w:sz w:val="28"/>
          <w:szCs w:val="28"/>
          <w:lang w:val="da-DK"/>
        </w:rPr>
        <w:t>97</w:t>
      </w:r>
      <w:r>
        <w:rPr>
          <w:sz w:val="28"/>
          <w:szCs w:val="28"/>
          <w:lang w:val="uk-UA"/>
        </w:rPr>
        <w:t xml:space="preserve">. – </w:t>
      </w:r>
      <w:r>
        <w:rPr>
          <w:sz w:val="28"/>
          <w:szCs w:val="28"/>
          <w:lang w:val="da-DK"/>
        </w:rPr>
        <w:t>S</w:t>
      </w:r>
      <w:r>
        <w:rPr>
          <w:sz w:val="28"/>
          <w:szCs w:val="28"/>
          <w:lang w:val="uk-UA"/>
        </w:rPr>
        <w:t xml:space="preserve">. </w:t>
      </w:r>
      <w:r>
        <w:rPr>
          <w:sz w:val="28"/>
          <w:szCs w:val="28"/>
          <w:lang w:val="da-DK"/>
        </w:rPr>
        <w:t>407-411</w:t>
      </w:r>
      <w:r>
        <w:rPr>
          <w:sz w:val="28"/>
          <w:szCs w:val="28"/>
          <w:lang w:val="uk-UA"/>
        </w:rPr>
        <w:t>.</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de-DE"/>
        </w:rPr>
      </w:pPr>
      <w:r>
        <w:rPr>
          <w:sz w:val="28"/>
          <w:szCs w:val="28"/>
          <w:lang w:val="da-DK"/>
        </w:rPr>
        <w:t xml:space="preserve"> Hartman H</w:t>
      </w:r>
      <w:r>
        <w:rPr>
          <w:sz w:val="28"/>
          <w:szCs w:val="28"/>
          <w:lang w:val="uk-UA"/>
        </w:rPr>
        <w:t xml:space="preserve">. </w:t>
      </w:r>
      <w:r>
        <w:rPr>
          <w:sz w:val="28"/>
          <w:szCs w:val="28"/>
          <w:lang w:val="da-DK"/>
        </w:rPr>
        <w:t>Einflub</w:t>
      </w:r>
      <w:r>
        <w:rPr>
          <w:sz w:val="28"/>
          <w:szCs w:val="28"/>
          <w:lang w:val="uk-UA"/>
        </w:rPr>
        <w:t xml:space="preserve"> </w:t>
      </w:r>
      <w:r>
        <w:rPr>
          <w:sz w:val="28"/>
          <w:szCs w:val="28"/>
          <w:lang w:val="da-DK"/>
        </w:rPr>
        <w:t>wechselnder</w:t>
      </w:r>
      <w:r>
        <w:rPr>
          <w:sz w:val="28"/>
          <w:szCs w:val="28"/>
          <w:lang w:val="uk-UA"/>
        </w:rPr>
        <w:t xml:space="preserve"> </w:t>
      </w:r>
      <w:r>
        <w:rPr>
          <w:sz w:val="28"/>
          <w:szCs w:val="28"/>
          <w:lang w:val="da-DK"/>
        </w:rPr>
        <w:t>oraler</w:t>
      </w:r>
      <w:r>
        <w:rPr>
          <w:sz w:val="28"/>
          <w:szCs w:val="28"/>
          <w:lang w:val="uk-UA"/>
        </w:rPr>
        <w:t xml:space="preserve"> </w:t>
      </w:r>
      <w:r>
        <w:rPr>
          <w:sz w:val="28"/>
          <w:szCs w:val="28"/>
          <w:lang w:val="da-DK"/>
        </w:rPr>
        <w:t>Mineralstaffrufur</w:t>
      </w:r>
      <w:r>
        <w:rPr>
          <w:sz w:val="28"/>
          <w:szCs w:val="28"/>
          <w:lang w:val="uk-UA"/>
        </w:rPr>
        <w:t xml:space="preserve"> </w:t>
      </w:r>
      <w:r>
        <w:rPr>
          <w:sz w:val="28"/>
          <w:szCs w:val="28"/>
          <w:lang w:val="da-DK"/>
        </w:rPr>
        <w:t>auf</w:t>
      </w:r>
      <w:r>
        <w:rPr>
          <w:sz w:val="28"/>
          <w:szCs w:val="28"/>
          <w:lang w:val="uk-UA"/>
        </w:rPr>
        <w:t xml:space="preserve"> </w:t>
      </w:r>
      <w:r>
        <w:rPr>
          <w:sz w:val="28"/>
          <w:szCs w:val="28"/>
          <w:lang w:val="da-DK"/>
        </w:rPr>
        <w:t>Nierenfunctionen</w:t>
      </w:r>
      <w:r>
        <w:rPr>
          <w:sz w:val="28"/>
          <w:szCs w:val="28"/>
          <w:lang w:val="uk-UA"/>
        </w:rPr>
        <w:t xml:space="preserve"> </w:t>
      </w:r>
      <w:r>
        <w:rPr>
          <w:sz w:val="28"/>
          <w:szCs w:val="28"/>
          <w:lang w:val="da-DK"/>
        </w:rPr>
        <w:t>emschlieblich</w:t>
      </w:r>
      <w:r>
        <w:rPr>
          <w:sz w:val="28"/>
          <w:szCs w:val="28"/>
          <w:lang w:val="uk-UA"/>
        </w:rPr>
        <w:t xml:space="preserve"> </w:t>
      </w:r>
      <w:r>
        <w:rPr>
          <w:sz w:val="28"/>
          <w:szCs w:val="28"/>
          <w:lang w:val="da-DK"/>
        </w:rPr>
        <w:t>renaler</w:t>
      </w:r>
      <w:r>
        <w:rPr>
          <w:sz w:val="28"/>
          <w:szCs w:val="28"/>
          <w:lang w:val="uk-UA"/>
        </w:rPr>
        <w:t xml:space="preserve"> </w:t>
      </w:r>
      <w:r>
        <w:rPr>
          <w:sz w:val="28"/>
          <w:szCs w:val="28"/>
          <w:lang w:val="da-DK"/>
        </w:rPr>
        <w:t>fractioneller</w:t>
      </w:r>
      <w:r>
        <w:rPr>
          <w:sz w:val="28"/>
          <w:szCs w:val="28"/>
          <w:lang w:val="uk-UA"/>
        </w:rPr>
        <w:t xml:space="preserve"> </w:t>
      </w:r>
      <w:r>
        <w:rPr>
          <w:sz w:val="28"/>
          <w:szCs w:val="28"/>
          <w:lang w:val="da-DK"/>
        </w:rPr>
        <w:t>Excretion</w:t>
      </w:r>
      <w:r>
        <w:rPr>
          <w:sz w:val="28"/>
          <w:szCs w:val="28"/>
          <w:lang w:val="uk-UA"/>
        </w:rPr>
        <w:t xml:space="preserve"> </w:t>
      </w:r>
      <w:r>
        <w:rPr>
          <w:sz w:val="28"/>
          <w:szCs w:val="28"/>
          <w:lang w:val="da-DK"/>
        </w:rPr>
        <w:t>von</w:t>
      </w:r>
      <w:r>
        <w:rPr>
          <w:sz w:val="28"/>
          <w:szCs w:val="28"/>
          <w:lang w:val="uk-UA"/>
        </w:rPr>
        <w:t xml:space="preserve"> </w:t>
      </w:r>
      <w:r>
        <w:rPr>
          <w:sz w:val="28"/>
          <w:szCs w:val="28"/>
          <w:lang w:val="da-DK"/>
        </w:rPr>
        <w:t>Ca</w:t>
      </w:r>
      <w:r>
        <w:rPr>
          <w:sz w:val="28"/>
          <w:szCs w:val="28"/>
          <w:lang w:val="uk-UA"/>
        </w:rPr>
        <w:t xml:space="preserve">, </w:t>
      </w:r>
      <w:r>
        <w:rPr>
          <w:sz w:val="28"/>
          <w:szCs w:val="28"/>
          <w:lang w:val="da-DK"/>
        </w:rPr>
        <w:t>Mg</w:t>
      </w:r>
      <w:r>
        <w:rPr>
          <w:sz w:val="28"/>
          <w:szCs w:val="28"/>
          <w:lang w:val="uk-UA"/>
        </w:rPr>
        <w:t xml:space="preserve"> </w:t>
      </w:r>
      <w:r>
        <w:rPr>
          <w:sz w:val="28"/>
          <w:szCs w:val="28"/>
          <w:lang w:val="da-DK"/>
        </w:rPr>
        <w:t>und</w:t>
      </w:r>
      <w:r>
        <w:rPr>
          <w:sz w:val="28"/>
          <w:szCs w:val="28"/>
          <w:lang w:val="uk-UA"/>
        </w:rPr>
        <w:t xml:space="preserve"> </w:t>
      </w:r>
      <w:r>
        <w:rPr>
          <w:sz w:val="28"/>
          <w:szCs w:val="28"/>
          <w:lang w:val="da-DK"/>
        </w:rPr>
        <w:t>Phosphat</w:t>
      </w:r>
      <w:r>
        <w:rPr>
          <w:sz w:val="28"/>
          <w:szCs w:val="28"/>
          <w:lang w:val="uk-UA"/>
        </w:rPr>
        <w:t xml:space="preserve"> </w:t>
      </w:r>
      <w:r>
        <w:rPr>
          <w:sz w:val="28"/>
          <w:szCs w:val="28"/>
          <w:lang w:val="da-DK"/>
        </w:rPr>
        <w:t>bei</w:t>
      </w:r>
      <w:r>
        <w:rPr>
          <w:sz w:val="28"/>
          <w:szCs w:val="28"/>
          <w:lang w:val="uk-UA"/>
        </w:rPr>
        <w:t xml:space="preserve"> </w:t>
      </w:r>
      <w:r>
        <w:rPr>
          <w:sz w:val="28"/>
          <w:szCs w:val="28"/>
          <w:lang w:val="da-DK"/>
        </w:rPr>
        <w:t>K</w:t>
      </w:r>
      <w:r>
        <w:rPr>
          <w:sz w:val="28"/>
          <w:szCs w:val="28"/>
          <w:lang w:val="uk-UA"/>
        </w:rPr>
        <w:t>ü</w:t>
      </w:r>
      <w:r>
        <w:rPr>
          <w:sz w:val="28"/>
          <w:szCs w:val="28"/>
          <w:lang w:val="da-DK"/>
        </w:rPr>
        <w:t>hen</w:t>
      </w:r>
      <w:r>
        <w:rPr>
          <w:sz w:val="28"/>
          <w:szCs w:val="28"/>
          <w:lang w:val="uk-UA"/>
        </w:rPr>
        <w:t xml:space="preserve"> </w:t>
      </w:r>
      <w:r>
        <w:rPr>
          <w:sz w:val="28"/>
          <w:szCs w:val="28"/>
          <w:lang w:val="de-DE"/>
        </w:rPr>
        <w:t xml:space="preserve">/ </w:t>
      </w:r>
      <w:r>
        <w:rPr>
          <w:sz w:val="28"/>
          <w:szCs w:val="28"/>
          <w:lang w:val="da-DK"/>
        </w:rPr>
        <w:t>H</w:t>
      </w:r>
      <w:r>
        <w:rPr>
          <w:sz w:val="28"/>
          <w:szCs w:val="28"/>
          <w:lang w:val="uk-UA"/>
        </w:rPr>
        <w:t>.</w:t>
      </w:r>
      <w:r>
        <w:rPr>
          <w:sz w:val="28"/>
          <w:szCs w:val="28"/>
          <w:lang w:val="en-US"/>
        </w:rPr>
        <w:t xml:space="preserve"> </w:t>
      </w:r>
      <w:r>
        <w:rPr>
          <w:sz w:val="28"/>
          <w:szCs w:val="28"/>
          <w:lang w:val="da-DK"/>
        </w:rPr>
        <w:t>Hartman</w:t>
      </w:r>
      <w:r>
        <w:rPr>
          <w:sz w:val="28"/>
          <w:szCs w:val="28"/>
          <w:lang w:val="uk-UA"/>
        </w:rPr>
        <w:t xml:space="preserve">, </w:t>
      </w:r>
      <w:r>
        <w:rPr>
          <w:sz w:val="28"/>
          <w:szCs w:val="28"/>
          <w:lang w:val="da-DK"/>
        </w:rPr>
        <w:t>B. Candt</w:t>
      </w:r>
      <w:r>
        <w:rPr>
          <w:sz w:val="28"/>
          <w:szCs w:val="28"/>
          <w:lang w:val="uk-UA"/>
        </w:rPr>
        <w:t xml:space="preserve">, </w:t>
      </w:r>
      <w:r>
        <w:rPr>
          <w:sz w:val="28"/>
          <w:szCs w:val="28"/>
          <w:lang w:val="da-DK"/>
        </w:rPr>
        <w:t>P</w:t>
      </w:r>
      <w:r>
        <w:rPr>
          <w:sz w:val="28"/>
          <w:szCs w:val="28"/>
          <w:lang w:val="uk-UA"/>
        </w:rPr>
        <w:t>.</w:t>
      </w:r>
      <w:r>
        <w:rPr>
          <w:sz w:val="28"/>
          <w:szCs w:val="28"/>
          <w:lang w:val="en-US"/>
        </w:rPr>
        <w:t xml:space="preserve"> </w:t>
      </w:r>
      <w:r>
        <w:rPr>
          <w:sz w:val="28"/>
          <w:szCs w:val="28"/>
          <w:lang w:val="da-DK"/>
        </w:rPr>
        <w:t xml:space="preserve">Gatrel </w:t>
      </w:r>
      <w:r>
        <w:rPr>
          <w:sz w:val="28"/>
          <w:szCs w:val="28"/>
          <w:lang w:val="uk-UA"/>
        </w:rPr>
        <w:t>//</w:t>
      </w:r>
      <w:r>
        <w:rPr>
          <w:sz w:val="28"/>
          <w:szCs w:val="28"/>
          <w:lang w:val="de-DE"/>
        </w:rPr>
        <w:t xml:space="preserve"> </w:t>
      </w:r>
      <w:r>
        <w:rPr>
          <w:sz w:val="28"/>
          <w:szCs w:val="28"/>
          <w:lang w:val="da-DK"/>
        </w:rPr>
        <w:t>Berl</w:t>
      </w:r>
      <w:r>
        <w:rPr>
          <w:sz w:val="28"/>
          <w:szCs w:val="28"/>
          <w:lang w:val="uk-UA"/>
        </w:rPr>
        <w:t xml:space="preserve">. </w:t>
      </w:r>
      <w:r>
        <w:rPr>
          <w:sz w:val="28"/>
          <w:szCs w:val="28"/>
          <w:lang w:val="de-DE"/>
        </w:rPr>
        <w:t xml:space="preserve">Münch. Tierrtl. Wsehr. – 2001. </w:t>
      </w:r>
      <w:r>
        <w:rPr>
          <w:sz w:val="28"/>
          <w:szCs w:val="28"/>
          <w:lang w:val="uk-UA"/>
        </w:rPr>
        <w:t>–</w:t>
      </w:r>
      <w:r>
        <w:rPr>
          <w:sz w:val="28"/>
          <w:szCs w:val="28"/>
          <w:lang w:val="de-DE"/>
        </w:rPr>
        <w:t xml:space="preserve"> </w:t>
      </w:r>
      <w:r>
        <w:rPr>
          <w:sz w:val="28"/>
          <w:szCs w:val="28"/>
          <w:lang w:val="uk-UA"/>
        </w:rPr>
        <w:t xml:space="preserve">№ </w:t>
      </w:r>
      <w:r>
        <w:rPr>
          <w:sz w:val="28"/>
          <w:szCs w:val="28"/>
          <w:lang w:val="de-DE"/>
        </w:rPr>
        <w:t>114</w:t>
      </w:r>
      <w:r>
        <w:rPr>
          <w:sz w:val="28"/>
          <w:szCs w:val="28"/>
          <w:lang w:val="uk-UA"/>
        </w:rPr>
        <w:t xml:space="preserve">. – </w:t>
      </w:r>
      <w:r>
        <w:rPr>
          <w:sz w:val="28"/>
          <w:szCs w:val="28"/>
          <w:lang w:val="de-DE"/>
        </w:rPr>
        <w:t>S</w:t>
      </w:r>
      <w:r>
        <w:rPr>
          <w:sz w:val="28"/>
          <w:szCs w:val="28"/>
          <w:lang w:val="uk-UA"/>
        </w:rPr>
        <w:t xml:space="preserve">. </w:t>
      </w:r>
      <w:r>
        <w:rPr>
          <w:sz w:val="28"/>
          <w:szCs w:val="28"/>
          <w:lang w:val="de-DE"/>
        </w:rPr>
        <w:t>267-272</w:t>
      </w:r>
      <w:r>
        <w:rPr>
          <w:sz w:val="28"/>
          <w:szCs w:val="28"/>
          <w:lang w:val="uk-UA"/>
        </w:rPr>
        <w:t>.</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en-US"/>
        </w:rPr>
      </w:pPr>
      <w:r>
        <w:rPr>
          <w:sz w:val="28"/>
          <w:szCs w:val="28"/>
          <w:lang w:val="en-US"/>
        </w:rPr>
        <w:t xml:space="preserve"> Haushka</w:t>
      </w:r>
      <w:r>
        <w:rPr>
          <w:sz w:val="28"/>
          <w:szCs w:val="28"/>
          <w:lang w:val="uk-UA"/>
        </w:rPr>
        <w:t xml:space="preserve"> </w:t>
      </w:r>
      <w:r>
        <w:rPr>
          <w:sz w:val="28"/>
          <w:szCs w:val="28"/>
          <w:lang w:val="en-US"/>
        </w:rPr>
        <w:t>P</w:t>
      </w:r>
      <w:r>
        <w:rPr>
          <w:sz w:val="28"/>
          <w:szCs w:val="28"/>
          <w:lang w:val="uk-UA"/>
        </w:rPr>
        <w:t xml:space="preserve">. </w:t>
      </w:r>
      <w:r>
        <w:rPr>
          <w:sz w:val="28"/>
          <w:szCs w:val="28"/>
          <w:lang w:val="en-US"/>
        </w:rPr>
        <w:t>Osteocalcin</w:t>
      </w:r>
      <w:r>
        <w:rPr>
          <w:sz w:val="28"/>
          <w:szCs w:val="28"/>
          <w:lang w:val="uk-UA"/>
        </w:rPr>
        <w:t>:</w:t>
      </w:r>
      <w:r>
        <w:rPr>
          <w:sz w:val="28"/>
          <w:szCs w:val="28"/>
          <w:lang w:val="en-US"/>
        </w:rPr>
        <w:t xml:space="preserve"> the vitamin K-dependent Ca</w:t>
      </w:r>
      <w:r>
        <w:rPr>
          <w:sz w:val="28"/>
          <w:szCs w:val="28"/>
          <w:vertAlign w:val="superscript"/>
          <w:lang w:val="en-US"/>
        </w:rPr>
        <w:t>2+</w:t>
      </w:r>
      <w:r>
        <w:rPr>
          <w:sz w:val="28"/>
          <w:szCs w:val="28"/>
          <w:lang w:val="en-US"/>
        </w:rPr>
        <w:t xml:space="preserve"> - binding protein of bone matrix / P</w:t>
      </w:r>
      <w:r>
        <w:rPr>
          <w:sz w:val="28"/>
          <w:szCs w:val="28"/>
          <w:lang w:val="uk-UA"/>
        </w:rPr>
        <w:t>.</w:t>
      </w:r>
      <w:r>
        <w:rPr>
          <w:sz w:val="28"/>
          <w:szCs w:val="28"/>
          <w:lang w:val="en-US"/>
        </w:rPr>
        <w:t xml:space="preserve"> Haushka</w:t>
      </w:r>
      <w:r>
        <w:rPr>
          <w:sz w:val="28"/>
          <w:szCs w:val="28"/>
          <w:lang w:val="uk-UA"/>
        </w:rPr>
        <w:t xml:space="preserve"> </w:t>
      </w:r>
      <w:r>
        <w:rPr>
          <w:sz w:val="28"/>
          <w:szCs w:val="28"/>
          <w:lang w:val="en-US"/>
        </w:rPr>
        <w:t>// Haemostasis. – 1986. – V. 16. – P. 258-272.</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en-US"/>
        </w:rPr>
      </w:pPr>
      <w:r>
        <w:rPr>
          <w:sz w:val="28"/>
          <w:szCs w:val="28"/>
          <w:lang w:val="en-US"/>
        </w:rPr>
        <w:t xml:space="preserve"> Houland J. A. Cellular mechanisms of renal osteodystrophy / J. A. Hou</w:t>
      </w:r>
      <w:r>
        <w:rPr>
          <w:sz w:val="28"/>
          <w:szCs w:val="28"/>
          <w:lang w:val="en-US"/>
        </w:rPr>
        <w:t>l</w:t>
      </w:r>
      <w:r>
        <w:rPr>
          <w:sz w:val="28"/>
          <w:szCs w:val="28"/>
          <w:lang w:val="en-US"/>
        </w:rPr>
        <w:t xml:space="preserve">and, M. L. Picton // Kidney Int. – 1999. – V. 56, </w:t>
      </w:r>
      <w:r>
        <w:rPr>
          <w:sz w:val="28"/>
          <w:szCs w:val="28"/>
          <w:lang w:val="uk-UA"/>
        </w:rPr>
        <w:t xml:space="preserve">№ </w:t>
      </w:r>
      <w:r>
        <w:rPr>
          <w:sz w:val="28"/>
          <w:szCs w:val="28"/>
          <w:lang w:val="en-US"/>
        </w:rPr>
        <w:t>7</w:t>
      </w:r>
      <w:r>
        <w:rPr>
          <w:sz w:val="28"/>
          <w:szCs w:val="28"/>
          <w:lang w:val="uk-UA"/>
        </w:rPr>
        <w:t xml:space="preserve">3. – </w:t>
      </w:r>
      <w:r>
        <w:rPr>
          <w:sz w:val="28"/>
          <w:szCs w:val="28"/>
          <w:lang w:val="en-US"/>
        </w:rPr>
        <w:t>P</w:t>
      </w:r>
      <w:r>
        <w:rPr>
          <w:sz w:val="28"/>
          <w:szCs w:val="28"/>
          <w:lang w:val="uk-UA"/>
        </w:rPr>
        <w:t xml:space="preserve">. </w:t>
      </w:r>
      <w:r>
        <w:rPr>
          <w:sz w:val="28"/>
          <w:szCs w:val="28"/>
          <w:lang w:val="en-US"/>
        </w:rPr>
        <w:t>8-13</w:t>
      </w:r>
      <w:r>
        <w:rPr>
          <w:sz w:val="28"/>
          <w:szCs w:val="28"/>
          <w:lang w:val="uk-UA"/>
        </w:rPr>
        <w:t>.</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da-DK"/>
        </w:rPr>
        <w:t xml:space="preserve"> Kochsalzeneinfluss</w:t>
      </w:r>
      <w:r>
        <w:rPr>
          <w:sz w:val="28"/>
          <w:szCs w:val="28"/>
          <w:lang w:val="uk-UA"/>
        </w:rPr>
        <w:t xml:space="preserve"> </w:t>
      </w:r>
      <w:r>
        <w:rPr>
          <w:sz w:val="28"/>
          <w:szCs w:val="28"/>
          <w:lang w:val="da-DK"/>
        </w:rPr>
        <w:t>auf</w:t>
      </w:r>
      <w:r>
        <w:rPr>
          <w:sz w:val="28"/>
          <w:szCs w:val="28"/>
          <w:lang w:val="uk-UA"/>
        </w:rPr>
        <w:t xml:space="preserve"> </w:t>
      </w:r>
      <w:r>
        <w:rPr>
          <w:sz w:val="28"/>
          <w:szCs w:val="28"/>
          <w:lang w:val="da-DK"/>
        </w:rPr>
        <w:t>den</w:t>
      </w:r>
      <w:r>
        <w:rPr>
          <w:sz w:val="28"/>
          <w:szCs w:val="28"/>
          <w:lang w:val="uk-UA"/>
        </w:rPr>
        <w:t xml:space="preserve"> </w:t>
      </w:r>
      <w:r>
        <w:rPr>
          <w:sz w:val="28"/>
          <w:szCs w:val="28"/>
          <w:lang w:val="da-DK"/>
        </w:rPr>
        <w:t>S</w:t>
      </w:r>
      <w:r>
        <w:rPr>
          <w:sz w:val="28"/>
          <w:szCs w:val="28"/>
          <w:lang w:val="uk-UA"/>
        </w:rPr>
        <w:t>ä</w:t>
      </w:r>
      <w:r>
        <w:rPr>
          <w:sz w:val="28"/>
          <w:szCs w:val="28"/>
          <w:lang w:val="da-DK"/>
        </w:rPr>
        <w:t>ure</w:t>
      </w:r>
      <w:r>
        <w:rPr>
          <w:sz w:val="28"/>
          <w:szCs w:val="28"/>
          <w:lang w:val="uk-UA"/>
        </w:rPr>
        <w:t xml:space="preserve"> – </w:t>
      </w:r>
      <w:r>
        <w:rPr>
          <w:sz w:val="28"/>
          <w:szCs w:val="28"/>
          <w:lang w:val="da-DK"/>
        </w:rPr>
        <w:t>Basen</w:t>
      </w:r>
      <w:r>
        <w:rPr>
          <w:sz w:val="28"/>
          <w:szCs w:val="28"/>
          <w:lang w:val="uk-UA"/>
        </w:rPr>
        <w:t xml:space="preserve"> </w:t>
      </w:r>
      <w:r>
        <w:rPr>
          <w:sz w:val="28"/>
          <w:szCs w:val="28"/>
          <w:lang w:val="da-DK"/>
        </w:rPr>
        <w:t>und</w:t>
      </w:r>
      <w:r>
        <w:rPr>
          <w:sz w:val="28"/>
          <w:szCs w:val="28"/>
          <w:lang w:val="uk-UA"/>
        </w:rPr>
        <w:t xml:space="preserve"> </w:t>
      </w:r>
      <w:r>
        <w:rPr>
          <w:sz w:val="28"/>
          <w:szCs w:val="28"/>
          <w:lang w:val="da-DK"/>
        </w:rPr>
        <w:t>Electrolyt</w:t>
      </w:r>
      <w:r>
        <w:rPr>
          <w:sz w:val="28"/>
          <w:szCs w:val="28"/>
          <w:lang w:val="uk-UA"/>
        </w:rPr>
        <w:t xml:space="preserve"> – </w:t>
      </w:r>
      <w:r>
        <w:rPr>
          <w:sz w:val="28"/>
          <w:szCs w:val="28"/>
          <w:lang w:val="da-DK"/>
        </w:rPr>
        <w:t>Haushalt</w:t>
      </w:r>
      <w:r>
        <w:rPr>
          <w:sz w:val="28"/>
          <w:szCs w:val="28"/>
          <w:lang w:val="uk-UA"/>
        </w:rPr>
        <w:t xml:space="preserve"> </w:t>
      </w:r>
      <w:r>
        <w:rPr>
          <w:sz w:val="28"/>
          <w:szCs w:val="28"/>
          <w:lang w:val="da-DK"/>
        </w:rPr>
        <w:t>bei</w:t>
      </w:r>
      <w:r>
        <w:rPr>
          <w:sz w:val="28"/>
          <w:szCs w:val="28"/>
          <w:lang w:val="uk-UA"/>
        </w:rPr>
        <w:t xml:space="preserve"> </w:t>
      </w:r>
      <w:r>
        <w:rPr>
          <w:sz w:val="28"/>
          <w:szCs w:val="28"/>
          <w:lang w:val="da-DK"/>
        </w:rPr>
        <w:t>gesunden</w:t>
      </w:r>
      <w:r>
        <w:rPr>
          <w:sz w:val="28"/>
          <w:szCs w:val="28"/>
          <w:lang w:val="uk-UA"/>
        </w:rPr>
        <w:t xml:space="preserve"> </w:t>
      </w:r>
      <w:r>
        <w:rPr>
          <w:sz w:val="28"/>
          <w:szCs w:val="28"/>
          <w:lang w:val="da-DK"/>
        </w:rPr>
        <w:t>K</w:t>
      </w:r>
      <w:r>
        <w:rPr>
          <w:sz w:val="28"/>
          <w:szCs w:val="28"/>
          <w:lang w:val="uk-UA"/>
        </w:rPr>
        <w:t>ü</w:t>
      </w:r>
      <w:r>
        <w:rPr>
          <w:sz w:val="28"/>
          <w:szCs w:val="28"/>
          <w:lang w:val="da-DK"/>
        </w:rPr>
        <w:t>hen</w:t>
      </w:r>
      <w:r>
        <w:rPr>
          <w:sz w:val="28"/>
          <w:szCs w:val="28"/>
          <w:lang w:val="uk-UA"/>
        </w:rPr>
        <w:t xml:space="preserve"> /</w:t>
      </w:r>
      <w:r>
        <w:rPr>
          <w:sz w:val="28"/>
          <w:szCs w:val="28"/>
          <w:lang w:val="de-DE"/>
        </w:rPr>
        <w:t xml:space="preserve"> </w:t>
      </w:r>
      <w:r>
        <w:rPr>
          <w:sz w:val="28"/>
          <w:szCs w:val="28"/>
          <w:lang w:val="da-DK"/>
        </w:rPr>
        <w:t>M</w:t>
      </w:r>
      <w:r>
        <w:rPr>
          <w:sz w:val="28"/>
          <w:szCs w:val="28"/>
          <w:lang w:val="uk-UA"/>
        </w:rPr>
        <w:t>.</w:t>
      </w:r>
      <w:r>
        <w:rPr>
          <w:sz w:val="28"/>
          <w:szCs w:val="28"/>
          <w:lang w:val="en-US"/>
        </w:rPr>
        <w:t xml:space="preserve"> </w:t>
      </w:r>
      <w:r>
        <w:rPr>
          <w:sz w:val="28"/>
          <w:szCs w:val="28"/>
          <w:lang w:val="de-DE"/>
        </w:rPr>
        <w:t>F</w:t>
      </w:r>
      <w:r>
        <w:rPr>
          <w:sz w:val="28"/>
          <w:szCs w:val="28"/>
          <w:lang w:val="uk-UA"/>
        </w:rPr>
        <w:t>ü</w:t>
      </w:r>
      <w:r>
        <w:rPr>
          <w:sz w:val="28"/>
          <w:szCs w:val="28"/>
          <w:lang w:val="de-DE"/>
        </w:rPr>
        <w:t>rll</w:t>
      </w:r>
      <w:r>
        <w:rPr>
          <w:sz w:val="28"/>
          <w:szCs w:val="28"/>
          <w:lang w:val="uk-UA"/>
        </w:rPr>
        <w:t xml:space="preserve">, </w:t>
      </w:r>
      <w:r>
        <w:rPr>
          <w:sz w:val="28"/>
          <w:szCs w:val="28"/>
          <w:lang w:val="de-DE"/>
        </w:rPr>
        <w:t>M</w:t>
      </w:r>
      <w:r>
        <w:rPr>
          <w:sz w:val="28"/>
          <w:szCs w:val="28"/>
          <w:lang w:val="uk-UA"/>
        </w:rPr>
        <w:t>.</w:t>
      </w:r>
      <w:r>
        <w:rPr>
          <w:sz w:val="28"/>
          <w:szCs w:val="28"/>
          <w:lang w:val="en-US"/>
        </w:rPr>
        <w:t xml:space="preserve"> </w:t>
      </w:r>
      <w:r>
        <w:rPr>
          <w:sz w:val="28"/>
          <w:szCs w:val="28"/>
          <w:lang w:val="de-DE"/>
        </w:rPr>
        <w:t>Sch</w:t>
      </w:r>
      <w:r>
        <w:rPr>
          <w:sz w:val="28"/>
          <w:szCs w:val="28"/>
          <w:lang w:val="uk-UA"/>
        </w:rPr>
        <w:t>ä</w:t>
      </w:r>
      <w:r>
        <w:rPr>
          <w:sz w:val="28"/>
          <w:szCs w:val="28"/>
          <w:lang w:val="de-DE"/>
        </w:rPr>
        <w:t>fer</w:t>
      </w:r>
      <w:r>
        <w:rPr>
          <w:sz w:val="28"/>
          <w:szCs w:val="28"/>
          <w:lang w:val="uk-UA"/>
        </w:rPr>
        <w:t xml:space="preserve">, </w:t>
      </w:r>
      <w:r>
        <w:rPr>
          <w:sz w:val="28"/>
          <w:szCs w:val="28"/>
          <w:lang w:val="de-DE"/>
        </w:rPr>
        <w:t>M</w:t>
      </w:r>
      <w:r>
        <w:rPr>
          <w:sz w:val="28"/>
          <w:szCs w:val="28"/>
          <w:lang w:val="uk-UA"/>
        </w:rPr>
        <w:t>.</w:t>
      </w:r>
      <w:r>
        <w:rPr>
          <w:sz w:val="28"/>
          <w:szCs w:val="28"/>
          <w:lang w:val="en-US"/>
        </w:rPr>
        <w:t xml:space="preserve"> </w:t>
      </w:r>
      <w:r>
        <w:rPr>
          <w:sz w:val="28"/>
          <w:szCs w:val="28"/>
          <w:lang w:val="de-DE"/>
        </w:rPr>
        <w:t>Amin</w:t>
      </w:r>
      <w:r>
        <w:rPr>
          <w:sz w:val="28"/>
          <w:szCs w:val="28"/>
          <w:lang w:val="uk-UA"/>
        </w:rPr>
        <w:t xml:space="preserve">, </w:t>
      </w:r>
      <w:r>
        <w:rPr>
          <w:sz w:val="28"/>
          <w:szCs w:val="28"/>
          <w:lang w:val="de-DE"/>
        </w:rPr>
        <w:t>H</w:t>
      </w:r>
      <w:r>
        <w:rPr>
          <w:sz w:val="28"/>
          <w:szCs w:val="28"/>
          <w:lang w:val="uk-UA"/>
        </w:rPr>
        <w:t>.</w:t>
      </w:r>
      <w:r>
        <w:rPr>
          <w:sz w:val="28"/>
          <w:szCs w:val="28"/>
          <w:lang w:val="en-US"/>
        </w:rPr>
        <w:t xml:space="preserve"> </w:t>
      </w:r>
      <w:r>
        <w:rPr>
          <w:sz w:val="28"/>
          <w:szCs w:val="28"/>
          <w:lang w:val="de-DE"/>
        </w:rPr>
        <w:t>Kirbach</w:t>
      </w:r>
      <w:r>
        <w:rPr>
          <w:sz w:val="28"/>
          <w:szCs w:val="28"/>
          <w:lang w:val="uk-UA"/>
        </w:rPr>
        <w:t xml:space="preserve"> //</w:t>
      </w:r>
      <w:r>
        <w:rPr>
          <w:sz w:val="28"/>
          <w:szCs w:val="28"/>
          <w:lang w:val="de-DE"/>
        </w:rPr>
        <w:t xml:space="preserve"> Tier</w:t>
      </w:r>
      <w:r>
        <w:rPr>
          <w:sz w:val="28"/>
          <w:szCs w:val="28"/>
          <w:lang w:val="uk-UA"/>
        </w:rPr>
        <w:t>ä</w:t>
      </w:r>
      <w:r>
        <w:rPr>
          <w:sz w:val="28"/>
          <w:szCs w:val="28"/>
          <w:lang w:val="de-DE"/>
        </w:rPr>
        <w:t>rztl</w:t>
      </w:r>
      <w:r>
        <w:rPr>
          <w:sz w:val="28"/>
          <w:szCs w:val="28"/>
          <w:lang w:val="uk-UA"/>
        </w:rPr>
        <w:t xml:space="preserve">. </w:t>
      </w:r>
      <w:r>
        <w:rPr>
          <w:sz w:val="28"/>
          <w:szCs w:val="28"/>
          <w:lang w:val="de-DE"/>
        </w:rPr>
        <w:t>Umschau</w:t>
      </w:r>
      <w:r>
        <w:rPr>
          <w:sz w:val="28"/>
          <w:szCs w:val="28"/>
          <w:lang w:val="uk-UA"/>
        </w:rPr>
        <w:t xml:space="preserve">. </w:t>
      </w:r>
      <w:r>
        <w:rPr>
          <w:sz w:val="28"/>
          <w:szCs w:val="28"/>
          <w:lang w:val="uk-UA"/>
        </w:rPr>
        <w:lastRenderedPageBreak/>
        <w:t xml:space="preserve">– 1994. – № 49. – </w:t>
      </w:r>
      <w:r>
        <w:rPr>
          <w:sz w:val="28"/>
          <w:szCs w:val="28"/>
          <w:lang w:val="de-DE"/>
        </w:rPr>
        <w:t>S</w:t>
      </w:r>
      <w:r>
        <w:rPr>
          <w:sz w:val="28"/>
          <w:szCs w:val="28"/>
          <w:lang w:val="uk-UA"/>
        </w:rPr>
        <w:t>. 158-168.</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da-DK"/>
        </w:rPr>
      </w:pPr>
      <w:r>
        <w:rPr>
          <w:sz w:val="28"/>
          <w:szCs w:val="28"/>
          <w:lang w:val="da-DK"/>
        </w:rPr>
        <w:t xml:space="preserve"> Kolb E. Neue biochemische Erkentnisseum Mechanismus der Entstehung und der Kerwertung der Ketonkörper / E. Kolb // Mh. Vet. Med. – 1981. – </w:t>
      </w:r>
      <w:r>
        <w:rPr>
          <w:sz w:val="28"/>
          <w:szCs w:val="28"/>
          <w:lang w:val="uk-UA"/>
        </w:rPr>
        <w:t>№ 3</w:t>
      </w:r>
      <w:r>
        <w:rPr>
          <w:sz w:val="28"/>
          <w:szCs w:val="28"/>
          <w:lang w:val="da-DK"/>
        </w:rPr>
        <w:t>6</w:t>
      </w:r>
      <w:r>
        <w:rPr>
          <w:sz w:val="28"/>
          <w:szCs w:val="28"/>
          <w:lang w:val="uk-UA"/>
        </w:rPr>
        <w:t xml:space="preserve">. – </w:t>
      </w:r>
      <w:r>
        <w:rPr>
          <w:sz w:val="28"/>
          <w:szCs w:val="28"/>
          <w:lang w:val="da-DK"/>
        </w:rPr>
        <w:t>S</w:t>
      </w:r>
      <w:r>
        <w:rPr>
          <w:sz w:val="28"/>
          <w:szCs w:val="28"/>
          <w:lang w:val="uk-UA"/>
        </w:rPr>
        <w:t xml:space="preserve">. </w:t>
      </w:r>
      <w:r>
        <w:rPr>
          <w:sz w:val="28"/>
          <w:szCs w:val="28"/>
          <w:lang w:val="da-DK"/>
        </w:rPr>
        <w:t>625-629</w:t>
      </w:r>
      <w:r>
        <w:rPr>
          <w:sz w:val="28"/>
          <w:szCs w:val="28"/>
          <w:lang w:val="uk-UA"/>
        </w:rPr>
        <w:t>.</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de-DE"/>
        </w:rPr>
      </w:pPr>
      <w:r>
        <w:rPr>
          <w:sz w:val="28"/>
          <w:szCs w:val="28"/>
          <w:lang w:val="de-DE"/>
        </w:rPr>
        <w:t xml:space="preserve"> Lachmann</w:t>
      </w:r>
      <w:r>
        <w:rPr>
          <w:sz w:val="28"/>
          <w:szCs w:val="28"/>
          <w:lang w:val="uk-UA"/>
        </w:rPr>
        <w:t xml:space="preserve"> </w:t>
      </w:r>
      <w:r>
        <w:rPr>
          <w:sz w:val="28"/>
          <w:szCs w:val="28"/>
          <w:lang w:val="de-DE"/>
        </w:rPr>
        <w:t>G</w:t>
      </w:r>
      <w:r>
        <w:rPr>
          <w:sz w:val="28"/>
          <w:szCs w:val="28"/>
          <w:lang w:val="uk-UA"/>
        </w:rPr>
        <w:t xml:space="preserve">. </w:t>
      </w:r>
      <w:r>
        <w:rPr>
          <w:sz w:val="28"/>
          <w:szCs w:val="28"/>
          <w:lang w:val="de-DE"/>
        </w:rPr>
        <w:t>Zur</w:t>
      </w:r>
      <w:r>
        <w:rPr>
          <w:sz w:val="28"/>
          <w:szCs w:val="28"/>
          <w:lang w:val="uk-UA"/>
        </w:rPr>
        <w:t xml:space="preserve"> </w:t>
      </w:r>
      <w:r>
        <w:rPr>
          <w:sz w:val="28"/>
          <w:szCs w:val="28"/>
          <w:lang w:val="de-DE"/>
        </w:rPr>
        <w:t>Problematik</w:t>
      </w:r>
      <w:r>
        <w:rPr>
          <w:sz w:val="28"/>
          <w:szCs w:val="28"/>
          <w:lang w:val="uk-UA"/>
        </w:rPr>
        <w:t xml:space="preserve"> </w:t>
      </w:r>
      <w:r>
        <w:rPr>
          <w:sz w:val="28"/>
          <w:szCs w:val="28"/>
          <w:lang w:val="de-DE"/>
        </w:rPr>
        <w:t>der</w:t>
      </w:r>
      <w:r>
        <w:rPr>
          <w:sz w:val="28"/>
          <w:szCs w:val="28"/>
          <w:lang w:val="uk-UA"/>
        </w:rPr>
        <w:t xml:space="preserve"> </w:t>
      </w:r>
      <w:r>
        <w:rPr>
          <w:sz w:val="28"/>
          <w:szCs w:val="28"/>
          <w:lang w:val="de-DE"/>
        </w:rPr>
        <w:t>metabolischen</w:t>
      </w:r>
      <w:r>
        <w:rPr>
          <w:sz w:val="28"/>
          <w:szCs w:val="28"/>
          <w:lang w:val="uk-UA"/>
        </w:rPr>
        <w:t xml:space="preserve"> </w:t>
      </w:r>
      <w:r>
        <w:rPr>
          <w:sz w:val="28"/>
          <w:szCs w:val="28"/>
          <w:lang w:val="de-DE"/>
        </w:rPr>
        <w:t>Azidose</w:t>
      </w:r>
      <w:r>
        <w:rPr>
          <w:sz w:val="28"/>
          <w:szCs w:val="28"/>
          <w:lang w:val="uk-UA"/>
        </w:rPr>
        <w:t xml:space="preserve"> </w:t>
      </w:r>
      <w:r>
        <w:rPr>
          <w:sz w:val="28"/>
          <w:szCs w:val="28"/>
          <w:lang w:val="de-DE"/>
        </w:rPr>
        <w:t>des</w:t>
      </w:r>
      <w:r>
        <w:rPr>
          <w:sz w:val="28"/>
          <w:szCs w:val="28"/>
          <w:lang w:val="uk-UA"/>
        </w:rPr>
        <w:t xml:space="preserve"> </w:t>
      </w:r>
      <w:r>
        <w:rPr>
          <w:sz w:val="28"/>
          <w:szCs w:val="28"/>
          <w:lang w:val="de-DE"/>
        </w:rPr>
        <w:t>Wiede</w:t>
      </w:r>
      <w:r>
        <w:rPr>
          <w:sz w:val="28"/>
          <w:szCs w:val="28"/>
          <w:lang w:val="de-DE"/>
        </w:rPr>
        <w:t>r</w:t>
      </w:r>
      <w:r>
        <w:rPr>
          <w:sz w:val="28"/>
          <w:szCs w:val="28"/>
          <w:lang w:val="de-DE"/>
        </w:rPr>
        <w:t>k</w:t>
      </w:r>
      <w:r>
        <w:rPr>
          <w:sz w:val="28"/>
          <w:szCs w:val="28"/>
          <w:lang w:val="uk-UA"/>
        </w:rPr>
        <w:t>ä</w:t>
      </w:r>
      <w:r>
        <w:rPr>
          <w:sz w:val="28"/>
          <w:szCs w:val="28"/>
          <w:lang w:val="de-DE"/>
        </w:rPr>
        <w:t>uers</w:t>
      </w:r>
      <w:r>
        <w:rPr>
          <w:sz w:val="28"/>
          <w:szCs w:val="28"/>
          <w:lang w:val="uk-UA"/>
        </w:rPr>
        <w:t xml:space="preserve"> </w:t>
      </w:r>
      <w:r>
        <w:rPr>
          <w:sz w:val="28"/>
          <w:szCs w:val="28"/>
          <w:lang w:val="de-DE"/>
        </w:rPr>
        <w:t>/ G</w:t>
      </w:r>
      <w:r>
        <w:rPr>
          <w:sz w:val="28"/>
          <w:szCs w:val="28"/>
          <w:lang w:val="uk-UA"/>
        </w:rPr>
        <w:t>.</w:t>
      </w:r>
      <w:r>
        <w:rPr>
          <w:sz w:val="28"/>
          <w:szCs w:val="28"/>
          <w:lang w:val="en-US"/>
        </w:rPr>
        <w:t xml:space="preserve"> </w:t>
      </w:r>
      <w:r>
        <w:rPr>
          <w:sz w:val="28"/>
          <w:szCs w:val="28"/>
          <w:lang w:val="de-DE"/>
        </w:rPr>
        <w:t>Lachmann</w:t>
      </w:r>
      <w:r>
        <w:rPr>
          <w:sz w:val="28"/>
          <w:szCs w:val="28"/>
          <w:lang w:val="uk-UA"/>
        </w:rPr>
        <w:t xml:space="preserve">, </w:t>
      </w:r>
      <w:r>
        <w:rPr>
          <w:sz w:val="28"/>
          <w:szCs w:val="28"/>
          <w:lang w:val="de-DE"/>
        </w:rPr>
        <w:t>W</w:t>
      </w:r>
      <w:r>
        <w:rPr>
          <w:sz w:val="28"/>
          <w:szCs w:val="28"/>
          <w:lang w:val="uk-UA"/>
        </w:rPr>
        <w:t>.</w:t>
      </w:r>
      <w:r>
        <w:rPr>
          <w:sz w:val="28"/>
          <w:szCs w:val="28"/>
          <w:lang w:val="en-US"/>
        </w:rPr>
        <w:t xml:space="preserve"> </w:t>
      </w:r>
      <w:r>
        <w:rPr>
          <w:sz w:val="28"/>
          <w:szCs w:val="28"/>
          <w:lang w:val="de-DE"/>
        </w:rPr>
        <w:t>Seffner</w:t>
      </w:r>
      <w:r>
        <w:rPr>
          <w:sz w:val="28"/>
          <w:szCs w:val="28"/>
          <w:lang w:val="uk-UA"/>
        </w:rPr>
        <w:t xml:space="preserve"> //</w:t>
      </w:r>
      <w:r>
        <w:rPr>
          <w:sz w:val="28"/>
          <w:szCs w:val="28"/>
          <w:lang w:val="de-DE"/>
        </w:rPr>
        <w:t xml:space="preserve"> Mh</w:t>
      </w:r>
      <w:r>
        <w:rPr>
          <w:sz w:val="28"/>
          <w:szCs w:val="28"/>
          <w:lang w:val="uk-UA"/>
        </w:rPr>
        <w:t xml:space="preserve">. </w:t>
      </w:r>
      <w:r>
        <w:rPr>
          <w:sz w:val="28"/>
          <w:szCs w:val="28"/>
          <w:lang w:val="de-DE"/>
        </w:rPr>
        <w:t>Vet</w:t>
      </w:r>
      <w:r>
        <w:rPr>
          <w:sz w:val="28"/>
          <w:szCs w:val="28"/>
          <w:lang w:val="uk-UA"/>
        </w:rPr>
        <w:t xml:space="preserve">. </w:t>
      </w:r>
      <w:r>
        <w:rPr>
          <w:sz w:val="28"/>
          <w:szCs w:val="28"/>
          <w:lang w:val="de-DE"/>
        </w:rPr>
        <w:t xml:space="preserve">Med. – 1979. – </w:t>
      </w:r>
      <w:r>
        <w:rPr>
          <w:sz w:val="28"/>
          <w:szCs w:val="28"/>
          <w:lang w:val="uk-UA"/>
        </w:rPr>
        <w:t>№ 3</w:t>
      </w:r>
      <w:r>
        <w:rPr>
          <w:sz w:val="28"/>
          <w:szCs w:val="28"/>
          <w:lang w:val="de-DE"/>
        </w:rPr>
        <w:t>4</w:t>
      </w:r>
      <w:r>
        <w:rPr>
          <w:sz w:val="28"/>
          <w:szCs w:val="28"/>
          <w:lang w:val="uk-UA"/>
        </w:rPr>
        <w:t xml:space="preserve">. – </w:t>
      </w:r>
      <w:r>
        <w:rPr>
          <w:sz w:val="28"/>
          <w:szCs w:val="28"/>
          <w:lang w:val="de-DE"/>
        </w:rPr>
        <w:t>S</w:t>
      </w:r>
      <w:r>
        <w:rPr>
          <w:sz w:val="28"/>
          <w:szCs w:val="28"/>
          <w:lang w:val="uk-UA"/>
        </w:rPr>
        <w:t xml:space="preserve">. </w:t>
      </w:r>
      <w:r>
        <w:rPr>
          <w:sz w:val="28"/>
          <w:szCs w:val="28"/>
          <w:lang w:val="de-DE"/>
        </w:rPr>
        <w:t>44-46</w:t>
      </w:r>
      <w:r>
        <w:rPr>
          <w:sz w:val="28"/>
          <w:szCs w:val="28"/>
          <w:lang w:val="uk-UA"/>
        </w:rPr>
        <w:t>.</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de-DE"/>
        </w:rPr>
        <w:t xml:space="preserve"> Lo</w:t>
      </w:r>
      <w:r>
        <w:rPr>
          <w:sz w:val="28"/>
          <w:szCs w:val="28"/>
          <w:lang w:val="uk-UA"/>
        </w:rPr>
        <w:t>ë</w:t>
      </w:r>
      <w:r>
        <w:rPr>
          <w:sz w:val="28"/>
          <w:szCs w:val="28"/>
          <w:lang w:val="de-DE"/>
        </w:rPr>
        <w:t>le</w:t>
      </w:r>
      <w:r>
        <w:rPr>
          <w:sz w:val="28"/>
          <w:szCs w:val="28"/>
          <w:lang w:val="uk-UA"/>
        </w:rPr>
        <w:t xml:space="preserve"> </w:t>
      </w:r>
      <w:r>
        <w:rPr>
          <w:sz w:val="28"/>
          <w:szCs w:val="28"/>
          <w:lang w:val="de-DE"/>
        </w:rPr>
        <w:t>W</w:t>
      </w:r>
      <w:r>
        <w:rPr>
          <w:sz w:val="28"/>
          <w:szCs w:val="28"/>
          <w:lang w:val="uk-UA"/>
        </w:rPr>
        <w:t xml:space="preserve">. </w:t>
      </w:r>
      <w:r>
        <w:rPr>
          <w:sz w:val="28"/>
          <w:szCs w:val="28"/>
          <w:lang w:val="de-DE"/>
        </w:rPr>
        <w:t>Eine</w:t>
      </w:r>
      <w:r>
        <w:rPr>
          <w:sz w:val="28"/>
          <w:szCs w:val="28"/>
          <w:lang w:val="uk-UA"/>
        </w:rPr>
        <w:t xml:space="preserve"> </w:t>
      </w:r>
      <w:r>
        <w:rPr>
          <w:sz w:val="28"/>
          <w:szCs w:val="28"/>
          <w:lang w:val="de-DE"/>
        </w:rPr>
        <w:t>Dauerfahbung</w:t>
      </w:r>
      <w:r>
        <w:rPr>
          <w:sz w:val="28"/>
          <w:szCs w:val="28"/>
          <w:lang w:val="uk-UA"/>
        </w:rPr>
        <w:t xml:space="preserve"> </w:t>
      </w:r>
      <w:r>
        <w:rPr>
          <w:sz w:val="28"/>
          <w:szCs w:val="28"/>
          <w:lang w:val="de-DE"/>
        </w:rPr>
        <w:t>der</w:t>
      </w:r>
      <w:r>
        <w:rPr>
          <w:sz w:val="28"/>
          <w:szCs w:val="28"/>
          <w:lang w:val="uk-UA"/>
        </w:rPr>
        <w:t xml:space="preserve"> </w:t>
      </w:r>
      <w:r>
        <w:rPr>
          <w:sz w:val="28"/>
          <w:szCs w:val="28"/>
          <w:lang w:val="de-DE"/>
        </w:rPr>
        <w:t>Oxydasen</w:t>
      </w:r>
      <w:r>
        <w:rPr>
          <w:sz w:val="28"/>
          <w:szCs w:val="28"/>
          <w:lang w:val="uk-UA"/>
        </w:rPr>
        <w:t xml:space="preserve"> </w:t>
      </w:r>
      <w:r>
        <w:rPr>
          <w:sz w:val="28"/>
          <w:szCs w:val="28"/>
          <w:lang w:val="de-DE"/>
        </w:rPr>
        <w:t>in</w:t>
      </w:r>
      <w:r>
        <w:rPr>
          <w:sz w:val="28"/>
          <w:szCs w:val="28"/>
          <w:lang w:val="uk-UA"/>
        </w:rPr>
        <w:t xml:space="preserve"> </w:t>
      </w:r>
      <w:r>
        <w:rPr>
          <w:sz w:val="28"/>
          <w:szCs w:val="28"/>
          <w:lang w:val="de-DE"/>
        </w:rPr>
        <w:t>myelodischen</w:t>
      </w:r>
      <w:r>
        <w:rPr>
          <w:sz w:val="28"/>
          <w:szCs w:val="28"/>
          <w:lang w:val="uk-UA"/>
        </w:rPr>
        <w:t xml:space="preserve"> </w:t>
      </w:r>
      <w:r>
        <w:rPr>
          <w:sz w:val="28"/>
          <w:szCs w:val="28"/>
          <w:lang w:val="de-DE"/>
        </w:rPr>
        <w:t>leucocyten</w:t>
      </w:r>
      <w:r>
        <w:rPr>
          <w:sz w:val="28"/>
          <w:szCs w:val="28"/>
          <w:lang w:val="uk-UA"/>
        </w:rPr>
        <w:t xml:space="preserve"> </w:t>
      </w:r>
      <w:r>
        <w:rPr>
          <w:sz w:val="28"/>
          <w:szCs w:val="28"/>
          <w:lang w:val="de-DE"/>
        </w:rPr>
        <w:t>im</w:t>
      </w:r>
      <w:r>
        <w:rPr>
          <w:sz w:val="28"/>
          <w:szCs w:val="28"/>
          <w:lang w:val="uk-UA"/>
        </w:rPr>
        <w:t xml:space="preserve"> </w:t>
      </w:r>
      <w:r>
        <w:rPr>
          <w:sz w:val="28"/>
          <w:szCs w:val="28"/>
          <w:lang w:val="de-DE"/>
        </w:rPr>
        <w:t>Beutans-strich</w:t>
      </w:r>
      <w:r>
        <w:rPr>
          <w:sz w:val="28"/>
          <w:szCs w:val="28"/>
          <w:lang w:val="uk-UA"/>
        </w:rPr>
        <w:t xml:space="preserve"> </w:t>
      </w:r>
      <w:r>
        <w:rPr>
          <w:sz w:val="28"/>
          <w:szCs w:val="28"/>
          <w:lang w:val="de-DE"/>
        </w:rPr>
        <w:t>/ W</w:t>
      </w:r>
      <w:r>
        <w:rPr>
          <w:sz w:val="28"/>
          <w:szCs w:val="28"/>
          <w:lang w:val="uk-UA"/>
        </w:rPr>
        <w:t>.</w:t>
      </w:r>
      <w:r>
        <w:rPr>
          <w:sz w:val="28"/>
          <w:szCs w:val="28"/>
          <w:lang w:val="en-US"/>
        </w:rPr>
        <w:t xml:space="preserve"> </w:t>
      </w:r>
      <w:r>
        <w:rPr>
          <w:sz w:val="28"/>
          <w:szCs w:val="28"/>
          <w:lang w:val="de-DE"/>
        </w:rPr>
        <w:t>Lo</w:t>
      </w:r>
      <w:r>
        <w:rPr>
          <w:sz w:val="28"/>
          <w:szCs w:val="28"/>
          <w:lang w:val="uk-UA"/>
        </w:rPr>
        <w:t>ë</w:t>
      </w:r>
      <w:r>
        <w:rPr>
          <w:sz w:val="28"/>
          <w:szCs w:val="28"/>
          <w:lang w:val="de-DE"/>
        </w:rPr>
        <w:t>le</w:t>
      </w:r>
      <w:r>
        <w:rPr>
          <w:sz w:val="28"/>
          <w:szCs w:val="28"/>
          <w:lang w:val="uk-UA"/>
        </w:rPr>
        <w:t xml:space="preserve"> //</w:t>
      </w:r>
      <w:r>
        <w:rPr>
          <w:sz w:val="28"/>
          <w:szCs w:val="28"/>
          <w:lang w:val="de-DE"/>
        </w:rPr>
        <w:t xml:space="preserve"> Disch</w:t>
      </w:r>
      <w:r>
        <w:rPr>
          <w:sz w:val="28"/>
          <w:szCs w:val="28"/>
          <w:lang w:val="uk-UA"/>
        </w:rPr>
        <w:t xml:space="preserve">. </w:t>
      </w:r>
      <w:r>
        <w:rPr>
          <w:sz w:val="28"/>
          <w:szCs w:val="28"/>
          <w:lang w:val="de-DE"/>
        </w:rPr>
        <w:t>Med</w:t>
      </w:r>
      <w:r>
        <w:rPr>
          <w:sz w:val="28"/>
          <w:szCs w:val="28"/>
          <w:lang w:val="uk-UA"/>
        </w:rPr>
        <w:t xml:space="preserve">. </w:t>
      </w:r>
      <w:r>
        <w:rPr>
          <w:sz w:val="28"/>
          <w:szCs w:val="28"/>
          <w:lang w:val="de-DE"/>
        </w:rPr>
        <w:t>Wochenschr</w:t>
      </w:r>
      <w:r>
        <w:rPr>
          <w:sz w:val="28"/>
          <w:szCs w:val="28"/>
          <w:lang w:val="uk-UA"/>
        </w:rPr>
        <w:t xml:space="preserve">. – 1936. – </w:t>
      </w:r>
      <w:r>
        <w:rPr>
          <w:sz w:val="28"/>
          <w:szCs w:val="28"/>
          <w:lang w:val="de-DE"/>
        </w:rPr>
        <w:t>Bd.</w:t>
      </w:r>
      <w:r>
        <w:rPr>
          <w:sz w:val="28"/>
          <w:szCs w:val="28"/>
          <w:lang w:val="uk-UA"/>
        </w:rPr>
        <w:t xml:space="preserve"> 62, № 38. – </w:t>
      </w:r>
      <w:r>
        <w:rPr>
          <w:sz w:val="28"/>
          <w:szCs w:val="28"/>
          <w:lang w:val="de-DE"/>
        </w:rPr>
        <w:t>S</w:t>
      </w:r>
      <w:r>
        <w:rPr>
          <w:sz w:val="28"/>
          <w:szCs w:val="28"/>
          <w:lang w:val="uk-UA"/>
        </w:rPr>
        <w:t>. 204-205.</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da-DK"/>
        </w:rPr>
      </w:pPr>
      <w:r>
        <w:rPr>
          <w:sz w:val="28"/>
          <w:szCs w:val="28"/>
          <w:lang w:val="da-DK"/>
        </w:rPr>
        <w:t xml:space="preserve"> Lotthammer K. N. Beziehungen zwischen einigen Blut-und Milchinhaltsstoffen als Indikatoren der Energieversorgnung und der Fruchtbarkeit sowie Euter-und Stoffwechselstorungen bei Milchrindern / K. N. Lotthammer //Mh. Vet. Med. – 1991. – </w:t>
      </w:r>
      <w:r>
        <w:rPr>
          <w:sz w:val="28"/>
          <w:szCs w:val="28"/>
          <w:lang w:val="uk-UA"/>
        </w:rPr>
        <w:t xml:space="preserve">№ </w:t>
      </w:r>
      <w:r>
        <w:rPr>
          <w:sz w:val="28"/>
          <w:szCs w:val="28"/>
          <w:lang w:val="da-DK"/>
        </w:rPr>
        <w:t>46</w:t>
      </w:r>
      <w:r>
        <w:rPr>
          <w:sz w:val="28"/>
          <w:szCs w:val="28"/>
          <w:lang w:val="uk-UA"/>
        </w:rPr>
        <w:t xml:space="preserve">. – </w:t>
      </w:r>
      <w:r>
        <w:rPr>
          <w:sz w:val="28"/>
          <w:szCs w:val="28"/>
          <w:lang w:val="da-DK"/>
        </w:rPr>
        <w:t>S</w:t>
      </w:r>
      <w:r>
        <w:rPr>
          <w:sz w:val="28"/>
          <w:szCs w:val="28"/>
          <w:lang w:val="uk-UA"/>
        </w:rPr>
        <w:t xml:space="preserve">. </w:t>
      </w:r>
      <w:r>
        <w:rPr>
          <w:sz w:val="28"/>
          <w:szCs w:val="28"/>
          <w:lang w:val="da-DK"/>
        </w:rPr>
        <w:t>639-643</w:t>
      </w:r>
      <w:r>
        <w:rPr>
          <w:sz w:val="28"/>
          <w:szCs w:val="28"/>
          <w:lang w:val="uk-UA"/>
        </w:rPr>
        <w:t>.</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en-US"/>
        </w:rPr>
        <w:t xml:space="preserve"> </w:t>
      </w:r>
      <w:r>
        <w:rPr>
          <w:sz w:val="28"/>
          <w:szCs w:val="28"/>
          <w:lang w:val="uk-UA"/>
        </w:rPr>
        <w:t>Lowry K.</w:t>
      </w:r>
      <w:r>
        <w:rPr>
          <w:sz w:val="28"/>
          <w:szCs w:val="28"/>
          <w:lang w:val="en-US"/>
        </w:rPr>
        <w:t xml:space="preserve"> </w:t>
      </w:r>
      <w:r>
        <w:rPr>
          <w:sz w:val="28"/>
          <w:szCs w:val="28"/>
          <w:lang w:val="uk-UA"/>
        </w:rPr>
        <w:t>R. Amelioration of selenium toxicity by arsenicals and custeine</w:t>
      </w:r>
      <w:r>
        <w:rPr>
          <w:sz w:val="28"/>
          <w:szCs w:val="28"/>
          <w:lang w:val="en-US"/>
        </w:rPr>
        <w:t xml:space="preserve"> / </w:t>
      </w:r>
      <w:r>
        <w:rPr>
          <w:sz w:val="28"/>
          <w:szCs w:val="28"/>
          <w:lang w:val="uk-UA"/>
        </w:rPr>
        <w:t>K.</w:t>
      </w:r>
      <w:r>
        <w:rPr>
          <w:sz w:val="28"/>
          <w:szCs w:val="28"/>
          <w:lang w:val="en-US"/>
        </w:rPr>
        <w:t xml:space="preserve"> </w:t>
      </w:r>
      <w:r>
        <w:rPr>
          <w:sz w:val="28"/>
          <w:szCs w:val="28"/>
          <w:lang w:val="uk-UA"/>
        </w:rPr>
        <w:t>R.</w:t>
      </w:r>
      <w:r>
        <w:rPr>
          <w:sz w:val="28"/>
          <w:szCs w:val="28"/>
          <w:lang w:val="en-US"/>
        </w:rPr>
        <w:t xml:space="preserve"> </w:t>
      </w:r>
      <w:r>
        <w:rPr>
          <w:sz w:val="28"/>
          <w:szCs w:val="28"/>
          <w:lang w:val="uk-UA"/>
        </w:rPr>
        <w:t>Lowry, D.</w:t>
      </w:r>
      <w:r>
        <w:rPr>
          <w:sz w:val="28"/>
          <w:szCs w:val="28"/>
          <w:lang w:val="en-US"/>
        </w:rPr>
        <w:t xml:space="preserve"> </w:t>
      </w:r>
      <w:r>
        <w:rPr>
          <w:sz w:val="28"/>
          <w:szCs w:val="28"/>
          <w:lang w:val="uk-UA"/>
        </w:rPr>
        <w:t>H.</w:t>
      </w:r>
      <w:r>
        <w:rPr>
          <w:sz w:val="28"/>
          <w:szCs w:val="28"/>
          <w:lang w:val="en-US"/>
        </w:rPr>
        <w:t xml:space="preserve"> </w:t>
      </w:r>
      <w:r>
        <w:rPr>
          <w:sz w:val="28"/>
          <w:szCs w:val="28"/>
          <w:lang w:val="uk-UA"/>
        </w:rPr>
        <w:t>Baker //</w:t>
      </w:r>
      <w:r>
        <w:rPr>
          <w:sz w:val="28"/>
          <w:szCs w:val="28"/>
          <w:lang w:val="en-US"/>
        </w:rPr>
        <w:t xml:space="preserve"> J</w:t>
      </w:r>
      <w:r>
        <w:rPr>
          <w:sz w:val="28"/>
          <w:szCs w:val="28"/>
          <w:lang w:val="uk-UA"/>
        </w:rPr>
        <w:t xml:space="preserve">. Anim. Sci. – 1989. – </w:t>
      </w:r>
      <w:r>
        <w:rPr>
          <w:caps/>
          <w:sz w:val="28"/>
          <w:szCs w:val="28"/>
          <w:lang w:val="uk-UA"/>
        </w:rPr>
        <w:t>v</w:t>
      </w:r>
      <w:r>
        <w:rPr>
          <w:sz w:val="28"/>
          <w:szCs w:val="28"/>
          <w:lang w:val="uk-UA"/>
        </w:rPr>
        <w:t>. 67</w:t>
      </w:r>
      <w:r>
        <w:rPr>
          <w:sz w:val="28"/>
          <w:szCs w:val="28"/>
          <w:lang w:val="en-US"/>
        </w:rPr>
        <w:t>,</w:t>
      </w:r>
      <w:r>
        <w:rPr>
          <w:sz w:val="28"/>
          <w:szCs w:val="28"/>
          <w:lang w:val="uk-UA"/>
        </w:rPr>
        <w:t xml:space="preserve"> № 4. – </w:t>
      </w:r>
      <w:r>
        <w:rPr>
          <w:caps/>
          <w:sz w:val="28"/>
          <w:szCs w:val="28"/>
          <w:lang w:val="uk-UA"/>
        </w:rPr>
        <w:t>p</w:t>
      </w:r>
      <w:r>
        <w:rPr>
          <w:sz w:val="28"/>
          <w:szCs w:val="28"/>
          <w:lang w:val="uk-UA"/>
        </w:rPr>
        <w:t>. 959-965.</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de-DE"/>
        </w:rPr>
        <w:t xml:space="preserve"> Mansfeld</w:t>
      </w:r>
      <w:r>
        <w:rPr>
          <w:sz w:val="28"/>
          <w:szCs w:val="28"/>
          <w:lang w:val="uk-UA"/>
        </w:rPr>
        <w:t xml:space="preserve"> </w:t>
      </w:r>
      <w:r>
        <w:rPr>
          <w:sz w:val="28"/>
          <w:szCs w:val="28"/>
          <w:lang w:val="de-DE"/>
        </w:rPr>
        <w:t>R</w:t>
      </w:r>
      <w:r>
        <w:rPr>
          <w:sz w:val="28"/>
          <w:szCs w:val="28"/>
          <w:lang w:val="uk-UA"/>
        </w:rPr>
        <w:t xml:space="preserve">. </w:t>
      </w:r>
      <w:r>
        <w:rPr>
          <w:sz w:val="28"/>
          <w:szCs w:val="28"/>
          <w:lang w:val="de-DE"/>
        </w:rPr>
        <w:t>Statistische</w:t>
      </w:r>
      <w:r>
        <w:rPr>
          <w:sz w:val="28"/>
          <w:szCs w:val="28"/>
          <w:lang w:val="uk-UA"/>
        </w:rPr>
        <w:t xml:space="preserve"> </w:t>
      </w:r>
      <w:r>
        <w:rPr>
          <w:sz w:val="28"/>
          <w:szCs w:val="28"/>
          <w:lang w:val="de-DE"/>
        </w:rPr>
        <w:t>Auswertungen</w:t>
      </w:r>
      <w:r>
        <w:rPr>
          <w:sz w:val="28"/>
          <w:szCs w:val="28"/>
          <w:lang w:val="uk-UA"/>
        </w:rPr>
        <w:t xml:space="preserve"> </w:t>
      </w:r>
      <w:r>
        <w:rPr>
          <w:sz w:val="28"/>
          <w:szCs w:val="28"/>
          <w:lang w:val="de-DE"/>
        </w:rPr>
        <w:t>zur</w:t>
      </w:r>
      <w:r>
        <w:rPr>
          <w:sz w:val="28"/>
          <w:szCs w:val="28"/>
          <w:lang w:val="uk-UA"/>
        </w:rPr>
        <w:t xml:space="preserve"> </w:t>
      </w:r>
      <w:r>
        <w:rPr>
          <w:sz w:val="28"/>
          <w:szCs w:val="28"/>
          <w:lang w:val="de-DE"/>
        </w:rPr>
        <w:t>Nutzung</w:t>
      </w:r>
      <w:r>
        <w:rPr>
          <w:sz w:val="28"/>
          <w:szCs w:val="28"/>
          <w:lang w:val="uk-UA"/>
        </w:rPr>
        <w:t xml:space="preserve"> </w:t>
      </w:r>
      <w:r>
        <w:rPr>
          <w:sz w:val="28"/>
          <w:szCs w:val="28"/>
          <w:lang w:val="de-DE"/>
        </w:rPr>
        <w:t>von</w:t>
      </w:r>
      <w:r>
        <w:rPr>
          <w:sz w:val="28"/>
          <w:szCs w:val="28"/>
          <w:lang w:val="uk-UA"/>
        </w:rPr>
        <w:t xml:space="preserve"> </w:t>
      </w:r>
      <w:r>
        <w:rPr>
          <w:sz w:val="28"/>
          <w:szCs w:val="28"/>
          <w:lang w:val="de-DE"/>
        </w:rPr>
        <w:t>Stoffwechse</w:t>
      </w:r>
      <w:r>
        <w:rPr>
          <w:sz w:val="28"/>
          <w:szCs w:val="28"/>
          <w:lang w:val="de-DE"/>
        </w:rPr>
        <w:t>l</w:t>
      </w:r>
      <w:r>
        <w:rPr>
          <w:sz w:val="28"/>
          <w:szCs w:val="28"/>
          <w:lang w:val="de-DE"/>
        </w:rPr>
        <w:t>profilen</w:t>
      </w:r>
      <w:r>
        <w:rPr>
          <w:sz w:val="28"/>
          <w:szCs w:val="28"/>
          <w:lang w:val="uk-UA"/>
        </w:rPr>
        <w:t xml:space="preserve"> </w:t>
      </w:r>
      <w:r>
        <w:rPr>
          <w:sz w:val="28"/>
          <w:szCs w:val="28"/>
          <w:lang w:val="de-DE"/>
        </w:rPr>
        <w:t>in</w:t>
      </w:r>
      <w:r>
        <w:rPr>
          <w:sz w:val="28"/>
          <w:szCs w:val="28"/>
          <w:lang w:val="uk-UA"/>
        </w:rPr>
        <w:t xml:space="preserve"> </w:t>
      </w:r>
      <w:r>
        <w:rPr>
          <w:sz w:val="28"/>
          <w:szCs w:val="28"/>
          <w:lang w:val="de-DE"/>
        </w:rPr>
        <w:t>der</w:t>
      </w:r>
      <w:r>
        <w:rPr>
          <w:sz w:val="28"/>
          <w:szCs w:val="28"/>
          <w:lang w:val="uk-UA"/>
        </w:rPr>
        <w:t xml:space="preserve"> </w:t>
      </w:r>
      <w:r>
        <w:rPr>
          <w:sz w:val="28"/>
          <w:szCs w:val="28"/>
          <w:lang w:val="de-DE"/>
        </w:rPr>
        <w:t>Herdendiagnostik</w:t>
      </w:r>
      <w:r>
        <w:rPr>
          <w:sz w:val="28"/>
          <w:szCs w:val="28"/>
          <w:lang w:val="uk-UA"/>
        </w:rPr>
        <w:t xml:space="preserve"> </w:t>
      </w:r>
      <w:r>
        <w:rPr>
          <w:sz w:val="28"/>
          <w:szCs w:val="28"/>
          <w:lang w:val="de-DE"/>
        </w:rPr>
        <w:t>in</w:t>
      </w:r>
      <w:r>
        <w:rPr>
          <w:sz w:val="28"/>
          <w:szCs w:val="28"/>
          <w:lang w:val="uk-UA"/>
        </w:rPr>
        <w:t xml:space="preserve"> </w:t>
      </w:r>
      <w:r>
        <w:rPr>
          <w:sz w:val="28"/>
          <w:szCs w:val="28"/>
          <w:lang w:val="de-DE"/>
        </w:rPr>
        <w:t>Milcherzeugerbetrieben / R</w:t>
      </w:r>
      <w:r>
        <w:rPr>
          <w:sz w:val="28"/>
          <w:szCs w:val="28"/>
          <w:lang w:val="uk-UA"/>
        </w:rPr>
        <w:t>.</w:t>
      </w:r>
      <w:r>
        <w:rPr>
          <w:sz w:val="28"/>
          <w:szCs w:val="28"/>
          <w:lang w:val="en-US"/>
        </w:rPr>
        <w:t xml:space="preserve"> </w:t>
      </w:r>
      <w:r>
        <w:rPr>
          <w:sz w:val="28"/>
          <w:szCs w:val="28"/>
          <w:lang w:val="de-DE"/>
        </w:rPr>
        <w:t>Mansfeld</w:t>
      </w:r>
      <w:r>
        <w:rPr>
          <w:sz w:val="28"/>
          <w:szCs w:val="28"/>
          <w:lang w:val="uk-UA"/>
        </w:rPr>
        <w:t xml:space="preserve">, </w:t>
      </w:r>
      <w:r>
        <w:rPr>
          <w:sz w:val="28"/>
          <w:szCs w:val="28"/>
          <w:lang w:val="de-DE"/>
        </w:rPr>
        <w:t>W</w:t>
      </w:r>
      <w:r>
        <w:rPr>
          <w:sz w:val="28"/>
          <w:szCs w:val="28"/>
          <w:lang w:val="uk-UA"/>
        </w:rPr>
        <w:t>.</w:t>
      </w:r>
      <w:r>
        <w:rPr>
          <w:sz w:val="28"/>
          <w:szCs w:val="28"/>
          <w:lang w:val="en-US"/>
        </w:rPr>
        <w:t xml:space="preserve"> </w:t>
      </w:r>
      <w:r>
        <w:rPr>
          <w:sz w:val="28"/>
          <w:szCs w:val="28"/>
          <w:lang w:val="de-DE"/>
        </w:rPr>
        <w:t>Gr</w:t>
      </w:r>
      <w:r>
        <w:rPr>
          <w:sz w:val="28"/>
          <w:szCs w:val="28"/>
          <w:lang w:val="de-DE"/>
        </w:rPr>
        <w:t>u</w:t>
      </w:r>
      <w:r>
        <w:rPr>
          <w:sz w:val="28"/>
          <w:szCs w:val="28"/>
          <w:lang w:val="de-DE"/>
        </w:rPr>
        <w:t>neberg</w:t>
      </w:r>
      <w:r>
        <w:rPr>
          <w:sz w:val="28"/>
          <w:szCs w:val="28"/>
          <w:lang w:val="uk-UA"/>
        </w:rPr>
        <w:t xml:space="preserve">, </w:t>
      </w:r>
      <w:r>
        <w:rPr>
          <w:sz w:val="28"/>
          <w:szCs w:val="28"/>
          <w:lang w:val="de-DE"/>
        </w:rPr>
        <w:t>E</w:t>
      </w:r>
      <w:r>
        <w:rPr>
          <w:sz w:val="28"/>
          <w:szCs w:val="28"/>
          <w:lang w:val="uk-UA"/>
        </w:rPr>
        <w:t>.</w:t>
      </w:r>
      <w:r>
        <w:rPr>
          <w:sz w:val="28"/>
          <w:szCs w:val="28"/>
          <w:lang w:val="en-US"/>
        </w:rPr>
        <w:t xml:space="preserve"> </w:t>
      </w:r>
      <w:r>
        <w:rPr>
          <w:sz w:val="28"/>
          <w:szCs w:val="28"/>
          <w:lang w:val="de-DE"/>
        </w:rPr>
        <w:t>Thiemann</w:t>
      </w:r>
      <w:r>
        <w:rPr>
          <w:sz w:val="28"/>
          <w:szCs w:val="28"/>
          <w:lang w:val="uk-UA"/>
        </w:rPr>
        <w:t xml:space="preserve"> //</w:t>
      </w:r>
      <w:r>
        <w:rPr>
          <w:sz w:val="28"/>
          <w:szCs w:val="28"/>
          <w:lang w:val="de-DE"/>
        </w:rPr>
        <w:t xml:space="preserve"> Zuchtungskunde</w:t>
      </w:r>
      <w:r>
        <w:rPr>
          <w:sz w:val="28"/>
          <w:szCs w:val="28"/>
          <w:lang w:val="uk-UA"/>
        </w:rPr>
        <w:t xml:space="preserve">. – 1996. – </w:t>
      </w:r>
      <w:r>
        <w:rPr>
          <w:sz w:val="28"/>
          <w:szCs w:val="28"/>
          <w:lang w:val="de-DE"/>
        </w:rPr>
        <w:t>Bd</w:t>
      </w:r>
      <w:r>
        <w:rPr>
          <w:sz w:val="28"/>
          <w:szCs w:val="28"/>
          <w:lang w:val="uk-UA"/>
        </w:rPr>
        <w:t>. 68</w:t>
      </w:r>
      <w:r>
        <w:rPr>
          <w:sz w:val="28"/>
          <w:szCs w:val="28"/>
          <w:lang w:val="de-DE"/>
        </w:rPr>
        <w:t>,</w:t>
      </w:r>
      <w:r>
        <w:rPr>
          <w:sz w:val="28"/>
          <w:szCs w:val="28"/>
          <w:lang w:val="uk-UA"/>
        </w:rPr>
        <w:t xml:space="preserve"> № 5. – </w:t>
      </w:r>
      <w:r>
        <w:rPr>
          <w:sz w:val="28"/>
          <w:szCs w:val="28"/>
          <w:lang w:val="de-DE"/>
        </w:rPr>
        <w:t>S</w:t>
      </w:r>
      <w:r>
        <w:rPr>
          <w:sz w:val="28"/>
          <w:szCs w:val="28"/>
          <w:lang w:val="uk-UA"/>
        </w:rPr>
        <w:t>. 325-345.</w:t>
      </w:r>
    </w:p>
    <w:p w:rsidR="00BD44C2" w:rsidRDefault="00BD44C2" w:rsidP="000633BD">
      <w:pPr>
        <w:numPr>
          <w:ilvl w:val="0"/>
          <w:numId w:val="54"/>
        </w:numPr>
        <w:tabs>
          <w:tab w:val="clear" w:pos="720"/>
          <w:tab w:val="left" w:pos="1199"/>
        </w:tabs>
        <w:suppressAutoHyphens w:val="0"/>
        <w:spacing w:line="360" w:lineRule="auto"/>
        <w:ind w:left="0" w:firstLine="709"/>
        <w:jc w:val="both"/>
        <w:rPr>
          <w:sz w:val="28"/>
          <w:szCs w:val="28"/>
          <w:lang w:val="en-US"/>
        </w:rPr>
      </w:pPr>
      <w:r>
        <w:rPr>
          <w:sz w:val="28"/>
          <w:szCs w:val="28"/>
          <w:lang w:val="en-US"/>
        </w:rPr>
        <w:t>Manston R. Reaction cements as materials for the sustained release of trace elements into the oligestive tract of cattle and sheep. Release of cobalt and sel</w:t>
      </w:r>
      <w:r>
        <w:rPr>
          <w:sz w:val="28"/>
          <w:szCs w:val="28"/>
          <w:lang w:val="en-US"/>
        </w:rPr>
        <w:t>e</w:t>
      </w:r>
      <w:r>
        <w:rPr>
          <w:sz w:val="28"/>
          <w:szCs w:val="28"/>
          <w:lang w:val="en-US"/>
        </w:rPr>
        <w:t xml:space="preserve">nium / R. Manston, P. T. Jelled // Vet. Pharmacol. Ther. – 1985. – V.8, </w:t>
      </w:r>
      <w:r>
        <w:rPr>
          <w:sz w:val="28"/>
          <w:szCs w:val="28"/>
          <w:lang w:val="da-DK"/>
        </w:rPr>
        <w:t xml:space="preserve">№ </w:t>
      </w:r>
      <w:r>
        <w:rPr>
          <w:sz w:val="28"/>
          <w:szCs w:val="28"/>
          <w:lang w:val="en-US"/>
        </w:rPr>
        <w:t>12. – P. 374-381.</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en-US"/>
        </w:rPr>
        <w:t xml:space="preserve"> </w:t>
      </w:r>
      <w:r>
        <w:rPr>
          <w:sz w:val="28"/>
          <w:szCs w:val="28"/>
          <w:lang w:val="uk-UA"/>
        </w:rPr>
        <w:t>Mariani A.</w:t>
      </w:r>
      <w:r>
        <w:rPr>
          <w:sz w:val="28"/>
          <w:szCs w:val="28"/>
          <w:lang w:val="en-US"/>
        </w:rPr>
        <w:t xml:space="preserve"> </w:t>
      </w:r>
      <w:r>
        <w:rPr>
          <w:sz w:val="28"/>
          <w:szCs w:val="28"/>
          <w:lang w:val="uk-UA"/>
        </w:rPr>
        <w:t>P. Vitamin B</w:t>
      </w:r>
      <w:r>
        <w:rPr>
          <w:sz w:val="28"/>
          <w:szCs w:val="28"/>
          <w:vertAlign w:val="subscript"/>
          <w:lang w:val="uk-UA"/>
        </w:rPr>
        <w:t>6</w:t>
      </w:r>
      <w:r>
        <w:rPr>
          <w:sz w:val="28"/>
          <w:szCs w:val="28"/>
          <w:lang w:val="uk-UA"/>
        </w:rPr>
        <w:t xml:space="preserve"> Gravidansa. Nota I. Dossagio dell acido-piridossico cell orina di bovine indiverso statofisiologico con metodo fluorimetrico</w:t>
      </w:r>
      <w:r>
        <w:rPr>
          <w:sz w:val="28"/>
          <w:szCs w:val="28"/>
          <w:lang w:val="en-US"/>
        </w:rPr>
        <w:t xml:space="preserve"> / </w:t>
      </w:r>
      <w:r>
        <w:rPr>
          <w:sz w:val="28"/>
          <w:szCs w:val="28"/>
          <w:lang w:val="uk-UA"/>
        </w:rPr>
        <w:t>A.</w:t>
      </w:r>
      <w:r>
        <w:rPr>
          <w:sz w:val="28"/>
          <w:szCs w:val="28"/>
          <w:lang w:val="en-US"/>
        </w:rPr>
        <w:t xml:space="preserve"> </w:t>
      </w:r>
      <w:r>
        <w:rPr>
          <w:sz w:val="28"/>
          <w:szCs w:val="28"/>
          <w:lang w:val="uk-UA"/>
        </w:rPr>
        <w:t>P.</w:t>
      </w:r>
      <w:r>
        <w:rPr>
          <w:sz w:val="28"/>
          <w:szCs w:val="28"/>
          <w:lang w:val="en-US"/>
        </w:rPr>
        <w:t xml:space="preserve"> </w:t>
      </w:r>
      <w:r>
        <w:rPr>
          <w:sz w:val="28"/>
          <w:szCs w:val="28"/>
          <w:lang w:val="uk-UA"/>
        </w:rPr>
        <w:t>Mariani, F</w:t>
      </w:r>
      <w:r>
        <w:rPr>
          <w:sz w:val="28"/>
          <w:szCs w:val="28"/>
          <w:lang w:val="en-US"/>
        </w:rPr>
        <w:t xml:space="preserve">. </w:t>
      </w:r>
      <w:r>
        <w:rPr>
          <w:sz w:val="28"/>
          <w:szCs w:val="28"/>
          <w:lang w:val="uk-UA"/>
        </w:rPr>
        <w:t>Martelli, T.</w:t>
      </w:r>
      <w:r>
        <w:rPr>
          <w:sz w:val="28"/>
          <w:szCs w:val="28"/>
          <w:lang w:val="en-US"/>
        </w:rPr>
        <w:t xml:space="preserve"> </w:t>
      </w:r>
      <w:r>
        <w:rPr>
          <w:sz w:val="28"/>
          <w:szCs w:val="28"/>
          <w:lang w:val="uk-UA"/>
        </w:rPr>
        <w:t>L.</w:t>
      </w:r>
      <w:r>
        <w:rPr>
          <w:sz w:val="28"/>
          <w:szCs w:val="28"/>
          <w:lang w:val="en-US"/>
        </w:rPr>
        <w:t xml:space="preserve"> </w:t>
      </w:r>
      <w:r>
        <w:rPr>
          <w:sz w:val="28"/>
          <w:szCs w:val="28"/>
          <w:lang w:val="uk-UA"/>
        </w:rPr>
        <w:t>Fratesci //</w:t>
      </w:r>
      <w:r>
        <w:rPr>
          <w:sz w:val="28"/>
          <w:szCs w:val="28"/>
          <w:lang w:val="en-US"/>
        </w:rPr>
        <w:t xml:space="preserve"> </w:t>
      </w:r>
      <w:r>
        <w:rPr>
          <w:sz w:val="28"/>
          <w:szCs w:val="28"/>
          <w:lang w:val="uk-UA"/>
        </w:rPr>
        <w:t xml:space="preserve">Tnn. Fac. Med. Veter. – 1983. – </w:t>
      </w:r>
      <w:r>
        <w:rPr>
          <w:sz w:val="28"/>
          <w:szCs w:val="28"/>
          <w:lang w:val="de-DE"/>
        </w:rPr>
        <w:t xml:space="preserve">V. </w:t>
      </w:r>
      <w:r>
        <w:rPr>
          <w:sz w:val="28"/>
          <w:szCs w:val="28"/>
          <w:lang w:val="uk-UA"/>
        </w:rPr>
        <w:t xml:space="preserve">35. – </w:t>
      </w:r>
      <w:r>
        <w:rPr>
          <w:caps/>
          <w:sz w:val="28"/>
          <w:szCs w:val="28"/>
          <w:lang w:val="uk-UA"/>
        </w:rPr>
        <w:t>p</w:t>
      </w:r>
      <w:r>
        <w:rPr>
          <w:sz w:val="28"/>
          <w:szCs w:val="28"/>
          <w:lang w:val="uk-UA"/>
        </w:rPr>
        <w:t>. 109-115.</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uk-UA"/>
        </w:rPr>
      </w:pPr>
      <w:r>
        <w:rPr>
          <w:sz w:val="28"/>
          <w:szCs w:val="28"/>
          <w:lang w:val="da-DK"/>
        </w:rPr>
        <w:t xml:space="preserve"> Mo</w:t>
      </w:r>
      <w:r>
        <w:rPr>
          <w:sz w:val="28"/>
          <w:szCs w:val="28"/>
          <w:lang w:val="de-DE"/>
        </w:rPr>
        <w:t>rp</w:t>
      </w:r>
      <w:r>
        <w:rPr>
          <w:sz w:val="28"/>
          <w:szCs w:val="28"/>
          <w:lang w:val="da-DK"/>
        </w:rPr>
        <w:t xml:space="preserve">hologische und funktionalle Aspekte plazentarer Reifungsmechanismen beim Rind, Mitt.: Licht mikroskopische Befunde / Woicke J., Schoon H. A., Neuwieser W. u. a. // J. Vet. Med. – 1986. – Bd. 33, № 8. – S. 660-667. </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uk-UA"/>
        </w:rPr>
      </w:pPr>
      <w:r>
        <w:rPr>
          <w:sz w:val="28"/>
          <w:szCs w:val="28"/>
          <w:lang w:val="da-DK"/>
        </w:rPr>
        <w:t xml:space="preserve"> M</w:t>
      </w:r>
      <w:r>
        <w:rPr>
          <w:sz w:val="28"/>
          <w:szCs w:val="28"/>
          <w:lang w:val="uk-UA"/>
        </w:rPr>
        <w:t>ü</w:t>
      </w:r>
      <w:r>
        <w:rPr>
          <w:sz w:val="28"/>
          <w:szCs w:val="28"/>
          <w:lang w:val="da-DK"/>
        </w:rPr>
        <w:t>ller</w:t>
      </w:r>
      <w:r>
        <w:rPr>
          <w:sz w:val="28"/>
          <w:szCs w:val="28"/>
          <w:lang w:val="uk-UA"/>
        </w:rPr>
        <w:t xml:space="preserve"> </w:t>
      </w:r>
      <w:r>
        <w:rPr>
          <w:sz w:val="28"/>
          <w:szCs w:val="28"/>
          <w:lang w:val="da-DK"/>
        </w:rPr>
        <w:t>R</w:t>
      </w:r>
      <w:r>
        <w:rPr>
          <w:sz w:val="28"/>
          <w:szCs w:val="28"/>
          <w:lang w:val="uk-UA"/>
        </w:rPr>
        <w:t xml:space="preserve">. </w:t>
      </w:r>
      <w:r>
        <w:rPr>
          <w:sz w:val="28"/>
          <w:szCs w:val="28"/>
          <w:lang w:val="da-DK"/>
        </w:rPr>
        <w:t>Ern</w:t>
      </w:r>
      <w:r>
        <w:rPr>
          <w:sz w:val="28"/>
          <w:szCs w:val="28"/>
          <w:lang w:val="uk-UA"/>
        </w:rPr>
        <w:t>ä</w:t>
      </w:r>
      <w:r>
        <w:rPr>
          <w:sz w:val="28"/>
          <w:szCs w:val="28"/>
          <w:lang w:val="da-DK"/>
        </w:rPr>
        <w:t>rungseinflusse</w:t>
      </w:r>
      <w:r>
        <w:rPr>
          <w:sz w:val="28"/>
          <w:szCs w:val="28"/>
          <w:lang w:val="uk-UA"/>
        </w:rPr>
        <w:t xml:space="preserve"> </w:t>
      </w:r>
      <w:r>
        <w:rPr>
          <w:sz w:val="28"/>
          <w:szCs w:val="28"/>
          <w:lang w:val="da-DK"/>
        </w:rPr>
        <w:t>auf</w:t>
      </w:r>
      <w:r>
        <w:rPr>
          <w:sz w:val="28"/>
          <w:szCs w:val="28"/>
          <w:lang w:val="uk-UA"/>
        </w:rPr>
        <w:t xml:space="preserve"> </w:t>
      </w:r>
      <w:r>
        <w:rPr>
          <w:sz w:val="28"/>
          <w:szCs w:val="28"/>
          <w:lang w:val="da-DK"/>
        </w:rPr>
        <w:t>die</w:t>
      </w:r>
      <w:r>
        <w:rPr>
          <w:sz w:val="28"/>
          <w:szCs w:val="28"/>
          <w:lang w:val="uk-UA"/>
        </w:rPr>
        <w:t xml:space="preserve"> </w:t>
      </w:r>
      <w:r>
        <w:rPr>
          <w:sz w:val="28"/>
          <w:szCs w:val="28"/>
          <w:lang w:val="da-DK"/>
        </w:rPr>
        <w:t>Fruchtbarkeit</w:t>
      </w:r>
      <w:r>
        <w:rPr>
          <w:sz w:val="28"/>
          <w:szCs w:val="28"/>
          <w:lang w:val="uk-UA"/>
        </w:rPr>
        <w:t xml:space="preserve"> </w:t>
      </w:r>
      <w:r>
        <w:rPr>
          <w:sz w:val="28"/>
          <w:szCs w:val="28"/>
          <w:lang w:val="da-DK"/>
        </w:rPr>
        <w:t>des</w:t>
      </w:r>
      <w:r>
        <w:rPr>
          <w:sz w:val="28"/>
          <w:szCs w:val="28"/>
          <w:lang w:val="uk-UA"/>
        </w:rPr>
        <w:t xml:space="preserve"> </w:t>
      </w:r>
      <w:r>
        <w:rPr>
          <w:sz w:val="28"/>
          <w:szCs w:val="28"/>
          <w:lang w:val="da-DK"/>
        </w:rPr>
        <w:t>weiblichen</w:t>
      </w:r>
      <w:r>
        <w:rPr>
          <w:sz w:val="28"/>
          <w:szCs w:val="28"/>
          <w:lang w:val="uk-UA"/>
        </w:rPr>
        <w:t xml:space="preserve"> </w:t>
      </w:r>
      <w:r>
        <w:rPr>
          <w:sz w:val="28"/>
          <w:szCs w:val="28"/>
          <w:lang w:val="da-DK"/>
        </w:rPr>
        <w:t>Rindes</w:t>
      </w:r>
      <w:r>
        <w:rPr>
          <w:sz w:val="28"/>
          <w:szCs w:val="28"/>
          <w:lang w:val="uk-UA"/>
        </w:rPr>
        <w:t xml:space="preserve"> </w:t>
      </w:r>
      <w:r>
        <w:rPr>
          <w:sz w:val="28"/>
          <w:szCs w:val="28"/>
          <w:lang w:val="de-DE"/>
        </w:rPr>
        <w:t xml:space="preserve">/ </w:t>
      </w:r>
      <w:r>
        <w:rPr>
          <w:sz w:val="28"/>
          <w:szCs w:val="28"/>
          <w:lang w:val="da-DK"/>
        </w:rPr>
        <w:t>R</w:t>
      </w:r>
      <w:r>
        <w:rPr>
          <w:sz w:val="28"/>
          <w:szCs w:val="28"/>
          <w:lang w:val="uk-UA"/>
        </w:rPr>
        <w:t>.</w:t>
      </w:r>
      <w:r>
        <w:rPr>
          <w:sz w:val="28"/>
          <w:szCs w:val="28"/>
          <w:lang w:val="en-US"/>
        </w:rPr>
        <w:t xml:space="preserve"> </w:t>
      </w:r>
      <w:r>
        <w:rPr>
          <w:sz w:val="28"/>
          <w:szCs w:val="28"/>
          <w:lang w:val="da-DK"/>
        </w:rPr>
        <w:t>M</w:t>
      </w:r>
      <w:r>
        <w:rPr>
          <w:sz w:val="28"/>
          <w:szCs w:val="28"/>
          <w:lang w:val="uk-UA"/>
        </w:rPr>
        <w:t>ü</w:t>
      </w:r>
      <w:r>
        <w:rPr>
          <w:sz w:val="28"/>
          <w:szCs w:val="28"/>
          <w:lang w:val="da-DK"/>
        </w:rPr>
        <w:t>ller</w:t>
      </w:r>
      <w:r>
        <w:rPr>
          <w:sz w:val="28"/>
          <w:szCs w:val="28"/>
          <w:lang w:val="uk-UA"/>
        </w:rPr>
        <w:t xml:space="preserve"> //</w:t>
      </w:r>
      <w:r>
        <w:rPr>
          <w:sz w:val="28"/>
          <w:szCs w:val="28"/>
          <w:lang w:val="de-DE"/>
        </w:rPr>
        <w:t xml:space="preserve"> </w:t>
      </w:r>
      <w:r>
        <w:rPr>
          <w:sz w:val="28"/>
          <w:szCs w:val="28"/>
          <w:lang w:val="da-DK"/>
        </w:rPr>
        <w:t>Tierruchter</w:t>
      </w:r>
      <w:r>
        <w:rPr>
          <w:sz w:val="28"/>
          <w:szCs w:val="28"/>
          <w:lang w:val="uk-UA"/>
        </w:rPr>
        <w:t>. – 1964</w:t>
      </w:r>
      <w:r>
        <w:rPr>
          <w:sz w:val="28"/>
          <w:szCs w:val="28"/>
          <w:lang w:val="de-DE"/>
        </w:rPr>
        <w:t>.</w:t>
      </w:r>
      <w:r>
        <w:rPr>
          <w:sz w:val="28"/>
          <w:szCs w:val="28"/>
          <w:lang w:val="uk-UA"/>
        </w:rPr>
        <w:t xml:space="preserve"> – № 6.</w:t>
      </w:r>
      <w:r>
        <w:rPr>
          <w:sz w:val="28"/>
          <w:szCs w:val="28"/>
          <w:lang w:val="de-DE"/>
        </w:rPr>
        <w:t xml:space="preserve"> – S. 69-75. </w:t>
      </w:r>
    </w:p>
    <w:p w:rsidR="00BD44C2" w:rsidRDefault="00BD44C2" w:rsidP="000633BD">
      <w:pPr>
        <w:numPr>
          <w:ilvl w:val="0"/>
          <w:numId w:val="54"/>
        </w:numPr>
        <w:tabs>
          <w:tab w:val="clear" w:pos="720"/>
          <w:tab w:val="left" w:pos="1199"/>
        </w:tabs>
        <w:suppressAutoHyphens w:val="0"/>
        <w:spacing w:line="360" w:lineRule="auto"/>
        <w:ind w:left="0" w:firstLine="709"/>
        <w:jc w:val="both"/>
        <w:rPr>
          <w:sz w:val="28"/>
          <w:szCs w:val="28"/>
          <w:lang w:val="en-US"/>
        </w:rPr>
      </w:pPr>
      <w:r>
        <w:rPr>
          <w:sz w:val="28"/>
          <w:szCs w:val="28"/>
          <w:lang w:val="en-US"/>
        </w:rPr>
        <w:lastRenderedPageBreak/>
        <w:t>Poole D. B. R. Trace element deficiencies in cattle / D. B. R. Poole // Vet</w:t>
      </w:r>
      <w:r>
        <w:rPr>
          <w:sz w:val="28"/>
          <w:szCs w:val="28"/>
          <w:lang w:val="en-US"/>
        </w:rPr>
        <w:t>e</w:t>
      </w:r>
      <w:r>
        <w:rPr>
          <w:sz w:val="28"/>
          <w:szCs w:val="28"/>
          <w:lang w:val="en-US"/>
        </w:rPr>
        <w:t xml:space="preserve">rinary Surgeon. – 1993. – V.15, </w:t>
      </w:r>
      <w:r>
        <w:rPr>
          <w:sz w:val="28"/>
          <w:szCs w:val="28"/>
          <w:lang w:val="da-DK"/>
        </w:rPr>
        <w:t>№</w:t>
      </w:r>
      <w:r>
        <w:rPr>
          <w:sz w:val="28"/>
          <w:szCs w:val="28"/>
          <w:lang w:val="en-US"/>
        </w:rPr>
        <w:t>10. – P. 17-20.</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en-US"/>
        </w:rPr>
        <w:t xml:space="preserve"> Suzuki</w:t>
      </w:r>
      <w:r>
        <w:rPr>
          <w:sz w:val="28"/>
          <w:szCs w:val="28"/>
          <w:lang w:val="uk-UA"/>
        </w:rPr>
        <w:t xml:space="preserve"> </w:t>
      </w:r>
      <w:r>
        <w:rPr>
          <w:sz w:val="28"/>
          <w:szCs w:val="28"/>
          <w:lang w:val="en-US"/>
        </w:rPr>
        <w:t>N</w:t>
      </w:r>
      <w:r>
        <w:rPr>
          <w:sz w:val="28"/>
          <w:szCs w:val="28"/>
          <w:lang w:val="uk-UA"/>
        </w:rPr>
        <w:t xml:space="preserve">. </w:t>
      </w:r>
      <w:r>
        <w:rPr>
          <w:sz w:val="28"/>
          <w:szCs w:val="28"/>
          <w:lang w:val="en-US"/>
        </w:rPr>
        <w:t>Effects</w:t>
      </w:r>
      <w:r>
        <w:rPr>
          <w:sz w:val="28"/>
          <w:szCs w:val="28"/>
          <w:lang w:val="uk-UA"/>
        </w:rPr>
        <w:t xml:space="preserve"> </w:t>
      </w:r>
      <w:r>
        <w:rPr>
          <w:sz w:val="28"/>
          <w:szCs w:val="28"/>
          <w:lang w:val="en-US"/>
        </w:rPr>
        <w:t>of</w:t>
      </w:r>
      <w:r>
        <w:rPr>
          <w:sz w:val="28"/>
          <w:szCs w:val="28"/>
          <w:lang w:val="uk-UA"/>
        </w:rPr>
        <w:t xml:space="preserve"> </w:t>
      </w:r>
      <w:r>
        <w:rPr>
          <w:sz w:val="28"/>
          <w:szCs w:val="28"/>
          <w:lang w:val="en-US"/>
        </w:rPr>
        <w:t>ammonium</w:t>
      </w:r>
      <w:r>
        <w:rPr>
          <w:sz w:val="28"/>
          <w:szCs w:val="28"/>
          <w:lang w:val="uk-UA"/>
        </w:rPr>
        <w:t xml:space="preserve"> </w:t>
      </w:r>
      <w:r>
        <w:rPr>
          <w:sz w:val="28"/>
          <w:szCs w:val="28"/>
          <w:lang w:val="en-US"/>
        </w:rPr>
        <w:t>chlorides</w:t>
      </w:r>
      <w:r>
        <w:rPr>
          <w:sz w:val="28"/>
          <w:szCs w:val="28"/>
          <w:lang w:val="uk-UA"/>
        </w:rPr>
        <w:t xml:space="preserve"> </w:t>
      </w:r>
      <w:r>
        <w:rPr>
          <w:sz w:val="28"/>
          <w:szCs w:val="28"/>
          <w:lang w:val="en-US"/>
        </w:rPr>
        <w:t>supplements</w:t>
      </w:r>
      <w:r>
        <w:rPr>
          <w:sz w:val="28"/>
          <w:szCs w:val="28"/>
          <w:lang w:val="uk-UA"/>
        </w:rPr>
        <w:t xml:space="preserve"> </w:t>
      </w:r>
      <w:r>
        <w:rPr>
          <w:sz w:val="28"/>
          <w:szCs w:val="28"/>
          <w:lang w:val="en-US"/>
        </w:rPr>
        <w:t>on</w:t>
      </w:r>
      <w:r>
        <w:rPr>
          <w:sz w:val="28"/>
          <w:szCs w:val="28"/>
          <w:lang w:val="uk-UA"/>
        </w:rPr>
        <w:t xml:space="preserve"> </w:t>
      </w:r>
      <w:r>
        <w:rPr>
          <w:sz w:val="28"/>
          <w:szCs w:val="28"/>
          <w:lang w:val="en-US"/>
        </w:rPr>
        <w:t>serum</w:t>
      </w:r>
      <w:r>
        <w:rPr>
          <w:sz w:val="28"/>
          <w:szCs w:val="28"/>
          <w:lang w:val="uk-UA"/>
        </w:rPr>
        <w:t xml:space="preserve"> </w:t>
      </w:r>
      <w:r>
        <w:rPr>
          <w:sz w:val="28"/>
          <w:szCs w:val="28"/>
          <w:lang w:val="en-US"/>
        </w:rPr>
        <w:t>calcium</w:t>
      </w:r>
      <w:r>
        <w:rPr>
          <w:sz w:val="28"/>
          <w:szCs w:val="28"/>
          <w:lang w:val="uk-UA"/>
        </w:rPr>
        <w:t xml:space="preserve"> </w:t>
      </w:r>
      <w:r>
        <w:rPr>
          <w:sz w:val="28"/>
          <w:szCs w:val="28"/>
          <w:lang w:val="en-US"/>
        </w:rPr>
        <w:t>concentration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pre</w:t>
      </w:r>
      <w:r>
        <w:rPr>
          <w:sz w:val="28"/>
          <w:szCs w:val="28"/>
          <w:lang w:val="uk-UA"/>
        </w:rPr>
        <w:t>-</w:t>
      </w:r>
      <w:r>
        <w:rPr>
          <w:sz w:val="28"/>
          <w:szCs w:val="28"/>
          <w:lang w:val="en-US"/>
        </w:rPr>
        <w:t>parturient</w:t>
      </w:r>
      <w:r>
        <w:rPr>
          <w:sz w:val="28"/>
          <w:szCs w:val="28"/>
          <w:lang w:val="uk-UA"/>
        </w:rPr>
        <w:t xml:space="preserve"> </w:t>
      </w:r>
      <w:r>
        <w:rPr>
          <w:sz w:val="28"/>
          <w:szCs w:val="28"/>
          <w:lang w:val="en-US"/>
        </w:rPr>
        <w:t>dairy</w:t>
      </w:r>
      <w:r>
        <w:rPr>
          <w:sz w:val="28"/>
          <w:szCs w:val="28"/>
          <w:lang w:val="uk-UA"/>
        </w:rPr>
        <w:t xml:space="preserve"> </w:t>
      </w:r>
      <w:r>
        <w:rPr>
          <w:sz w:val="28"/>
          <w:szCs w:val="28"/>
          <w:lang w:val="en-US"/>
        </w:rPr>
        <w:t>cows / N</w:t>
      </w:r>
      <w:r>
        <w:rPr>
          <w:sz w:val="28"/>
          <w:szCs w:val="28"/>
          <w:lang w:val="uk-UA"/>
        </w:rPr>
        <w:t>.</w:t>
      </w:r>
      <w:r>
        <w:rPr>
          <w:sz w:val="28"/>
          <w:szCs w:val="28"/>
          <w:lang w:val="en-US"/>
        </w:rPr>
        <w:t xml:space="preserve"> Suzuki</w:t>
      </w:r>
      <w:r>
        <w:rPr>
          <w:sz w:val="28"/>
          <w:szCs w:val="28"/>
          <w:lang w:val="uk-UA"/>
        </w:rPr>
        <w:t xml:space="preserve">, </w:t>
      </w:r>
      <w:r>
        <w:rPr>
          <w:sz w:val="28"/>
          <w:szCs w:val="28"/>
          <w:lang w:val="en-US"/>
        </w:rPr>
        <w:t>A</w:t>
      </w:r>
      <w:r>
        <w:rPr>
          <w:sz w:val="28"/>
          <w:szCs w:val="28"/>
          <w:lang w:val="uk-UA"/>
        </w:rPr>
        <w:t>.</w:t>
      </w:r>
      <w:r>
        <w:rPr>
          <w:sz w:val="28"/>
          <w:szCs w:val="28"/>
          <w:lang w:val="en-US"/>
        </w:rPr>
        <w:t xml:space="preserve"> Dairaku</w:t>
      </w:r>
      <w:r>
        <w:rPr>
          <w:sz w:val="28"/>
          <w:szCs w:val="28"/>
          <w:lang w:val="uk-UA"/>
        </w:rPr>
        <w:t xml:space="preserve">, </w:t>
      </w:r>
      <w:r>
        <w:rPr>
          <w:sz w:val="28"/>
          <w:szCs w:val="28"/>
          <w:lang w:val="en-US"/>
        </w:rPr>
        <w:t>T</w:t>
      </w:r>
      <w:r>
        <w:rPr>
          <w:sz w:val="28"/>
          <w:szCs w:val="28"/>
          <w:lang w:val="uk-UA"/>
        </w:rPr>
        <w:t>.</w:t>
      </w:r>
      <w:r>
        <w:rPr>
          <w:sz w:val="28"/>
          <w:szCs w:val="28"/>
          <w:lang w:val="en-US"/>
        </w:rPr>
        <w:t xml:space="preserve"> Katagai</w:t>
      </w:r>
      <w:r>
        <w:rPr>
          <w:sz w:val="28"/>
          <w:szCs w:val="28"/>
          <w:lang w:val="uk-UA"/>
        </w:rPr>
        <w:t xml:space="preserve"> //</w:t>
      </w:r>
      <w:r>
        <w:rPr>
          <w:sz w:val="28"/>
          <w:szCs w:val="28"/>
          <w:lang w:val="en-US"/>
        </w:rPr>
        <w:t xml:space="preserve"> J</w:t>
      </w:r>
      <w:r>
        <w:rPr>
          <w:sz w:val="28"/>
          <w:szCs w:val="28"/>
          <w:lang w:val="uk-UA"/>
        </w:rPr>
        <w:t xml:space="preserve">. </w:t>
      </w:r>
      <w:r>
        <w:rPr>
          <w:sz w:val="28"/>
          <w:szCs w:val="28"/>
          <w:lang w:val="en-US"/>
        </w:rPr>
        <w:t>Jap.</w:t>
      </w:r>
      <w:r>
        <w:rPr>
          <w:sz w:val="28"/>
          <w:szCs w:val="28"/>
          <w:lang w:val="uk-UA"/>
        </w:rPr>
        <w:t xml:space="preserve"> </w:t>
      </w:r>
      <w:r>
        <w:rPr>
          <w:sz w:val="28"/>
          <w:szCs w:val="28"/>
          <w:lang w:val="en-US"/>
        </w:rPr>
        <w:t>Veter</w:t>
      </w:r>
      <w:r>
        <w:rPr>
          <w:sz w:val="28"/>
          <w:szCs w:val="28"/>
          <w:lang w:val="uk-UA"/>
        </w:rPr>
        <w:t xml:space="preserve">. </w:t>
      </w:r>
      <w:r>
        <w:rPr>
          <w:sz w:val="28"/>
          <w:szCs w:val="28"/>
          <w:lang w:val="en-US"/>
        </w:rPr>
        <w:t>Med</w:t>
      </w:r>
      <w:r>
        <w:rPr>
          <w:sz w:val="28"/>
          <w:szCs w:val="28"/>
          <w:lang w:val="uk-UA"/>
        </w:rPr>
        <w:t xml:space="preserve">. </w:t>
      </w:r>
      <w:r>
        <w:rPr>
          <w:sz w:val="28"/>
          <w:szCs w:val="28"/>
          <w:lang w:val="en-US"/>
        </w:rPr>
        <w:t>Assn. –</w:t>
      </w:r>
      <w:r>
        <w:rPr>
          <w:sz w:val="28"/>
          <w:szCs w:val="28"/>
          <w:lang w:val="uk-UA"/>
        </w:rPr>
        <w:t xml:space="preserve"> 2002</w:t>
      </w:r>
      <w:r>
        <w:rPr>
          <w:sz w:val="28"/>
          <w:szCs w:val="28"/>
          <w:lang w:val="en-US"/>
        </w:rPr>
        <w:t>. – V</w:t>
      </w:r>
      <w:r>
        <w:rPr>
          <w:sz w:val="28"/>
          <w:szCs w:val="28"/>
          <w:lang w:val="uk-UA"/>
        </w:rPr>
        <w:t>. 55, № 4</w:t>
      </w:r>
      <w:r>
        <w:rPr>
          <w:sz w:val="28"/>
          <w:szCs w:val="28"/>
          <w:lang w:val="en-US"/>
        </w:rPr>
        <w:t xml:space="preserve">. </w:t>
      </w:r>
      <w:r>
        <w:rPr>
          <w:sz w:val="28"/>
          <w:szCs w:val="28"/>
          <w:lang w:val="uk-UA"/>
        </w:rPr>
        <w:t xml:space="preserve">– </w:t>
      </w:r>
      <w:r>
        <w:rPr>
          <w:sz w:val="28"/>
          <w:szCs w:val="28"/>
          <w:lang w:val="en-US"/>
        </w:rPr>
        <w:t>P</w:t>
      </w:r>
      <w:r>
        <w:rPr>
          <w:sz w:val="28"/>
          <w:szCs w:val="28"/>
          <w:lang w:val="uk-UA"/>
        </w:rPr>
        <w:t>. 219-222.</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en-US"/>
        </w:rPr>
        <w:t xml:space="preserve"> The</w:t>
      </w:r>
      <w:r>
        <w:rPr>
          <w:sz w:val="28"/>
          <w:szCs w:val="28"/>
          <w:lang w:val="uk-UA"/>
        </w:rPr>
        <w:t xml:space="preserve"> </w:t>
      </w:r>
      <w:r>
        <w:rPr>
          <w:sz w:val="28"/>
          <w:szCs w:val="28"/>
          <w:lang w:val="en-US"/>
        </w:rPr>
        <w:t>synthetic</w:t>
      </w:r>
      <w:r>
        <w:rPr>
          <w:sz w:val="28"/>
          <w:szCs w:val="28"/>
          <w:lang w:val="uk-UA"/>
        </w:rPr>
        <w:t xml:space="preserve"> </w:t>
      </w:r>
      <w:r>
        <w:rPr>
          <w:sz w:val="28"/>
          <w:szCs w:val="28"/>
          <w:lang w:val="en-US"/>
        </w:rPr>
        <w:t>phytoestrogen</w:t>
      </w:r>
      <w:r>
        <w:rPr>
          <w:sz w:val="28"/>
          <w:szCs w:val="28"/>
          <w:lang w:val="uk-UA"/>
        </w:rPr>
        <w:t xml:space="preserve">, </w:t>
      </w:r>
      <w:r>
        <w:rPr>
          <w:sz w:val="28"/>
          <w:szCs w:val="28"/>
          <w:lang w:val="en-US"/>
        </w:rPr>
        <w:t>ipriflavone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estrogen</w:t>
      </w:r>
      <w:r>
        <w:rPr>
          <w:sz w:val="28"/>
          <w:szCs w:val="28"/>
          <w:lang w:val="uk-UA"/>
        </w:rPr>
        <w:t xml:space="preserve"> </w:t>
      </w:r>
      <w:r>
        <w:rPr>
          <w:sz w:val="28"/>
          <w:szCs w:val="28"/>
          <w:lang w:val="en-US"/>
        </w:rPr>
        <w:t>prevent</w:t>
      </w:r>
      <w:r>
        <w:rPr>
          <w:sz w:val="28"/>
          <w:szCs w:val="28"/>
          <w:lang w:val="uk-UA"/>
        </w:rPr>
        <w:t xml:space="preserve"> </w:t>
      </w:r>
      <w:r>
        <w:rPr>
          <w:sz w:val="28"/>
          <w:szCs w:val="28"/>
          <w:lang w:val="en-US"/>
        </w:rPr>
        <w:t>bone</w:t>
      </w:r>
      <w:r>
        <w:rPr>
          <w:sz w:val="28"/>
          <w:szCs w:val="28"/>
          <w:lang w:val="uk-UA"/>
        </w:rPr>
        <w:t xml:space="preserve"> </w:t>
      </w:r>
      <w:r>
        <w:rPr>
          <w:sz w:val="28"/>
          <w:szCs w:val="28"/>
          <w:lang w:val="en-US"/>
        </w:rPr>
        <w:t>loss</w:t>
      </w:r>
      <w:r>
        <w:rPr>
          <w:sz w:val="28"/>
          <w:szCs w:val="28"/>
          <w:lang w:val="uk-UA"/>
        </w:rPr>
        <w:t xml:space="preserve"> </w:t>
      </w:r>
      <w:r>
        <w:rPr>
          <w:sz w:val="28"/>
          <w:szCs w:val="28"/>
          <w:lang w:val="en-US"/>
        </w:rPr>
        <w:t>by</w:t>
      </w:r>
      <w:r>
        <w:rPr>
          <w:sz w:val="28"/>
          <w:szCs w:val="28"/>
          <w:lang w:val="uk-UA"/>
        </w:rPr>
        <w:t xml:space="preserve"> </w:t>
      </w:r>
      <w:r>
        <w:rPr>
          <w:sz w:val="28"/>
          <w:szCs w:val="28"/>
          <w:lang w:val="en-US"/>
        </w:rPr>
        <w:t>different</w:t>
      </w:r>
      <w:r>
        <w:rPr>
          <w:sz w:val="28"/>
          <w:szCs w:val="28"/>
          <w:lang w:val="uk-UA"/>
        </w:rPr>
        <w:t xml:space="preserve"> </w:t>
      </w:r>
      <w:r>
        <w:rPr>
          <w:sz w:val="28"/>
          <w:szCs w:val="28"/>
          <w:lang w:val="en-US"/>
        </w:rPr>
        <w:t>mechanisms</w:t>
      </w:r>
      <w:r>
        <w:rPr>
          <w:sz w:val="28"/>
          <w:szCs w:val="28"/>
          <w:lang w:val="uk-UA"/>
        </w:rPr>
        <w:t xml:space="preserve"> /</w:t>
      </w:r>
      <w:r>
        <w:rPr>
          <w:sz w:val="28"/>
          <w:szCs w:val="28"/>
          <w:lang w:val="en-US"/>
        </w:rPr>
        <w:t xml:space="preserve"> B</w:t>
      </w:r>
      <w:r>
        <w:rPr>
          <w:sz w:val="28"/>
          <w:szCs w:val="28"/>
          <w:lang w:val="uk-UA"/>
        </w:rPr>
        <w:t>.</w:t>
      </w:r>
      <w:r>
        <w:rPr>
          <w:sz w:val="28"/>
          <w:szCs w:val="28"/>
          <w:lang w:val="en-US"/>
        </w:rPr>
        <w:t xml:space="preserve"> H</w:t>
      </w:r>
      <w:r>
        <w:rPr>
          <w:sz w:val="28"/>
          <w:szCs w:val="28"/>
          <w:lang w:val="uk-UA"/>
        </w:rPr>
        <w:t>.</w:t>
      </w:r>
      <w:r>
        <w:rPr>
          <w:sz w:val="28"/>
          <w:szCs w:val="28"/>
          <w:lang w:val="en-US"/>
        </w:rPr>
        <w:t xml:space="preserve"> Arjmandi</w:t>
      </w:r>
      <w:r>
        <w:rPr>
          <w:sz w:val="28"/>
          <w:szCs w:val="28"/>
          <w:lang w:val="uk-UA"/>
        </w:rPr>
        <w:t xml:space="preserve">, </w:t>
      </w:r>
      <w:r>
        <w:rPr>
          <w:sz w:val="28"/>
          <w:szCs w:val="28"/>
          <w:lang w:val="en-US"/>
        </w:rPr>
        <w:t>R</w:t>
      </w:r>
      <w:r>
        <w:rPr>
          <w:sz w:val="28"/>
          <w:szCs w:val="28"/>
          <w:lang w:val="uk-UA"/>
        </w:rPr>
        <w:t>.</w:t>
      </w:r>
      <w:r>
        <w:rPr>
          <w:sz w:val="28"/>
          <w:szCs w:val="28"/>
          <w:lang w:val="en-US"/>
        </w:rPr>
        <w:t xml:space="preserve"> S</w:t>
      </w:r>
      <w:r>
        <w:rPr>
          <w:sz w:val="28"/>
          <w:szCs w:val="28"/>
          <w:lang w:val="uk-UA"/>
        </w:rPr>
        <w:t>.</w:t>
      </w:r>
      <w:r>
        <w:rPr>
          <w:sz w:val="28"/>
          <w:szCs w:val="28"/>
          <w:lang w:val="en-US"/>
        </w:rPr>
        <w:t xml:space="preserve"> Birnbaum</w:t>
      </w:r>
      <w:r>
        <w:rPr>
          <w:sz w:val="28"/>
          <w:szCs w:val="28"/>
          <w:lang w:val="uk-UA"/>
        </w:rPr>
        <w:t xml:space="preserve">, </w:t>
      </w:r>
      <w:r>
        <w:rPr>
          <w:sz w:val="28"/>
          <w:szCs w:val="28"/>
          <w:lang w:val="en-US"/>
        </w:rPr>
        <w:t>S</w:t>
      </w:r>
      <w:r>
        <w:rPr>
          <w:sz w:val="28"/>
          <w:szCs w:val="28"/>
          <w:lang w:val="uk-UA"/>
        </w:rPr>
        <w:t>.</w:t>
      </w:r>
      <w:r>
        <w:rPr>
          <w:sz w:val="28"/>
          <w:szCs w:val="28"/>
          <w:lang w:val="en-US"/>
        </w:rPr>
        <w:t xml:space="preserve"> Juma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w:t>
      </w:r>
      <w:r>
        <w:rPr>
          <w:sz w:val="28"/>
          <w:szCs w:val="28"/>
          <w:lang w:val="en-US"/>
        </w:rPr>
        <w:t xml:space="preserve"> Calcif</w:t>
      </w:r>
      <w:r>
        <w:rPr>
          <w:sz w:val="28"/>
          <w:szCs w:val="28"/>
          <w:lang w:val="uk-UA"/>
        </w:rPr>
        <w:t xml:space="preserve">. </w:t>
      </w:r>
      <w:r>
        <w:rPr>
          <w:sz w:val="28"/>
          <w:szCs w:val="28"/>
          <w:lang w:val="en-US"/>
        </w:rPr>
        <w:t>Ti</w:t>
      </w:r>
      <w:r>
        <w:rPr>
          <w:sz w:val="28"/>
          <w:szCs w:val="28"/>
          <w:lang w:val="en-US"/>
        </w:rPr>
        <w:t>s</w:t>
      </w:r>
      <w:r>
        <w:rPr>
          <w:sz w:val="28"/>
          <w:szCs w:val="28"/>
          <w:lang w:val="en-US"/>
        </w:rPr>
        <w:t>sue</w:t>
      </w:r>
      <w:r>
        <w:rPr>
          <w:sz w:val="28"/>
          <w:szCs w:val="28"/>
          <w:lang w:val="uk-UA"/>
        </w:rPr>
        <w:t xml:space="preserve"> </w:t>
      </w:r>
      <w:r>
        <w:rPr>
          <w:sz w:val="28"/>
          <w:szCs w:val="28"/>
          <w:lang w:val="en-US"/>
        </w:rPr>
        <w:t>Int</w:t>
      </w:r>
      <w:r>
        <w:rPr>
          <w:sz w:val="28"/>
          <w:szCs w:val="28"/>
          <w:lang w:val="uk-UA"/>
        </w:rPr>
        <w:t xml:space="preserve">. – 2000. – </w:t>
      </w:r>
      <w:r>
        <w:rPr>
          <w:sz w:val="28"/>
          <w:szCs w:val="28"/>
          <w:lang w:val="en-US"/>
        </w:rPr>
        <w:t>V</w:t>
      </w:r>
      <w:r>
        <w:rPr>
          <w:sz w:val="28"/>
          <w:szCs w:val="28"/>
          <w:lang w:val="uk-UA"/>
        </w:rPr>
        <w:t xml:space="preserve">. 66, № 1. – </w:t>
      </w:r>
      <w:r>
        <w:rPr>
          <w:sz w:val="28"/>
          <w:szCs w:val="28"/>
          <w:lang w:val="en-US"/>
        </w:rPr>
        <w:t>P</w:t>
      </w:r>
      <w:r>
        <w:rPr>
          <w:sz w:val="28"/>
          <w:szCs w:val="28"/>
          <w:lang w:val="uk-UA"/>
        </w:rPr>
        <w:t>. 61-65.</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de-DE"/>
        </w:rPr>
        <w:t xml:space="preserve"> Untersuchungen</w:t>
      </w:r>
      <w:r>
        <w:rPr>
          <w:sz w:val="28"/>
          <w:szCs w:val="28"/>
          <w:lang w:val="uk-UA"/>
        </w:rPr>
        <w:t xml:space="preserve"> </w:t>
      </w:r>
      <w:r>
        <w:rPr>
          <w:sz w:val="28"/>
          <w:szCs w:val="28"/>
          <w:lang w:val="de-DE"/>
        </w:rPr>
        <w:t>zur</w:t>
      </w:r>
      <w:r>
        <w:rPr>
          <w:sz w:val="28"/>
          <w:szCs w:val="28"/>
          <w:lang w:val="uk-UA"/>
        </w:rPr>
        <w:t xml:space="preserve"> </w:t>
      </w:r>
      <w:r>
        <w:rPr>
          <w:sz w:val="28"/>
          <w:szCs w:val="28"/>
          <w:lang w:val="de-DE"/>
        </w:rPr>
        <w:t>metabolischen</w:t>
      </w:r>
      <w:r>
        <w:rPr>
          <w:sz w:val="28"/>
          <w:szCs w:val="28"/>
          <w:lang w:val="uk-UA"/>
        </w:rPr>
        <w:t xml:space="preserve"> </w:t>
      </w:r>
      <w:r>
        <w:rPr>
          <w:sz w:val="28"/>
          <w:szCs w:val="28"/>
          <w:lang w:val="de-DE"/>
        </w:rPr>
        <w:t>Alkalose</w:t>
      </w:r>
      <w:r>
        <w:rPr>
          <w:sz w:val="28"/>
          <w:szCs w:val="28"/>
          <w:lang w:val="uk-UA"/>
        </w:rPr>
        <w:t xml:space="preserve"> </w:t>
      </w:r>
      <w:r>
        <w:rPr>
          <w:sz w:val="28"/>
          <w:szCs w:val="28"/>
          <w:lang w:val="de-DE"/>
        </w:rPr>
        <w:t>in</w:t>
      </w:r>
      <w:r>
        <w:rPr>
          <w:sz w:val="28"/>
          <w:szCs w:val="28"/>
          <w:lang w:val="uk-UA"/>
        </w:rPr>
        <w:t xml:space="preserve"> </w:t>
      </w:r>
      <w:r>
        <w:rPr>
          <w:sz w:val="28"/>
          <w:szCs w:val="28"/>
          <w:lang w:val="de-DE"/>
        </w:rPr>
        <w:t>Milchkuhbest</w:t>
      </w:r>
      <w:r>
        <w:rPr>
          <w:sz w:val="28"/>
          <w:szCs w:val="28"/>
          <w:lang w:val="uk-UA"/>
        </w:rPr>
        <w:t>ä</w:t>
      </w:r>
      <w:r>
        <w:rPr>
          <w:sz w:val="28"/>
          <w:szCs w:val="28"/>
          <w:lang w:val="de-DE"/>
        </w:rPr>
        <w:t>nden</w:t>
      </w:r>
      <w:r>
        <w:rPr>
          <w:sz w:val="28"/>
          <w:szCs w:val="28"/>
          <w:lang w:val="uk-UA"/>
        </w:rPr>
        <w:t xml:space="preserve"> /</w:t>
      </w:r>
      <w:r>
        <w:rPr>
          <w:sz w:val="28"/>
          <w:szCs w:val="28"/>
          <w:lang w:val="de-DE"/>
        </w:rPr>
        <w:t xml:space="preserve"> M</w:t>
      </w:r>
      <w:r>
        <w:rPr>
          <w:sz w:val="28"/>
          <w:szCs w:val="28"/>
          <w:lang w:val="uk-UA"/>
        </w:rPr>
        <w:t>.</w:t>
      </w:r>
      <w:r>
        <w:rPr>
          <w:sz w:val="28"/>
          <w:szCs w:val="28"/>
          <w:lang w:val="en-US"/>
        </w:rPr>
        <w:t xml:space="preserve"> </w:t>
      </w:r>
      <w:r>
        <w:rPr>
          <w:sz w:val="28"/>
          <w:szCs w:val="28"/>
          <w:lang w:val="de-DE"/>
        </w:rPr>
        <w:t>Sch</w:t>
      </w:r>
      <w:r>
        <w:rPr>
          <w:sz w:val="28"/>
          <w:szCs w:val="28"/>
          <w:lang w:val="uk-UA"/>
        </w:rPr>
        <w:t>ä</w:t>
      </w:r>
      <w:r>
        <w:rPr>
          <w:sz w:val="28"/>
          <w:szCs w:val="28"/>
          <w:lang w:val="de-DE"/>
        </w:rPr>
        <w:t>fer</w:t>
      </w:r>
      <w:r>
        <w:rPr>
          <w:sz w:val="28"/>
          <w:szCs w:val="28"/>
          <w:lang w:val="uk-UA"/>
        </w:rPr>
        <w:t xml:space="preserve">, </w:t>
      </w:r>
      <w:r>
        <w:rPr>
          <w:sz w:val="28"/>
          <w:szCs w:val="28"/>
          <w:lang w:val="de-DE"/>
        </w:rPr>
        <w:t>G</w:t>
      </w:r>
      <w:r>
        <w:rPr>
          <w:sz w:val="28"/>
          <w:szCs w:val="28"/>
          <w:lang w:val="uk-UA"/>
        </w:rPr>
        <w:t>.</w:t>
      </w:r>
      <w:r>
        <w:rPr>
          <w:sz w:val="28"/>
          <w:szCs w:val="28"/>
          <w:lang w:val="en-US"/>
        </w:rPr>
        <w:t xml:space="preserve"> </w:t>
      </w:r>
      <w:r>
        <w:rPr>
          <w:sz w:val="28"/>
          <w:szCs w:val="28"/>
          <w:lang w:val="de-DE"/>
        </w:rPr>
        <w:t>Lachman</w:t>
      </w:r>
      <w:r>
        <w:rPr>
          <w:sz w:val="28"/>
          <w:szCs w:val="28"/>
          <w:lang w:val="uk-UA"/>
        </w:rPr>
        <w:t xml:space="preserve">, </w:t>
      </w:r>
      <w:r>
        <w:rPr>
          <w:sz w:val="28"/>
          <w:szCs w:val="28"/>
          <w:lang w:val="de-DE"/>
        </w:rPr>
        <w:t>A</w:t>
      </w:r>
      <w:r>
        <w:rPr>
          <w:sz w:val="28"/>
          <w:szCs w:val="28"/>
          <w:lang w:val="uk-UA"/>
        </w:rPr>
        <w:t>.</w:t>
      </w:r>
      <w:r>
        <w:rPr>
          <w:sz w:val="28"/>
          <w:szCs w:val="28"/>
          <w:lang w:val="en-US"/>
        </w:rPr>
        <w:t xml:space="preserve"> </w:t>
      </w:r>
      <w:r>
        <w:rPr>
          <w:sz w:val="28"/>
          <w:szCs w:val="28"/>
          <w:lang w:val="de-DE"/>
        </w:rPr>
        <w:t>Kr</w:t>
      </w:r>
      <w:r>
        <w:rPr>
          <w:sz w:val="28"/>
          <w:szCs w:val="28"/>
          <w:lang w:val="uk-UA"/>
        </w:rPr>
        <w:t>ö</w:t>
      </w:r>
      <w:r>
        <w:rPr>
          <w:sz w:val="28"/>
          <w:szCs w:val="28"/>
          <w:lang w:val="de-DE"/>
        </w:rPr>
        <w:t>n</w:t>
      </w:r>
      <w:r>
        <w:rPr>
          <w:sz w:val="28"/>
          <w:szCs w:val="28"/>
          <w:lang w:val="uk-UA"/>
        </w:rPr>
        <w:t xml:space="preserve">, </w:t>
      </w:r>
      <w:r>
        <w:rPr>
          <w:sz w:val="28"/>
          <w:szCs w:val="28"/>
          <w:lang w:val="de-DE"/>
        </w:rPr>
        <w:t>H</w:t>
      </w:r>
      <w:r>
        <w:rPr>
          <w:sz w:val="28"/>
          <w:szCs w:val="28"/>
          <w:lang w:val="uk-UA"/>
        </w:rPr>
        <w:t>.</w:t>
      </w:r>
      <w:r>
        <w:rPr>
          <w:sz w:val="28"/>
          <w:szCs w:val="28"/>
          <w:lang w:val="en-US"/>
        </w:rPr>
        <w:t xml:space="preserve"> </w:t>
      </w:r>
      <w:r>
        <w:rPr>
          <w:sz w:val="28"/>
          <w:szCs w:val="28"/>
          <w:lang w:val="de-DE"/>
        </w:rPr>
        <w:t>J</w:t>
      </w:r>
      <w:r>
        <w:rPr>
          <w:sz w:val="28"/>
          <w:szCs w:val="28"/>
          <w:lang w:val="uk-UA"/>
        </w:rPr>
        <w:t>.</w:t>
      </w:r>
      <w:r>
        <w:rPr>
          <w:sz w:val="28"/>
          <w:szCs w:val="28"/>
          <w:lang w:val="en-US"/>
        </w:rPr>
        <w:t xml:space="preserve"> </w:t>
      </w:r>
      <w:r>
        <w:rPr>
          <w:sz w:val="28"/>
          <w:szCs w:val="28"/>
          <w:lang w:val="de-DE"/>
        </w:rPr>
        <w:t>Jahn</w:t>
      </w:r>
      <w:r>
        <w:rPr>
          <w:sz w:val="28"/>
          <w:szCs w:val="28"/>
          <w:lang w:val="uk-UA"/>
        </w:rPr>
        <w:t xml:space="preserve"> //</w:t>
      </w:r>
      <w:r>
        <w:rPr>
          <w:sz w:val="28"/>
          <w:szCs w:val="28"/>
          <w:lang w:val="de-DE"/>
        </w:rPr>
        <w:t xml:space="preserve"> Mh</w:t>
      </w:r>
      <w:r>
        <w:rPr>
          <w:sz w:val="28"/>
          <w:szCs w:val="28"/>
          <w:lang w:val="uk-UA"/>
        </w:rPr>
        <w:t xml:space="preserve">. </w:t>
      </w:r>
      <w:r>
        <w:rPr>
          <w:sz w:val="28"/>
          <w:szCs w:val="28"/>
          <w:lang w:val="de-DE"/>
        </w:rPr>
        <w:t>Vet</w:t>
      </w:r>
      <w:r>
        <w:rPr>
          <w:sz w:val="28"/>
          <w:szCs w:val="28"/>
          <w:lang w:val="uk-UA"/>
        </w:rPr>
        <w:t xml:space="preserve">. </w:t>
      </w:r>
      <w:r>
        <w:rPr>
          <w:sz w:val="28"/>
          <w:szCs w:val="28"/>
          <w:lang w:val="de-DE"/>
        </w:rPr>
        <w:t>Med</w:t>
      </w:r>
      <w:r>
        <w:rPr>
          <w:sz w:val="28"/>
          <w:szCs w:val="28"/>
          <w:lang w:val="uk-UA"/>
        </w:rPr>
        <w:t xml:space="preserve">. – 1980. – № 35. – </w:t>
      </w:r>
      <w:r>
        <w:rPr>
          <w:sz w:val="28"/>
          <w:szCs w:val="28"/>
          <w:lang w:val="de-DE"/>
        </w:rPr>
        <w:t>S</w:t>
      </w:r>
      <w:r>
        <w:rPr>
          <w:sz w:val="28"/>
          <w:szCs w:val="28"/>
          <w:lang w:val="uk-UA"/>
        </w:rPr>
        <w:t>. 64-67.</w:t>
      </w:r>
    </w:p>
    <w:p w:rsidR="00BD44C2" w:rsidRDefault="00BD44C2" w:rsidP="000633BD">
      <w:pPr>
        <w:widowControl w:val="0"/>
        <w:numPr>
          <w:ilvl w:val="0"/>
          <w:numId w:val="54"/>
        </w:numPr>
        <w:tabs>
          <w:tab w:val="clear" w:pos="720"/>
          <w:tab w:val="left" w:pos="1080"/>
          <w:tab w:val="left" w:pos="1199"/>
        </w:tabs>
        <w:suppressAutoHyphens w:val="0"/>
        <w:spacing w:line="360" w:lineRule="auto"/>
        <w:ind w:left="0" w:firstLine="709"/>
        <w:jc w:val="both"/>
        <w:rPr>
          <w:sz w:val="28"/>
          <w:szCs w:val="28"/>
          <w:lang w:val="uk-UA"/>
        </w:rPr>
      </w:pPr>
      <w:r>
        <w:rPr>
          <w:sz w:val="28"/>
          <w:szCs w:val="28"/>
          <w:lang w:val="en-US"/>
        </w:rPr>
        <w:t xml:space="preserve"> Vlizlo V. Liver disfunctions among cows suffering from ketozis / V. Vli</w:t>
      </w:r>
      <w:r>
        <w:rPr>
          <w:sz w:val="28"/>
          <w:szCs w:val="28"/>
          <w:lang w:val="en-US"/>
        </w:rPr>
        <w:t>z</w:t>
      </w:r>
      <w:r>
        <w:rPr>
          <w:sz w:val="28"/>
          <w:szCs w:val="28"/>
          <w:lang w:val="en-US"/>
        </w:rPr>
        <w:t xml:space="preserve">lo, W. Baumgartnet </w:t>
      </w:r>
      <w:r>
        <w:rPr>
          <w:sz w:val="28"/>
          <w:szCs w:val="28"/>
          <w:lang w:val="uk-UA"/>
        </w:rPr>
        <w:t>//</w:t>
      </w:r>
      <w:r>
        <w:rPr>
          <w:sz w:val="28"/>
          <w:szCs w:val="28"/>
          <w:lang w:val="en-US"/>
        </w:rPr>
        <w:t xml:space="preserve"> Ukr. – Aust. Sympos. '' Agriculture: Science and Practice''. – Lviv, 1996. – P. 87</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en-GB"/>
        </w:rPr>
      </w:pPr>
      <w:r>
        <w:rPr>
          <w:sz w:val="28"/>
          <w:szCs w:val="28"/>
          <w:lang w:val="en-GB"/>
        </w:rPr>
        <w:t xml:space="preserve"> Zoli A. P. Light- and electro</w:t>
      </w:r>
      <w:r>
        <w:rPr>
          <w:sz w:val="28"/>
          <w:szCs w:val="28"/>
          <w:lang w:val="en-US"/>
        </w:rPr>
        <w:t>n-microscopic</w:t>
      </w:r>
      <w:r>
        <w:rPr>
          <w:sz w:val="28"/>
          <w:szCs w:val="28"/>
          <w:lang w:val="en-GB"/>
        </w:rPr>
        <w:t xml:space="preserve"> </w:t>
      </w:r>
      <w:r>
        <w:rPr>
          <w:sz w:val="28"/>
          <w:szCs w:val="28"/>
          <w:lang w:val="en-US"/>
        </w:rPr>
        <w:t>immunolocalization of bovine pregnancy-associated glycoprotein in the bovine</w:t>
      </w:r>
      <w:r>
        <w:rPr>
          <w:sz w:val="28"/>
          <w:szCs w:val="28"/>
          <w:lang w:val="en-GB"/>
        </w:rPr>
        <w:t xml:space="preserve"> </w:t>
      </w:r>
      <w:r>
        <w:rPr>
          <w:sz w:val="28"/>
          <w:szCs w:val="28"/>
          <w:lang w:val="en-US"/>
        </w:rPr>
        <w:t>placentome</w:t>
      </w:r>
      <w:r>
        <w:rPr>
          <w:sz w:val="28"/>
          <w:szCs w:val="28"/>
          <w:lang w:val="en-GB"/>
        </w:rPr>
        <w:t xml:space="preserve"> / A. P. Zoli, P. Demez, J. P. Beckers</w:t>
      </w:r>
      <w:r>
        <w:rPr>
          <w:sz w:val="28"/>
          <w:szCs w:val="28"/>
          <w:lang w:val="en-US"/>
        </w:rPr>
        <w:t xml:space="preserve"> // Biol. Repr. </w:t>
      </w:r>
      <w:r>
        <w:rPr>
          <w:sz w:val="28"/>
          <w:szCs w:val="28"/>
          <w:lang w:val="en-GB"/>
        </w:rPr>
        <w:t xml:space="preserve">– 1992. </w:t>
      </w:r>
      <w:r>
        <w:rPr>
          <w:sz w:val="28"/>
          <w:szCs w:val="28"/>
          <w:lang w:val="en-US"/>
        </w:rPr>
        <w:t xml:space="preserve">– V. 46, </w:t>
      </w:r>
      <w:r>
        <w:rPr>
          <w:sz w:val="28"/>
          <w:szCs w:val="28"/>
          <w:lang w:val="uk-UA"/>
        </w:rPr>
        <w:t>№</w:t>
      </w:r>
      <w:r>
        <w:rPr>
          <w:sz w:val="28"/>
          <w:szCs w:val="28"/>
          <w:lang w:val="en-GB"/>
        </w:rPr>
        <w:t xml:space="preserve">4. </w:t>
      </w:r>
      <w:r>
        <w:rPr>
          <w:sz w:val="28"/>
          <w:szCs w:val="28"/>
          <w:lang w:val="en-US"/>
        </w:rPr>
        <w:t xml:space="preserve">– P. </w:t>
      </w:r>
      <w:r>
        <w:rPr>
          <w:sz w:val="28"/>
          <w:szCs w:val="28"/>
          <w:lang w:val="en-GB"/>
        </w:rPr>
        <w:t>623-629.</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de-DE"/>
        </w:rPr>
      </w:pPr>
      <w:r>
        <w:rPr>
          <w:sz w:val="28"/>
          <w:szCs w:val="28"/>
          <w:lang w:val="de-DE"/>
        </w:rPr>
        <w:t xml:space="preserve"> Zur</w:t>
      </w:r>
      <w:r>
        <w:rPr>
          <w:sz w:val="28"/>
          <w:szCs w:val="28"/>
          <w:lang w:val="uk-UA"/>
        </w:rPr>
        <w:t xml:space="preserve"> </w:t>
      </w:r>
      <w:r>
        <w:rPr>
          <w:sz w:val="28"/>
          <w:szCs w:val="28"/>
          <w:lang w:val="de-DE"/>
        </w:rPr>
        <w:t>Beurteilung</w:t>
      </w:r>
      <w:r>
        <w:rPr>
          <w:sz w:val="28"/>
          <w:szCs w:val="28"/>
          <w:lang w:val="uk-UA"/>
        </w:rPr>
        <w:t xml:space="preserve"> </w:t>
      </w:r>
      <w:r>
        <w:rPr>
          <w:sz w:val="28"/>
          <w:szCs w:val="28"/>
          <w:lang w:val="de-DE"/>
        </w:rPr>
        <w:t>des</w:t>
      </w:r>
      <w:r>
        <w:rPr>
          <w:sz w:val="28"/>
          <w:szCs w:val="28"/>
          <w:lang w:val="uk-UA"/>
        </w:rPr>
        <w:t xml:space="preserve"> </w:t>
      </w:r>
      <w:r>
        <w:rPr>
          <w:sz w:val="28"/>
          <w:szCs w:val="28"/>
          <w:lang w:val="de-DE"/>
        </w:rPr>
        <w:t>Leberfettgehaltes</w:t>
      </w:r>
      <w:r>
        <w:rPr>
          <w:sz w:val="28"/>
          <w:szCs w:val="28"/>
          <w:lang w:val="uk-UA"/>
        </w:rPr>
        <w:t xml:space="preserve"> </w:t>
      </w:r>
      <w:r>
        <w:rPr>
          <w:sz w:val="28"/>
          <w:szCs w:val="28"/>
          <w:lang w:val="de-DE"/>
        </w:rPr>
        <w:t>bei</w:t>
      </w:r>
      <w:r>
        <w:rPr>
          <w:sz w:val="28"/>
          <w:szCs w:val="28"/>
          <w:lang w:val="uk-UA"/>
        </w:rPr>
        <w:t xml:space="preserve"> </w:t>
      </w:r>
      <w:r>
        <w:rPr>
          <w:sz w:val="28"/>
          <w:szCs w:val="28"/>
          <w:lang w:val="de-DE"/>
        </w:rPr>
        <w:t>der</w:t>
      </w:r>
      <w:r>
        <w:rPr>
          <w:sz w:val="28"/>
          <w:szCs w:val="28"/>
          <w:lang w:val="uk-UA"/>
        </w:rPr>
        <w:t xml:space="preserve"> </w:t>
      </w:r>
      <w:r>
        <w:rPr>
          <w:sz w:val="28"/>
          <w:szCs w:val="28"/>
          <w:lang w:val="de-DE"/>
        </w:rPr>
        <w:t>Milchkuh</w:t>
      </w:r>
      <w:r>
        <w:rPr>
          <w:sz w:val="28"/>
          <w:szCs w:val="28"/>
          <w:lang w:val="uk-UA"/>
        </w:rPr>
        <w:t xml:space="preserve"> /</w:t>
      </w:r>
      <w:r>
        <w:rPr>
          <w:sz w:val="28"/>
          <w:szCs w:val="28"/>
          <w:lang w:val="de-DE"/>
        </w:rPr>
        <w:t xml:space="preserve"> R</w:t>
      </w:r>
      <w:r>
        <w:rPr>
          <w:sz w:val="28"/>
          <w:szCs w:val="28"/>
          <w:lang w:val="uk-UA"/>
        </w:rPr>
        <w:t>.</w:t>
      </w:r>
      <w:r>
        <w:rPr>
          <w:sz w:val="28"/>
          <w:szCs w:val="28"/>
          <w:lang w:val="en-US"/>
        </w:rPr>
        <w:t xml:space="preserve"> </w:t>
      </w:r>
      <w:r>
        <w:rPr>
          <w:sz w:val="28"/>
          <w:szCs w:val="28"/>
          <w:lang w:val="de-DE"/>
        </w:rPr>
        <w:t>Staufenbill</w:t>
      </w:r>
      <w:r>
        <w:rPr>
          <w:sz w:val="28"/>
          <w:szCs w:val="28"/>
          <w:lang w:val="uk-UA"/>
        </w:rPr>
        <w:t xml:space="preserve">, </w:t>
      </w:r>
      <w:r>
        <w:rPr>
          <w:sz w:val="28"/>
          <w:szCs w:val="28"/>
          <w:lang w:val="de-DE"/>
        </w:rPr>
        <w:t>D</w:t>
      </w:r>
      <w:r>
        <w:rPr>
          <w:sz w:val="28"/>
          <w:szCs w:val="28"/>
          <w:lang w:val="uk-UA"/>
        </w:rPr>
        <w:t>.</w:t>
      </w:r>
      <w:r>
        <w:rPr>
          <w:sz w:val="28"/>
          <w:szCs w:val="28"/>
          <w:lang w:val="en-US"/>
        </w:rPr>
        <w:t xml:space="preserve"> </w:t>
      </w:r>
      <w:r>
        <w:rPr>
          <w:sz w:val="28"/>
          <w:szCs w:val="28"/>
          <w:lang w:val="de-DE"/>
        </w:rPr>
        <w:t>L</w:t>
      </w:r>
      <w:r>
        <w:rPr>
          <w:sz w:val="28"/>
          <w:szCs w:val="28"/>
          <w:lang w:val="uk-UA"/>
        </w:rPr>
        <w:t>ü</w:t>
      </w:r>
      <w:r>
        <w:rPr>
          <w:sz w:val="28"/>
          <w:szCs w:val="28"/>
          <w:lang w:val="de-DE"/>
        </w:rPr>
        <w:t>gner</w:t>
      </w:r>
      <w:r>
        <w:rPr>
          <w:sz w:val="28"/>
          <w:szCs w:val="28"/>
          <w:lang w:val="uk-UA"/>
        </w:rPr>
        <w:t xml:space="preserve">, </w:t>
      </w:r>
      <w:r>
        <w:rPr>
          <w:sz w:val="28"/>
          <w:szCs w:val="28"/>
          <w:lang w:val="de-DE"/>
        </w:rPr>
        <w:t>D</w:t>
      </w:r>
      <w:r>
        <w:rPr>
          <w:sz w:val="28"/>
          <w:szCs w:val="28"/>
          <w:lang w:val="uk-UA"/>
        </w:rPr>
        <w:t>.</w:t>
      </w:r>
      <w:r>
        <w:rPr>
          <w:sz w:val="28"/>
          <w:szCs w:val="28"/>
          <w:lang w:val="en-US"/>
        </w:rPr>
        <w:t xml:space="preserve"> </w:t>
      </w:r>
      <w:r>
        <w:rPr>
          <w:sz w:val="28"/>
          <w:szCs w:val="28"/>
          <w:lang w:val="de-DE"/>
        </w:rPr>
        <w:t>Dargel</w:t>
      </w:r>
      <w:r>
        <w:rPr>
          <w:sz w:val="28"/>
          <w:szCs w:val="28"/>
          <w:lang w:val="uk-UA"/>
        </w:rPr>
        <w:t xml:space="preserve">, </w:t>
      </w:r>
      <w:r>
        <w:rPr>
          <w:sz w:val="28"/>
          <w:szCs w:val="28"/>
          <w:lang w:val="de-DE"/>
        </w:rPr>
        <w:t>N</w:t>
      </w:r>
      <w:r>
        <w:rPr>
          <w:sz w:val="28"/>
          <w:szCs w:val="28"/>
          <w:lang w:val="uk-UA"/>
        </w:rPr>
        <w:t>.</w:t>
      </w:r>
      <w:r>
        <w:rPr>
          <w:sz w:val="28"/>
          <w:szCs w:val="28"/>
          <w:lang w:val="en-US"/>
        </w:rPr>
        <w:t xml:space="preserve"> </w:t>
      </w:r>
      <w:r>
        <w:rPr>
          <w:sz w:val="28"/>
          <w:szCs w:val="28"/>
          <w:lang w:val="de-DE"/>
        </w:rPr>
        <w:t>Rossow</w:t>
      </w:r>
      <w:r>
        <w:rPr>
          <w:sz w:val="28"/>
          <w:szCs w:val="28"/>
          <w:lang w:val="uk-UA"/>
        </w:rPr>
        <w:t xml:space="preserve"> //</w:t>
      </w:r>
      <w:r>
        <w:rPr>
          <w:sz w:val="28"/>
          <w:szCs w:val="28"/>
          <w:lang w:val="de-DE"/>
        </w:rPr>
        <w:t xml:space="preserve"> Mh</w:t>
      </w:r>
      <w:r>
        <w:rPr>
          <w:sz w:val="28"/>
          <w:szCs w:val="28"/>
          <w:lang w:val="uk-UA"/>
        </w:rPr>
        <w:t>.</w:t>
      </w:r>
      <w:r>
        <w:rPr>
          <w:sz w:val="28"/>
          <w:szCs w:val="28"/>
          <w:lang w:val="de-DE"/>
        </w:rPr>
        <w:t xml:space="preserve"> </w:t>
      </w:r>
      <w:r>
        <w:rPr>
          <w:caps/>
          <w:sz w:val="28"/>
          <w:szCs w:val="28"/>
          <w:lang w:val="de-DE"/>
        </w:rPr>
        <w:t>v</w:t>
      </w:r>
      <w:r>
        <w:rPr>
          <w:sz w:val="28"/>
          <w:szCs w:val="28"/>
          <w:lang w:val="de-DE"/>
        </w:rPr>
        <w:t>et</w:t>
      </w:r>
      <w:r>
        <w:rPr>
          <w:sz w:val="28"/>
          <w:szCs w:val="28"/>
          <w:lang w:val="uk-UA"/>
        </w:rPr>
        <w:t>.</w:t>
      </w:r>
      <w:r>
        <w:rPr>
          <w:sz w:val="28"/>
          <w:szCs w:val="28"/>
          <w:lang w:val="de-DE"/>
        </w:rPr>
        <w:t xml:space="preserve"> </w:t>
      </w:r>
      <w:r>
        <w:rPr>
          <w:caps/>
          <w:sz w:val="28"/>
          <w:szCs w:val="28"/>
          <w:lang w:val="de-DE"/>
        </w:rPr>
        <w:t>m</w:t>
      </w:r>
      <w:r>
        <w:rPr>
          <w:sz w:val="28"/>
          <w:szCs w:val="28"/>
          <w:lang w:val="de-DE"/>
        </w:rPr>
        <w:t>ed</w:t>
      </w:r>
      <w:r>
        <w:rPr>
          <w:sz w:val="28"/>
          <w:szCs w:val="28"/>
          <w:lang w:val="uk-UA"/>
        </w:rPr>
        <w:t xml:space="preserve">. – 1991. – № 46. – </w:t>
      </w:r>
      <w:r>
        <w:rPr>
          <w:sz w:val="28"/>
          <w:szCs w:val="28"/>
          <w:lang w:val="de-DE"/>
        </w:rPr>
        <w:t>S</w:t>
      </w:r>
      <w:r>
        <w:rPr>
          <w:sz w:val="28"/>
          <w:szCs w:val="28"/>
          <w:lang w:val="uk-UA"/>
        </w:rPr>
        <w:t>. 798-805.</w:t>
      </w:r>
    </w:p>
    <w:p w:rsidR="00BD44C2" w:rsidRDefault="00BD44C2" w:rsidP="000633BD">
      <w:pPr>
        <w:widowControl w:val="0"/>
        <w:numPr>
          <w:ilvl w:val="0"/>
          <w:numId w:val="54"/>
        </w:numPr>
        <w:tabs>
          <w:tab w:val="clear" w:pos="720"/>
          <w:tab w:val="left" w:pos="1080"/>
          <w:tab w:val="left" w:pos="1199"/>
        </w:tabs>
        <w:suppressAutoHyphens w:val="0"/>
        <w:autoSpaceDE w:val="0"/>
        <w:autoSpaceDN w:val="0"/>
        <w:adjustRightInd w:val="0"/>
        <w:spacing w:line="360" w:lineRule="auto"/>
        <w:ind w:left="0" w:firstLine="709"/>
        <w:jc w:val="both"/>
        <w:rPr>
          <w:sz w:val="28"/>
          <w:szCs w:val="28"/>
          <w:lang w:val="de-DE"/>
        </w:rPr>
      </w:pPr>
      <w:r>
        <w:rPr>
          <w:sz w:val="28"/>
          <w:szCs w:val="28"/>
          <w:lang w:val="en-US"/>
        </w:rPr>
        <w:t xml:space="preserve"> Weiss J. Trace elements in dairy cattle feeding./ J. Weiss // Milchpraxis. – 1996. – V. 34</w:t>
      </w:r>
      <w:r>
        <w:rPr>
          <w:sz w:val="28"/>
          <w:szCs w:val="28"/>
          <w:lang w:val="uk-UA"/>
        </w:rPr>
        <w:t>, №</w:t>
      </w:r>
      <w:r>
        <w:rPr>
          <w:sz w:val="28"/>
          <w:szCs w:val="28"/>
          <w:lang w:val="en-US"/>
        </w:rPr>
        <w:t xml:space="preserve"> 2. P. 101-103.</w:t>
      </w:r>
    </w:p>
    <w:p w:rsidR="00BD44C2" w:rsidRPr="00B01ABC" w:rsidRDefault="00BD44C2" w:rsidP="006F2638">
      <w:pPr>
        <w:pStyle w:val="afffffffa"/>
        <w:rPr>
          <w:lang w:val="uk-UA"/>
        </w:rPr>
      </w:pPr>
      <w:bookmarkStart w:id="0" w:name="_GoBack"/>
      <w:bookmarkEnd w:id="0"/>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3BD" w:rsidRDefault="000633BD">
      <w:r>
        <w:separator/>
      </w:r>
    </w:p>
  </w:endnote>
  <w:endnote w:type="continuationSeparator" w:id="0">
    <w:p w:rsidR="000633BD" w:rsidRDefault="0006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3BD" w:rsidRDefault="000633BD">
      <w:r>
        <w:separator/>
      </w:r>
    </w:p>
  </w:footnote>
  <w:footnote w:type="continuationSeparator" w:id="0">
    <w:p w:rsidR="000633BD" w:rsidRDefault="00063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4E72665"/>
    <w:multiLevelType w:val="hybridMultilevel"/>
    <w:tmpl w:val="701E90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EDA4A86"/>
    <w:multiLevelType w:val="hybridMultilevel"/>
    <w:tmpl w:val="83C2233C"/>
    <w:lvl w:ilvl="0" w:tplc="5CE2D03C">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3687213C"/>
    <w:multiLevelType w:val="hybridMultilevel"/>
    <w:tmpl w:val="62FA9E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4">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0">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2">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3">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7"/>
  </w:num>
  <w:num w:numId="39">
    <w:abstractNumId w:val="0"/>
  </w:num>
  <w:num w:numId="40">
    <w:abstractNumId w:val="49"/>
  </w:num>
  <w:num w:numId="41">
    <w:abstractNumId w:val="52"/>
  </w:num>
  <w:num w:numId="42">
    <w:abstractNumId w:val="41"/>
  </w:num>
  <w:num w:numId="43">
    <w:abstractNumId w:val="50"/>
  </w:num>
  <w:num w:numId="44">
    <w:abstractNumId w:val="45"/>
  </w:num>
  <w:num w:numId="45">
    <w:abstractNumId w:val="48"/>
  </w:num>
  <w:num w:numId="46">
    <w:abstractNumId w:val="40"/>
  </w:num>
  <w:num w:numId="47">
    <w:abstractNumId w:val="43"/>
  </w:num>
  <w:num w:numId="48">
    <w:abstractNumId w:val="46"/>
  </w:num>
  <w:num w:numId="49">
    <w:abstractNumId w:val="53"/>
  </w:num>
  <w:num w:numId="50">
    <w:abstractNumId w:val="44"/>
  </w:num>
  <w:num w:numId="51">
    <w:abstractNumId w:val="51"/>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3939"/>
    <w:rsid w:val="000374B3"/>
    <w:rsid w:val="00051185"/>
    <w:rsid w:val="00051685"/>
    <w:rsid w:val="000561E5"/>
    <w:rsid w:val="000622FD"/>
    <w:rsid w:val="000633B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86089"/>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242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B7800"/>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1ABC"/>
    <w:rsid w:val="00B02945"/>
    <w:rsid w:val="00B03B32"/>
    <w:rsid w:val="00B04D2F"/>
    <w:rsid w:val="00B1230A"/>
    <w:rsid w:val="00B15527"/>
    <w:rsid w:val="00B276EA"/>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D44C2"/>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5815"/>
    <w:rsid w:val="00C97048"/>
    <w:rsid w:val="00CA1E2D"/>
    <w:rsid w:val="00CB1C7A"/>
    <w:rsid w:val="00CB5B02"/>
    <w:rsid w:val="00CB6FAB"/>
    <w:rsid w:val="00CB730A"/>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D6C4C"/>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4973"/>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aliases w:val=" Знак3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5fff4">
    <w:name w:val="Текст выноски5"/>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c">
    <w:name w:val="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e"/>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6">
    <w:name w:val="Table Elegant"/>
    <w:basedOn w:val="af0"/>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7">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8">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e"/>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
    <w:rsid w:val="00281C9C"/>
    <w:rPr>
      <w:rFonts w:ascii="Courier New" w:hAnsi="Courier New"/>
      <w:lang w:val="ru-RU" w:eastAsia="ru-RU" w:bidi="ar-SA"/>
    </w:rPr>
  </w:style>
  <w:style w:type="paragraph" w:customStyle="1" w:styleId="affffffffffffffffffffffffffff9">
    <w:name w:val="Назв"/>
    <w:basedOn w:val="ae"/>
    <w:rsid w:val="0050242F"/>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BodyTextIndent">
    <w:name w:val="Body Text Indent"/>
    <w:basedOn w:val="ae"/>
    <w:rsid w:val="00C95815"/>
    <w:pPr>
      <w:suppressAutoHyphens w:val="0"/>
      <w:overflowPunct w:val="0"/>
      <w:autoSpaceDE w:val="0"/>
      <w:autoSpaceDN w:val="0"/>
      <w:adjustRightInd w:val="0"/>
      <w:ind w:firstLine="708"/>
      <w:jc w:val="both"/>
      <w:textAlignment w:val="baseline"/>
    </w:pPr>
    <w:rPr>
      <w:rFonts w:ascii="Times New Roman" w:eastAsia="Times New Roman" w:hAnsi="Times New Roman" w:cs="Times New Roman"/>
      <w:sz w:val="28"/>
      <w:szCs w:val="28"/>
      <w:lang w:eastAsia="uk-UA"/>
    </w:rPr>
  </w:style>
  <w:style w:type="character" w:customStyle="1" w:styleId="rvts31">
    <w:name w:val="rvts31"/>
    <w:basedOn w:val="af"/>
    <w:rsid w:val="00FE4973"/>
  </w:style>
  <w:style w:type="character" w:customStyle="1" w:styleId="rvts32">
    <w:name w:val="rvts32"/>
    <w:basedOn w:val="af"/>
    <w:rsid w:val="00FE4973"/>
  </w:style>
  <w:style w:type="paragraph" w:customStyle="1" w:styleId="14f4">
    <w:name w:val="Обычный + 14 пт"/>
    <w:basedOn w:val="affffffff"/>
    <w:rsid w:val="00CB730A"/>
    <w:pPr>
      <w:suppressAutoHyphens w:val="0"/>
      <w:spacing w:line="360" w:lineRule="auto"/>
      <w:ind w:firstLine="720"/>
      <w:jc w:val="both"/>
    </w:pPr>
    <w:rPr>
      <w:rFonts w:ascii="Times New Roman" w:eastAsia="Times New Roman" w:hAnsi="Times New Roman" w:cs="Times New Roman"/>
      <w:color w:val="3366FF"/>
      <w:spacing w:val="-2"/>
      <w:sz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1908</TotalTime>
  <Pages>42</Pages>
  <Words>11444</Words>
  <Characters>65236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76527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cp:revision>
  <cp:lastPrinted>2009-02-06T08:36:00Z</cp:lastPrinted>
  <dcterms:created xsi:type="dcterms:W3CDTF">2015-03-22T11:10:00Z</dcterms:created>
  <dcterms:modified xsi:type="dcterms:W3CDTF">2016-03-11T10:57:00Z</dcterms:modified>
</cp:coreProperties>
</file>