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7D" w:rsidRPr="0076787D" w:rsidRDefault="0076787D" w:rsidP="0076787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6787D">
        <w:rPr>
          <w:rFonts w:ascii="Arial" w:hAnsi="Arial" w:cs="Arial"/>
          <w:b/>
          <w:bCs/>
          <w:color w:val="000000"/>
          <w:kern w:val="0"/>
          <w:sz w:val="28"/>
          <w:szCs w:val="28"/>
          <w:lang w:eastAsia="ru-RU"/>
        </w:rPr>
        <w:t>Гусак Михайло Олегович</w:t>
      </w:r>
      <w:r w:rsidRPr="0076787D">
        <w:rPr>
          <w:rFonts w:ascii="Arial" w:hAnsi="Arial" w:cs="Arial"/>
          <w:color w:val="000000"/>
          <w:kern w:val="0"/>
          <w:sz w:val="28"/>
          <w:szCs w:val="28"/>
          <w:lang w:eastAsia="ru-RU"/>
        </w:rPr>
        <w:t xml:space="preserve">, асистент кафедри хірургії № 2 факультету іноземних студентів Тернопільського національного медичного університету імені І.Я. Горбачевського МОЗ України, тема дисертації: «Повторні операції на аорто/клубово-стегно-підколінному артеріальному руслі у віддаленому післяопераційному періоді – діагностика, вибір об’єму реконструкції», (222 Медицина). Спеціалізована вчена рада ДФ 58.601.033 у Тернопільському національному медичному університеті імені І. Я. Горбачевського </w:t>
      </w:r>
    </w:p>
    <w:p w:rsidR="00D333D3" w:rsidRPr="0076787D" w:rsidRDefault="00D333D3" w:rsidP="0076787D"/>
    <w:sectPr w:rsidR="00D333D3" w:rsidRPr="0076787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76787D" w:rsidRPr="007678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3E8A6-6D42-40A8-9FF4-5C3416CA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2021-11-21T17:21:00Z</dcterms:created>
  <dcterms:modified xsi:type="dcterms:W3CDTF">2021-11-21T22:27:00Z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