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A99A9"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Сысуев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Владимир</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Михайлович</w:t>
      </w:r>
      <w:r w:rsidRPr="006D4D6E">
        <w:rPr>
          <w:rFonts w:ascii="Helvetica" w:hAnsi="Helvetica" w:cs="Helvetica"/>
          <w:b/>
          <w:bCs/>
          <w:color w:val="222222"/>
          <w:sz w:val="21"/>
          <w:szCs w:val="21"/>
        </w:rPr>
        <w:t>.</w:t>
      </w:r>
    </w:p>
    <w:p w14:paraId="5C15CA53"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Анализ</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как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исследования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состояний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 xml:space="preserve"> : </w:t>
      </w:r>
      <w:r w:rsidRPr="006D4D6E">
        <w:rPr>
          <w:rFonts w:ascii="Helvetica" w:hAnsi="Helvetica" w:cs="Helvetica" w:hint="eastAsia"/>
          <w:b/>
          <w:bCs/>
          <w:color w:val="222222"/>
          <w:sz w:val="21"/>
          <w:szCs w:val="21"/>
        </w:rPr>
        <w:t>диссертация</w:t>
      </w:r>
      <w:r w:rsidRPr="006D4D6E">
        <w:rPr>
          <w:rFonts w:ascii="Helvetica" w:hAnsi="Helvetica" w:cs="Helvetica"/>
          <w:b/>
          <w:bCs/>
          <w:color w:val="222222"/>
          <w:sz w:val="21"/>
          <w:szCs w:val="21"/>
        </w:rPr>
        <w:t xml:space="preserve"> ... </w:t>
      </w:r>
      <w:r w:rsidRPr="006D4D6E">
        <w:rPr>
          <w:rFonts w:ascii="Helvetica" w:hAnsi="Helvetica" w:cs="Helvetica" w:hint="eastAsia"/>
          <w:b/>
          <w:bCs/>
          <w:color w:val="222222"/>
          <w:sz w:val="21"/>
          <w:szCs w:val="21"/>
        </w:rPr>
        <w:t>кандидата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биологических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наук</w:t>
      </w:r>
      <w:r w:rsidRPr="006D4D6E">
        <w:rPr>
          <w:rFonts w:ascii="Helvetica" w:hAnsi="Helvetica" w:cs="Helvetica"/>
          <w:b/>
          <w:bCs/>
          <w:color w:val="222222"/>
          <w:sz w:val="21"/>
          <w:szCs w:val="21"/>
        </w:rPr>
        <w:t xml:space="preserve"> : 03.00.13. - </w:t>
      </w:r>
      <w:r w:rsidRPr="006D4D6E">
        <w:rPr>
          <w:rFonts w:ascii="Helvetica" w:hAnsi="Helvetica" w:cs="Helvetica" w:hint="eastAsia"/>
          <w:b/>
          <w:bCs/>
          <w:color w:val="222222"/>
          <w:sz w:val="21"/>
          <w:szCs w:val="21"/>
        </w:rPr>
        <w:t>Ленинград</w:t>
      </w:r>
      <w:r w:rsidRPr="006D4D6E">
        <w:rPr>
          <w:rFonts w:ascii="Helvetica" w:hAnsi="Helvetica" w:cs="Helvetica"/>
          <w:b/>
          <w:bCs/>
          <w:color w:val="222222"/>
          <w:sz w:val="21"/>
          <w:szCs w:val="21"/>
        </w:rPr>
        <w:t xml:space="preserve">, 1982. - 167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 </w:t>
      </w:r>
      <w:r w:rsidRPr="006D4D6E">
        <w:rPr>
          <w:rFonts w:ascii="Helvetica" w:hAnsi="Helvetica" w:cs="Helvetica" w:hint="eastAsia"/>
          <w:b/>
          <w:bCs/>
          <w:color w:val="222222"/>
          <w:sz w:val="21"/>
          <w:szCs w:val="21"/>
        </w:rPr>
        <w:t>ил</w:t>
      </w:r>
      <w:r w:rsidRPr="006D4D6E">
        <w:rPr>
          <w:rFonts w:ascii="Helvetica" w:hAnsi="Helvetica" w:cs="Helvetica"/>
          <w:b/>
          <w:bCs/>
          <w:color w:val="222222"/>
          <w:sz w:val="21"/>
          <w:szCs w:val="21"/>
        </w:rPr>
        <w:t>.</w:t>
      </w:r>
    </w:p>
    <w:p w14:paraId="4AFFBB93"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больше</w:t>
      </w:r>
    </w:p>
    <w:p w14:paraId="4FCBE60B"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Цитаты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из</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текста</w:t>
      </w:r>
      <w:r w:rsidRPr="006D4D6E">
        <w:rPr>
          <w:rFonts w:ascii="Helvetica" w:hAnsi="Helvetica" w:cs="Helvetica"/>
          <w:b/>
          <w:bCs/>
          <w:color w:val="222222"/>
          <w:sz w:val="21"/>
          <w:szCs w:val="21"/>
        </w:rPr>
        <w:t>:</w:t>
      </w:r>
    </w:p>
    <w:p w14:paraId="5C45268F"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стр</w:t>
      </w:r>
      <w:r w:rsidRPr="006D4D6E">
        <w:rPr>
          <w:rFonts w:ascii="Helvetica" w:hAnsi="Helvetica" w:cs="Helvetica"/>
          <w:b/>
          <w:bCs/>
          <w:color w:val="222222"/>
          <w:sz w:val="21"/>
          <w:szCs w:val="21"/>
        </w:rPr>
        <w:t>. 2</w:t>
      </w:r>
    </w:p>
    <w:p w14:paraId="63E531BC"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ОБЗОР</w:t>
      </w:r>
      <w:r w:rsidRPr="006D4D6E">
        <w:rPr>
          <w:rFonts w:ascii="Helvetica" w:hAnsi="Helvetica" w:cs="Helvetica"/>
          <w:b/>
          <w:bCs/>
          <w:color w:val="222222"/>
          <w:sz w:val="21"/>
          <w:szCs w:val="21"/>
        </w:rPr>
        <w:t xml:space="preserve"> 1. </w:t>
      </w:r>
      <w:r w:rsidRPr="006D4D6E">
        <w:rPr>
          <w:rFonts w:ascii="Helvetica" w:hAnsi="Helvetica" w:cs="Helvetica" w:hint="eastAsia"/>
          <w:b/>
          <w:bCs/>
          <w:color w:val="222222"/>
          <w:sz w:val="21"/>
          <w:szCs w:val="21"/>
        </w:rPr>
        <w:t>Методы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об</w:t>
      </w:r>
      <w:r w:rsidRPr="006D4D6E">
        <w:rPr>
          <w:rFonts w:ascii="Helvetica" w:hAnsi="Helvetica" w:cs="Helvetica"/>
          <w:b/>
          <w:bCs/>
          <w:color w:val="222222"/>
          <w:sz w:val="21"/>
          <w:szCs w:val="21"/>
        </w:rPr>
        <w:t>"</w:t>
      </w:r>
      <w:r w:rsidRPr="006D4D6E">
        <w:rPr>
          <w:rFonts w:ascii="Helvetica" w:hAnsi="Helvetica" w:cs="Helvetica" w:hint="eastAsia"/>
          <w:b/>
          <w:bCs/>
          <w:color w:val="222222"/>
          <w:sz w:val="21"/>
          <w:szCs w:val="21"/>
        </w:rPr>
        <w:t>ектиБной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оценки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состо­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яния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организрла</w:t>
      </w:r>
      <w:r w:rsidRPr="006D4D6E">
        <w:rPr>
          <w:rFonts w:ascii="Helvetica" w:hAnsi="Helvetica" w:cs="Helvetica"/>
          <w:b/>
          <w:bCs/>
          <w:color w:val="222222"/>
          <w:sz w:val="21"/>
          <w:szCs w:val="21"/>
        </w:rPr>
        <w:t xml:space="preserve"> 2. </w:t>
      </w:r>
      <w:r w:rsidRPr="006D4D6E">
        <w:rPr>
          <w:rFonts w:ascii="Helvetica" w:hAnsi="Helvetica" w:cs="Helvetica" w:hint="eastAsia"/>
          <w:b/>
          <w:bCs/>
          <w:color w:val="222222"/>
          <w:sz w:val="21"/>
          <w:szCs w:val="21"/>
        </w:rPr>
        <w:t>Хронобиологический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подход</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изучению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жизнедея­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тельности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 xml:space="preserve"> 3. </w:t>
      </w:r>
      <w:r w:rsidRPr="006D4D6E">
        <w:rPr>
          <w:rFonts w:ascii="Helvetica" w:hAnsi="Helvetica" w:cs="Helvetica" w:hint="eastAsia"/>
          <w:b/>
          <w:bCs/>
          <w:color w:val="222222"/>
          <w:sz w:val="21"/>
          <w:szCs w:val="21"/>
        </w:rPr>
        <w:t>Возможности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ограничения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количественной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оценки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характеристик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ЖАВА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РАЗРАБОТКА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НЕРАВНОМЕРНЫ­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ВРЕМЕННЫМИ</w:t>
      </w:r>
      <w:r w:rsidRPr="006D4D6E">
        <w:rPr>
          <w:rFonts w:ascii="Helvetica" w:hAnsi="Helvetica" w:cs="Helvetica"/>
          <w:b/>
          <w:bCs/>
          <w:color w:val="222222"/>
          <w:sz w:val="21"/>
          <w:szCs w:val="21"/>
        </w:rPr>
        <w:t>...</w:t>
      </w:r>
    </w:p>
    <w:p w14:paraId="6AB1E7D0"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стр</w:t>
      </w:r>
      <w:r w:rsidRPr="006D4D6E">
        <w:rPr>
          <w:rFonts w:ascii="Helvetica" w:hAnsi="Helvetica" w:cs="Helvetica"/>
          <w:b/>
          <w:bCs/>
          <w:color w:val="222222"/>
          <w:sz w:val="21"/>
          <w:szCs w:val="21"/>
        </w:rPr>
        <w:t>. 3</w:t>
      </w:r>
    </w:p>
    <w:p w14:paraId="461713B1"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НК</w:t>
      </w:r>
      <w:r w:rsidRPr="006D4D6E">
        <w:rPr>
          <w:rFonts w:ascii="Helvetica" w:hAnsi="Helvetica" w:cs="Helvetica"/>
          <w:b/>
          <w:bCs/>
          <w:color w:val="222222"/>
          <w:sz w:val="21"/>
          <w:szCs w:val="21"/>
        </w:rPr>
        <w:t>-</w:t>
      </w:r>
      <w:r w:rsidRPr="006D4D6E">
        <w:rPr>
          <w:rFonts w:ascii="Helvetica" w:hAnsi="Helvetica" w:cs="Helvetica" w:hint="eastAsia"/>
          <w:b/>
          <w:bCs/>
          <w:color w:val="222222"/>
          <w:sz w:val="21"/>
          <w:szCs w:val="21"/>
        </w:rPr>
        <w:t>спектра</w:t>
      </w:r>
      <w:r w:rsidRPr="006D4D6E">
        <w:rPr>
          <w:rFonts w:ascii="Helvetica" w:hAnsi="Helvetica" w:cs="Helvetica"/>
          <w:b/>
          <w:bCs/>
          <w:color w:val="222222"/>
          <w:sz w:val="21"/>
          <w:szCs w:val="21"/>
        </w:rPr>
        <w:t xml:space="preserve"> 4.3, </w:t>
      </w:r>
      <w:r w:rsidRPr="006D4D6E">
        <w:rPr>
          <w:rFonts w:ascii="Helvetica" w:hAnsi="Helvetica" w:cs="Helvetica" w:hint="eastAsia"/>
          <w:b/>
          <w:bCs/>
          <w:color w:val="222222"/>
          <w:sz w:val="21"/>
          <w:szCs w:val="21"/>
        </w:rPr>
        <w:t>Разработка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алгоритмов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нестационарных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 </w:t>
      </w:r>
      <w:r w:rsidRPr="006D4D6E">
        <w:rPr>
          <w:rFonts w:ascii="Helvetica" w:hAnsi="Helvetica" w:cs="Helvetica" w:hint="eastAsia"/>
          <w:b/>
          <w:bCs/>
          <w:color w:val="222222"/>
          <w:sz w:val="21"/>
          <w:szCs w:val="21"/>
        </w:rPr>
        <w:t>ДПА</w:t>
      </w:r>
      <w:r w:rsidRPr="006D4D6E">
        <w:rPr>
          <w:rFonts w:ascii="Helvetica" w:hAnsi="Helvetica" w:cs="Helvetica"/>
          <w:b/>
          <w:bCs/>
          <w:color w:val="222222"/>
          <w:sz w:val="21"/>
          <w:szCs w:val="21"/>
        </w:rPr>
        <w:t xml:space="preserve">) 5. </w:t>
      </w:r>
      <w:r w:rsidRPr="006D4D6E">
        <w:rPr>
          <w:rFonts w:ascii="Helvetica" w:hAnsi="Helvetica" w:cs="Helvetica" w:hint="eastAsia"/>
          <w:b/>
          <w:bCs/>
          <w:color w:val="222222"/>
          <w:sz w:val="21"/>
          <w:szCs w:val="21"/>
        </w:rPr>
        <w:t>Оценка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картам</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ДПА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ЛАВА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Ш</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ВОЗМОЖНОСТЕЙ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РАЗРАБОТАННОГО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НЕРИОДОГРАМШОГО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МОДЕЛЯХ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РЯДОВ</w:t>
      </w:r>
      <w:r w:rsidRPr="006D4D6E">
        <w:rPr>
          <w:rFonts w:ascii="Helvetica" w:hAnsi="Helvetica" w:cs="Helvetica"/>
          <w:b/>
          <w:bCs/>
          <w:color w:val="222222"/>
          <w:sz w:val="21"/>
          <w:szCs w:val="21"/>
        </w:rPr>
        <w:t xml:space="preserve"> 1, </w:t>
      </w:r>
      <w:r w:rsidRPr="006D4D6E">
        <w:rPr>
          <w:rFonts w:ascii="Helvetica" w:hAnsi="Helvetica" w:cs="Helvetica" w:hint="eastAsia"/>
          <w:b/>
          <w:bCs/>
          <w:color w:val="222222"/>
          <w:sz w:val="21"/>
          <w:szCs w:val="21"/>
        </w:rPr>
        <w:t>Генерация</w:t>
      </w:r>
      <w:r w:rsidRPr="006D4D6E">
        <w:rPr>
          <w:rFonts w:ascii="Helvetica" w:hAnsi="Helvetica" w:cs="Helvetica"/>
          <w:b/>
          <w:bCs/>
          <w:color w:val="222222"/>
          <w:sz w:val="21"/>
          <w:szCs w:val="21"/>
        </w:rPr>
        <w:t>...</w:t>
      </w:r>
    </w:p>
    <w:p w14:paraId="7E5B542D"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стр</w:t>
      </w:r>
      <w:r w:rsidRPr="006D4D6E">
        <w:rPr>
          <w:rFonts w:ascii="Helvetica" w:hAnsi="Helvetica" w:cs="Helvetica"/>
          <w:b/>
          <w:bCs/>
          <w:color w:val="222222"/>
          <w:sz w:val="21"/>
          <w:szCs w:val="21"/>
        </w:rPr>
        <w:t>. 4</w:t>
      </w:r>
    </w:p>
    <w:p w14:paraId="10B92B40"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Изучение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особенностей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синхронической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как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индикато­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различных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состояний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 xml:space="preserve"> 3.1.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эмоциональных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реакциях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личной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модальности</w:t>
      </w:r>
      <w:r w:rsidRPr="006D4D6E">
        <w:rPr>
          <w:rFonts w:ascii="Helvetica" w:hAnsi="Helvetica" w:cs="Helvetica"/>
          <w:b/>
          <w:bCs/>
          <w:color w:val="222222"/>
          <w:sz w:val="21"/>
          <w:szCs w:val="21"/>
        </w:rPr>
        <w:t xml:space="preserve"> 3.2.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особенностей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w:t>
      </w:r>
      <w:r w:rsidRPr="006D4D6E">
        <w:rPr>
          <w:rFonts w:ascii="Helvetica" w:hAnsi="Helvetica" w:cs="Helvetica" w:hint="eastAsia"/>
          <w:b/>
          <w:bCs/>
          <w:color w:val="222222"/>
          <w:sz w:val="21"/>
          <w:szCs w:val="21"/>
        </w:rPr>
        <w:lastRenderedPageBreak/>
        <w:t>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цикле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сна</w:t>
      </w:r>
      <w:r w:rsidRPr="006D4D6E">
        <w:rPr>
          <w:rFonts w:ascii="Helvetica" w:hAnsi="Helvetica" w:cs="Helvetica"/>
          <w:b/>
          <w:bCs/>
          <w:color w:val="222222"/>
          <w:sz w:val="21"/>
          <w:szCs w:val="21"/>
        </w:rPr>
        <w:t xml:space="preserve"> . . . . 4. </w:t>
      </w:r>
      <w:r w:rsidRPr="006D4D6E">
        <w:rPr>
          <w:rFonts w:ascii="Helvetica" w:hAnsi="Helvetica" w:cs="Helvetica" w:hint="eastAsia"/>
          <w:b/>
          <w:bCs/>
          <w:color w:val="222222"/>
          <w:sz w:val="21"/>
          <w:szCs w:val="21"/>
        </w:rPr>
        <w:t>Определение</w:t>
      </w:r>
      <w:r w:rsidRPr="006D4D6E">
        <w:rPr>
          <w:rFonts w:ascii="Helvetica" w:hAnsi="Helvetica" w:cs="Helvetica"/>
          <w:b/>
          <w:bCs/>
          <w:color w:val="222222"/>
          <w:sz w:val="21"/>
          <w:szCs w:val="21"/>
        </w:rPr>
        <w:t>...</w:t>
      </w:r>
    </w:p>
    <w:p w14:paraId="2ABCF51E" w14:textId="77777777" w:rsidR="006D4D6E" w:rsidRPr="006D4D6E" w:rsidRDefault="006D4D6E" w:rsidP="006D4D6E">
      <w:pPr>
        <w:rPr>
          <w:rFonts w:ascii="Helvetica" w:hAnsi="Helvetica" w:cs="Helvetica"/>
          <w:b/>
          <w:bCs/>
          <w:color w:val="222222"/>
          <w:sz w:val="21"/>
          <w:szCs w:val="21"/>
        </w:rPr>
      </w:pPr>
    </w:p>
    <w:p w14:paraId="2E144296"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Оглавление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диссертации</w:t>
      </w:r>
    </w:p>
    <w:p w14:paraId="5A4B414B"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кандидат</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биологических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наук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Сысуев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Владимир</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Михайлович</w:t>
      </w:r>
    </w:p>
    <w:p w14:paraId="1414BB0E"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ВВЕДЕНИЕ</w:t>
      </w:r>
    </w:p>
    <w:p w14:paraId="7A58D5A2" w14:textId="77777777" w:rsidR="006D4D6E" w:rsidRPr="006D4D6E" w:rsidRDefault="006D4D6E" w:rsidP="006D4D6E">
      <w:pPr>
        <w:rPr>
          <w:rFonts w:ascii="Helvetica" w:hAnsi="Helvetica" w:cs="Helvetica"/>
          <w:b/>
          <w:bCs/>
          <w:color w:val="222222"/>
          <w:sz w:val="21"/>
          <w:szCs w:val="21"/>
        </w:rPr>
      </w:pPr>
    </w:p>
    <w:p w14:paraId="3D08A7FB"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ГЛАВА</w:t>
      </w:r>
      <w:r w:rsidRPr="006D4D6E">
        <w:rPr>
          <w:rFonts w:ascii="Helvetica" w:hAnsi="Helvetica" w:cs="Helvetica"/>
          <w:b/>
          <w:bCs/>
          <w:color w:val="222222"/>
          <w:sz w:val="21"/>
          <w:szCs w:val="21"/>
        </w:rPr>
        <w:t xml:space="preserve"> I. </w:t>
      </w:r>
      <w:r w:rsidRPr="006D4D6E">
        <w:rPr>
          <w:rFonts w:ascii="Helvetica" w:hAnsi="Helvetica" w:cs="Helvetica" w:hint="eastAsia"/>
          <w:b/>
          <w:bCs/>
          <w:color w:val="222222"/>
          <w:sz w:val="21"/>
          <w:szCs w:val="21"/>
        </w:rPr>
        <w:t>ЛИТЕРАТУРНЫЙ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ОБЗОР</w:t>
      </w:r>
      <w:r w:rsidRPr="006D4D6E">
        <w:rPr>
          <w:rFonts w:ascii="Helvetica" w:hAnsi="Helvetica" w:cs="Helvetica"/>
          <w:b/>
          <w:bCs/>
          <w:color w:val="222222"/>
          <w:sz w:val="21"/>
          <w:szCs w:val="21"/>
        </w:rPr>
        <w:t>.</w:t>
      </w:r>
    </w:p>
    <w:p w14:paraId="1021130A" w14:textId="77777777" w:rsidR="006D4D6E" w:rsidRPr="006D4D6E" w:rsidRDefault="006D4D6E" w:rsidP="006D4D6E">
      <w:pPr>
        <w:rPr>
          <w:rFonts w:ascii="Helvetica" w:hAnsi="Helvetica" w:cs="Helvetica"/>
          <w:b/>
          <w:bCs/>
          <w:color w:val="222222"/>
          <w:sz w:val="21"/>
          <w:szCs w:val="21"/>
        </w:rPr>
      </w:pPr>
    </w:p>
    <w:p w14:paraId="5FE42BB7"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1. </w:t>
      </w:r>
      <w:r w:rsidRPr="006D4D6E">
        <w:rPr>
          <w:rFonts w:ascii="Helvetica" w:hAnsi="Helvetica" w:cs="Helvetica" w:hint="eastAsia"/>
          <w:b/>
          <w:bCs/>
          <w:color w:val="222222"/>
          <w:sz w:val="21"/>
          <w:szCs w:val="21"/>
        </w:rPr>
        <w:t>Методы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об</w:t>
      </w:r>
      <w:r w:rsidRPr="006D4D6E">
        <w:rPr>
          <w:rFonts w:ascii="Helvetica" w:hAnsi="Helvetica" w:cs="Helvetica"/>
          <w:b/>
          <w:bCs/>
          <w:color w:val="222222"/>
          <w:sz w:val="21"/>
          <w:szCs w:val="21"/>
        </w:rPr>
        <w:t>"</w:t>
      </w:r>
      <w:r w:rsidRPr="006D4D6E">
        <w:rPr>
          <w:rFonts w:ascii="Helvetica" w:hAnsi="Helvetica" w:cs="Helvetica" w:hint="eastAsia"/>
          <w:b/>
          <w:bCs/>
          <w:color w:val="222222"/>
          <w:sz w:val="21"/>
          <w:szCs w:val="21"/>
        </w:rPr>
        <w:t>ективной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оценки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состояния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w:t>
      </w:r>
    </w:p>
    <w:p w14:paraId="4F6DF774" w14:textId="77777777" w:rsidR="006D4D6E" w:rsidRPr="006D4D6E" w:rsidRDefault="006D4D6E" w:rsidP="006D4D6E">
      <w:pPr>
        <w:rPr>
          <w:rFonts w:ascii="Helvetica" w:hAnsi="Helvetica" w:cs="Helvetica"/>
          <w:b/>
          <w:bCs/>
          <w:color w:val="222222"/>
          <w:sz w:val="21"/>
          <w:szCs w:val="21"/>
        </w:rPr>
      </w:pPr>
    </w:p>
    <w:p w14:paraId="48BAED2A"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2. </w:t>
      </w:r>
      <w:r w:rsidRPr="006D4D6E">
        <w:rPr>
          <w:rFonts w:ascii="Helvetica" w:hAnsi="Helvetica" w:cs="Helvetica" w:hint="eastAsia"/>
          <w:b/>
          <w:bCs/>
          <w:color w:val="222222"/>
          <w:sz w:val="21"/>
          <w:szCs w:val="21"/>
        </w:rPr>
        <w:t>Хронобиологический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подход</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изучению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жизнедеятельности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w:t>
      </w:r>
    </w:p>
    <w:p w14:paraId="46293DCC" w14:textId="77777777" w:rsidR="006D4D6E" w:rsidRPr="006D4D6E" w:rsidRDefault="006D4D6E" w:rsidP="006D4D6E">
      <w:pPr>
        <w:rPr>
          <w:rFonts w:ascii="Helvetica" w:hAnsi="Helvetica" w:cs="Helvetica"/>
          <w:b/>
          <w:bCs/>
          <w:color w:val="222222"/>
          <w:sz w:val="21"/>
          <w:szCs w:val="21"/>
        </w:rPr>
      </w:pPr>
    </w:p>
    <w:p w14:paraId="37349746"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 </w:t>
      </w:r>
      <w:r w:rsidRPr="006D4D6E">
        <w:rPr>
          <w:rFonts w:ascii="Helvetica" w:hAnsi="Helvetica" w:cs="Helvetica" w:hint="eastAsia"/>
          <w:b/>
          <w:bCs/>
          <w:color w:val="222222"/>
          <w:sz w:val="21"/>
          <w:szCs w:val="21"/>
        </w:rPr>
        <w:t>Возможности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ограничения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количественной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оценки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характеристик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p>
    <w:p w14:paraId="779C1BF0" w14:textId="77777777" w:rsidR="006D4D6E" w:rsidRPr="006D4D6E" w:rsidRDefault="006D4D6E" w:rsidP="006D4D6E">
      <w:pPr>
        <w:rPr>
          <w:rFonts w:ascii="Helvetica" w:hAnsi="Helvetica" w:cs="Helvetica"/>
          <w:b/>
          <w:bCs/>
          <w:color w:val="222222"/>
          <w:sz w:val="21"/>
          <w:szCs w:val="21"/>
        </w:rPr>
      </w:pPr>
    </w:p>
    <w:p w14:paraId="3AE8B947"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ЛАВА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РАЗРАБОТКА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p>
    <w:p w14:paraId="0D18B2A3" w14:textId="77777777" w:rsidR="006D4D6E" w:rsidRPr="006D4D6E" w:rsidRDefault="006D4D6E" w:rsidP="006D4D6E">
      <w:pPr>
        <w:rPr>
          <w:rFonts w:ascii="Helvetica" w:hAnsi="Helvetica" w:cs="Helvetica"/>
          <w:b/>
          <w:bCs/>
          <w:color w:val="222222"/>
          <w:sz w:val="21"/>
          <w:szCs w:val="21"/>
        </w:rPr>
      </w:pPr>
    </w:p>
    <w:p w14:paraId="0789C287"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НЕРАВНОМЕРНЫМИ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ВРЕМЕННЫМИ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ШКАЛАМИ</w:t>
      </w:r>
      <w:r w:rsidRPr="006D4D6E">
        <w:rPr>
          <w:rFonts w:ascii="Helvetica" w:hAnsi="Helvetica" w:cs="Helvetica"/>
          <w:b/>
          <w:bCs/>
          <w:color w:val="222222"/>
          <w:sz w:val="21"/>
          <w:szCs w:val="21"/>
        </w:rPr>
        <w:t>.</w:t>
      </w:r>
    </w:p>
    <w:p w14:paraId="4AF86812" w14:textId="77777777" w:rsidR="006D4D6E" w:rsidRPr="006D4D6E" w:rsidRDefault="006D4D6E" w:rsidP="006D4D6E">
      <w:pPr>
        <w:rPr>
          <w:rFonts w:ascii="Helvetica" w:hAnsi="Helvetica" w:cs="Helvetica"/>
          <w:b/>
          <w:bCs/>
          <w:color w:val="222222"/>
          <w:sz w:val="21"/>
          <w:szCs w:val="21"/>
        </w:rPr>
      </w:pPr>
    </w:p>
    <w:p w14:paraId="36BD48C4"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1. </w:t>
      </w:r>
      <w:r w:rsidRPr="006D4D6E">
        <w:rPr>
          <w:rFonts w:ascii="Helvetica" w:hAnsi="Helvetica" w:cs="Helvetica" w:hint="eastAsia"/>
          <w:b/>
          <w:bCs/>
          <w:color w:val="222222"/>
          <w:sz w:val="21"/>
          <w:szCs w:val="21"/>
        </w:rPr>
        <w:t>Представление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виде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рядов</w:t>
      </w:r>
      <w:r w:rsidRPr="006D4D6E">
        <w:rPr>
          <w:rFonts w:ascii="Helvetica" w:hAnsi="Helvetica" w:cs="Helvetica"/>
          <w:b/>
          <w:bCs/>
          <w:color w:val="222222"/>
          <w:sz w:val="21"/>
          <w:szCs w:val="21"/>
        </w:rPr>
        <w:t>.</w:t>
      </w:r>
    </w:p>
    <w:p w14:paraId="169D52F5" w14:textId="77777777" w:rsidR="006D4D6E" w:rsidRPr="006D4D6E" w:rsidRDefault="006D4D6E" w:rsidP="006D4D6E">
      <w:pPr>
        <w:rPr>
          <w:rFonts w:ascii="Helvetica" w:hAnsi="Helvetica" w:cs="Helvetica"/>
          <w:b/>
          <w:bCs/>
          <w:color w:val="222222"/>
          <w:sz w:val="21"/>
          <w:szCs w:val="21"/>
        </w:rPr>
      </w:pPr>
    </w:p>
    <w:p w14:paraId="2C844CFC"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2. </w:t>
      </w:r>
      <w:r w:rsidRPr="006D4D6E">
        <w:rPr>
          <w:rFonts w:ascii="Helvetica" w:hAnsi="Helvetica" w:cs="Helvetica" w:hint="eastAsia"/>
          <w:b/>
          <w:bCs/>
          <w:color w:val="222222"/>
          <w:sz w:val="21"/>
          <w:szCs w:val="21"/>
        </w:rPr>
        <w:t>Математические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основы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тригонометрической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аппроксимации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рядов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неравноотст</w:t>
      </w:r>
      <w:r w:rsidRPr="006D4D6E">
        <w:rPr>
          <w:rFonts w:ascii="Helvetica" w:hAnsi="Helvetica" w:cs="Helvetica" w:hint="eastAsia"/>
          <w:b/>
          <w:bCs/>
          <w:color w:val="222222"/>
          <w:sz w:val="21"/>
          <w:szCs w:val="21"/>
        </w:rPr>
        <w:lastRenderedPageBreak/>
        <w:t>оящих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данных</w:t>
      </w:r>
      <w:r w:rsidRPr="006D4D6E">
        <w:rPr>
          <w:rFonts w:ascii="Helvetica" w:hAnsi="Helvetica" w:cs="Helvetica"/>
          <w:b/>
          <w:bCs/>
          <w:color w:val="222222"/>
          <w:sz w:val="21"/>
          <w:szCs w:val="21"/>
        </w:rPr>
        <w:t>.</w:t>
      </w:r>
    </w:p>
    <w:p w14:paraId="6A8A1A10" w14:textId="77777777" w:rsidR="006D4D6E" w:rsidRPr="006D4D6E" w:rsidRDefault="006D4D6E" w:rsidP="006D4D6E">
      <w:pPr>
        <w:rPr>
          <w:rFonts w:ascii="Helvetica" w:hAnsi="Helvetica" w:cs="Helvetica"/>
          <w:b/>
          <w:bCs/>
          <w:color w:val="222222"/>
          <w:sz w:val="21"/>
          <w:szCs w:val="21"/>
        </w:rPr>
      </w:pPr>
    </w:p>
    <w:p w14:paraId="4F16D2B2"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 </w:t>
      </w:r>
      <w:r w:rsidRPr="006D4D6E">
        <w:rPr>
          <w:rFonts w:ascii="Helvetica" w:hAnsi="Helvetica" w:cs="Helvetica" w:hint="eastAsia"/>
          <w:b/>
          <w:bCs/>
          <w:color w:val="222222"/>
          <w:sz w:val="21"/>
          <w:szCs w:val="21"/>
        </w:rPr>
        <w:t>Построение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модифицированного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спектра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наименьших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квадратов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периодограммы</w:t>
      </w:r>
    </w:p>
    <w:p w14:paraId="399DCC4F" w14:textId="77777777" w:rsidR="006D4D6E" w:rsidRPr="006D4D6E" w:rsidRDefault="006D4D6E" w:rsidP="006D4D6E">
      <w:pPr>
        <w:rPr>
          <w:rFonts w:ascii="Helvetica" w:hAnsi="Helvetica" w:cs="Helvetica"/>
          <w:b/>
          <w:bCs/>
          <w:color w:val="222222"/>
          <w:sz w:val="21"/>
          <w:szCs w:val="21"/>
        </w:rPr>
      </w:pPr>
    </w:p>
    <w:p w14:paraId="75B3BDC6"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4. </w:t>
      </w:r>
      <w:r w:rsidRPr="006D4D6E">
        <w:rPr>
          <w:rFonts w:ascii="Helvetica" w:hAnsi="Helvetica" w:cs="Helvetica" w:hint="eastAsia"/>
          <w:b/>
          <w:bCs/>
          <w:color w:val="222222"/>
          <w:sz w:val="21"/>
          <w:szCs w:val="21"/>
        </w:rPr>
        <w:t>Разработка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комплекса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ДПА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практическая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реализация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алгоритмов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построения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спектра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наименьших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квадратов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w:t>
      </w:r>
    </w:p>
    <w:p w14:paraId="0B845549" w14:textId="77777777" w:rsidR="006D4D6E" w:rsidRPr="006D4D6E" w:rsidRDefault="006D4D6E" w:rsidP="006D4D6E">
      <w:pPr>
        <w:rPr>
          <w:rFonts w:ascii="Helvetica" w:hAnsi="Helvetica" w:cs="Helvetica"/>
          <w:b/>
          <w:bCs/>
          <w:color w:val="222222"/>
          <w:sz w:val="21"/>
          <w:szCs w:val="21"/>
        </w:rPr>
      </w:pPr>
    </w:p>
    <w:p w14:paraId="6EC88AD6"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4.1. </w:t>
      </w:r>
      <w:r w:rsidRPr="006D4D6E">
        <w:rPr>
          <w:rFonts w:ascii="Helvetica" w:hAnsi="Helvetica" w:cs="Helvetica" w:hint="eastAsia"/>
          <w:b/>
          <w:bCs/>
          <w:color w:val="222222"/>
          <w:sz w:val="21"/>
          <w:szCs w:val="21"/>
        </w:rPr>
        <w:t>Система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подготовки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исходного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материала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формирования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банка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данных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магнитных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лентах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ЭВМ</w:t>
      </w:r>
      <w:r w:rsidRPr="006D4D6E">
        <w:rPr>
          <w:rFonts w:ascii="Helvetica" w:hAnsi="Helvetica" w:cs="Helvetica"/>
          <w:b/>
          <w:bCs/>
          <w:color w:val="222222"/>
          <w:sz w:val="21"/>
          <w:szCs w:val="21"/>
        </w:rPr>
        <w:t>.</w:t>
      </w:r>
    </w:p>
    <w:p w14:paraId="1E833239" w14:textId="77777777" w:rsidR="006D4D6E" w:rsidRPr="006D4D6E" w:rsidRDefault="006D4D6E" w:rsidP="006D4D6E">
      <w:pPr>
        <w:rPr>
          <w:rFonts w:ascii="Helvetica" w:hAnsi="Helvetica" w:cs="Helvetica"/>
          <w:b/>
          <w:bCs/>
          <w:color w:val="222222"/>
          <w:sz w:val="21"/>
          <w:szCs w:val="21"/>
        </w:rPr>
      </w:pPr>
    </w:p>
    <w:p w14:paraId="2A2A7F90"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4.2. </w:t>
      </w:r>
      <w:r w:rsidRPr="006D4D6E">
        <w:rPr>
          <w:rFonts w:ascii="Helvetica" w:hAnsi="Helvetica" w:cs="Helvetica" w:hint="eastAsia"/>
          <w:b/>
          <w:bCs/>
          <w:color w:val="222222"/>
          <w:sz w:val="21"/>
          <w:szCs w:val="21"/>
        </w:rPr>
        <w:t>Программная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реализация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алгоритмов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тригонометрической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аппроксимации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построения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НК</w:t>
      </w:r>
      <w:r w:rsidRPr="006D4D6E">
        <w:rPr>
          <w:rFonts w:ascii="Helvetica" w:hAnsi="Helvetica" w:cs="Helvetica"/>
          <w:b/>
          <w:bCs/>
          <w:color w:val="222222"/>
          <w:sz w:val="21"/>
          <w:szCs w:val="21"/>
        </w:rPr>
        <w:t>-</w:t>
      </w:r>
      <w:r w:rsidRPr="006D4D6E">
        <w:rPr>
          <w:rFonts w:ascii="Helvetica" w:hAnsi="Helvetica" w:cs="Helvetica" w:hint="eastAsia"/>
          <w:b/>
          <w:bCs/>
          <w:color w:val="222222"/>
          <w:sz w:val="21"/>
          <w:szCs w:val="21"/>
        </w:rPr>
        <w:t>спектра</w:t>
      </w:r>
      <w:r w:rsidRPr="006D4D6E">
        <w:rPr>
          <w:rFonts w:ascii="Helvetica" w:hAnsi="Helvetica" w:cs="Helvetica"/>
          <w:b/>
          <w:bCs/>
          <w:color w:val="222222"/>
          <w:sz w:val="21"/>
          <w:szCs w:val="21"/>
        </w:rPr>
        <w:t>.</w:t>
      </w:r>
    </w:p>
    <w:p w14:paraId="3B6C7C66" w14:textId="77777777" w:rsidR="006D4D6E" w:rsidRPr="006D4D6E" w:rsidRDefault="006D4D6E" w:rsidP="006D4D6E">
      <w:pPr>
        <w:rPr>
          <w:rFonts w:ascii="Helvetica" w:hAnsi="Helvetica" w:cs="Helvetica"/>
          <w:b/>
          <w:bCs/>
          <w:color w:val="222222"/>
          <w:sz w:val="21"/>
          <w:szCs w:val="21"/>
        </w:rPr>
      </w:pPr>
    </w:p>
    <w:p w14:paraId="4BED1AAA"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4.3. </w:t>
      </w:r>
      <w:r w:rsidRPr="006D4D6E">
        <w:rPr>
          <w:rFonts w:ascii="Helvetica" w:hAnsi="Helvetica" w:cs="Helvetica" w:hint="eastAsia"/>
          <w:b/>
          <w:bCs/>
          <w:color w:val="222222"/>
          <w:sz w:val="21"/>
          <w:szCs w:val="21"/>
        </w:rPr>
        <w:t>Разработка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алгоритмов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нестационарных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 </w:t>
      </w:r>
      <w:r w:rsidRPr="006D4D6E">
        <w:rPr>
          <w:rFonts w:ascii="Helvetica" w:hAnsi="Helvetica" w:cs="Helvetica" w:hint="eastAsia"/>
          <w:b/>
          <w:bCs/>
          <w:color w:val="222222"/>
          <w:sz w:val="21"/>
          <w:szCs w:val="21"/>
        </w:rPr>
        <w:t>ДПА</w:t>
      </w:r>
      <w:r w:rsidRPr="006D4D6E">
        <w:rPr>
          <w:rFonts w:ascii="Helvetica" w:hAnsi="Helvetica" w:cs="Helvetica"/>
          <w:b/>
          <w:bCs/>
          <w:color w:val="222222"/>
          <w:sz w:val="21"/>
          <w:szCs w:val="21"/>
        </w:rPr>
        <w:t>).</w:t>
      </w:r>
    </w:p>
    <w:p w14:paraId="6224BBC8" w14:textId="77777777" w:rsidR="006D4D6E" w:rsidRPr="006D4D6E" w:rsidRDefault="006D4D6E" w:rsidP="006D4D6E">
      <w:pPr>
        <w:rPr>
          <w:rFonts w:ascii="Helvetica" w:hAnsi="Helvetica" w:cs="Helvetica"/>
          <w:b/>
          <w:bCs/>
          <w:color w:val="222222"/>
          <w:sz w:val="21"/>
          <w:szCs w:val="21"/>
        </w:rPr>
      </w:pPr>
    </w:p>
    <w:p w14:paraId="3644C132"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5. </w:t>
      </w:r>
      <w:r w:rsidRPr="006D4D6E">
        <w:rPr>
          <w:rFonts w:ascii="Helvetica" w:hAnsi="Helvetica" w:cs="Helvetica" w:hint="eastAsia"/>
          <w:b/>
          <w:bCs/>
          <w:color w:val="222222"/>
          <w:sz w:val="21"/>
          <w:szCs w:val="21"/>
        </w:rPr>
        <w:t>Оценка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картам</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ДПА</w:t>
      </w:r>
    </w:p>
    <w:p w14:paraId="06B47754" w14:textId="77777777" w:rsidR="006D4D6E" w:rsidRPr="006D4D6E" w:rsidRDefault="006D4D6E" w:rsidP="006D4D6E">
      <w:pPr>
        <w:rPr>
          <w:rFonts w:ascii="Helvetica" w:hAnsi="Helvetica" w:cs="Helvetica"/>
          <w:b/>
          <w:bCs/>
          <w:color w:val="222222"/>
          <w:sz w:val="21"/>
          <w:szCs w:val="21"/>
        </w:rPr>
      </w:pPr>
    </w:p>
    <w:p w14:paraId="54529506"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JIABA </w:t>
      </w:r>
      <w:r w:rsidRPr="006D4D6E">
        <w:rPr>
          <w:rFonts w:ascii="Helvetica" w:hAnsi="Helvetica" w:cs="Helvetica" w:hint="eastAsia"/>
          <w:b/>
          <w:bCs/>
          <w:color w:val="222222"/>
          <w:sz w:val="21"/>
          <w:szCs w:val="21"/>
        </w:rPr>
        <w:t>Ш</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ВОЗМОЖНОСТЕЙ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РАЗРАБОТАННОГО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МЕТОДА</w:t>
      </w:r>
    </w:p>
    <w:p w14:paraId="7F2BFA44" w14:textId="77777777" w:rsidR="006D4D6E" w:rsidRPr="006D4D6E" w:rsidRDefault="006D4D6E" w:rsidP="006D4D6E">
      <w:pPr>
        <w:rPr>
          <w:rFonts w:ascii="Helvetica" w:hAnsi="Helvetica" w:cs="Helvetica"/>
          <w:b/>
          <w:bCs/>
          <w:color w:val="222222"/>
          <w:sz w:val="21"/>
          <w:szCs w:val="21"/>
        </w:rPr>
      </w:pPr>
    </w:p>
    <w:p w14:paraId="552D02E8"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МОДЕЛЯХ</w:t>
      </w:r>
    </w:p>
    <w:p w14:paraId="3AD55007" w14:textId="77777777" w:rsidR="006D4D6E" w:rsidRPr="006D4D6E" w:rsidRDefault="006D4D6E" w:rsidP="006D4D6E">
      <w:pPr>
        <w:rPr>
          <w:rFonts w:ascii="Helvetica" w:hAnsi="Helvetica" w:cs="Helvetica"/>
          <w:b/>
          <w:bCs/>
          <w:color w:val="222222"/>
          <w:sz w:val="21"/>
          <w:szCs w:val="21"/>
        </w:rPr>
      </w:pPr>
    </w:p>
    <w:p w14:paraId="246BFCE7"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lastRenderedPageBreak/>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РЯДОВ</w:t>
      </w:r>
      <w:r w:rsidRPr="006D4D6E">
        <w:rPr>
          <w:rFonts w:ascii="Helvetica" w:hAnsi="Helvetica" w:cs="Helvetica"/>
          <w:b/>
          <w:bCs/>
          <w:color w:val="222222"/>
          <w:sz w:val="21"/>
          <w:szCs w:val="21"/>
        </w:rPr>
        <w:t>.</w:t>
      </w:r>
    </w:p>
    <w:p w14:paraId="5DD1F405" w14:textId="77777777" w:rsidR="006D4D6E" w:rsidRPr="006D4D6E" w:rsidRDefault="006D4D6E" w:rsidP="006D4D6E">
      <w:pPr>
        <w:rPr>
          <w:rFonts w:ascii="Helvetica" w:hAnsi="Helvetica" w:cs="Helvetica"/>
          <w:b/>
          <w:bCs/>
          <w:color w:val="222222"/>
          <w:sz w:val="21"/>
          <w:szCs w:val="21"/>
        </w:rPr>
      </w:pPr>
    </w:p>
    <w:p w14:paraId="5A8B564E"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1. </w:t>
      </w:r>
      <w:r w:rsidRPr="006D4D6E">
        <w:rPr>
          <w:rFonts w:ascii="Helvetica" w:hAnsi="Helvetica" w:cs="Helvetica" w:hint="eastAsia"/>
          <w:b/>
          <w:bCs/>
          <w:color w:val="222222"/>
          <w:sz w:val="21"/>
          <w:szCs w:val="21"/>
        </w:rPr>
        <w:t>Генерация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тестовых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колебаний</w:t>
      </w:r>
      <w:r w:rsidRPr="006D4D6E">
        <w:rPr>
          <w:rFonts w:ascii="Helvetica" w:hAnsi="Helvetica" w:cs="Helvetica"/>
          <w:b/>
          <w:bCs/>
          <w:color w:val="222222"/>
          <w:sz w:val="21"/>
          <w:szCs w:val="21"/>
        </w:rPr>
        <w:t>.</w:t>
      </w:r>
    </w:p>
    <w:p w14:paraId="2E7ADD28" w14:textId="77777777" w:rsidR="006D4D6E" w:rsidRPr="006D4D6E" w:rsidRDefault="006D4D6E" w:rsidP="006D4D6E">
      <w:pPr>
        <w:rPr>
          <w:rFonts w:ascii="Helvetica" w:hAnsi="Helvetica" w:cs="Helvetica"/>
          <w:b/>
          <w:bCs/>
          <w:color w:val="222222"/>
          <w:sz w:val="21"/>
          <w:szCs w:val="21"/>
        </w:rPr>
      </w:pPr>
    </w:p>
    <w:p w14:paraId="3A8313CF"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1.1. </w:t>
      </w:r>
      <w:r w:rsidRPr="006D4D6E">
        <w:rPr>
          <w:rFonts w:ascii="Helvetica" w:hAnsi="Helvetica" w:cs="Helvetica" w:hint="eastAsia"/>
          <w:b/>
          <w:bCs/>
          <w:color w:val="222222"/>
          <w:sz w:val="21"/>
          <w:szCs w:val="21"/>
        </w:rPr>
        <w:t>Основной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алгоритм</w:t>
      </w:r>
    </w:p>
    <w:p w14:paraId="519BC297" w14:textId="77777777" w:rsidR="006D4D6E" w:rsidRPr="006D4D6E" w:rsidRDefault="006D4D6E" w:rsidP="006D4D6E">
      <w:pPr>
        <w:rPr>
          <w:rFonts w:ascii="Helvetica" w:hAnsi="Helvetica" w:cs="Helvetica"/>
          <w:b/>
          <w:bCs/>
          <w:color w:val="222222"/>
          <w:sz w:val="21"/>
          <w:szCs w:val="21"/>
        </w:rPr>
      </w:pPr>
    </w:p>
    <w:p w14:paraId="5F850541"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1.2. </w:t>
      </w:r>
      <w:r w:rsidRPr="006D4D6E">
        <w:rPr>
          <w:rFonts w:ascii="Helvetica" w:hAnsi="Helvetica" w:cs="Helvetica" w:hint="eastAsia"/>
          <w:b/>
          <w:bCs/>
          <w:color w:val="222222"/>
          <w:sz w:val="21"/>
          <w:szCs w:val="21"/>
        </w:rPr>
        <w:t>Функциональные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модули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задающие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временную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структуру</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искусственного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ряда</w:t>
      </w:r>
    </w:p>
    <w:p w14:paraId="0D2765C2" w14:textId="77777777" w:rsidR="006D4D6E" w:rsidRPr="006D4D6E" w:rsidRDefault="006D4D6E" w:rsidP="006D4D6E">
      <w:pPr>
        <w:rPr>
          <w:rFonts w:ascii="Helvetica" w:hAnsi="Helvetica" w:cs="Helvetica"/>
          <w:b/>
          <w:bCs/>
          <w:color w:val="222222"/>
          <w:sz w:val="21"/>
          <w:szCs w:val="21"/>
        </w:rPr>
      </w:pPr>
    </w:p>
    <w:p w14:paraId="3B778078"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2.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свойств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наименьших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квадратов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помощью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искусственных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рядов</w:t>
      </w:r>
      <w:r w:rsidRPr="006D4D6E">
        <w:rPr>
          <w:rFonts w:ascii="Helvetica" w:hAnsi="Helvetica" w:cs="Helvetica"/>
          <w:b/>
          <w:bCs/>
          <w:color w:val="222222"/>
          <w:sz w:val="21"/>
          <w:szCs w:val="21"/>
        </w:rPr>
        <w:t>.</w:t>
      </w:r>
    </w:p>
    <w:p w14:paraId="72884FE3" w14:textId="77777777" w:rsidR="006D4D6E" w:rsidRPr="006D4D6E" w:rsidRDefault="006D4D6E" w:rsidP="006D4D6E">
      <w:pPr>
        <w:rPr>
          <w:rFonts w:ascii="Helvetica" w:hAnsi="Helvetica" w:cs="Helvetica"/>
          <w:b/>
          <w:bCs/>
          <w:color w:val="222222"/>
          <w:sz w:val="21"/>
          <w:szCs w:val="21"/>
        </w:rPr>
      </w:pPr>
    </w:p>
    <w:p w14:paraId="726D9E90"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2.1. </w:t>
      </w:r>
      <w:r w:rsidRPr="006D4D6E">
        <w:rPr>
          <w:rFonts w:ascii="Helvetica" w:hAnsi="Helvetica" w:cs="Helvetica" w:hint="eastAsia"/>
          <w:b/>
          <w:bCs/>
          <w:color w:val="222222"/>
          <w:sz w:val="21"/>
          <w:szCs w:val="21"/>
        </w:rPr>
        <w:t>Влияние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неравномерности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шкалы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точность</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оценки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параметров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одиночного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гармонического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колебания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постоянными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параметрами</w:t>
      </w:r>
    </w:p>
    <w:p w14:paraId="7268F81D" w14:textId="77777777" w:rsidR="006D4D6E" w:rsidRPr="006D4D6E" w:rsidRDefault="006D4D6E" w:rsidP="006D4D6E">
      <w:pPr>
        <w:rPr>
          <w:rFonts w:ascii="Helvetica" w:hAnsi="Helvetica" w:cs="Helvetica"/>
          <w:b/>
          <w:bCs/>
          <w:color w:val="222222"/>
          <w:sz w:val="21"/>
          <w:szCs w:val="21"/>
        </w:rPr>
      </w:pPr>
    </w:p>
    <w:p w14:paraId="40036FD7"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2.2. </w:t>
      </w:r>
      <w:r w:rsidRPr="006D4D6E">
        <w:rPr>
          <w:rFonts w:ascii="Helvetica" w:hAnsi="Helvetica" w:cs="Helvetica" w:hint="eastAsia"/>
          <w:b/>
          <w:bCs/>
          <w:color w:val="222222"/>
          <w:sz w:val="21"/>
          <w:szCs w:val="21"/>
        </w:rPr>
        <w:t>Зависимость</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точности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оценки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параметров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отдельного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гармонического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колебания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от</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соотношения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между</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периодом</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колебания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длительностью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интервала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w:t>
      </w:r>
    </w:p>
    <w:p w14:paraId="5EE655F5" w14:textId="77777777" w:rsidR="006D4D6E" w:rsidRPr="006D4D6E" w:rsidRDefault="006D4D6E" w:rsidP="006D4D6E">
      <w:pPr>
        <w:rPr>
          <w:rFonts w:ascii="Helvetica" w:hAnsi="Helvetica" w:cs="Helvetica"/>
          <w:b/>
          <w:bCs/>
          <w:color w:val="222222"/>
          <w:sz w:val="21"/>
          <w:szCs w:val="21"/>
        </w:rPr>
      </w:pPr>
    </w:p>
    <w:p w14:paraId="457C8373"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2.3. </w:t>
      </w:r>
      <w:r w:rsidRPr="006D4D6E">
        <w:rPr>
          <w:rFonts w:ascii="Helvetica" w:hAnsi="Helvetica" w:cs="Helvetica" w:hint="eastAsia"/>
          <w:b/>
          <w:bCs/>
          <w:color w:val="222222"/>
          <w:sz w:val="21"/>
          <w:szCs w:val="21"/>
        </w:rPr>
        <w:t>Влияние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непостоянства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параметров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колебательных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компонент</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точность</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определения</w:t>
      </w:r>
    </w:p>
    <w:p w14:paraId="54CBBEC0" w14:textId="77777777" w:rsidR="006D4D6E" w:rsidRPr="006D4D6E" w:rsidRDefault="006D4D6E" w:rsidP="006D4D6E">
      <w:pPr>
        <w:rPr>
          <w:rFonts w:ascii="Helvetica" w:hAnsi="Helvetica" w:cs="Helvetica"/>
          <w:b/>
          <w:bCs/>
          <w:color w:val="222222"/>
          <w:sz w:val="21"/>
          <w:szCs w:val="21"/>
        </w:rPr>
      </w:pPr>
    </w:p>
    <w:p w14:paraId="27619BC6"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свойств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ДПА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помощью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искусственных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рядов</w:t>
      </w:r>
    </w:p>
    <w:p w14:paraId="66A1D478" w14:textId="77777777" w:rsidR="006D4D6E" w:rsidRPr="006D4D6E" w:rsidRDefault="006D4D6E" w:rsidP="006D4D6E">
      <w:pPr>
        <w:rPr>
          <w:rFonts w:ascii="Helvetica" w:hAnsi="Helvetica" w:cs="Helvetica"/>
          <w:b/>
          <w:bCs/>
          <w:color w:val="222222"/>
          <w:sz w:val="21"/>
          <w:szCs w:val="21"/>
        </w:rPr>
      </w:pPr>
    </w:p>
    <w:p w14:paraId="6960DBC1"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3.1. </w:t>
      </w:r>
      <w:r w:rsidRPr="006D4D6E">
        <w:rPr>
          <w:rFonts w:ascii="Helvetica" w:hAnsi="Helvetica" w:cs="Helvetica" w:hint="eastAsia"/>
          <w:b/>
          <w:bCs/>
          <w:color w:val="222222"/>
          <w:sz w:val="21"/>
          <w:szCs w:val="21"/>
        </w:rPr>
        <w:t>Результаты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колебаний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постоянными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параметрами</w:t>
      </w:r>
    </w:p>
    <w:p w14:paraId="43DB64FD" w14:textId="77777777" w:rsidR="006D4D6E" w:rsidRPr="006D4D6E" w:rsidRDefault="006D4D6E" w:rsidP="006D4D6E">
      <w:pPr>
        <w:rPr>
          <w:rFonts w:ascii="Helvetica" w:hAnsi="Helvetica" w:cs="Helvetica"/>
          <w:b/>
          <w:bCs/>
          <w:color w:val="222222"/>
          <w:sz w:val="21"/>
          <w:szCs w:val="21"/>
        </w:rPr>
      </w:pPr>
    </w:p>
    <w:p w14:paraId="52BE0AA3"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3.2. </w:t>
      </w:r>
      <w:r w:rsidRPr="006D4D6E">
        <w:rPr>
          <w:rFonts w:ascii="Helvetica" w:hAnsi="Helvetica" w:cs="Helvetica" w:hint="eastAsia"/>
          <w:b/>
          <w:bCs/>
          <w:color w:val="222222"/>
          <w:sz w:val="21"/>
          <w:szCs w:val="21"/>
        </w:rPr>
        <w:t>Результаты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динамического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периодограммного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колебаний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переменными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параметрами</w:t>
      </w:r>
    </w:p>
    <w:p w14:paraId="5FAAE90D" w14:textId="77777777" w:rsidR="006D4D6E" w:rsidRPr="006D4D6E" w:rsidRDefault="006D4D6E" w:rsidP="006D4D6E">
      <w:pPr>
        <w:rPr>
          <w:rFonts w:ascii="Helvetica" w:hAnsi="Helvetica" w:cs="Helvetica"/>
          <w:b/>
          <w:bCs/>
          <w:color w:val="222222"/>
          <w:sz w:val="21"/>
          <w:szCs w:val="21"/>
        </w:rPr>
      </w:pPr>
    </w:p>
    <w:p w14:paraId="3ABB8FC2"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hint="eastAsia"/>
          <w:b/>
          <w:bCs/>
          <w:color w:val="222222"/>
          <w:sz w:val="21"/>
          <w:szCs w:val="21"/>
        </w:rPr>
        <w:t>ГЛАВА</w:t>
      </w:r>
      <w:r w:rsidRPr="006D4D6E">
        <w:rPr>
          <w:rFonts w:ascii="Helvetica" w:hAnsi="Helvetica" w:cs="Helvetica"/>
          <w:b/>
          <w:bCs/>
          <w:color w:val="222222"/>
          <w:sz w:val="21"/>
          <w:szCs w:val="21"/>
        </w:rPr>
        <w:t xml:space="preserve"> 1</w:t>
      </w:r>
      <w:r w:rsidRPr="006D4D6E">
        <w:rPr>
          <w:rFonts w:ascii="Helvetica" w:hAnsi="Helvetica" w:cs="Helvetica" w:hint="eastAsia"/>
          <w:b/>
          <w:bCs/>
          <w:color w:val="222222"/>
          <w:sz w:val="21"/>
          <w:szCs w:val="21"/>
        </w:rPr>
        <w:t>У</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ПРИМЕНЕНИЕ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РАЗРАБОТАННЫХ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МЕТОДОВ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СИНХРОНИЧЕСКОЙ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ДИАХРОНИЧЕСКОЙ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РЕШЕНИИ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КОНКРЕТНЫХ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КЯИНЖО</w:t>
      </w:r>
      <w:r w:rsidRPr="006D4D6E">
        <w:rPr>
          <w:rFonts w:ascii="Helvetica" w:hAnsi="Helvetica" w:cs="Helvetica"/>
          <w:b/>
          <w:bCs/>
          <w:color w:val="222222"/>
          <w:sz w:val="21"/>
          <w:szCs w:val="21"/>
        </w:rPr>
        <w:t>^</w:t>
      </w:r>
      <w:r w:rsidRPr="006D4D6E">
        <w:rPr>
          <w:rFonts w:ascii="Helvetica" w:hAnsi="Helvetica" w:cs="Helvetica" w:hint="eastAsia"/>
          <w:b/>
          <w:bCs/>
          <w:color w:val="222222"/>
          <w:sz w:val="21"/>
          <w:szCs w:val="21"/>
        </w:rPr>
        <w:t>ИЗИОЯОГИЧЕСКИХ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ЗАДАЧ</w:t>
      </w:r>
      <w:r w:rsidRPr="006D4D6E">
        <w:rPr>
          <w:rFonts w:ascii="Helvetica" w:hAnsi="Helvetica" w:cs="Helvetica"/>
          <w:b/>
          <w:bCs/>
          <w:color w:val="222222"/>
          <w:sz w:val="21"/>
          <w:szCs w:val="21"/>
        </w:rPr>
        <w:t>.</w:t>
      </w:r>
    </w:p>
    <w:p w14:paraId="4886DEDE" w14:textId="77777777" w:rsidR="006D4D6E" w:rsidRPr="006D4D6E" w:rsidRDefault="006D4D6E" w:rsidP="006D4D6E">
      <w:pPr>
        <w:rPr>
          <w:rFonts w:ascii="Helvetica" w:hAnsi="Helvetica" w:cs="Helvetica"/>
          <w:b/>
          <w:bCs/>
          <w:color w:val="222222"/>
          <w:sz w:val="21"/>
          <w:szCs w:val="21"/>
        </w:rPr>
      </w:pPr>
    </w:p>
    <w:p w14:paraId="7920B8DF"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1. </w:t>
      </w:r>
      <w:r w:rsidRPr="006D4D6E">
        <w:rPr>
          <w:rFonts w:ascii="Helvetica" w:hAnsi="Helvetica" w:cs="Helvetica" w:hint="eastAsia"/>
          <w:b/>
          <w:bCs/>
          <w:color w:val="222222"/>
          <w:sz w:val="21"/>
          <w:szCs w:val="21"/>
        </w:rPr>
        <w:t>Общая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характеристика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проведенных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исследований</w:t>
      </w:r>
    </w:p>
    <w:p w14:paraId="77613520" w14:textId="77777777" w:rsidR="006D4D6E" w:rsidRPr="006D4D6E" w:rsidRDefault="006D4D6E" w:rsidP="006D4D6E">
      <w:pPr>
        <w:rPr>
          <w:rFonts w:ascii="Helvetica" w:hAnsi="Helvetica" w:cs="Helvetica"/>
          <w:b/>
          <w:bCs/>
          <w:color w:val="222222"/>
          <w:sz w:val="21"/>
          <w:szCs w:val="21"/>
        </w:rPr>
      </w:pPr>
    </w:p>
    <w:p w14:paraId="673FFF0A"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2. </w:t>
      </w:r>
      <w:r w:rsidRPr="006D4D6E">
        <w:rPr>
          <w:rFonts w:ascii="Helvetica" w:hAnsi="Helvetica" w:cs="Helvetica" w:hint="eastAsia"/>
          <w:b/>
          <w:bCs/>
          <w:color w:val="222222"/>
          <w:sz w:val="21"/>
          <w:szCs w:val="21"/>
        </w:rPr>
        <w:t>Методы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регистрации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подготовки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исходных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данных</w:t>
      </w:r>
    </w:p>
    <w:p w14:paraId="1D280A90" w14:textId="77777777" w:rsidR="006D4D6E" w:rsidRPr="006D4D6E" w:rsidRDefault="006D4D6E" w:rsidP="006D4D6E">
      <w:pPr>
        <w:rPr>
          <w:rFonts w:ascii="Helvetica" w:hAnsi="Helvetica" w:cs="Helvetica"/>
          <w:b/>
          <w:bCs/>
          <w:color w:val="222222"/>
          <w:sz w:val="21"/>
          <w:szCs w:val="21"/>
        </w:rPr>
      </w:pPr>
    </w:p>
    <w:p w14:paraId="2429E751"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 </w:t>
      </w:r>
      <w:r w:rsidRPr="006D4D6E">
        <w:rPr>
          <w:rFonts w:ascii="Helvetica" w:hAnsi="Helvetica" w:cs="Helvetica" w:hint="eastAsia"/>
          <w:b/>
          <w:bCs/>
          <w:color w:val="222222"/>
          <w:sz w:val="21"/>
          <w:szCs w:val="21"/>
        </w:rPr>
        <w:t>Изучение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особенностей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синхронической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как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индикатора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различных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состояний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p>
    <w:p w14:paraId="769BE052" w14:textId="77777777" w:rsidR="006D4D6E" w:rsidRPr="006D4D6E" w:rsidRDefault="006D4D6E" w:rsidP="006D4D6E">
      <w:pPr>
        <w:rPr>
          <w:rFonts w:ascii="Helvetica" w:hAnsi="Helvetica" w:cs="Helvetica"/>
          <w:b/>
          <w:bCs/>
          <w:color w:val="222222"/>
          <w:sz w:val="21"/>
          <w:szCs w:val="21"/>
        </w:rPr>
      </w:pPr>
    </w:p>
    <w:p w14:paraId="54F99815"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3.1.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эмоциональных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реакциях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различной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модальности</w:t>
      </w:r>
      <w:r w:rsidRPr="006D4D6E">
        <w:rPr>
          <w:rFonts w:ascii="Helvetica" w:hAnsi="Helvetica" w:cs="Helvetica"/>
          <w:b/>
          <w:bCs/>
          <w:color w:val="222222"/>
          <w:sz w:val="21"/>
          <w:szCs w:val="21"/>
        </w:rPr>
        <w:t>.</w:t>
      </w:r>
    </w:p>
    <w:p w14:paraId="064C45DC" w14:textId="77777777" w:rsidR="006D4D6E" w:rsidRPr="006D4D6E" w:rsidRDefault="006D4D6E" w:rsidP="006D4D6E">
      <w:pPr>
        <w:rPr>
          <w:rFonts w:ascii="Helvetica" w:hAnsi="Helvetica" w:cs="Helvetica"/>
          <w:b/>
          <w:bCs/>
          <w:color w:val="222222"/>
          <w:sz w:val="21"/>
          <w:szCs w:val="21"/>
        </w:rPr>
      </w:pPr>
    </w:p>
    <w:p w14:paraId="3720AF70"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3.2. </w:t>
      </w:r>
      <w:r w:rsidRPr="006D4D6E">
        <w:rPr>
          <w:rFonts w:ascii="Helvetica" w:hAnsi="Helvetica" w:cs="Helvetica" w:hint="eastAsia"/>
          <w:b/>
          <w:bCs/>
          <w:color w:val="222222"/>
          <w:sz w:val="21"/>
          <w:szCs w:val="21"/>
        </w:rPr>
        <w:t>Исследование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особенностей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цикле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сна</w:t>
      </w:r>
    </w:p>
    <w:p w14:paraId="7BF71D19" w14:textId="77777777" w:rsidR="006D4D6E" w:rsidRPr="006D4D6E" w:rsidRDefault="006D4D6E" w:rsidP="006D4D6E">
      <w:pPr>
        <w:rPr>
          <w:rFonts w:ascii="Helvetica" w:hAnsi="Helvetica" w:cs="Helvetica"/>
          <w:b/>
          <w:bCs/>
          <w:color w:val="222222"/>
          <w:sz w:val="21"/>
          <w:szCs w:val="21"/>
        </w:rPr>
      </w:pPr>
    </w:p>
    <w:p w14:paraId="522437E0"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4. </w:t>
      </w:r>
      <w:r w:rsidRPr="006D4D6E">
        <w:rPr>
          <w:rFonts w:ascii="Helvetica" w:hAnsi="Helvetica" w:cs="Helvetica" w:hint="eastAsia"/>
          <w:b/>
          <w:bCs/>
          <w:color w:val="222222"/>
          <w:sz w:val="21"/>
          <w:szCs w:val="21"/>
        </w:rPr>
        <w:t>Определение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резервов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характеристикам</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синхронической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p>
    <w:p w14:paraId="52806683" w14:textId="77777777" w:rsidR="006D4D6E" w:rsidRPr="006D4D6E" w:rsidRDefault="006D4D6E" w:rsidP="006D4D6E">
      <w:pPr>
        <w:rPr>
          <w:rFonts w:ascii="Helvetica" w:hAnsi="Helvetica" w:cs="Helvetica"/>
          <w:b/>
          <w:bCs/>
          <w:color w:val="222222"/>
          <w:sz w:val="21"/>
          <w:szCs w:val="21"/>
        </w:rPr>
      </w:pPr>
    </w:p>
    <w:p w14:paraId="22E99D23"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4.1. </w:t>
      </w:r>
      <w:r w:rsidRPr="006D4D6E">
        <w:rPr>
          <w:rFonts w:ascii="Helvetica" w:hAnsi="Helvetica" w:cs="Helvetica" w:hint="eastAsia"/>
          <w:b/>
          <w:bCs/>
          <w:color w:val="222222"/>
          <w:sz w:val="21"/>
          <w:szCs w:val="21"/>
        </w:rPr>
        <w:t>Оценка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состояния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lastRenderedPageBreak/>
        <w:t>по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параметрам</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суточной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w:t>
      </w:r>
      <w:r w:rsidRPr="006D4D6E">
        <w:rPr>
          <w:rFonts w:ascii="Helvetica" w:hAnsi="Helvetica" w:cs="Helvetica" w:hint="eastAsia"/>
          <w:b/>
          <w:bCs/>
          <w:color w:val="222222"/>
          <w:sz w:val="21"/>
          <w:szCs w:val="21"/>
        </w:rPr>
        <w:t>ПО</w:t>
      </w:r>
    </w:p>
    <w:p w14:paraId="773E109E" w14:textId="77777777" w:rsidR="006D4D6E" w:rsidRPr="006D4D6E" w:rsidRDefault="006D4D6E" w:rsidP="006D4D6E">
      <w:pPr>
        <w:rPr>
          <w:rFonts w:ascii="Helvetica" w:hAnsi="Helvetica" w:cs="Helvetica"/>
          <w:b/>
          <w:bCs/>
          <w:color w:val="222222"/>
          <w:sz w:val="21"/>
          <w:szCs w:val="21"/>
        </w:rPr>
      </w:pPr>
    </w:p>
    <w:p w14:paraId="2310737D"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4.2. </w:t>
      </w:r>
      <w:r w:rsidRPr="006D4D6E">
        <w:rPr>
          <w:rFonts w:ascii="Helvetica" w:hAnsi="Helvetica" w:cs="Helvetica" w:hint="eastAsia"/>
          <w:b/>
          <w:bCs/>
          <w:color w:val="222222"/>
          <w:sz w:val="21"/>
          <w:szCs w:val="21"/>
        </w:rPr>
        <w:t>Определение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влияния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ночного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сна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временную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организацию</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p>
    <w:p w14:paraId="492B4013" w14:textId="77777777" w:rsidR="006D4D6E" w:rsidRPr="006D4D6E" w:rsidRDefault="006D4D6E" w:rsidP="006D4D6E">
      <w:pPr>
        <w:rPr>
          <w:rFonts w:ascii="Helvetica" w:hAnsi="Helvetica" w:cs="Helvetica"/>
          <w:b/>
          <w:bCs/>
          <w:color w:val="222222"/>
          <w:sz w:val="21"/>
          <w:szCs w:val="21"/>
        </w:rPr>
      </w:pPr>
    </w:p>
    <w:p w14:paraId="1B46058D"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5. </w:t>
      </w:r>
      <w:r w:rsidRPr="006D4D6E">
        <w:rPr>
          <w:rFonts w:ascii="Helvetica" w:hAnsi="Helvetica" w:cs="Helvetica" w:hint="eastAsia"/>
          <w:b/>
          <w:bCs/>
          <w:color w:val="222222"/>
          <w:sz w:val="21"/>
          <w:szCs w:val="21"/>
        </w:rPr>
        <w:t>Изучение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динамики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функциональных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состояний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результатам</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анализа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диахронической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p>
    <w:p w14:paraId="684FB43B" w14:textId="77777777" w:rsidR="006D4D6E" w:rsidRPr="006D4D6E" w:rsidRDefault="006D4D6E" w:rsidP="006D4D6E">
      <w:pPr>
        <w:rPr>
          <w:rFonts w:ascii="Helvetica" w:hAnsi="Helvetica" w:cs="Helvetica"/>
          <w:b/>
          <w:bCs/>
          <w:color w:val="222222"/>
          <w:sz w:val="21"/>
          <w:szCs w:val="21"/>
        </w:rPr>
      </w:pPr>
    </w:p>
    <w:p w14:paraId="54C23C9C"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5.1. </w:t>
      </w:r>
      <w:r w:rsidRPr="006D4D6E">
        <w:rPr>
          <w:rFonts w:ascii="Helvetica" w:hAnsi="Helvetica" w:cs="Helvetica" w:hint="eastAsia"/>
          <w:b/>
          <w:bCs/>
          <w:color w:val="222222"/>
          <w:sz w:val="21"/>
          <w:szCs w:val="21"/>
        </w:rPr>
        <w:t>Динамика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физиологических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процессов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адаптации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организма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к</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гипоксии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барокамере</w:t>
      </w:r>
    </w:p>
    <w:p w14:paraId="3A9C0C35" w14:textId="77777777" w:rsidR="006D4D6E" w:rsidRPr="006D4D6E" w:rsidRDefault="006D4D6E" w:rsidP="006D4D6E">
      <w:pPr>
        <w:rPr>
          <w:rFonts w:ascii="Helvetica" w:hAnsi="Helvetica" w:cs="Helvetica"/>
          <w:b/>
          <w:bCs/>
          <w:color w:val="222222"/>
          <w:sz w:val="21"/>
          <w:szCs w:val="21"/>
        </w:rPr>
      </w:pPr>
    </w:p>
    <w:p w14:paraId="0F8D1770" w14:textId="77777777" w:rsidR="006D4D6E" w:rsidRPr="006D4D6E" w:rsidRDefault="006D4D6E" w:rsidP="006D4D6E">
      <w:pPr>
        <w:rPr>
          <w:rFonts w:ascii="Helvetica" w:hAnsi="Helvetica" w:cs="Helvetica"/>
          <w:b/>
          <w:bCs/>
          <w:color w:val="222222"/>
          <w:sz w:val="21"/>
          <w:szCs w:val="21"/>
        </w:rPr>
      </w:pPr>
      <w:r w:rsidRPr="006D4D6E">
        <w:rPr>
          <w:rFonts w:ascii="Helvetica" w:hAnsi="Helvetica" w:cs="Helvetica"/>
          <w:b/>
          <w:bCs/>
          <w:color w:val="222222"/>
          <w:sz w:val="21"/>
          <w:szCs w:val="21"/>
        </w:rPr>
        <w:t xml:space="preserve">5.2. </w:t>
      </w:r>
      <w:r w:rsidRPr="006D4D6E">
        <w:rPr>
          <w:rFonts w:ascii="Helvetica" w:hAnsi="Helvetica" w:cs="Helvetica" w:hint="eastAsia"/>
          <w:b/>
          <w:bCs/>
          <w:color w:val="222222"/>
          <w:sz w:val="21"/>
          <w:szCs w:val="21"/>
        </w:rPr>
        <w:t>Динамика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временной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структуры</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сердечного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ритма</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спонтанного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развития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эмоциональных</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реакций</w:t>
      </w:r>
      <w:r w:rsidRPr="006D4D6E">
        <w:rPr>
          <w:rFonts w:ascii="Helvetica" w:hAnsi="Helvetica" w:cs="Helvetica"/>
          <w:b/>
          <w:bCs/>
          <w:color w:val="222222"/>
          <w:sz w:val="21"/>
          <w:szCs w:val="21"/>
        </w:rPr>
        <w:t>.</w:t>
      </w:r>
    </w:p>
    <w:p w14:paraId="32C8D06C" w14:textId="77777777" w:rsidR="006D4D6E" w:rsidRPr="006D4D6E" w:rsidRDefault="006D4D6E" w:rsidP="006D4D6E">
      <w:pPr>
        <w:rPr>
          <w:rFonts w:ascii="Helvetica" w:hAnsi="Helvetica" w:cs="Helvetica"/>
          <w:b/>
          <w:bCs/>
          <w:color w:val="222222"/>
          <w:sz w:val="21"/>
          <w:szCs w:val="21"/>
        </w:rPr>
      </w:pPr>
    </w:p>
    <w:p w14:paraId="0C1B29AA" w14:textId="5CF08391" w:rsidR="008A0C40" w:rsidRPr="006D4D6E" w:rsidRDefault="006D4D6E" w:rsidP="006D4D6E">
      <w:r w:rsidRPr="006D4D6E">
        <w:rPr>
          <w:rFonts w:ascii="Helvetica" w:hAnsi="Helvetica" w:cs="Helvetica"/>
          <w:b/>
          <w:bCs/>
          <w:color w:val="222222"/>
          <w:sz w:val="21"/>
          <w:szCs w:val="21"/>
        </w:rPr>
        <w:t xml:space="preserve">5.3. </w:t>
      </w:r>
      <w:r w:rsidRPr="006D4D6E">
        <w:rPr>
          <w:rFonts w:ascii="Helvetica" w:hAnsi="Helvetica" w:cs="Helvetica" w:hint="eastAsia"/>
          <w:b/>
          <w:bCs/>
          <w:color w:val="222222"/>
          <w:sz w:val="21"/>
          <w:szCs w:val="21"/>
        </w:rPr>
        <w:t>Функциональные</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перестройки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во</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время</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интенсивной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физической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и</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эмоциональной</w:t>
      </w:r>
      <w:r w:rsidRPr="006D4D6E">
        <w:rPr>
          <w:rFonts w:ascii="Helvetica" w:hAnsi="Helvetica" w:cs="Helvetica"/>
          <w:b/>
          <w:bCs/>
          <w:color w:val="222222"/>
          <w:sz w:val="21"/>
          <w:szCs w:val="21"/>
        </w:rPr>
        <w:t xml:space="preserve"> </w:t>
      </w:r>
      <w:r w:rsidRPr="006D4D6E">
        <w:rPr>
          <w:rFonts w:ascii="Helvetica" w:hAnsi="Helvetica" w:cs="Helvetica" w:hint="eastAsia"/>
          <w:b/>
          <w:bCs/>
          <w:color w:val="222222"/>
          <w:sz w:val="21"/>
          <w:szCs w:val="21"/>
        </w:rPr>
        <w:t>нагрузки</w:t>
      </w:r>
    </w:p>
    <w:sectPr w:rsidR="008A0C40" w:rsidRPr="006D4D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B94D" w14:textId="77777777" w:rsidR="000A0DBB" w:rsidRDefault="000A0DBB">
      <w:pPr>
        <w:spacing w:after="0" w:line="240" w:lineRule="auto"/>
      </w:pPr>
      <w:r>
        <w:separator/>
      </w:r>
    </w:p>
  </w:endnote>
  <w:endnote w:type="continuationSeparator" w:id="0">
    <w:p w14:paraId="7DBA209D" w14:textId="77777777" w:rsidR="000A0DBB" w:rsidRDefault="000A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6A67" w14:textId="77777777" w:rsidR="000A0DBB" w:rsidRDefault="000A0DBB"/>
    <w:p w14:paraId="03E1952A" w14:textId="77777777" w:rsidR="000A0DBB" w:rsidRDefault="000A0DBB"/>
    <w:p w14:paraId="00241207" w14:textId="77777777" w:rsidR="000A0DBB" w:rsidRDefault="000A0DBB"/>
    <w:p w14:paraId="02D438A4" w14:textId="77777777" w:rsidR="000A0DBB" w:rsidRDefault="000A0DBB"/>
    <w:p w14:paraId="228D917F" w14:textId="77777777" w:rsidR="000A0DBB" w:rsidRDefault="000A0DBB"/>
    <w:p w14:paraId="2C13738B" w14:textId="77777777" w:rsidR="000A0DBB" w:rsidRDefault="000A0DBB"/>
    <w:p w14:paraId="01445ADA" w14:textId="77777777" w:rsidR="000A0DBB" w:rsidRDefault="000A0D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08EC1D" wp14:editId="2C570D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499E1" w14:textId="77777777" w:rsidR="000A0DBB" w:rsidRDefault="000A0D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8EC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C499E1" w14:textId="77777777" w:rsidR="000A0DBB" w:rsidRDefault="000A0D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5E13A2" w14:textId="77777777" w:rsidR="000A0DBB" w:rsidRDefault="000A0DBB"/>
    <w:p w14:paraId="5223F30C" w14:textId="77777777" w:rsidR="000A0DBB" w:rsidRDefault="000A0DBB"/>
    <w:p w14:paraId="4830021A" w14:textId="77777777" w:rsidR="000A0DBB" w:rsidRDefault="000A0D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A6D523" wp14:editId="754B6B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D5E7" w14:textId="77777777" w:rsidR="000A0DBB" w:rsidRDefault="000A0DBB"/>
                          <w:p w14:paraId="44F2D7EF" w14:textId="77777777" w:rsidR="000A0DBB" w:rsidRDefault="000A0D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6D5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B8D5E7" w14:textId="77777777" w:rsidR="000A0DBB" w:rsidRDefault="000A0DBB"/>
                    <w:p w14:paraId="44F2D7EF" w14:textId="77777777" w:rsidR="000A0DBB" w:rsidRDefault="000A0D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CD8B1D" w14:textId="77777777" w:rsidR="000A0DBB" w:rsidRDefault="000A0DBB"/>
    <w:p w14:paraId="0C5ED86A" w14:textId="77777777" w:rsidR="000A0DBB" w:rsidRDefault="000A0DBB">
      <w:pPr>
        <w:rPr>
          <w:sz w:val="2"/>
          <w:szCs w:val="2"/>
        </w:rPr>
      </w:pPr>
    </w:p>
    <w:p w14:paraId="2DA11E2B" w14:textId="77777777" w:rsidR="000A0DBB" w:rsidRDefault="000A0DBB"/>
    <w:p w14:paraId="190F3249" w14:textId="77777777" w:rsidR="000A0DBB" w:rsidRDefault="000A0DBB">
      <w:pPr>
        <w:spacing w:after="0" w:line="240" w:lineRule="auto"/>
      </w:pPr>
    </w:p>
  </w:footnote>
  <w:footnote w:type="continuationSeparator" w:id="0">
    <w:p w14:paraId="7AB0FE8A" w14:textId="77777777" w:rsidR="000A0DBB" w:rsidRDefault="000A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B"/>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16646</TotalTime>
  <Pages>6</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703</cp:revision>
  <cp:lastPrinted>2009-02-06T05:36:00Z</cp:lastPrinted>
  <dcterms:created xsi:type="dcterms:W3CDTF">2025-11-25T20:19:00Z</dcterms:created>
  <dcterms:modified xsi:type="dcterms:W3CDTF">2025-12-21T19:44:00Z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