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3CDB0" w14:textId="6FEC8024" w:rsidR="00F37380" w:rsidRPr="006E2C1B" w:rsidRDefault="006E2C1B" w:rsidP="006E2C1B">
      <w:r w:rsidRPr="006E2C1B">
        <w:rPr>
          <w:rFonts w:ascii="Helvetica" w:eastAsia="Symbol" w:hAnsi="Helvetica" w:cs="Helvetica"/>
          <w:b/>
          <w:color w:val="222222"/>
          <w:kern w:val="0"/>
          <w:sz w:val="21"/>
          <w:szCs w:val="21"/>
          <w:lang w:eastAsia="ru-RU"/>
        </w:rPr>
        <w:t>Дімов Іван Андрійович, директор Товариства з обмеженою відповідальністю «Радивилівський комбінат хлібопродуктів». Назва дисертації: «Управління інноваційним розвитком агропромислового сектору в умовах повоєнного відновлення економіки України». Шифр та назва спеціальності: 08.00.03 «Економіка та управління національним господарством». Спецрада Д 26.142.03 Приватного акціонерного товариства «Вищий навчальний заклад «Міжрегіональна Академія управління персоналом» (03039, м. Київ, вул. Фрометівська, 2, тел. 490-95-12). Науковий керівник: Гончаренко Михайло Федорович, доктор економічних наук, професор, віце-президент Приватного акціонерного товариства «Вищий навчальний заклад «Міжрегіональна Академія управління персоналом». Офіційні опоненти: Дерій Жанна Володимирівна, доктор економічних наук, професор, завідувач кафедри економіки, обліку і оподаткування Національного університету «Чернігівська політехніка»; Васильчак Світлана Василівна, доктор економічних наук, професор, професор кафедри економіки та цифрового бізнесу Державного університету економіки і технологій.</w:t>
      </w:r>
    </w:p>
    <w:sectPr w:rsidR="00F37380" w:rsidRPr="006E2C1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4693E" w14:textId="77777777" w:rsidR="003303DF" w:rsidRDefault="003303DF">
      <w:pPr>
        <w:spacing w:after="0" w:line="240" w:lineRule="auto"/>
      </w:pPr>
      <w:r>
        <w:separator/>
      </w:r>
    </w:p>
  </w:endnote>
  <w:endnote w:type="continuationSeparator" w:id="0">
    <w:p w14:paraId="1FFD4659" w14:textId="77777777" w:rsidR="003303DF" w:rsidRDefault="00330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C78CE" w14:textId="77777777" w:rsidR="003303DF" w:rsidRDefault="003303DF"/>
    <w:p w14:paraId="74237A42" w14:textId="77777777" w:rsidR="003303DF" w:rsidRDefault="003303DF"/>
    <w:p w14:paraId="101626E6" w14:textId="77777777" w:rsidR="003303DF" w:rsidRDefault="003303DF"/>
    <w:p w14:paraId="3CDEEED7" w14:textId="77777777" w:rsidR="003303DF" w:rsidRDefault="003303DF"/>
    <w:p w14:paraId="4F7D8B2A" w14:textId="77777777" w:rsidR="003303DF" w:rsidRDefault="003303DF"/>
    <w:p w14:paraId="1E50BB07" w14:textId="77777777" w:rsidR="003303DF" w:rsidRDefault="003303DF"/>
    <w:p w14:paraId="1A23BD2F" w14:textId="77777777" w:rsidR="003303DF" w:rsidRDefault="003303D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80762C" wp14:editId="5D426B9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56FB0" w14:textId="77777777" w:rsidR="003303DF" w:rsidRDefault="003303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80762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656FB0" w14:textId="77777777" w:rsidR="003303DF" w:rsidRDefault="003303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1D6C0B" w14:textId="77777777" w:rsidR="003303DF" w:rsidRDefault="003303DF"/>
    <w:p w14:paraId="4BC6D622" w14:textId="77777777" w:rsidR="003303DF" w:rsidRDefault="003303DF"/>
    <w:p w14:paraId="2611C506" w14:textId="77777777" w:rsidR="003303DF" w:rsidRDefault="003303D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279358" wp14:editId="014C75F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543BB" w14:textId="77777777" w:rsidR="003303DF" w:rsidRDefault="003303DF"/>
                          <w:p w14:paraId="50544169" w14:textId="77777777" w:rsidR="003303DF" w:rsidRDefault="003303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27935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39543BB" w14:textId="77777777" w:rsidR="003303DF" w:rsidRDefault="003303DF"/>
                    <w:p w14:paraId="50544169" w14:textId="77777777" w:rsidR="003303DF" w:rsidRDefault="003303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C03586" w14:textId="77777777" w:rsidR="003303DF" w:rsidRDefault="003303DF"/>
    <w:p w14:paraId="72D20DF3" w14:textId="77777777" w:rsidR="003303DF" w:rsidRDefault="003303DF">
      <w:pPr>
        <w:rPr>
          <w:sz w:val="2"/>
          <w:szCs w:val="2"/>
        </w:rPr>
      </w:pPr>
    </w:p>
    <w:p w14:paraId="7F6E0CEC" w14:textId="77777777" w:rsidR="003303DF" w:rsidRDefault="003303DF"/>
    <w:p w14:paraId="3BF2BE6F" w14:textId="77777777" w:rsidR="003303DF" w:rsidRDefault="003303DF">
      <w:pPr>
        <w:spacing w:after="0" w:line="240" w:lineRule="auto"/>
      </w:pPr>
    </w:p>
  </w:footnote>
  <w:footnote w:type="continuationSeparator" w:id="0">
    <w:p w14:paraId="388D7CDC" w14:textId="77777777" w:rsidR="003303DF" w:rsidRDefault="00330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3DF"/>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63474</TotalTime>
  <Pages>1</Pages>
  <Words>160</Words>
  <Characters>918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1484</cp:revision>
  <cp:lastPrinted>2009-02-06T05:36:00Z</cp:lastPrinted>
  <dcterms:created xsi:type="dcterms:W3CDTF">2024-01-07T13:43:00Z</dcterms:created>
  <dcterms:modified xsi:type="dcterms:W3CDTF">2025-04-04T19:11:00Z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