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D7E03BE" w:rsidR="00022302" w:rsidRPr="00022C9A" w:rsidRDefault="00022C9A" w:rsidP="00022C9A">
      <w:bookmarkStart w:id="0" w:name="_GoBack"/>
      <w:r>
        <w:rPr>
          <w:rFonts w:ascii="Verdana" w:hAnsi="Verdana"/>
          <w:b/>
          <w:bCs/>
          <w:color w:val="000000"/>
          <w:shd w:val="clear" w:color="auto" w:fill="FFFFFF"/>
        </w:rPr>
        <w:t xml:space="preserve">Воронцова Олеся Василівна. Формування попиту на працю в умовах нестабільного розвитку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022C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7FF9A" w14:textId="77777777" w:rsidR="007C0B74" w:rsidRDefault="007C0B74">
      <w:pPr>
        <w:spacing w:after="0" w:line="240" w:lineRule="auto"/>
      </w:pPr>
      <w:r>
        <w:separator/>
      </w:r>
    </w:p>
  </w:endnote>
  <w:endnote w:type="continuationSeparator" w:id="0">
    <w:p w14:paraId="26697364" w14:textId="77777777" w:rsidR="007C0B74" w:rsidRDefault="007C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A903A" w14:textId="77777777" w:rsidR="007C0B74" w:rsidRDefault="007C0B74">
      <w:pPr>
        <w:spacing w:after="0" w:line="240" w:lineRule="auto"/>
      </w:pPr>
      <w:r>
        <w:separator/>
      </w:r>
    </w:p>
  </w:footnote>
  <w:footnote w:type="continuationSeparator" w:id="0">
    <w:p w14:paraId="12AEBB75" w14:textId="77777777" w:rsidR="007C0B74" w:rsidRDefault="007C0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0B74"/>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11050</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2358</cp:revision>
  <cp:lastPrinted>2009-02-06T05:36:00Z</cp:lastPrinted>
  <dcterms:created xsi:type="dcterms:W3CDTF">2016-09-19T15:12:00Z</dcterms:created>
  <dcterms:modified xsi:type="dcterms:W3CDTF">2017-01-13T13:33:00Z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