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3A03DE" w:rsidRDefault="003A03DE" w:rsidP="003A03DE">
      <w:r w:rsidRPr="003A03DE">
        <w:rPr>
          <w:rFonts w:ascii="Times New Roman" w:eastAsia="Arial Narrow" w:hAnsi="Times New Roman" w:cs="Times New Roman"/>
          <w:b/>
          <w:bCs/>
          <w:color w:val="000000"/>
          <w:kern w:val="0"/>
          <w:sz w:val="24"/>
          <w:lang w:val="uk-UA" w:eastAsia="uk-UA" w:bidi="uk-UA"/>
        </w:rPr>
        <w:t>Тараненко Юлія Вадимівна</w:t>
      </w:r>
      <w:r w:rsidRPr="003A03DE">
        <w:rPr>
          <w:rFonts w:ascii="Times New Roman" w:hAnsi="Times New Roman" w:cs="Times New Roman"/>
          <w:color w:val="000000"/>
          <w:kern w:val="0"/>
          <w:sz w:val="24"/>
          <w:szCs w:val="24"/>
          <w:lang w:val="uk-UA" w:eastAsia="uk-UA" w:bidi="uk-UA"/>
        </w:rPr>
        <w:t>, тимчасово не працює: «Еко- номіко-математичне моделювання логістичних процесів на підприємстві» (08.00.11 - математичні методи, моделі та інформаційні технології в економіці). Спецрада Д 26.001.48 у Київському національному університеті імені Тараса Шев</w:t>
      </w:r>
      <w:r w:rsidRPr="003A03DE">
        <w:rPr>
          <w:rFonts w:ascii="Times New Roman" w:hAnsi="Times New Roman" w:cs="Times New Roman"/>
          <w:color w:val="000000"/>
          <w:kern w:val="0"/>
          <w:sz w:val="24"/>
          <w:szCs w:val="24"/>
          <w:lang w:val="uk-UA" w:eastAsia="uk-UA" w:bidi="uk-UA"/>
        </w:rPr>
        <w:softHyphen/>
        <w:t>ченка</w:t>
      </w:r>
    </w:p>
    <w:sectPr w:rsidR="00086D61" w:rsidRPr="003A03DE"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1C772-EA20-446B-8E0A-C9B148D4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42</Words>
  <Characters>244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2020-05-20T12:11:00Z</dcterms:created>
  <dcterms:modified xsi:type="dcterms:W3CDTF">2020-05-22T09:43:00Z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