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042C"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Рузов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Алексей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Сергеевич</w:t>
      </w:r>
      <w:r w:rsidRPr="000A7A40">
        <w:rPr>
          <w:rFonts w:ascii="Helvetica" w:hAnsi="Helvetica" w:cs="Helvetica"/>
          <w:b/>
          <w:bCs/>
          <w:color w:val="222222"/>
          <w:sz w:val="21"/>
          <w:szCs w:val="21"/>
        </w:rPr>
        <w:t>.</w:t>
      </w:r>
    </w:p>
    <w:p w14:paraId="4AAD0D29"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Изучение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регуляции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транскрипции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гена</w:t>
      </w:r>
      <w:r w:rsidRPr="000A7A40">
        <w:rPr>
          <w:rFonts w:ascii="Helvetica" w:hAnsi="Helvetica" w:cs="Helvetica"/>
          <w:b/>
          <w:bCs/>
          <w:color w:val="222222"/>
          <w:sz w:val="21"/>
          <w:szCs w:val="21"/>
        </w:rPr>
        <w:t xml:space="preserve"> tag7/PGRP </w:t>
      </w:r>
      <w:r w:rsidRPr="000A7A40">
        <w:rPr>
          <w:rFonts w:ascii="Helvetica" w:hAnsi="Helvetica" w:cs="Helvetica" w:hint="eastAsia"/>
          <w:b/>
          <w:bCs/>
          <w:color w:val="222222"/>
          <w:sz w:val="21"/>
          <w:szCs w:val="21"/>
        </w:rPr>
        <w:t>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различных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модельных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системах</w:t>
      </w:r>
      <w:r w:rsidRPr="000A7A40">
        <w:rPr>
          <w:rFonts w:ascii="Helvetica" w:hAnsi="Helvetica" w:cs="Helvetica"/>
          <w:b/>
          <w:bCs/>
          <w:color w:val="222222"/>
          <w:sz w:val="21"/>
          <w:szCs w:val="21"/>
        </w:rPr>
        <w:t xml:space="preserve"> : </w:t>
      </w:r>
      <w:r w:rsidRPr="000A7A40">
        <w:rPr>
          <w:rFonts w:ascii="Helvetica" w:hAnsi="Helvetica" w:cs="Helvetica" w:hint="eastAsia"/>
          <w:b/>
          <w:bCs/>
          <w:color w:val="222222"/>
          <w:sz w:val="21"/>
          <w:szCs w:val="21"/>
        </w:rPr>
        <w:t>диссертация</w:t>
      </w:r>
      <w:r w:rsidRPr="000A7A40">
        <w:rPr>
          <w:rFonts w:ascii="Helvetica" w:hAnsi="Helvetica" w:cs="Helvetica"/>
          <w:b/>
          <w:bCs/>
          <w:color w:val="222222"/>
          <w:sz w:val="21"/>
          <w:szCs w:val="21"/>
        </w:rPr>
        <w:t xml:space="preserve"> ... </w:t>
      </w:r>
      <w:r w:rsidRPr="000A7A40">
        <w:rPr>
          <w:rFonts w:ascii="Helvetica" w:hAnsi="Helvetica" w:cs="Helvetica" w:hint="eastAsia"/>
          <w:b/>
          <w:bCs/>
          <w:color w:val="222222"/>
          <w:sz w:val="21"/>
          <w:szCs w:val="21"/>
        </w:rPr>
        <w:t>кандидата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биологических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наук</w:t>
      </w:r>
      <w:r w:rsidRPr="000A7A40">
        <w:rPr>
          <w:rFonts w:ascii="Helvetica" w:hAnsi="Helvetica" w:cs="Helvetica"/>
          <w:b/>
          <w:bCs/>
          <w:color w:val="222222"/>
          <w:sz w:val="21"/>
          <w:szCs w:val="21"/>
        </w:rPr>
        <w:t xml:space="preserve"> : 03.00.26. - </w:t>
      </w:r>
      <w:r w:rsidRPr="000A7A40">
        <w:rPr>
          <w:rFonts w:ascii="Helvetica" w:hAnsi="Helvetica" w:cs="Helvetica" w:hint="eastAsia"/>
          <w:b/>
          <w:bCs/>
          <w:color w:val="222222"/>
          <w:sz w:val="21"/>
          <w:szCs w:val="21"/>
        </w:rPr>
        <w:t>Москва</w:t>
      </w:r>
      <w:r w:rsidRPr="000A7A40">
        <w:rPr>
          <w:rFonts w:ascii="Helvetica" w:hAnsi="Helvetica" w:cs="Helvetica"/>
          <w:b/>
          <w:bCs/>
          <w:color w:val="222222"/>
          <w:sz w:val="21"/>
          <w:szCs w:val="21"/>
        </w:rPr>
        <w:t xml:space="preserve">, 2000. - 107 </w:t>
      </w:r>
      <w:r w:rsidRPr="000A7A40">
        <w:rPr>
          <w:rFonts w:ascii="Helvetica" w:hAnsi="Helvetica" w:cs="Helvetica" w:hint="eastAsia"/>
          <w:b/>
          <w:bCs/>
          <w:color w:val="222222"/>
          <w:sz w:val="21"/>
          <w:szCs w:val="21"/>
        </w:rPr>
        <w:t>с</w:t>
      </w:r>
      <w:r w:rsidRPr="000A7A40">
        <w:rPr>
          <w:rFonts w:ascii="Helvetica" w:hAnsi="Helvetica" w:cs="Helvetica"/>
          <w:b/>
          <w:bCs/>
          <w:color w:val="222222"/>
          <w:sz w:val="21"/>
          <w:szCs w:val="21"/>
        </w:rPr>
        <w:t xml:space="preserve">. : </w:t>
      </w:r>
      <w:r w:rsidRPr="000A7A40">
        <w:rPr>
          <w:rFonts w:ascii="Helvetica" w:hAnsi="Helvetica" w:cs="Helvetica" w:hint="eastAsia"/>
          <w:b/>
          <w:bCs/>
          <w:color w:val="222222"/>
          <w:sz w:val="21"/>
          <w:szCs w:val="21"/>
        </w:rPr>
        <w:t>ил</w:t>
      </w:r>
      <w:r w:rsidRPr="000A7A40">
        <w:rPr>
          <w:rFonts w:ascii="Helvetica" w:hAnsi="Helvetica" w:cs="Helvetica"/>
          <w:b/>
          <w:bCs/>
          <w:color w:val="222222"/>
          <w:sz w:val="21"/>
          <w:szCs w:val="21"/>
        </w:rPr>
        <w:t>.</w:t>
      </w:r>
    </w:p>
    <w:p w14:paraId="6BDEBD6D"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больше</w:t>
      </w:r>
    </w:p>
    <w:p w14:paraId="5B15EF23"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Цитаты</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из</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текста</w:t>
      </w:r>
      <w:r w:rsidRPr="000A7A40">
        <w:rPr>
          <w:rFonts w:ascii="Helvetica" w:hAnsi="Helvetica" w:cs="Helvetica"/>
          <w:b/>
          <w:bCs/>
          <w:color w:val="222222"/>
          <w:sz w:val="21"/>
          <w:szCs w:val="21"/>
        </w:rPr>
        <w:t>:</w:t>
      </w:r>
    </w:p>
    <w:p w14:paraId="73840B52"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стр</w:t>
      </w:r>
      <w:r w:rsidRPr="000A7A40">
        <w:rPr>
          <w:rFonts w:ascii="Helvetica" w:hAnsi="Helvetica" w:cs="Helvetica"/>
          <w:b/>
          <w:bCs/>
          <w:color w:val="222222"/>
          <w:sz w:val="21"/>
          <w:szCs w:val="21"/>
        </w:rPr>
        <w:t>. 5</w:t>
      </w:r>
    </w:p>
    <w:p w14:paraId="2BB3416D"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LPS </w:t>
      </w:r>
      <w:r w:rsidRPr="000A7A40">
        <w:rPr>
          <w:rFonts w:ascii="Helvetica" w:hAnsi="Helvetica" w:cs="Helvetica" w:hint="eastAsia"/>
          <w:b/>
          <w:bCs/>
          <w:color w:val="222222"/>
          <w:sz w:val="21"/>
          <w:szCs w:val="21"/>
        </w:rPr>
        <w:t>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РМА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измерению</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САТ</w:t>
      </w:r>
      <w:r w:rsidRPr="000A7A40">
        <w:rPr>
          <w:rFonts w:ascii="Helvetica" w:hAnsi="Helvetica" w:cs="Helvetica"/>
          <w:b/>
          <w:bCs/>
          <w:color w:val="222222"/>
          <w:sz w:val="21"/>
          <w:szCs w:val="21"/>
        </w:rPr>
        <w:t>-</w:t>
      </w:r>
      <w:r w:rsidRPr="000A7A40">
        <w:rPr>
          <w:rFonts w:ascii="Helvetica" w:hAnsi="Helvetica" w:cs="Helvetica" w:hint="eastAsia"/>
          <w:b/>
          <w:bCs/>
          <w:color w:val="222222"/>
          <w:sz w:val="21"/>
          <w:szCs w:val="21"/>
        </w:rPr>
        <w:t>активности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конструкции</w:t>
      </w:r>
      <w:r w:rsidRPr="000A7A40">
        <w:rPr>
          <w:rFonts w:ascii="Helvetica" w:hAnsi="Helvetica" w:cs="Helvetica"/>
          <w:b/>
          <w:bCs/>
          <w:color w:val="222222"/>
          <w:sz w:val="21"/>
          <w:szCs w:val="21"/>
        </w:rPr>
        <w:t xml:space="preserve"> pCAT3Basic(-192) </w:t>
      </w:r>
      <w:r w:rsidRPr="000A7A40">
        <w:rPr>
          <w:rFonts w:ascii="Helvetica" w:hAnsi="Helvetica" w:cs="Helvetica" w:hint="eastAsia"/>
          <w:b/>
          <w:bCs/>
          <w:color w:val="222222"/>
          <w:sz w:val="21"/>
          <w:szCs w:val="21"/>
        </w:rPr>
        <w:t>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клеточных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линиях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мышиных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лимфом</w:t>
      </w:r>
      <w:r w:rsidRPr="000A7A40">
        <w:rPr>
          <w:rFonts w:ascii="Helvetica" w:hAnsi="Helvetica" w:cs="Helvetica"/>
          <w:b/>
          <w:bCs/>
          <w:color w:val="222222"/>
          <w:sz w:val="21"/>
          <w:szCs w:val="21"/>
        </w:rPr>
        <w:t xml:space="preserve"> WEHI 231 </w:t>
      </w:r>
      <w:r w:rsidRPr="000A7A40">
        <w:rPr>
          <w:rFonts w:ascii="Helvetica" w:hAnsi="Helvetica" w:cs="Helvetica" w:hint="eastAsia"/>
          <w:b/>
          <w:bCs/>
          <w:color w:val="222222"/>
          <w:sz w:val="21"/>
          <w:szCs w:val="21"/>
        </w:rPr>
        <w:t>и</w:t>
      </w:r>
      <w:r w:rsidRPr="000A7A40">
        <w:rPr>
          <w:rFonts w:ascii="Helvetica" w:hAnsi="Helvetica" w:cs="Helvetica"/>
          <w:b/>
          <w:bCs/>
          <w:color w:val="222222"/>
          <w:sz w:val="21"/>
          <w:szCs w:val="21"/>
        </w:rPr>
        <w:t xml:space="preserve"> LBRM 3.9 </w:t>
      </w:r>
      <w:r w:rsidRPr="000A7A40">
        <w:rPr>
          <w:rFonts w:ascii="Helvetica" w:hAnsi="Helvetica" w:cs="Helvetica" w:hint="eastAsia"/>
          <w:b/>
          <w:bCs/>
          <w:color w:val="222222"/>
          <w:sz w:val="21"/>
          <w:szCs w:val="21"/>
        </w:rPr>
        <w:t>модельной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Изучение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системе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индукции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клеток</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транскрипции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гена</w:t>
      </w:r>
      <w:r w:rsidRPr="000A7A40">
        <w:rPr>
          <w:rFonts w:ascii="Helvetica" w:hAnsi="Helvetica" w:cs="Helvetica"/>
          <w:b/>
          <w:bCs/>
          <w:color w:val="222222"/>
          <w:sz w:val="21"/>
          <w:szCs w:val="21"/>
        </w:rPr>
        <w:t xml:space="preserve"> tag7/PGRP </w:t>
      </w:r>
      <w:r w:rsidRPr="000A7A40">
        <w:rPr>
          <w:rFonts w:ascii="Helvetica" w:hAnsi="Helvetica" w:cs="Helvetica" w:hint="eastAsia"/>
          <w:b/>
          <w:bCs/>
          <w:color w:val="222222"/>
          <w:sz w:val="21"/>
          <w:szCs w:val="21"/>
        </w:rPr>
        <w:t>линии</w:t>
      </w:r>
      <w:r w:rsidRPr="000A7A40">
        <w:rPr>
          <w:rFonts w:ascii="Helvetica" w:hAnsi="Helvetica" w:cs="Helvetica"/>
          <w:b/>
          <w:bCs/>
          <w:color w:val="222222"/>
          <w:sz w:val="21"/>
          <w:szCs w:val="21"/>
        </w:rPr>
        <w:t xml:space="preserve"> 74 </w:t>
      </w:r>
      <w:r w:rsidRPr="000A7A40">
        <w:rPr>
          <w:rFonts w:ascii="Helvetica" w:hAnsi="Helvetica" w:cs="Helvetica" w:hint="eastAsia"/>
          <w:b/>
          <w:bCs/>
          <w:color w:val="222222"/>
          <w:sz w:val="21"/>
          <w:szCs w:val="21"/>
        </w:rPr>
        <w:t>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человеческой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лимфомы</w:t>
      </w:r>
      <w:r w:rsidRPr="000A7A40">
        <w:rPr>
          <w:rFonts w:ascii="Helvetica" w:hAnsi="Helvetica" w:cs="Helvetica"/>
          <w:b/>
          <w:bCs/>
          <w:color w:val="222222"/>
          <w:sz w:val="21"/>
          <w:szCs w:val="21"/>
        </w:rPr>
        <w:t xml:space="preserve"> Jurkat. </w:t>
      </w:r>
      <w:r w:rsidRPr="000A7A40">
        <w:rPr>
          <w:rFonts w:ascii="Helvetica" w:hAnsi="Helvetica" w:cs="Helvetica" w:hint="eastAsia"/>
          <w:b/>
          <w:bCs/>
          <w:color w:val="222222"/>
          <w:sz w:val="21"/>
          <w:szCs w:val="21"/>
        </w:rPr>
        <w:t>Сравнение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активности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положительного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регуляторного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элемента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гена</w:t>
      </w:r>
      <w:r w:rsidRPr="000A7A40">
        <w:rPr>
          <w:rFonts w:ascii="Helvetica" w:hAnsi="Helvetica" w:cs="Helvetica"/>
          <w:b/>
          <w:bCs/>
          <w:color w:val="222222"/>
          <w:sz w:val="21"/>
          <w:szCs w:val="21"/>
        </w:rPr>
        <w:t xml:space="preserve"> tag7/PGRP </w:t>
      </w:r>
      <w:r w:rsidRPr="000A7A40">
        <w:rPr>
          <w:rFonts w:ascii="Helvetica" w:hAnsi="Helvetica" w:cs="Helvetica" w:hint="eastAsia"/>
          <w:b/>
          <w:bCs/>
          <w:color w:val="222222"/>
          <w:sz w:val="21"/>
          <w:szCs w:val="21"/>
        </w:rPr>
        <w:t>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этих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клетках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активностью</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положительного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РМА</w:t>
      </w:r>
      <w:r w:rsidRPr="000A7A40">
        <w:rPr>
          <w:rFonts w:ascii="Helvetica" w:hAnsi="Helvetica" w:cs="Helvetica"/>
          <w:b/>
          <w:bCs/>
          <w:color w:val="222222"/>
          <w:sz w:val="21"/>
          <w:szCs w:val="21"/>
        </w:rPr>
        <w:t xml:space="preserve">76 </w:t>
      </w:r>
      <w:r w:rsidRPr="000A7A40">
        <w:rPr>
          <w:rFonts w:ascii="Helvetica" w:hAnsi="Helvetica" w:cs="Helvetica" w:hint="eastAsia"/>
          <w:b/>
          <w:bCs/>
          <w:color w:val="222222"/>
          <w:sz w:val="21"/>
          <w:szCs w:val="21"/>
        </w:rPr>
        <w:t>чувствительного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регуляторного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элемента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лимфотоксипа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w:t>
      </w:r>
      <w:r w:rsidRPr="000A7A40">
        <w:rPr>
          <w:rFonts w:ascii="Helvetica" w:hAnsi="Helvetica" w:cs="Helvetica"/>
          <w:b/>
          <w:bCs/>
          <w:color w:val="222222"/>
          <w:sz w:val="21"/>
          <w:szCs w:val="21"/>
        </w:rPr>
        <w:t xml:space="preserve"> 3.10 </w:t>
      </w:r>
      <w:r w:rsidRPr="000A7A40">
        <w:rPr>
          <w:rFonts w:ascii="Helvetica" w:hAnsi="Helvetica" w:cs="Helvetica" w:hint="eastAsia"/>
          <w:b/>
          <w:bCs/>
          <w:color w:val="222222"/>
          <w:sz w:val="21"/>
          <w:szCs w:val="21"/>
        </w:rPr>
        <w:t>Клетки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линий</w:t>
      </w:r>
      <w:r w:rsidRPr="000A7A40">
        <w:rPr>
          <w:rFonts w:ascii="Helvetica" w:hAnsi="Helvetica" w:cs="Helvetica"/>
          <w:b/>
          <w:bCs/>
          <w:color w:val="222222"/>
          <w:sz w:val="21"/>
          <w:szCs w:val="21"/>
        </w:rPr>
        <w:t>...</w:t>
      </w:r>
    </w:p>
    <w:p w14:paraId="16E1B729"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стр</w:t>
      </w:r>
      <w:r w:rsidRPr="000A7A40">
        <w:rPr>
          <w:rFonts w:ascii="Helvetica" w:hAnsi="Helvetica" w:cs="Helvetica"/>
          <w:b/>
          <w:bCs/>
          <w:color w:val="222222"/>
          <w:sz w:val="21"/>
          <w:szCs w:val="21"/>
        </w:rPr>
        <w:t>. 8</w:t>
      </w:r>
    </w:p>
    <w:p w14:paraId="6C3C5B16"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изучение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регуляции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транскрипции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мышиного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гена</w:t>
      </w:r>
      <w:r w:rsidRPr="000A7A40">
        <w:rPr>
          <w:rFonts w:ascii="Helvetica" w:hAnsi="Helvetica" w:cs="Helvetica"/>
          <w:b/>
          <w:bCs/>
          <w:color w:val="222222"/>
          <w:sz w:val="21"/>
          <w:szCs w:val="21"/>
        </w:rPr>
        <w:t xml:space="preserve"> tag7/PGRP </w:t>
      </w:r>
      <w:r w:rsidRPr="000A7A40">
        <w:rPr>
          <w:rFonts w:ascii="Helvetica" w:hAnsi="Helvetica" w:cs="Helvetica" w:hint="eastAsia"/>
          <w:b/>
          <w:bCs/>
          <w:color w:val="222222"/>
          <w:sz w:val="21"/>
          <w:szCs w:val="21"/>
        </w:rPr>
        <w:t>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различных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модельных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системах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выявление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характеристика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элементов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промоторной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области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данного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ответственных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за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поддержание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транскрипционной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активности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линий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где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наблюдается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экспрессия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клетках</w:t>
      </w:r>
      <w:r w:rsidRPr="000A7A40">
        <w:rPr>
          <w:rFonts w:ascii="Helvetica" w:hAnsi="Helvetica" w:cs="Helvetica"/>
          <w:b/>
          <w:bCs/>
          <w:color w:val="222222"/>
          <w:sz w:val="21"/>
          <w:szCs w:val="21"/>
        </w:rPr>
        <w:t xml:space="preserve"> tag7/PGRP </w:t>
      </w:r>
      <w:r w:rsidRPr="000A7A40">
        <w:rPr>
          <w:rFonts w:ascii="Helvetica" w:hAnsi="Helvetica" w:cs="Helvetica" w:hint="eastAsia"/>
          <w:b/>
          <w:bCs/>
          <w:color w:val="222222"/>
          <w:sz w:val="21"/>
          <w:szCs w:val="21"/>
        </w:rPr>
        <w:t>линий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за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клетках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тех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подавление</w:t>
      </w:r>
    </w:p>
    <w:p w14:paraId="627F47DC"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стр</w:t>
      </w:r>
      <w:r w:rsidRPr="000A7A40">
        <w:rPr>
          <w:rFonts w:ascii="Helvetica" w:hAnsi="Helvetica" w:cs="Helvetica"/>
          <w:b/>
          <w:bCs/>
          <w:color w:val="222222"/>
          <w:sz w:val="21"/>
          <w:szCs w:val="21"/>
        </w:rPr>
        <w:t>. 77</w:t>
      </w:r>
    </w:p>
    <w:p w14:paraId="47F4C047"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не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описанных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элементов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негативной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регуляции</w:t>
      </w:r>
      <w:r w:rsidRPr="000A7A40">
        <w:rPr>
          <w:rFonts w:ascii="Helvetica" w:hAnsi="Helvetica" w:cs="Helvetica"/>
          <w:b/>
          <w:bCs/>
          <w:color w:val="222222"/>
          <w:sz w:val="21"/>
          <w:szCs w:val="21"/>
        </w:rPr>
        <w:t xml:space="preserve">. 3.9 </w:t>
      </w:r>
      <w:r w:rsidRPr="000A7A40">
        <w:rPr>
          <w:rFonts w:ascii="Helvetica" w:hAnsi="Helvetica" w:cs="Helvetica" w:hint="eastAsia"/>
          <w:b/>
          <w:bCs/>
          <w:color w:val="222222"/>
          <w:sz w:val="21"/>
          <w:szCs w:val="21"/>
        </w:rPr>
        <w:t>Изучение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индукции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транскрипции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гена</w:t>
      </w:r>
      <w:r w:rsidRPr="000A7A40">
        <w:rPr>
          <w:rFonts w:ascii="Helvetica" w:hAnsi="Helvetica" w:cs="Helvetica"/>
          <w:b/>
          <w:bCs/>
          <w:color w:val="222222"/>
          <w:sz w:val="21"/>
          <w:szCs w:val="21"/>
        </w:rPr>
        <w:t xml:space="preserve"> tag7/PGRP </w:t>
      </w:r>
      <w:r w:rsidRPr="000A7A40">
        <w:rPr>
          <w:rFonts w:ascii="Helvetica" w:hAnsi="Helvetica" w:cs="Helvetica" w:hint="eastAsia"/>
          <w:b/>
          <w:bCs/>
          <w:color w:val="222222"/>
          <w:sz w:val="21"/>
          <w:szCs w:val="21"/>
        </w:rPr>
        <w:t>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модельной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системе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клеток</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человеческой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лимфомы</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линии</w:t>
      </w:r>
      <w:r w:rsidRPr="000A7A40">
        <w:rPr>
          <w:rFonts w:ascii="Helvetica" w:hAnsi="Helvetica" w:cs="Helvetica"/>
          <w:b/>
          <w:bCs/>
          <w:color w:val="222222"/>
          <w:sz w:val="21"/>
          <w:szCs w:val="21"/>
        </w:rPr>
        <w:t xml:space="preserve"> Jurkat. </w:t>
      </w:r>
      <w:r w:rsidRPr="000A7A40">
        <w:rPr>
          <w:rFonts w:ascii="Helvetica" w:hAnsi="Helvetica" w:cs="Helvetica" w:hint="eastAsia"/>
          <w:b/>
          <w:bCs/>
          <w:color w:val="222222"/>
          <w:sz w:val="21"/>
          <w:szCs w:val="21"/>
        </w:rPr>
        <w:t>Сравнение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активности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положительного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регуляторного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элемента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гена</w:t>
      </w:r>
      <w:r w:rsidRPr="000A7A40">
        <w:rPr>
          <w:rFonts w:ascii="Helvetica" w:hAnsi="Helvetica" w:cs="Helvetica"/>
          <w:b/>
          <w:bCs/>
          <w:color w:val="222222"/>
          <w:sz w:val="21"/>
          <w:szCs w:val="21"/>
        </w:rPr>
        <w:t xml:space="preserve"> tag7/PGRP </w:t>
      </w:r>
      <w:r w:rsidRPr="000A7A40">
        <w:rPr>
          <w:rFonts w:ascii="Helvetica" w:hAnsi="Helvetica" w:cs="Helvetica" w:hint="eastAsia"/>
          <w:b/>
          <w:bCs/>
          <w:color w:val="222222"/>
          <w:sz w:val="21"/>
          <w:szCs w:val="21"/>
        </w:rPr>
        <w:t>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этих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клетках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активностью</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положительного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РМА</w:t>
      </w:r>
      <w:r w:rsidRPr="000A7A40">
        <w:rPr>
          <w:rFonts w:ascii="Helvetica" w:hAnsi="Helvetica" w:cs="Helvetica"/>
          <w:b/>
          <w:bCs/>
          <w:color w:val="222222"/>
          <w:sz w:val="21"/>
          <w:szCs w:val="21"/>
        </w:rPr>
        <w:t>-</w:t>
      </w:r>
      <w:r w:rsidRPr="000A7A40">
        <w:rPr>
          <w:rFonts w:ascii="Helvetica" w:hAnsi="Helvetica" w:cs="Helvetica" w:hint="eastAsia"/>
          <w:b/>
          <w:bCs/>
          <w:color w:val="222222"/>
          <w:sz w:val="21"/>
          <w:szCs w:val="21"/>
        </w:rPr>
        <w:t>чувствительного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регуляторного</w:t>
      </w:r>
    </w:p>
    <w:p w14:paraId="13813937" w14:textId="77777777" w:rsidR="000A7A40" w:rsidRPr="000A7A40" w:rsidRDefault="000A7A40" w:rsidP="000A7A40">
      <w:pPr>
        <w:rPr>
          <w:rFonts w:ascii="Helvetica" w:hAnsi="Helvetica" w:cs="Helvetica"/>
          <w:b/>
          <w:bCs/>
          <w:color w:val="222222"/>
          <w:sz w:val="21"/>
          <w:szCs w:val="21"/>
        </w:rPr>
      </w:pPr>
    </w:p>
    <w:p w14:paraId="5F7CA927"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Оглавление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диссертации</w:t>
      </w:r>
    </w:p>
    <w:p w14:paraId="4C722385"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lastRenderedPageBreak/>
        <w:t>кандидат</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биологических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наук</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Рузов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Алексей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Сергеевич</w:t>
      </w:r>
    </w:p>
    <w:p w14:paraId="51C983CD"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Список</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используемых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сокращений</w:t>
      </w:r>
      <w:r w:rsidRPr="000A7A40">
        <w:rPr>
          <w:rFonts w:ascii="Helvetica" w:hAnsi="Helvetica" w:cs="Helvetica"/>
          <w:b/>
          <w:bCs/>
          <w:color w:val="222222"/>
          <w:sz w:val="21"/>
          <w:szCs w:val="21"/>
        </w:rPr>
        <w:t>.</w:t>
      </w:r>
    </w:p>
    <w:p w14:paraId="3AD22B2F" w14:textId="77777777" w:rsidR="000A7A40" w:rsidRPr="000A7A40" w:rsidRDefault="000A7A40" w:rsidP="000A7A40">
      <w:pPr>
        <w:rPr>
          <w:rFonts w:ascii="Helvetica" w:hAnsi="Helvetica" w:cs="Helvetica"/>
          <w:b/>
          <w:bCs/>
          <w:color w:val="222222"/>
          <w:sz w:val="21"/>
          <w:szCs w:val="21"/>
        </w:rPr>
      </w:pPr>
    </w:p>
    <w:p w14:paraId="2BCF9081"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hint="eastAsia"/>
          <w:b/>
          <w:bCs/>
          <w:color w:val="222222"/>
          <w:sz w:val="21"/>
          <w:szCs w:val="21"/>
        </w:rPr>
        <w:t>Ключевые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слова</w:t>
      </w:r>
      <w:r w:rsidRPr="000A7A40">
        <w:rPr>
          <w:rFonts w:ascii="Helvetica" w:hAnsi="Helvetica" w:cs="Helvetica"/>
          <w:b/>
          <w:bCs/>
          <w:color w:val="222222"/>
          <w:sz w:val="21"/>
          <w:szCs w:val="21"/>
        </w:rPr>
        <w:t>.</w:t>
      </w:r>
    </w:p>
    <w:p w14:paraId="54E763F4" w14:textId="77777777" w:rsidR="000A7A40" w:rsidRPr="000A7A40" w:rsidRDefault="000A7A40" w:rsidP="000A7A40">
      <w:pPr>
        <w:rPr>
          <w:rFonts w:ascii="Helvetica" w:hAnsi="Helvetica" w:cs="Helvetica"/>
          <w:b/>
          <w:bCs/>
          <w:color w:val="222222"/>
          <w:sz w:val="21"/>
          <w:szCs w:val="21"/>
        </w:rPr>
      </w:pPr>
    </w:p>
    <w:p w14:paraId="4BF25F3B"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 </w:t>
      </w:r>
      <w:r w:rsidRPr="000A7A40">
        <w:rPr>
          <w:rFonts w:ascii="Helvetica" w:hAnsi="Helvetica" w:cs="Helvetica" w:hint="eastAsia"/>
          <w:b/>
          <w:bCs/>
          <w:color w:val="222222"/>
          <w:sz w:val="21"/>
          <w:szCs w:val="21"/>
        </w:rPr>
        <w:t>Обзор</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литературы</w:t>
      </w:r>
      <w:r w:rsidRPr="000A7A40">
        <w:rPr>
          <w:rFonts w:ascii="Helvetica" w:hAnsi="Helvetica" w:cs="Helvetica"/>
          <w:b/>
          <w:bCs/>
          <w:color w:val="222222"/>
          <w:sz w:val="21"/>
          <w:szCs w:val="21"/>
        </w:rPr>
        <w:t>.</w:t>
      </w:r>
    </w:p>
    <w:p w14:paraId="2C3C413D" w14:textId="77777777" w:rsidR="000A7A40" w:rsidRPr="000A7A40" w:rsidRDefault="000A7A40" w:rsidP="000A7A40">
      <w:pPr>
        <w:rPr>
          <w:rFonts w:ascii="Helvetica" w:hAnsi="Helvetica" w:cs="Helvetica"/>
          <w:b/>
          <w:bCs/>
          <w:color w:val="222222"/>
          <w:sz w:val="21"/>
          <w:szCs w:val="21"/>
        </w:rPr>
      </w:pPr>
    </w:p>
    <w:p w14:paraId="1E9F7CBB"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1.1 </w:t>
      </w:r>
      <w:r w:rsidRPr="000A7A40">
        <w:rPr>
          <w:rFonts w:ascii="Helvetica" w:hAnsi="Helvetica" w:cs="Helvetica" w:hint="eastAsia"/>
          <w:b/>
          <w:bCs/>
          <w:color w:val="222222"/>
          <w:sz w:val="21"/>
          <w:szCs w:val="21"/>
        </w:rPr>
        <w:t>Введение</w:t>
      </w:r>
      <w:r w:rsidRPr="000A7A40">
        <w:rPr>
          <w:rFonts w:ascii="Helvetica" w:hAnsi="Helvetica" w:cs="Helvetica"/>
          <w:b/>
          <w:bCs/>
          <w:color w:val="222222"/>
          <w:sz w:val="21"/>
          <w:szCs w:val="21"/>
        </w:rPr>
        <w:t>.</w:t>
      </w:r>
    </w:p>
    <w:p w14:paraId="6780D4EB" w14:textId="77777777" w:rsidR="000A7A40" w:rsidRPr="000A7A40" w:rsidRDefault="000A7A40" w:rsidP="000A7A40">
      <w:pPr>
        <w:rPr>
          <w:rFonts w:ascii="Helvetica" w:hAnsi="Helvetica" w:cs="Helvetica"/>
          <w:b/>
          <w:bCs/>
          <w:color w:val="222222"/>
          <w:sz w:val="21"/>
          <w:szCs w:val="21"/>
        </w:rPr>
      </w:pPr>
    </w:p>
    <w:p w14:paraId="5475240C"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1.2 </w:t>
      </w:r>
      <w:r w:rsidRPr="000A7A40">
        <w:rPr>
          <w:rFonts w:ascii="Helvetica" w:hAnsi="Helvetica" w:cs="Helvetica" w:hint="eastAsia"/>
          <w:b/>
          <w:bCs/>
          <w:color w:val="222222"/>
          <w:sz w:val="21"/>
          <w:szCs w:val="21"/>
        </w:rPr>
        <w:t>Мышиный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w:t>
      </w:r>
      <w:r w:rsidRPr="000A7A40">
        <w:rPr>
          <w:rFonts w:ascii="Helvetica" w:hAnsi="Helvetica" w:cs="Helvetica"/>
          <w:b/>
          <w:bCs/>
          <w:color w:val="222222"/>
          <w:sz w:val="21"/>
          <w:szCs w:val="21"/>
        </w:rPr>
        <w:t xml:space="preserve"> tag7/PGRP.</w:t>
      </w:r>
    </w:p>
    <w:p w14:paraId="2CF4B0AF" w14:textId="77777777" w:rsidR="000A7A40" w:rsidRPr="000A7A40" w:rsidRDefault="000A7A40" w:rsidP="000A7A40">
      <w:pPr>
        <w:rPr>
          <w:rFonts w:ascii="Helvetica" w:hAnsi="Helvetica" w:cs="Helvetica"/>
          <w:b/>
          <w:bCs/>
          <w:color w:val="222222"/>
          <w:sz w:val="21"/>
          <w:szCs w:val="21"/>
        </w:rPr>
      </w:pPr>
    </w:p>
    <w:p w14:paraId="422AF8A0"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1.3 </w:t>
      </w:r>
      <w:r w:rsidRPr="000A7A40">
        <w:rPr>
          <w:rFonts w:ascii="Helvetica" w:hAnsi="Helvetica" w:cs="Helvetica" w:hint="eastAsia"/>
          <w:b/>
          <w:bCs/>
          <w:color w:val="222222"/>
          <w:sz w:val="21"/>
          <w:szCs w:val="21"/>
        </w:rPr>
        <w:t>Лизоцим</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регуляция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его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экспрессии</w:t>
      </w:r>
      <w:r w:rsidRPr="000A7A40">
        <w:rPr>
          <w:rFonts w:ascii="Helvetica" w:hAnsi="Helvetica" w:cs="Helvetica"/>
          <w:b/>
          <w:bCs/>
          <w:color w:val="222222"/>
          <w:sz w:val="21"/>
          <w:szCs w:val="21"/>
        </w:rPr>
        <w:t>.</w:t>
      </w:r>
    </w:p>
    <w:p w14:paraId="0590DDCE" w14:textId="77777777" w:rsidR="000A7A40" w:rsidRPr="000A7A40" w:rsidRDefault="000A7A40" w:rsidP="000A7A40">
      <w:pPr>
        <w:rPr>
          <w:rFonts w:ascii="Helvetica" w:hAnsi="Helvetica" w:cs="Helvetica"/>
          <w:b/>
          <w:bCs/>
          <w:color w:val="222222"/>
          <w:sz w:val="21"/>
          <w:szCs w:val="21"/>
        </w:rPr>
      </w:pPr>
    </w:p>
    <w:p w14:paraId="2199ECD9"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1.3.1 </w:t>
      </w:r>
      <w:r w:rsidRPr="000A7A40">
        <w:rPr>
          <w:rFonts w:ascii="Helvetica" w:hAnsi="Helvetica" w:cs="Helvetica" w:hint="eastAsia"/>
          <w:b/>
          <w:bCs/>
          <w:color w:val="222222"/>
          <w:sz w:val="21"/>
          <w:szCs w:val="21"/>
        </w:rPr>
        <w:t>Лизоцимы</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Общая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характеристика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Гены</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лизоцимов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различных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организмов</w:t>
      </w:r>
      <w:r w:rsidRPr="000A7A40">
        <w:rPr>
          <w:rFonts w:ascii="Helvetica" w:hAnsi="Helvetica" w:cs="Helvetica"/>
          <w:b/>
          <w:bCs/>
          <w:color w:val="222222"/>
          <w:sz w:val="21"/>
          <w:szCs w:val="21"/>
        </w:rPr>
        <w:t>.</w:t>
      </w:r>
    </w:p>
    <w:p w14:paraId="291FFF79" w14:textId="77777777" w:rsidR="000A7A40" w:rsidRPr="000A7A40" w:rsidRDefault="000A7A40" w:rsidP="000A7A40">
      <w:pPr>
        <w:rPr>
          <w:rFonts w:ascii="Helvetica" w:hAnsi="Helvetica" w:cs="Helvetica"/>
          <w:b/>
          <w:bCs/>
          <w:color w:val="222222"/>
          <w:sz w:val="21"/>
          <w:szCs w:val="21"/>
        </w:rPr>
      </w:pPr>
    </w:p>
    <w:p w14:paraId="4B98991A"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1.3.2 </w:t>
      </w:r>
      <w:r w:rsidRPr="000A7A40">
        <w:rPr>
          <w:rFonts w:ascii="Helvetica" w:hAnsi="Helvetica" w:cs="Helvetica" w:hint="eastAsia"/>
          <w:b/>
          <w:bCs/>
          <w:color w:val="222222"/>
          <w:sz w:val="21"/>
          <w:szCs w:val="21"/>
        </w:rPr>
        <w:t>Промоторные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последовательности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генов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кодирующих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лизоцим</w:t>
      </w:r>
      <w:r w:rsidRPr="000A7A40">
        <w:rPr>
          <w:rFonts w:ascii="Helvetica" w:hAnsi="Helvetica" w:cs="Helvetica"/>
          <w:b/>
          <w:bCs/>
          <w:color w:val="222222"/>
          <w:sz w:val="21"/>
          <w:szCs w:val="21"/>
        </w:rPr>
        <w:t>.</w:t>
      </w:r>
    </w:p>
    <w:p w14:paraId="3836539C" w14:textId="77777777" w:rsidR="000A7A40" w:rsidRPr="000A7A40" w:rsidRDefault="000A7A40" w:rsidP="000A7A40">
      <w:pPr>
        <w:rPr>
          <w:rFonts w:ascii="Helvetica" w:hAnsi="Helvetica" w:cs="Helvetica"/>
          <w:b/>
          <w:bCs/>
          <w:color w:val="222222"/>
          <w:sz w:val="21"/>
          <w:szCs w:val="21"/>
        </w:rPr>
      </w:pPr>
    </w:p>
    <w:p w14:paraId="1732675C"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1.3.3 </w:t>
      </w:r>
      <w:r w:rsidRPr="000A7A40">
        <w:rPr>
          <w:rFonts w:ascii="Helvetica" w:hAnsi="Helvetica" w:cs="Helvetica" w:hint="eastAsia"/>
          <w:b/>
          <w:bCs/>
          <w:color w:val="222222"/>
          <w:sz w:val="21"/>
          <w:szCs w:val="21"/>
        </w:rPr>
        <w:t>Энхансерные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последовательности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куриного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лизоцима</w:t>
      </w:r>
      <w:r w:rsidRPr="000A7A40">
        <w:rPr>
          <w:rFonts w:ascii="Helvetica" w:hAnsi="Helvetica" w:cs="Helvetica"/>
          <w:b/>
          <w:bCs/>
          <w:color w:val="222222"/>
          <w:sz w:val="21"/>
          <w:szCs w:val="21"/>
        </w:rPr>
        <w:t>.</w:t>
      </w:r>
    </w:p>
    <w:p w14:paraId="03B3E62E" w14:textId="77777777" w:rsidR="000A7A40" w:rsidRPr="000A7A40" w:rsidRDefault="000A7A40" w:rsidP="000A7A40">
      <w:pPr>
        <w:rPr>
          <w:rFonts w:ascii="Helvetica" w:hAnsi="Helvetica" w:cs="Helvetica"/>
          <w:b/>
          <w:bCs/>
          <w:color w:val="222222"/>
          <w:sz w:val="21"/>
          <w:szCs w:val="21"/>
        </w:rPr>
      </w:pPr>
    </w:p>
    <w:p w14:paraId="27921734"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1.3.4 </w:t>
      </w:r>
      <w:r w:rsidRPr="000A7A40">
        <w:rPr>
          <w:rFonts w:ascii="Helvetica" w:hAnsi="Helvetica" w:cs="Helvetica" w:hint="eastAsia"/>
          <w:b/>
          <w:bCs/>
          <w:color w:val="222222"/>
          <w:sz w:val="21"/>
          <w:szCs w:val="21"/>
        </w:rPr>
        <w:t>З</w:t>
      </w:r>
      <w:r w:rsidRPr="000A7A40">
        <w:rPr>
          <w:rFonts w:ascii="Helvetica" w:hAnsi="Helvetica" w:cs="Helvetica"/>
          <w:b/>
          <w:bCs/>
          <w:color w:val="222222"/>
          <w:sz w:val="21"/>
          <w:szCs w:val="21"/>
        </w:rPr>
        <w:t>'-</w:t>
      </w:r>
      <w:r w:rsidRPr="000A7A40">
        <w:rPr>
          <w:rFonts w:ascii="Helvetica" w:hAnsi="Helvetica" w:cs="Helvetica" w:hint="eastAsia"/>
          <w:b/>
          <w:bCs/>
          <w:color w:val="222222"/>
          <w:sz w:val="21"/>
          <w:szCs w:val="21"/>
        </w:rPr>
        <w:t>энхансерный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элемент</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мышиного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М</w:t>
      </w:r>
      <w:r w:rsidRPr="000A7A40">
        <w:rPr>
          <w:rFonts w:ascii="Helvetica" w:hAnsi="Helvetica" w:cs="Helvetica"/>
          <w:b/>
          <w:bCs/>
          <w:color w:val="222222"/>
          <w:sz w:val="21"/>
          <w:szCs w:val="21"/>
        </w:rPr>
        <w:t>-</w:t>
      </w:r>
      <w:r w:rsidRPr="000A7A40">
        <w:rPr>
          <w:rFonts w:ascii="Helvetica" w:hAnsi="Helvetica" w:cs="Helvetica" w:hint="eastAsia"/>
          <w:b/>
          <w:bCs/>
          <w:color w:val="222222"/>
          <w:sz w:val="21"/>
          <w:szCs w:val="21"/>
        </w:rPr>
        <w:t>лизоцима</w:t>
      </w:r>
      <w:r w:rsidRPr="000A7A40">
        <w:rPr>
          <w:rFonts w:ascii="Helvetica" w:hAnsi="Helvetica" w:cs="Helvetica"/>
          <w:b/>
          <w:bCs/>
          <w:color w:val="222222"/>
          <w:sz w:val="21"/>
          <w:szCs w:val="21"/>
        </w:rPr>
        <w:t xml:space="preserve"> (M-Iysozyme downstream enchancer - MLDE). </w:t>
      </w:r>
      <w:r w:rsidRPr="000A7A40">
        <w:rPr>
          <w:rFonts w:ascii="Helvetica" w:hAnsi="Helvetica" w:cs="Helvetica" w:hint="eastAsia"/>
          <w:b/>
          <w:bCs/>
          <w:color w:val="222222"/>
          <w:sz w:val="21"/>
          <w:szCs w:val="21"/>
        </w:rPr>
        <w:t>Влияние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метилирования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ДНК</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экспрессию</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лизоцима</w:t>
      </w:r>
      <w:r w:rsidRPr="000A7A40">
        <w:rPr>
          <w:rFonts w:ascii="Helvetica" w:hAnsi="Helvetica" w:cs="Helvetica"/>
          <w:b/>
          <w:bCs/>
          <w:color w:val="222222"/>
          <w:sz w:val="21"/>
          <w:szCs w:val="21"/>
        </w:rPr>
        <w:t>.</w:t>
      </w:r>
    </w:p>
    <w:p w14:paraId="2A90EAFA" w14:textId="77777777" w:rsidR="000A7A40" w:rsidRPr="000A7A40" w:rsidRDefault="000A7A40" w:rsidP="000A7A40">
      <w:pPr>
        <w:rPr>
          <w:rFonts w:ascii="Helvetica" w:hAnsi="Helvetica" w:cs="Helvetica"/>
          <w:b/>
          <w:bCs/>
          <w:color w:val="222222"/>
          <w:sz w:val="21"/>
          <w:szCs w:val="21"/>
        </w:rPr>
      </w:pPr>
    </w:p>
    <w:p w14:paraId="14933E6F"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1.3.5 </w:t>
      </w:r>
      <w:r w:rsidRPr="000A7A40">
        <w:rPr>
          <w:rFonts w:ascii="Helvetica" w:hAnsi="Helvetica" w:cs="Helvetica" w:hint="eastAsia"/>
          <w:b/>
          <w:bCs/>
          <w:color w:val="222222"/>
          <w:sz w:val="21"/>
          <w:szCs w:val="21"/>
        </w:rPr>
        <w:t>Сайленсерные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элементы</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регуляции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лизоцима</w:t>
      </w:r>
      <w:r w:rsidRPr="000A7A40">
        <w:rPr>
          <w:rFonts w:ascii="Helvetica" w:hAnsi="Helvetica" w:cs="Helvetica"/>
          <w:b/>
          <w:bCs/>
          <w:color w:val="222222"/>
          <w:sz w:val="21"/>
          <w:szCs w:val="21"/>
        </w:rPr>
        <w:t>.</w:t>
      </w:r>
    </w:p>
    <w:p w14:paraId="6FCED1FB" w14:textId="77777777" w:rsidR="000A7A40" w:rsidRPr="000A7A40" w:rsidRDefault="000A7A40" w:rsidP="000A7A40">
      <w:pPr>
        <w:rPr>
          <w:rFonts w:ascii="Helvetica" w:hAnsi="Helvetica" w:cs="Helvetica"/>
          <w:b/>
          <w:bCs/>
          <w:color w:val="222222"/>
          <w:sz w:val="21"/>
          <w:szCs w:val="21"/>
        </w:rPr>
      </w:pPr>
    </w:p>
    <w:p w14:paraId="6C5A8A15"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1.3.6 </w:t>
      </w:r>
      <w:r w:rsidRPr="000A7A40">
        <w:rPr>
          <w:rFonts w:ascii="Helvetica" w:hAnsi="Helvetica" w:cs="Helvetica" w:hint="eastAsia"/>
          <w:b/>
          <w:bCs/>
          <w:color w:val="222222"/>
          <w:sz w:val="21"/>
          <w:szCs w:val="21"/>
        </w:rPr>
        <w:t>Регуляция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экспрессии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генов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лизоцима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насеко</w:t>
      </w:r>
      <w:r w:rsidRPr="000A7A40">
        <w:rPr>
          <w:rFonts w:ascii="Helvetica" w:hAnsi="Helvetica" w:cs="Helvetica" w:hint="eastAsia"/>
          <w:b/>
          <w:bCs/>
          <w:color w:val="222222"/>
          <w:sz w:val="21"/>
          <w:szCs w:val="21"/>
        </w:rPr>
        <w:lastRenderedPageBreak/>
        <w:t>мых</w:t>
      </w:r>
      <w:r w:rsidRPr="000A7A40">
        <w:rPr>
          <w:rFonts w:ascii="Helvetica" w:hAnsi="Helvetica" w:cs="Helvetica"/>
          <w:b/>
          <w:bCs/>
          <w:color w:val="222222"/>
          <w:sz w:val="21"/>
          <w:szCs w:val="21"/>
        </w:rPr>
        <w:t>.</w:t>
      </w:r>
    </w:p>
    <w:p w14:paraId="68704A3A" w14:textId="77777777" w:rsidR="000A7A40" w:rsidRPr="000A7A40" w:rsidRDefault="000A7A40" w:rsidP="000A7A40">
      <w:pPr>
        <w:rPr>
          <w:rFonts w:ascii="Helvetica" w:hAnsi="Helvetica" w:cs="Helvetica"/>
          <w:b/>
          <w:bCs/>
          <w:color w:val="222222"/>
          <w:sz w:val="21"/>
          <w:szCs w:val="21"/>
        </w:rPr>
      </w:pPr>
    </w:p>
    <w:p w14:paraId="36DC83FD"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1.3.7 </w:t>
      </w:r>
      <w:r w:rsidRPr="000A7A40">
        <w:rPr>
          <w:rFonts w:ascii="Helvetica" w:hAnsi="Helvetica" w:cs="Helvetica" w:hint="eastAsia"/>
          <w:b/>
          <w:bCs/>
          <w:color w:val="222222"/>
          <w:sz w:val="21"/>
          <w:szCs w:val="21"/>
        </w:rPr>
        <w:t>Посттранскрипционная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регуляция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лизоцима</w:t>
      </w:r>
      <w:r w:rsidRPr="000A7A40">
        <w:rPr>
          <w:rFonts w:ascii="Helvetica" w:hAnsi="Helvetica" w:cs="Helvetica"/>
          <w:b/>
          <w:bCs/>
          <w:color w:val="222222"/>
          <w:sz w:val="21"/>
          <w:szCs w:val="21"/>
        </w:rPr>
        <w:t>.</w:t>
      </w:r>
    </w:p>
    <w:p w14:paraId="44C0507C" w14:textId="77777777" w:rsidR="000A7A40" w:rsidRPr="000A7A40" w:rsidRDefault="000A7A40" w:rsidP="000A7A40">
      <w:pPr>
        <w:rPr>
          <w:rFonts w:ascii="Helvetica" w:hAnsi="Helvetica" w:cs="Helvetica"/>
          <w:b/>
          <w:bCs/>
          <w:color w:val="222222"/>
          <w:sz w:val="21"/>
          <w:szCs w:val="21"/>
        </w:rPr>
      </w:pPr>
    </w:p>
    <w:p w14:paraId="20DC7B24"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1.4 </w:t>
      </w:r>
      <w:r w:rsidRPr="000A7A40">
        <w:rPr>
          <w:rFonts w:ascii="Helvetica" w:hAnsi="Helvetica" w:cs="Helvetica" w:hint="eastAsia"/>
          <w:b/>
          <w:bCs/>
          <w:color w:val="222222"/>
          <w:sz w:val="21"/>
          <w:szCs w:val="21"/>
        </w:rPr>
        <w:t>Цитокины</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семейства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фактора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некроза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опухолей</w:t>
      </w:r>
      <w:r w:rsidRPr="000A7A40">
        <w:rPr>
          <w:rFonts w:ascii="Helvetica" w:hAnsi="Helvetica" w:cs="Helvetica"/>
          <w:b/>
          <w:bCs/>
          <w:color w:val="222222"/>
          <w:sz w:val="21"/>
          <w:szCs w:val="21"/>
        </w:rPr>
        <w:t xml:space="preserve"> (TNF-</w:t>
      </w:r>
      <w:r w:rsidRPr="000A7A40">
        <w:rPr>
          <w:rFonts w:ascii="Helvetica" w:hAnsi="Helvetica" w:cs="Helvetica" w:hint="eastAsia"/>
          <w:b/>
          <w:bCs/>
          <w:color w:val="222222"/>
          <w:sz w:val="21"/>
          <w:szCs w:val="21"/>
        </w:rPr>
        <w:t>семейства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регуляция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экспрессии</w:t>
      </w:r>
      <w:r w:rsidRPr="000A7A40">
        <w:rPr>
          <w:rFonts w:ascii="Helvetica" w:hAnsi="Helvetica" w:cs="Helvetica"/>
          <w:b/>
          <w:bCs/>
          <w:color w:val="222222"/>
          <w:sz w:val="21"/>
          <w:szCs w:val="21"/>
        </w:rPr>
        <w:t>.</w:t>
      </w:r>
    </w:p>
    <w:p w14:paraId="456CE29A" w14:textId="77777777" w:rsidR="000A7A40" w:rsidRPr="000A7A40" w:rsidRDefault="000A7A40" w:rsidP="000A7A40">
      <w:pPr>
        <w:rPr>
          <w:rFonts w:ascii="Helvetica" w:hAnsi="Helvetica" w:cs="Helvetica"/>
          <w:b/>
          <w:bCs/>
          <w:color w:val="222222"/>
          <w:sz w:val="21"/>
          <w:szCs w:val="21"/>
        </w:rPr>
      </w:pPr>
    </w:p>
    <w:p w14:paraId="7D3E1591"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1.4.1 </w:t>
      </w:r>
      <w:r w:rsidRPr="000A7A40">
        <w:rPr>
          <w:rFonts w:ascii="Helvetica" w:hAnsi="Helvetica" w:cs="Helvetica" w:hint="eastAsia"/>
          <w:b/>
          <w:bCs/>
          <w:color w:val="222222"/>
          <w:sz w:val="21"/>
          <w:szCs w:val="21"/>
        </w:rPr>
        <w:t>Регуляция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экспрессии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фактора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некроза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опухолей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ФНО</w:t>
      </w:r>
      <w:r w:rsidRPr="000A7A40">
        <w:rPr>
          <w:rFonts w:ascii="Helvetica" w:hAnsi="Helvetica" w:cs="Helvetica"/>
          <w:b/>
          <w:bCs/>
          <w:color w:val="222222"/>
          <w:sz w:val="21"/>
          <w:szCs w:val="21"/>
        </w:rPr>
        <w:t>,</w:t>
      </w:r>
    </w:p>
    <w:p w14:paraId="51CE63E5" w14:textId="77777777" w:rsidR="000A7A40" w:rsidRPr="000A7A40" w:rsidRDefault="000A7A40" w:rsidP="000A7A40">
      <w:pPr>
        <w:rPr>
          <w:rFonts w:ascii="Helvetica" w:hAnsi="Helvetica" w:cs="Helvetica"/>
          <w:b/>
          <w:bCs/>
          <w:color w:val="222222"/>
          <w:sz w:val="21"/>
          <w:szCs w:val="21"/>
        </w:rPr>
      </w:pPr>
    </w:p>
    <w:p w14:paraId="75DB2AB8"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TNF-oc).</w:t>
      </w:r>
    </w:p>
    <w:p w14:paraId="7402CF93" w14:textId="77777777" w:rsidR="000A7A40" w:rsidRPr="000A7A40" w:rsidRDefault="000A7A40" w:rsidP="000A7A40">
      <w:pPr>
        <w:rPr>
          <w:rFonts w:ascii="Helvetica" w:hAnsi="Helvetica" w:cs="Helvetica"/>
          <w:b/>
          <w:bCs/>
          <w:color w:val="222222"/>
          <w:sz w:val="21"/>
          <w:szCs w:val="21"/>
        </w:rPr>
      </w:pPr>
    </w:p>
    <w:p w14:paraId="2AE228A0"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1.4.1.1 </w:t>
      </w:r>
      <w:r w:rsidRPr="000A7A40">
        <w:rPr>
          <w:rFonts w:ascii="Helvetica" w:hAnsi="Helvetica" w:cs="Helvetica" w:hint="eastAsia"/>
          <w:b/>
          <w:bCs/>
          <w:color w:val="222222"/>
          <w:sz w:val="21"/>
          <w:szCs w:val="21"/>
        </w:rPr>
        <w:t>Индукция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ингибирование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экспрессии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ФНО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различными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агентами</w:t>
      </w:r>
    </w:p>
    <w:p w14:paraId="413D3D18" w14:textId="77777777" w:rsidR="000A7A40" w:rsidRPr="000A7A40" w:rsidRDefault="000A7A40" w:rsidP="000A7A40">
      <w:pPr>
        <w:rPr>
          <w:rFonts w:ascii="Helvetica" w:hAnsi="Helvetica" w:cs="Helvetica"/>
          <w:b/>
          <w:bCs/>
          <w:color w:val="222222"/>
          <w:sz w:val="21"/>
          <w:szCs w:val="21"/>
        </w:rPr>
      </w:pPr>
    </w:p>
    <w:p w14:paraId="655D99AF"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1.4.1.2 </w:t>
      </w:r>
      <w:r w:rsidRPr="000A7A40">
        <w:rPr>
          <w:rFonts w:ascii="Helvetica" w:hAnsi="Helvetica" w:cs="Helvetica" w:hint="eastAsia"/>
          <w:b/>
          <w:bCs/>
          <w:color w:val="222222"/>
          <w:sz w:val="21"/>
          <w:szCs w:val="21"/>
        </w:rPr>
        <w:t>Регуляторные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элементы</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промоторной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области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генов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ФНО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млекопитающих</w:t>
      </w:r>
      <w:r w:rsidRPr="000A7A40">
        <w:rPr>
          <w:rFonts w:ascii="Helvetica" w:hAnsi="Helvetica" w:cs="Helvetica"/>
          <w:b/>
          <w:bCs/>
          <w:color w:val="222222"/>
          <w:sz w:val="21"/>
          <w:szCs w:val="21"/>
        </w:rPr>
        <w:t>.</w:t>
      </w:r>
    </w:p>
    <w:p w14:paraId="52DDB1DA" w14:textId="77777777" w:rsidR="000A7A40" w:rsidRPr="000A7A40" w:rsidRDefault="000A7A40" w:rsidP="000A7A40">
      <w:pPr>
        <w:rPr>
          <w:rFonts w:ascii="Helvetica" w:hAnsi="Helvetica" w:cs="Helvetica"/>
          <w:b/>
          <w:bCs/>
          <w:color w:val="222222"/>
          <w:sz w:val="21"/>
          <w:szCs w:val="21"/>
        </w:rPr>
      </w:pPr>
    </w:p>
    <w:p w14:paraId="1DFCEBE3"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1.4.1.3 </w:t>
      </w:r>
      <w:r w:rsidRPr="000A7A40">
        <w:rPr>
          <w:rFonts w:ascii="Helvetica" w:hAnsi="Helvetica" w:cs="Helvetica" w:hint="eastAsia"/>
          <w:b/>
          <w:bCs/>
          <w:color w:val="222222"/>
          <w:sz w:val="21"/>
          <w:szCs w:val="21"/>
        </w:rPr>
        <w:t>Регуляторные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элементы</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интронов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ФНО</w:t>
      </w:r>
      <w:r w:rsidRPr="000A7A40">
        <w:rPr>
          <w:rFonts w:ascii="Helvetica" w:hAnsi="Helvetica" w:cs="Helvetica"/>
          <w:b/>
          <w:bCs/>
          <w:color w:val="222222"/>
          <w:sz w:val="21"/>
          <w:szCs w:val="21"/>
        </w:rPr>
        <w:t>.</w:t>
      </w:r>
    </w:p>
    <w:p w14:paraId="0AF22854" w14:textId="77777777" w:rsidR="000A7A40" w:rsidRPr="000A7A40" w:rsidRDefault="000A7A40" w:rsidP="000A7A40">
      <w:pPr>
        <w:rPr>
          <w:rFonts w:ascii="Helvetica" w:hAnsi="Helvetica" w:cs="Helvetica"/>
          <w:b/>
          <w:bCs/>
          <w:color w:val="222222"/>
          <w:sz w:val="21"/>
          <w:szCs w:val="21"/>
        </w:rPr>
      </w:pPr>
    </w:p>
    <w:p w14:paraId="0701CF39"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1.4.1.4 </w:t>
      </w:r>
      <w:r w:rsidRPr="000A7A40">
        <w:rPr>
          <w:rFonts w:ascii="Helvetica" w:hAnsi="Helvetica" w:cs="Helvetica" w:hint="eastAsia"/>
          <w:b/>
          <w:bCs/>
          <w:color w:val="222222"/>
          <w:sz w:val="21"/>
          <w:szCs w:val="21"/>
        </w:rPr>
        <w:t>Регуляция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экспрессии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ФНО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уровне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процессивности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транскрипции</w:t>
      </w:r>
      <w:r w:rsidRPr="000A7A40">
        <w:rPr>
          <w:rFonts w:ascii="Helvetica" w:hAnsi="Helvetica" w:cs="Helvetica"/>
          <w:b/>
          <w:bCs/>
          <w:color w:val="222222"/>
          <w:sz w:val="21"/>
          <w:szCs w:val="21"/>
        </w:rPr>
        <w:t>.</w:t>
      </w:r>
    </w:p>
    <w:p w14:paraId="6B7773BA" w14:textId="77777777" w:rsidR="000A7A40" w:rsidRPr="000A7A40" w:rsidRDefault="000A7A40" w:rsidP="000A7A40">
      <w:pPr>
        <w:rPr>
          <w:rFonts w:ascii="Helvetica" w:hAnsi="Helvetica" w:cs="Helvetica"/>
          <w:b/>
          <w:bCs/>
          <w:color w:val="222222"/>
          <w:sz w:val="21"/>
          <w:szCs w:val="21"/>
        </w:rPr>
      </w:pPr>
    </w:p>
    <w:p w14:paraId="609FA559"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1.4.1.5 </w:t>
      </w:r>
      <w:r w:rsidRPr="000A7A40">
        <w:rPr>
          <w:rFonts w:ascii="Helvetica" w:hAnsi="Helvetica" w:cs="Helvetica" w:hint="eastAsia"/>
          <w:b/>
          <w:bCs/>
          <w:color w:val="222222"/>
          <w:sz w:val="21"/>
          <w:szCs w:val="21"/>
        </w:rPr>
        <w:t>Посттранскрипционная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регуляция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ФНО</w:t>
      </w:r>
      <w:r w:rsidRPr="000A7A40">
        <w:rPr>
          <w:rFonts w:ascii="Helvetica" w:hAnsi="Helvetica" w:cs="Helvetica"/>
          <w:b/>
          <w:bCs/>
          <w:color w:val="222222"/>
          <w:sz w:val="21"/>
          <w:szCs w:val="21"/>
        </w:rPr>
        <w:t>.</w:t>
      </w:r>
    </w:p>
    <w:p w14:paraId="67972E0E" w14:textId="77777777" w:rsidR="000A7A40" w:rsidRPr="000A7A40" w:rsidRDefault="000A7A40" w:rsidP="000A7A40">
      <w:pPr>
        <w:rPr>
          <w:rFonts w:ascii="Helvetica" w:hAnsi="Helvetica" w:cs="Helvetica"/>
          <w:b/>
          <w:bCs/>
          <w:color w:val="222222"/>
          <w:sz w:val="21"/>
          <w:szCs w:val="21"/>
        </w:rPr>
      </w:pPr>
    </w:p>
    <w:p w14:paraId="2DCED06A"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1.4.2 </w:t>
      </w:r>
      <w:r w:rsidRPr="000A7A40">
        <w:rPr>
          <w:rFonts w:ascii="Helvetica" w:hAnsi="Helvetica" w:cs="Helvetica" w:hint="eastAsia"/>
          <w:b/>
          <w:bCs/>
          <w:color w:val="222222"/>
          <w:sz w:val="21"/>
          <w:szCs w:val="21"/>
        </w:rPr>
        <w:t>Регуляция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транскрипции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лимфотоксина</w:t>
      </w:r>
      <w:r w:rsidRPr="000A7A40">
        <w:rPr>
          <w:rFonts w:ascii="Helvetica" w:hAnsi="Helvetica" w:cs="Helvetica"/>
          <w:b/>
          <w:bCs/>
          <w:color w:val="222222"/>
          <w:sz w:val="21"/>
          <w:szCs w:val="21"/>
        </w:rPr>
        <w:t xml:space="preserve"> (LT, LT-a).</w:t>
      </w:r>
    </w:p>
    <w:p w14:paraId="721E399D" w14:textId="77777777" w:rsidR="000A7A40" w:rsidRPr="000A7A40" w:rsidRDefault="000A7A40" w:rsidP="000A7A40">
      <w:pPr>
        <w:rPr>
          <w:rFonts w:ascii="Helvetica" w:hAnsi="Helvetica" w:cs="Helvetica"/>
          <w:b/>
          <w:bCs/>
          <w:color w:val="222222"/>
          <w:sz w:val="21"/>
          <w:szCs w:val="21"/>
        </w:rPr>
      </w:pPr>
    </w:p>
    <w:p w14:paraId="0C952457"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1.4.2.1 </w:t>
      </w:r>
      <w:r w:rsidRPr="000A7A40">
        <w:rPr>
          <w:rFonts w:ascii="Helvetica" w:hAnsi="Helvetica" w:cs="Helvetica" w:hint="eastAsia"/>
          <w:b/>
          <w:bCs/>
          <w:color w:val="222222"/>
          <w:sz w:val="21"/>
          <w:szCs w:val="21"/>
        </w:rPr>
        <w:t>Индукция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экспрессии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лимфотоксина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различными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агентами</w:t>
      </w:r>
      <w:r w:rsidRPr="000A7A40">
        <w:rPr>
          <w:rFonts w:ascii="Helvetica" w:hAnsi="Helvetica" w:cs="Helvetica"/>
          <w:b/>
          <w:bCs/>
          <w:color w:val="222222"/>
          <w:sz w:val="21"/>
          <w:szCs w:val="21"/>
        </w:rPr>
        <w:t>.</w:t>
      </w:r>
    </w:p>
    <w:p w14:paraId="509FCB16" w14:textId="77777777" w:rsidR="000A7A40" w:rsidRPr="000A7A40" w:rsidRDefault="000A7A40" w:rsidP="000A7A40">
      <w:pPr>
        <w:rPr>
          <w:rFonts w:ascii="Helvetica" w:hAnsi="Helvetica" w:cs="Helvetica"/>
          <w:b/>
          <w:bCs/>
          <w:color w:val="222222"/>
          <w:sz w:val="21"/>
          <w:szCs w:val="21"/>
        </w:rPr>
      </w:pPr>
    </w:p>
    <w:p w14:paraId="1D3EEEA6" w14:textId="77777777" w:rsidR="000A7A40" w:rsidRPr="000A7A40" w:rsidRDefault="000A7A40" w:rsidP="000A7A40">
      <w:pPr>
        <w:rPr>
          <w:rFonts w:ascii="Helvetica" w:hAnsi="Helvetica" w:cs="Helvetica"/>
          <w:b/>
          <w:bCs/>
          <w:color w:val="222222"/>
          <w:sz w:val="21"/>
          <w:szCs w:val="21"/>
        </w:rPr>
      </w:pPr>
      <w:r w:rsidRPr="000A7A40">
        <w:rPr>
          <w:rFonts w:ascii="Helvetica" w:hAnsi="Helvetica" w:cs="Helvetica"/>
          <w:b/>
          <w:bCs/>
          <w:color w:val="222222"/>
          <w:sz w:val="21"/>
          <w:szCs w:val="21"/>
        </w:rPr>
        <w:t xml:space="preserve">1.4.2.2 </w:t>
      </w:r>
      <w:r w:rsidRPr="000A7A40">
        <w:rPr>
          <w:rFonts w:ascii="Helvetica" w:hAnsi="Helvetica" w:cs="Helvetica" w:hint="eastAsia"/>
          <w:b/>
          <w:bCs/>
          <w:color w:val="222222"/>
          <w:sz w:val="21"/>
          <w:szCs w:val="21"/>
        </w:rPr>
        <w:t>Регуляторные</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последовательности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промото</w:t>
      </w:r>
      <w:r w:rsidRPr="000A7A40">
        <w:rPr>
          <w:rFonts w:ascii="Helvetica" w:hAnsi="Helvetica" w:cs="Helvetica" w:hint="eastAsia"/>
          <w:b/>
          <w:bCs/>
          <w:color w:val="222222"/>
          <w:sz w:val="21"/>
          <w:szCs w:val="21"/>
        </w:rPr>
        <w:lastRenderedPageBreak/>
        <w:t>рных</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областей</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генов</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лимфотоксина</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млекопитающих</w:t>
      </w:r>
      <w:r w:rsidRPr="000A7A40">
        <w:rPr>
          <w:rFonts w:ascii="Helvetica" w:hAnsi="Helvetica" w:cs="Helvetica"/>
          <w:b/>
          <w:bCs/>
          <w:color w:val="222222"/>
          <w:sz w:val="21"/>
          <w:szCs w:val="21"/>
        </w:rPr>
        <w:t>.</w:t>
      </w:r>
    </w:p>
    <w:p w14:paraId="1256201D" w14:textId="77777777" w:rsidR="000A7A40" w:rsidRPr="000A7A40" w:rsidRDefault="000A7A40" w:rsidP="000A7A40">
      <w:pPr>
        <w:rPr>
          <w:rFonts w:ascii="Helvetica" w:hAnsi="Helvetica" w:cs="Helvetica"/>
          <w:b/>
          <w:bCs/>
          <w:color w:val="222222"/>
          <w:sz w:val="21"/>
          <w:szCs w:val="21"/>
        </w:rPr>
      </w:pPr>
    </w:p>
    <w:p w14:paraId="109CC004" w14:textId="0D1AA8CB" w:rsidR="00484EB4" w:rsidRPr="000A7A40" w:rsidRDefault="000A7A40" w:rsidP="000A7A40">
      <w:r w:rsidRPr="000A7A40">
        <w:rPr>
          <w:rFonts w:ascii="Helvetica" w:hAnsi="Helvetica" w:cs="Helvetica"/>
          <w:b/>
          <w:bCs/>
          <w:color w:val="222222"/>
          <w:sz w:val="21"/>
          <w:szCs w:val="21"/>
        </w:rPr>
        <w:t xml:space="preserve">1.4.3 </w:t>
      </w:r>
      <w:r w:rsidRPr="000A7A40">
        <w:rPr>
          <w:rFonts w:ascii="Helvetica" w:hAnsi="Helvetica" w:cs="Helvetica" w:hint="eastAsia"/>
          <w:b/>
          <w:bCs/>
          <w:color w:val="222222"/>
          <w:sz w:val="21"/>
          <w:szCs w:val="21"/>
        </w:rPr>
        <w:t>Лимфотоксин</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и</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регуляция</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его</w:t>
      </w:r>
      <w:r w:rsidRPr="000A7A40">
        <w:rPr>
          <w:rFonts w:ascii="Helvetica" w:hAnsi="Helvetica" w:cs="Helvetica"/>
          <w:b/>
          <w:bCs/>
          <w:color w:val="222222"/>
          <w:sz w:val="21"/>
          <w:szCs w:val="21"/>
        </w:rPr>
        <w:t xml:space="preserve"> </w:t>
      </w:r>
      <w:r w:rsidRPr="000A7A40">
        <w:rPr>
          <w:rFonts w:ascii="Helvetica" w:hAnsi="Helvetica" w:cs="Helvetica" w:hint="eastAsia"/>
          <w:b/>
          <w:bCs/>
          <w:color w:val="222222"/>
          <w:sz w:val="21"/>
          <w:szCs w:val="21"/>
        </w:rPr>
        <w:t>экспрессии</w:t>
      </w:r>
      <w:r w:rsidRPr="000A7A40">
        <w:rPr>
          <w:rFonts w:ascii="Helvetica" w:hAnsi="Helvetica" w:cs="Helvetica"/>
          <w:b/>
          <w:bCs/>
          <w:color w:val="222222"/>
          <w:sz w:val="21"/>
          <w:szCs w:val="21"/>
        </w:rPr>
        <w:t>.</w:t>
      </w:r>
    </w:p>
    <w:sectPr w:rsidR="00484EB4" w:rsidRPr="000A7A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033C" w14:textId="77777777" w:rsidR="00F078E4" w:rsidRDefault="00F078E4">
      <w:pPr>
        <w:spacing w:after="0" w:line="240" w:lineRule="auto"/>
      </w:pPr>
      <w:r>
        <w:separator/>
      </w:r>
    </w:p>
  </w:endnote>
  <w:endnote w:type="continuationSeparator" w:id="0">
    <w:p w14:paraId="4D727272" w14:textId="77777777" w:rsidR="00F078E4" w:rsidRDefault="00F0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ABC2A" w14:textId="77777777" w:rsidR="00F078E4" w:rsidRDefault="00F078E4"/>
    <w:p w14:paraId="51217C69" w14:textId="77777777" w:rsidR="00F078E4" w:rsidRDefault="00F078E4"/>
    <w:p w14:paraId="0CAEAA3B" w14:textId="77777777" w:rsidR="00F078E4" w:rsidRDefault="00F078E4"/>
    <w:p w14:paraId="23C543FF" w14:textId="77777777" w:rsidR="00F078E4" w:rsidRDefault="00F078E4"/>
    <w:p w14:paraId="61CE47B4" w14:textId="77777777" w:rsidR="00F078E4" w:rsidRDefault="00F078E4"/>
    <w:p w14:paraId="41A1BBD4" w14:textId="77777777" w:rsidR="00F078E4" w:rsidRDefault="00F078E4"/>
    <w:p w14:paraId="74AF7C05" w14:textId="77777777" w:rsidR="00F078E4" w:rsidRDefault="00F078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E91F6C" wp14:editId="4D6747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89E47" w14:textId="77777777" w:rsidR="00F078E4" w:rsidRDefault="00F078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E91F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F89E47" w14:textId="77777777" w:rsidR="00F078E4" w:rsidRDefault="00F078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35BB03" w14:textId="77777777" w:rsidR="00F078E4" w:rsidRDefault="00F078E4"/>
    <w:p w14:paraId="27542AD9" w14:textId="77777777" w:rsidR="00F078E4" w:rsidRDefault="00F078E4"/>
    <w:p w14:paraId="62FC889E" w14:textId="77777777" w:rsidR="00F078E4" w:rsidRDefault="00F078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236EFC" wp14:editId="00656B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3BF1E" w14:textId="77777777" w:rsidR="00F078E4" w:rsidRDefault="00F078E4"/>
                          <w:p w14:paraId="66F7A94E" w14:textId="77777777" w:rsidR="00F078E4" w:rsidRDefault="00F078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236E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F3BF1E" w14:textId="77777777" w:rsidR="00F078E4" w:rsidRDefault="00F078E4"/>
                    <w:p w14:paraId="66F7A94E" w14:textId="77777777" w:rsidR="00F078E4" w:rsidRDefault="00F078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1201AC" w14:textId="77777777" w:rsidR="00F078E4" w:rsidRDefault="00F078E4"/>
    <w:p w14:paraId="06D6E906" w14:textId="77777777" w:rsidR="00F078E4" w:rsidRDefault="00F078E4">
      <w:pPr>
        <w:rPr>
          <w:sz w:val="2"/>
          <w:szCs w:val="2"/>
        </w:rPr>
      </w:pPr>
    </w:p>
    <w:p w14:paraId="7DB62DDE" w14:textId="77777777" w:rsidR="00F078E4" w:rsidRDefault="00F078E4"/>
    <w:p w14:paraId="510AA1AC" w14:textId="77777777" w:rsidR="00F078E4" w:rsidRDefault="00F078E4">
      <w:pPr>
        <w:spacing w:after="0" w:line="240" w:lineRule="auto"/>
      </w:pPr>
    </w:p>
  </w:footnote>
  <w:footnote w:type="continuationSeparator" w:id="0">
    <w:p w14:paraId="064E603B" w14:textId="77777777" w:rsidR="00F078E4" w:rsidRDefault="00F07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8E4"/>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TotalTime>
  <Pages>4</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cp:revision>
  <cp:lastPrinted>2009-02-06T05:36:00Z</cp:lastPrinted>
  <dcterms:created xsi:type="dcterms:W3CDTF">2025-11-25T20:19:00Z</dcterms:created>
  <dcterms:modified xsi:type="dcterms:W3CDTF">2025-11-27T11:12:00Z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