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D3A0" w14:textId="71FC1B6A" w:rsidR="0008454C" w:rsidRDefault="007414BD" w:rsidP="007414BD">
      <w:pPr>
        <w:rPr>
          <w:rFonts w:ascii="Verdana" w:hAnsi="Verdana"/>
          <w:b/>
          <w:bCs/>
          <w:color w:val="000000"/>
          <w:shd w:val="clear" w:color="auto" w:fill="FFFFFF"/>
        </w:rPr>
      </w:pPr>
      <w:r>
        <w:rPr>
          <w:rFonts w:ascii="Verdana" w:hAnsi="Verdana"/>
          <w:b/>
          <w:bCs/>
          <w:color w:val="000000"/>
          <w:shd w:val="clear" w:color="auto" w:fill="FFFFFF"/>
        </w:rPr>
        <w:t xml:space="preserve">Кусик Наталія Львівна. Управління організацією на основі стратегічних зон господарювання. : Дис... канд. наук: 08.06.02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14BD" w:rsidRPr="007414BD" w14:paraId="3BEEFAFB" w14:textId="77777777" w:rsidTr="007414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14BD" w:rsidRPr="007414BD" w14:paraId="1D1FAEED" w14:textId="77777777">
              <w:trPr>
                <w:tblCellSpacing w:w="0" w:type="dxa"/>
              </w:trPr>
              <w:tc>
                <w:tcPr>
                  <w:tcW w:w="0" w:type="auto"/>
                  <w:vAlign w:val="center"/>
                  <w:hideMark/>
                </w:tcPr>
                <w:p w14:paraId="73121DCD"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lastRenderedPageBreak/>
                    <w:t>Кусик Н.Л. Управління організацією на основі стратегічних зон господарювання. - Рукопис.</w:t>
                  </w:r>
                </w:p>
                <w:p w14:paraId="190E3504"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Східноукраїнський національний університет імені Володимира Даля Міністерства освіти і науки України, Луганськ, 2002.</w:t>
                  </w:r>
                </w:p>
                <w:p w14:paraId="51149186"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У дисертації обґрунтовано доцільність використання для українських організацій такого напрямку стратегічного менеджменту, як управління діловим портфелем організації, з використанням при його дослідженні інструментів і методів матрично-графічного аналізу. Конкретизовано визначення “стратегічна зона господарювання” та запропоновано поняття “портфель стратегічних зон господарювання організації”. Показані основні сегментаційні ознаки виділення стратегічних зон господарювання в організації та відповідне формування портфеля. Уточнено розрахунки основних і допоміжних показників, які використовуються при побудові матриць і графіків портфельного аналізу стратегічних зон господарювання. Розроблено інтегрований прийом визначення ключових змінних матриці “Мак-Кінзі”. Одержало подальший розвиток графічне відображення “проекції в майбутнє”. Актуалізовано необхідність врахування корпоративної культури при розробці організаційної стратегії. Вироблено механізми впровадження культурного середовища, адекватного стратегічному розвитку організації. Систематизовано основні теоретичні підходи до побудови організаційних структур, основаних на принципі виділення стратегічних зон господарювання. Запропоновано послідовність вибору стратегії розвитку організації на базі управління портфелем її стратегічних зон господарювання.</w:t>
                  </w:r>
                </w:p>
              </w:tc>
            </w:tr>
          </w:tbl>
          <w:p w14:paraId="63868D7E" w14:textId="77777777" w:rsidR="007414BD" w:rsidRPr="007414BD" w:rsidRDefault="007414BD" w:rsidP="007414BD">
            <w:pPr>
              <w:spacing w:after="0" w:line="240" w:lineRule="auto"/>
              <w:rPr>
                <w:rFonts w:ascii="Times New Roman" w:eastAsia="Times New Roman" w:hAnsi="Times New Roman" w:cs="Times New Roman"/>
                <w:sz w:val="24"/>
                <w:szCs w:val="24"/>
              </w:rPr>
            </w:pPr>
          </w:p>
        </w:tc>
      </w:tr>
      <w:tr w:rsidR="007414BD" w:rsidRPr="007414BD" w14:paraId="75EA33FD" w14:textId="77777777" w:rsidTr="007414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14BD" w:rsidRPr="007414BD" w14:paraId="47D73E88" w14:textId="77777777">
              <w:trPr>
                <w:tblCellSpacing w:w="0" w:type="dxa"/>
              </w:trPr>
              <w:tc>
                <w:tcPr>
                  <w:tcW w:w="0" w:type="auto"/>
                  <w:vAlign w:val="center"/>
                  <w:hideMark/>
                </w:tcPr>
                <w:p w14:paraId="5A1F51B7"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Одержані в ході дослідження результати вирішують науково-практичне завдання з адаптації концепції стратегічних зон господарювання щодо управління вітчизняними організаціями. Рішення цього завдання основується на розробці та впровадженні конкретних форм застосування стратегічних зон господарювання в управління організацією з використанням матрично-графічних інструментів і способів їхнього формування, аналізу й оцінки.</w:t>
                  </w:r>
                </w:p>
                <w:p w14:paraId="7E8EADD9"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Основні висновки теоретичного й науково-практичного характеру та результати, які одержано в ході проведених досліджень, такі:</w:t>
                  </w:r>
                </w:p>
                <w:p w14:paraId="42B04BE7"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1. У сучасних соціально-економічних умовах функціонування вітчизняних організацій, коли все більшої ваги набуває фактор конкуренції, багато організацій працюють одночасно в різних сферах попиту, не замикаючись на одному товарі, галузі чи території. Тому керівники досліджують ринкове оточення з погляду на специфічні можливості, що відбуваються в різноманітних галузях і сферах діяльності організації. В даному напрямку корисними є сучасні системи стратегічного управління діловим портфелем організації.</w:t>
                  </w:r>
                </w:p>
                <w:p w14:paraId="005CB051"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2. На підставі проведеного дослідження поняття ділового портфеля організації є можливим виділити стратегічну зону господарювання як одиницю портфельного аналізу та використовувати надалі термін “портфель стратегічних зон господарювання організації”. В дисертації запропоновано загальну схему проведення портфельного аналізу. Критичний огляд існуючого порядку виділення стратегічних зон господарювання дозволив запропонувати процедуру їхнього виділення, яка дозволяє уніфікувати процес формування ділового портфеля, та конкретизувати її визначення.</w:t>
                  </w:r>
                </w:p>
                <w:p w14:paraId="7EE4CD44"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 xml:space="preserve">3. За результатами критичного огляду методичних прийомів аналізу ключових показників матриці Бостонської консультативної групи уточнено їхній розрахунок. Для розрахунку темпів </w:t>
                  </w:r>
                  <w:r w:rsidRPr="007414BD">
                    <w:rPr>
                      <w:rFonts w:ascii="Times New Roman" w:eastAsia="Times New Roman" w:hAnsi="Times New Roman" w:cs="Times New Roman"/>
                      <w:sz w:val="24"/>
                      <w:szCs w:val="24"/>
                    </w:rPr>
                    <w:lastRenderedPageBreak/>
                    <w:t>росту галузі запропоновано використовувати метод визначення змін в обсязі реалізації через індекс темпу їхнього росту за період, що розглядається, або через середньорічні темпи їхньої зміни. При розрахунку відносної частки ринку пропонується основну увагу приділяти оцінюванню не просто відносної частки ринку, а її тренду. Це дозволило представити модифіковане графічне відображення моделі – побудова матриці у двох площинах з позначенням трендів розвитку ключових показників.</w:t>
                  </w:r>
                </w:p>
                <w:p w14:paraId="2AA3B29A"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4. Однією з основних змінних, які використовуються моделлю “Мак-Кінзі”, є конкурентний статус організації, що складається з поєднання декількох допоміжних показників: рівня фактичних капіталовкладень, критичного розміру капіталовкладень та оптимального обсягу капіталовкладень організації. Запропоновано визначення критичного обсягу капіталовкладень організації у стратегічну зону господарювання шляхом використання для його розрахунку методу перебування “крапки беззбитковості”.</w:t>
                  </w:r>
                </w:p>
                <w:p w14:paraId="65077A69"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5. Стратегічний статус зони господарювання, який залежить від її положення на матриці ділового портфеля організації, впливає як на розробку стратегії, так і на формування корпоративної культури в організації. Ця особливість визначає необхідність урахування впливу корпоративної культури при розробці стратегії. В роботі запропоновано механізми, які необхідно використовувати керівникам організації для впровадження культурного середовища, адекватного її стратегічному розвитку.</w:t>
                  </w:r>
                </w:p>
                <w:p w14:paraId="6AEFFE63"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6. Системний розгляд методичних прийомів оцінки ключових показників моделі “Мак-Кінзі” дозволив виявити недоліки цього матрично-графічного інструменту портфельного аналізу й удосконалити його. Для визначення оцінки привабливості стратегічної зони господарювання та конкурентного статусу організації запропоновано прийоми, які інтегрують у собі елементи методів зважених коефіцієнтів і експертного аналізу. Скомпоновано таблиці, послідовним заповненням яких можна оцінити вплив факторів зовнішнього та внутрішнього середовища на розрахунок даних показників.</w:t>
                  </w:r>
                </w:p>
                <w:p w14:paraId="13FEF98E"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7. Використання показників господарської діяльності організації, розрахованих у процесі формування базових матриць портфеля стратегічних зон господарювання, дозволяє побудувати для організації “проекцію в майбутнє”. Для забезпечення найбільш повного розкриття суттєвих характеристик сценарію розвитку майбутнього організації представлено модифіковане графічне відображення “проекції в майбутнє”, що використовує при побудові такий набір співвідношень, як обсяг продажу в натуральному та вартісному вимірюваннях - чистий прибуток.</w:t>
                  </w:r>
                </w:p>
                <w:p w14:paraId="37B86B1E"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8. Для забезпечення послідовності вибору стратегічної позиції організації на основі управління портфелем її стратегічних зон господарювання пропонується використовувати відповідну схему проведення матрично-графічного портфельного аналізу, яка враховує необхідну кількість емпіричної, розрахункової й експертної інформації при побудові, аналізі й оцінці типового портфеля.</w:t>
                  </w:r>
                </w:p>
                <w:p w14:paraId="38F23005"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 xml:space="preserve">9. Вивчення та систематизація основних теоретичних підходів до побудови організаційних структур, основаних на принципі виділення стратегічних зон господарювання, дозволило виділити два напрями розвитку даного виду організаційного проектування. На основі відповідності рівнів організаційної структури видам стратегій запропоновано чотири типи </w:t>
                  </w:r>
                  <w:r w:rsidRPr="007414BD">
                    <w:rPr>
                      <w:rFonts w:ascii="Times New Roman" w:eastAsia="Times New Roman" w:hAnsi="Times New Roman" w:cs="Times New Roman"/>
                      <w:sz w:val="24"/>
                      <w:szCs w:val="24"/>
                    </w:rPr>
                    <w:lastRenderedPageBreak/>
                    <w:t>взаємозв'язків між ними та можлива типологія корпоративної структури (виділено три її прототипи).</w:t>
                  </w:r>
                </w:p>
                <w:p w14:paraId="3E290CA7" w14:textId="77777777" w:rsidR="007414BD" w:rsidRPr="007414BD" w:rsidRDefault="007414BD" w:rsidP="00741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4BD">
                    <w:rPr>
                      <w:rFonts w:ascii="Times New Roman" w:eastAsia="Times New Roman" w:hAnsi="Times New Roman" w:cs="Times New Roman"/>
                      <w:sz w:val="24"/>
                      <w:szCs w:val="24"/>
                    </w:rPr>
                    <w:t>10. За результатами практичного використання запропонованих рекомендацій щодо проведення портфельного аналізу за моделлю “Мак-Кінзі” уточнено методику визначення оптимального обсягу капіталовкладень організації, що є складовою частиною конкурентного статусу організації. Запропоновано процедура його розрахунку за допомогою побудови емпіричного й теоретичного графіків рентабельності інвестицій, які відображають зв'язок капіталовкладень організації у стратегічну зону господарювання із показником доходу на капітал.</w:t>
                  </w:r>
                </w:p>
              </w:tc>
            </w:tr>
          </w:tbl>
          <w:p w14:paraId="2786B569" w14:textId="77777777" w:rsidR="007414BD" w:rsidRPr="007414BD" w:rsidRDefault="007414BD" w:rsidP="007414BD">
            <w:pPr>
              <w:spacing w:after="0" w:line="240" w:lineRule="auto"/>
              <w:rPr>
                <w:rFonts w:ascii="Times New Roman" w:eastAsia="Times New Roman" w:hAnsi="Times New Roman" w:cs="Times New Roman"/>
                <w:sz w:val="24"/>
                <w:szCs w:val="24"/>
              </w:rPr>
            </w:pPr>
          </w:p>
        </w:tc>
      </w:tr>
    </w:tbl>
    <w:p w14:paraId="50E302D5" w14:textId="77777777" w:rsidR="007414BD" w:rsidRPr="007414BD" w:rsidRDefault="007414BD" w:rsidP="007414BD"/>
    <w:sectPr w:rsidR="007414BD" w:rsidRPr="007414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FE30" w14:textId="77777777" w:rsidR="005D5028" w:rsidRDefault="005D5028">
      <w:pPr>
        <w:spacing w:after="0" w:line="240" w:lineRule="auto"/>
      </w:pPr>
      <w:r>
        <w:separator/>
      </w:r>
    </w:p>
  </w:endnote>
  <w:endnote w:type="continuationSeparator" w:id="0">
    <w:p w14:paraId="78A57F15" w14:textId="77777777" w:rsidR="005D5028" w:rsidRDefault="005D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95FF" w14:textId="77777777" w:rsidR="005D5028" w:rsidRDefault="005D5028">
      <w:pPr>
        <w:spacing w:after="0" w:line="240" w:lineRule="auto"/>
      </w:pPr>
      <w:r>
        <w:separator/>
      </w:r>
    </w:p>
  </w:footnote>
  <w:footnote w:type="continuationSeparator" w:id="0">
    <w:p w14:paraId="7B3BEA18" w14:textId="77777777" w:rsidR="005D5028" w:rsidRDefault="005D5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50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028"/>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59574</TotalTime>
  <Pages>4</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12096</cp:revision>
  <dcterms:created xsi:type="dcterms:W3CDTF">2024-06-20T08:51:00Z</dcterms:created>
  <dcterms:modified xsi:type="dcterms:W3CDTF">2024-08-23T19:36:00Z</dcterms:modified>
  <cp:category/>
</cp:coreProperties>
</file>