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9A35"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Соколова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Татьяна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Владимировна</w:t>
      </w:r>
      <w:r w:rsidRPr="004633BC">
        <w:rPr>
          <w:rFonts w:ascii="Helvetica" w:hAnsi="Helvetica" w:cs="Helvetica"/>
          <w:b/>
          <w:bCs/>
          <w:color w:val="222222"/>
          <w:sz w:val="21"/>
          <w:szCs w:val="21"/>
        </w:rPr>
        <w:t>.</w:t>
      </w:r>
    </w:p>
    <w:p w14:paraId="7C5BAB8F"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Сравнительный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анализ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некоторых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характеристик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высших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 </w:t>
      </w:r>
      <w:r w:rsidRPr="004633BC">
        <w:rPr>
          <w:rFonts w:ascii="Helvetica" w:hAnsi="Helvetica" w:cs="Helvetica" w:hint="eastAsia"/>
          <w:b/>
          <w:bCs/>
          <w:color w:val="222222"/>
          <w:sz w:val="21"/>
          <w:szCs w:val="21"/>
        </w:rPr>
        <w:t>диссертация</w:t>
      </w:r>
      <w:r w:rsidRPr="004633BC">
        <w:rPr>
          <w:rFonts w:ascii="Helvetica" w:hAnsi="Helvetica" w:cs="Helvetica"/>
          <w:b/>
          <w:bCs/>
          <w:color w:val="222222"/>
          <w:sz w:val="21"/>
          <w:szCs w:val="21"/>
        </w:rPr>
        <w:t xml:space="preserve"> ... </w:t>
      </w:r>
      <w:r w:rsidRPr="004633BC">
        <w:rPr>
          <w:rFonts w:ascii="Helvetica" w:hAnsi="Helvetica" w:cs="Helvetica" w:hint="eastAsia"/>
          <w:b/>
          <w:bCs/>
          <w:color w:val="222222"/>
          <w:sz w:val="21"/>
          <w:szCs w:val="21"/>
        </w:rPr>
        <w:t>кандидата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биологических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наук</w:t>
      </w:r>
      <w:r w:rsidRPr="004633BC">
        <w:rPr>
          <w:rFonts w:ascii="Helvetica" w:hAnsi="Helvetica" w:cs="Helvetica"/>
          <w:b/>
          <w:bCs/>
          <w:color w:val="222222"/>
          <w:sz w:val="21"/>
          <w:szCs w:val="21"/>
        </w:rPr>
        <w:t xml:space="preserve"> : 03.00.04. - </w:t>
      </w:r>
      <w:r w:rsidRPr="004633BC">
        <w:rPr>
          <w:rFonts w:ascii="Helvetica" w:hAnsi="Helvetica" w:cs="Helvetica" w:hint="eastAsia"/>
          <w:b/>
          <w:bCs/>
          <w:color w:val="222222"/>
          <w:sz w:val="21"/>
          <w:szCs w:val="21"/>
        </w:rPr>
        <w:t>Ленинград</w:t>
      </w:r>
      <w:r w:rsidRPr="004633BC">
        <w:rPr>
          <w:rFonts w:ascii="Helvetica" w:hAnsi="Helvetica" w:cs="Helvetica"/>
          <w:b/>
          <w:bCs/>
          <w:color w:val="222222"/>
          <w:sz w:val="21"/>
          <w:szCs w:val="21"/>
        </w:rPr>
        <w:t xml:space="preserve">, 1984. - 132 </w:t>
      </w:r>
      <w:r w:rsidRPr="004633BC">
        <w:rPr>
          <w:rFonts w:ascii="Helvetica" w:hAnsi="Helvetica" w:cs="Helvetica" w:hint="eastAsia"/>
          <w:b/>
          <w:bCs/>
          <w:color w:val="222222"/>
          <w:sz w:val="21"/>
          <w:szCs w:val="21"/>
        </w:rPr>
        <w:t>с</w:t>
      </w:r>
      <w:r w:rsidRPr="004633BC">
        <w:rPr>
          <w:rFonts w:ascii="Helvetica" w:hAnsi="Helvetica" w:cs="Helvetica"/>
          <w:b/>
          <w:bCs/>
          <w:color w:val="222222"/>
          <w:sz w:val="21"/>
          <w:szCs w:val="21"/>
        </w:rPr>
        <w:t xml:space="preserve">. : </w:t>
      </w:r>
      <w:r w:rsidRPr="004633BC">
        <w:rPr>
          <w:rFonts w:ascii="Helvetica" w:hAnsi="Helvetica" w:cs="Helvetica" w:hint="eastAsia"/>
          <w:b/>
          <w:bCs/>
          <w:color w:val="222222"/>
          <w:sz w:val="21"/>
          <w:szCs w:val="21"/>
        </w:rPr>
        <w:t>ил</w:t>
      </w:r>
      <w:r w:rsidRPr="004633BC">
        <w:rPr>
          <w:rFonts w:ascii="Helvetica" w:hAnsi="Helvetica" w:cs="Helvetica"/>
          <w:b/>
          <w:bCs/>
          <w:color w:val="222222"/>
          <w:sz w:val="21"/>
          <w:szCs w:val="21"/>
        </w:rPr>
        <w:t>.</w:t>
      </w:r>
    </w:p>
    <w:p w14:paraId="63D17D27"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больше</w:t>
      </w:r>
    </w:p>
    <w:p w14:paraId="76BB2E7C"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Цитаты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текста</w:t>
      </w:r>
      <w:r w:rsidRPr="004633BC">
        <w:rPr>
          <w:rFonts w:ascii="Helvetica" w:hAnsi="Helvetica" w:cs="Helvetica"/>
          <w:b/>
          <w:bCs/>
          <w:color w:val="222222"/>
          <w:sz w:val="21"/>
          <w:szCs w:val="21"/>
        </w:rPr>
        <w:t>:</w:t>
      </w:r>
    </w:p>
    <w:p w14:paraId="05F34BC7"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стр</w:t>
      </w:r>
      <w:r w:rsidRPr="004633BC">
        <w:rPr>
          <w:rFonts w:ascii="Helvetica" w:hAnsi="Helvetica" w:cs="Helvetica"/>
          <w:b/>
          <w:bCs/>
          <w:color w:val="222222"/>
          <w:sz w:val="21"/>
          <w:szCs w:val="21"/>
        </w:rPr>
        <w:t>. 1</w:t>
      </w:r>
    </w:p>
    <w:p w14:paraId="61AEC72A"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АКАДЕМИЯ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НАЖ</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СССР</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ИНСТИТУТ</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ЭВОЛЩИОННОЙ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ФИЗИОЛОГИИ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w:t>
      </w:r>
      <w:r w:rsidRPr="004633BC">
        <w:rPr>
          <w:rFonts w:ascii="Helvetica" w:hAnsi="Helvetica" w:cs="Helvetica" w:hint="eastAsia"/>
          <w:b/>
          <w:bCs/>
          <w:color w:val="222222"/>
          <w:sz w:val="21"/>
          <w:szCs w:val="21"/>
        </w:rPr>
        <w:t>М</w:t>
      </w:r>
      <w:r w:rsidRPr="004633BC">
        <w:rPr>
          <w:rFonts w:ascii="Helvetica" w:hAnsi="Helvetica" w:cs="Helvetica"/>
          <w:b/>
          <w:bCs/>
          <w:color w:val="222222"/>
          <w:sz w:val="21"/>
          <w:szCs w:val="21"/>
        </w:rPr>
        <w:t>.</w:t>
      </w:r>
      <w:r w:rsidRPr="004633BC">
        <w:rPr>
          <w:rFonts w:ascii="Helvetica" w:hAnsi="Helvetica" w:cs="Helvetica" w:hint="eastAsia"/>
          <w:b/>
          <w:bCs/>
          <w:color w:val="222222"/>
          <w:sz w:val="21"/>
          <w:szCs w:val="21"/>
        </w:rPr>
        <w:t>СЕЧЕНОВА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ИХМИ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правах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рукописи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УДК</w:t>
      </w:r>
      <w:r w:rsidRPr="004633BC">
        <w:rPr>
          <w:rFonts w:ascii="Helvetica" w:hAnsi="Helvetica" w:cs="Helvetica"/>
          <w:b/>
          <w:bCs/>
          <w:color w:val="222222"/>
          <w:sz w:val="21"/>
          <w:szCs w:val="21"/>
        </w:rPr>
        <w:t xml:space="preserve">: 516 ..316 ..3 ^ </w:t>
      </w:r>
      <w:r w:rsidRPr="004633BC">
        <w:rPr>
          <w:rFonts w:ascii="Helvetica" w:hAnsi="Helvetica" w:cs="Helvetica" w:hint="eastAsia"/>
          <w:b/>
          <w:bCs/>
          <w:color w:val="222222"/>
          <w:sz w:val="21"/>
          <w:szCs w:val="21"/>
        </w:rPr>
        <w:t>СОКОЛОВА</w:t>
      </w:r>
      <w:r w:rsidRPr="004633BC">
        <w:rPr>
          <w:rFonts w:ascii="Helvetica" w:hAnsi="Helvetica" w:cs="Helvetica"/>
          <w:b/>
          <w:bCs/>
          <w:color w:val="222222"/>
          <w:sz w:val="21"/>
          <w:szCs w:val="21"/>
        </w:rPr>
        <w:t xml:space="preserve"> ^ ^ </w:t>
      </w:r>
      <w:r w:rsidRPr="004633BC">
        <w:rPr>
          <w:rFonts w:ascii="Helvetica" w:hAnsi="Helvetica" w:cs="Helvetica" w:hint="eastAsia"/>
          <w:b/>
          <w:bCs/>
          <w:color w:val="222222"/>
          <w:sz w:val="21"/>
          <w:szCs w:val="21"/>
        </w:rPr>
        <w:t>Татьяна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Владимировна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СРАВНИТЕЛЬНЫЙ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АНАЛИЗ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НЕКОТОРЫХ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ХАРАКТЕРИСТИК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ЫШ</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РМСМ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Специальность</w:t>
      </w:r>
      <w:r w:rsidRPr="004633BC">
        <w:rPr>
          <w:rFonts w:ascii="Helvetica" w:hAnsi="Helvetica" w:cs="Helvetica"/>
          <w:b/>
          <w:bCs/>
          <w:color w:val="222222"/>
          <w:sz w:val="21"/>
          <w:szCs w:val="21"/>
        </w:rPr>
        <w:t xml:space="preserve"> 03.00.04 - </w:t>
      </w:r>
      <w:r w:rsidRPr="004633BC">
        <w:rPr>
          <w:rFonts w:ascii="Helvetica" w:hAnsi="Helvetica" w:cs="Helvetica" w:hint="eastAsia"/>
          <w:b/>
          <w:bCs/>
          <w:color w:val="222222"/>
          <w:sz w:val="21"/>
          <w:szCs w:val="21"/>
        </w:rPr>
        <w:t>биохимия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Диссертация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соискание</w:t>
      </w:r>
    </w:p>
    <w:p w14:paraId="091B871A"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стр</w:t>
      </w:r>
      <w:r w:rsidRPr="004633BC">
        <w:rPr>
          <w:rFonts w:ascii="Helvetica" w:hAnsi="Helvetica" w:cs="Helvetica"/>
          <w:b/>
          <w:bCs/>
          <w:color w:val="222222"/>
          <w:sz w:val="21"/>
          <w:szCs w:val="21"/>
        </w:rPr>
        <w:t>. 98</w:t>
      </w:r>
    </w:p>
    <w:p w14:paraId="001AB90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определяются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крупными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перестройками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могли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быть</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свя­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заны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особенностями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высшего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думаем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что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многообразие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высших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свойственно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представителям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беспозвоночных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особенно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классу</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насекомых</w:t>
      </w:r>
      <w:r w:rsidRPr="004633BC">
        <w:rPr>
          <w:rFonts w:ascii="Helvetica" w:hAnsi="Helvetica" w:cs="Helvetica" w:hint="eastAsia"/>
          <w:b/>
          <w:bCs/>
          <w:color w:val="222222"/>
          <w:sz w:val="21"/>
          <w:szCs w:val="21"/>
        </w:rPr>
        <w:t>»</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Для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характерны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анатомическая</w:t>
      </w:r>
    </w:p>
    <w:p w14:paraId="1C3A01F0"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стр</w:t>
      </w:r>
      <w:r w:rsidRPr="004633BC">
        <w:rPr>
          <w:rFonts w:ascii="Helvetica" w:hAnsi="Helvetica" w:cs="Helvetica"/>
          <w:b/>
          <w:bCs/>
          <w:color w:val="222222"/>
          <w:sz w:val="21"/>
          <w:szCs w:val="21"/>
        </w:rPr>
        <w:t>. 98</w:t>
      </w:r>
    </w:p>
    <w:p w14:paraId="7869225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анатомической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эволюции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представляется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целесообразным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расширить</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круг</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экспериментальных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исследований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высшим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уровням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После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бурного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периода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лиза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нуклеосомного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нуклеомерного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продол</w:t>
      </w:r>
      <w:r w:rsidRPr="004633BC">
        <w:rPr>
          <w:rFonts w:ascii="Helvetica" w:hAnsi="Helvetica" w:cs="Helvetica"/>
          <w:b/>
          <w:bCs/>
          <w:color w:val="222222"/>
          <w:sz w:val="21"/>
          <w:szCs w:val="21"/>
        </w:rPr>
        <w:t>}</w:t>
      </w:r>
      <w:r w:rsidRPr="004633BC">
        <w:rPr>
          <w:rFonts w:ascii="Helvetica" w:hAnsi="Helvetica" w:cs="Helvetica" w:hint="eastAsia"/>
          <w:b/>
          <w:bCs/>
          <w:color w:val="222222"/>
          <w:sz w:val="21"/>
          <w:szCs w:val="21"/>
        </w:rPr>
        <w:t>кение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исследо­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ваний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высших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застопори­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лось</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w:t>
      </w:r>
      <w:r w:rsidRPr="004633BC">
        <w:rPr>
          <w:rFonts w:ascii="Helvetica" w:hAnsi="Helvetica" w:cs="Helvetica"/>
          <w:b/>
          <w:bCs/>
          <w:color w:val="222222"/>
          <w:sz w:val="21"/>
          <w:szCs w:val="21"/>
        </w:rPr>
        <w:t>-</w:t>
      </w:r>
      <w:r w:rsidRPr="004633BC">
        <w:rPr>
          <w:rFonts w:ascii="Helvetica" w:hAnsi="Helvetica" w:cs="Helvetica" w:hint="eastAsia"/>
          <w:b/>
          <w:bCs/>
          <w:color w:val="222222"/>
          <w:sz w:val="21"/>
          <w:szCs w:val="21"/>
        </w:rPr>
        <w:t>видимому</w:t>
      </w:r>
      <w:r w:rsidRPr="004633BC">
        <w:rPr>
          <w:rFonts w:ascii="Helvetica" w:hAnsi="Helvetica" w:cs="Helvetica"/>
          <w:b/>
          <w:bCs/>
          <w:color w:val="222222"/>
          <w:sz w:val="21"/>
          <w:szCs w:val="21"/>
        </w:rPr>
        <w:t>,</w:t>
      </w:r>
    </w:p>
    <w:p w14:paraId="745736C6" w14:textId="77777777" w:rsidR="004633BC" w:rsidRPr="004633BC" w:rsidRDefault="004633BC" w:rsidP="004633BC">
      <w:pPr>
        <w:rPr>
          <w:rFonts w:ascii="Helvetica" w:hAnsi="Helvetica" w:cs="Helvetica"/>
          <w:b/>
          <w:bCs/>
          <w:color w:val="222222"/>
          <w:sz w:val="21"/>
          <w:szCs w:val="21"/>
        </w:rPr>
      </w:pPr>
    </w:p>
    <w:p w14:paraId="50DD3BBF"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Оглавление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диссертации</w:t>
      </w:r>
    </w:p>
    <w:p w14:paraId="5249E4E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кандидат</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биологических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наук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Соколова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Татьяна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Владимировна</w:t>
      </w:r>
    </w:p>
    <w:p w14:paraId="77E0506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lastRenderedPageBreak/>
        <w:t xml:space="preserve">I. </w:t>
      </w:r>
      <w:r w:rsidRPr="004633BC">
        <w:rPr>
          <w:rFonts w:ascii="Helvetica" w:hAnsi="Helvetica" w:cs="Helvetica" w:hint="eastAsia"/>
          <w:b/>
          <w:bCs/>
          <w:color w:val="222222"/>
          <w:sz w:val="21"/>
          <w:szCs w:val="21"/>
        </w:rPr>
        <w:t>ВВЕДЕНИЕ</w:t>
      </w:r>
      <w:r w:rsidRPr="004633BC">
        <w:rPr>
          <w:rFonts w:ascii="Helvetica" w:hAnsi="Helvetica" w:cs="Helvetica"/>
          <w:b/>
          <w:bCs/>
          <w:color w:val="222222"/>
          <w:sz w:val="21"/>
          <w:szCs w:val="21"/>
        </w:rPr>
        <w:t>.</w:t>
      </w:r>
    </w:p>
    <w:p w14:paraId="737A8139" w14:textId="77777777" w:rsidR="004633BC" w:rsidRPr="004633BC" w:rsidRDefault="004633BC" w:rsidP="004633BC">
      <w:pPr>
        <w:rPr>
          <w:rFonts w:ascii="Helvetica" w:hAnsi="Helvetica" w:cs="Helvetica"/>
          <w:b/>
          <w:bCs/>
          <w:color w:val="222222"/>
          <w:sz w:val="21"/>
          <w:szCs w:val="21"/>
        </w:rPr>
      </w:pPr>
    </w:p>
    <w:p w14:paraId="3DBC4BE3"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П</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КРАТКИЙ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ОБЗОР</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ДОСТИЖЕНИЙ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ПРОБЛЕМ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ИССЛЕДОВАНИИ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ГЕНЕТИЧЕСКОГО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МАТЕРИАЛА</w:t>
      </w:r>
      <w:r w:rsidRPr="004633BC">
        <w:rPr>
          <w:rFonts w:ascii="Helvetica" w:hAnsi="Helvetica" w:cs="Helvetica"/>
          <w:b/>
          <w:bCs/>
          <w:color w:val="222222"/>
          <w:sz w:val="21"/>
          <w:szCs w:val="21"/>
        </w:rPr>
        <w:t>.</w:t>
      </w:r>
    </w:p>
    <w:p w14:paraId="7BB817C1" w14:textId="77777777" w:rsidR="004633BC" w:rsidRPr="004633BC" w:rsidRDefault="004633BC" w:rsidP="004633BC">
      <w:pPr>
        <w:rPr>
          <w:rFonts w:ascii="Helvetica" w:hAnsi="Helvetica" w:cs="Helvetica"/>
          <w:b/>
          <w:bCs/>
          <w:color w:val="222222"/>
          <w:sz w:val="21"/>
          <w:szCs w:val="21"/>
        </w:rPr>
      </w:pPr>
    </w:p>
    <w:p w14:paraId="6074549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 </w:t>
      </w:r>
      <w:r w:rsidRPr="004633BC">
        <w:rPr>
          <w:rFonts w:ascii="Helvetica" w:hAnsi="Helvetica" w:cs="Helvetica" w:hint="eastAsia"/>
          <w:b/>
          <w:bCs/>
          <w:color w:val="222222"/>
          <w:sz w:val="21"/>
          <w:szCs w:val="21"/>
        </w:rPr>
        <w:t>Геном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гены</w:t>
      </w:r>
      <w:r w:rsidRPr="004633BC">
        <w:rPr>
          <w:rFonts w:ascii="Helvetica" w:hAnsi="Helvetica" w:cs="Helvetica"/>
          <w:b/>
          <w:bCs/>
          <w:color w:val="222222"/>
          <w:sz w:val="21"/>
          <w:szCs w:val="21"/>
        </w:rPr>
        <w:t>.</w:t>
      </w:r>
    </w:p>
    <w:p w14:paraId="69DD8934" w14:textId="77777777" w:rsidR="004633BC" w:rsidRPr="004633BC" w:rsidRDefault="004633BC" w:rsidP="004633BC">
      <w:pPr>
        <w:rPr>
          <w:rFonts w:ascii="Helvetica" w:hAnsi="Helvetica" w:cs="Helvetica"/>
          <w:b/>
          <w:bCs/>
          <w:color w:val="222222"/>
          <w:sz w:val="21"/>
          <w:szCs w:val="21"/>
        </w:rPr>
      </w:pPr>
    </w:p>
    <w:p w14:paraId="72E58F1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I.I. </w:t>
      </w:r>
      <w:r w:rsidRPr="004633BC">
        <w:rPr>
          <w:rFonts w:ascii="Helvetica" w:hAnsi="Helvetica" w:cs="Helvetica" w:hint="eastAsia"/>
          <w:b/>
          <w:bCs/>
          <w:color w:val="222222"/>
          <w:sz w:val="21"/>
          <w:szCs w:val="21"/>
        </w:rPr>
        <w:t>Сателлитная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II</w:t>
      </w:r>
    </w:p>
    <w:p w14:paraId="6BB05C12" w14:textId="77777777" w:rsidR="004633BC" w:rsidRPr="004633BC" w:rsidRDefault="004633BC" w:rsidP="004633BC">
      <w:pPr>
        <w:rPr>
          <w:rFonts w:ascii="Helvetica" w:hAnsi="Helvetica" w:cs="Helvetica"/>
          <w:b/>
          <w:bCs/>
          <w:color w:val="222222"/>
          <w:sz w:val="21"/>
          <w:szCs w:val="21"/>
        </w:rPr>
      </w:pPr>
    </w:p>
    <w:p w14:paraId="67C9073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1,2</w:t>
      </w:r>
      <w:r w:rsidRPr="004633BC">
        <w:rPr>
          <w:rFonts w:ascii="Helvetica" w:hAnsi="Helvetica" w:cs="Helvetica" w:hint="eastAsia"/>
          <w:b/>
          <w:bCs/>
          <w:color w:val="222222"/>
          <w:sz w:val="21"/>
          <w:szCs w:val="21"/>
        </w:rPr>
        <w:t>»</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Обращенные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повторы</w:t>
      </w:r>
      <w:r w:rsidRPr="004633BC">
        <w:rPr>
          <w:rFonts w:ascii="Helvetica" w:hAnsi="Helvetica" w:cs="Helvetica"/>
          <w:b/>
          <w:bCs/>
          <w:color w:val="222222"/>
          <w:sz w:val="21"/>
          <w:szCs w:val="21"/>
        </w:rPr>
        <w:t>.</w:t>
      </w:r>
    </w:p>
    <w:p w14:paraId="26269961" w14:textId="77777777" w:rsidR="004633BC" w:rsidRPr="004633BC" w:rsidRDefault="004633BC" w:rsidP="004633BC">
      <w:pPr>
        <w:rPr>
          <w:rFonts w:ascii="Helvetica" w:hAnsi="Helvetica" w:cs="Helvetica"/>
          <w:b/>
          <w:bCs/>
          <w:color w:val="222222"/>
          <w:sz w:val="21"/>
          <w:szCs w:val="21"/>
        </w:rPr>
      </w:pPr>
    </w:p>
    <w:p w14:paraId="31D6F442"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1.3. </w:t>
      </w:r>
      <w:r w:rsidRPr="004633BC">
        <w:rPr>
          <w:rFonts w:ascii="Helvetica" w:hAnsi="Helvetica" w:cs="Helvetica" w:hint="eastAsia"/>
          <w:b/>
          <w:bCs/>
          <w:color w:val="222222"/>
          <w:sz w:val="21"/>
          <w:szCs w:val="21"/>
        </w:rPr>
        <w:t>Умеренно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повторяющиеся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последовательности</w:t>
      </w:r>
      <w:r w:rsidRPr="004633BC">
        <w:rPr>
          <w:rFonts w:ascii="Helvetica" w:hAnsi="Helvetica" w:cs="Helvetica"/>
          <w:b/>
          <w:bCs/>
          <w:color w:val="222222"/>
          <w:sz w:val="21"/>
          <w:szCs w:val="21"/>
        </w:rPr>
        <w:t>.</w:t>
      </w:r>
    </w:p>
    <w:p w14:paraId="1E654F89" w14:textId="77777777" w:rsidR="004633BC" w:rsidRPr="004633BC" w:rsidRDefault="004633BC" w:rsidP="004633BC">
      <w:pPr>
        <w:rPr>
          <w:rFonts w:ascii="Helvetica" w:hAnsi="Helvetica" w:cs="Helvetica"/>
          <w:b/>
          <w:bCs/>
          <w:color w:val="222222"/>
          <w:sz w:val="21"/>
          <w:szCs w:val="21"/>
        </w:rPr>
      </w:pPr>
    </w:p>
    <w:p w14:paraId="2FA90028"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1</w:t>
      </w:r>
      <w:r w:rsidRPr="004633BC">
        <w:rPr>
          <w:rFonts w:ascii="Helvetica" w:hAnsi="Helvetica" w:cs="Helvetica" w:hint="eastAsia"/>
          <w:b/>
          <w:bCs/>
          <w:color w:val="222222"/>
          <w:sz w:val="21"/>
          <w:szCs w:val="21"/>
        </w:rPr>
        <w:t>Л</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Семейства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генов</w:t>
      </w:r>
      <w:r w:rsidRPr="004633BC">
        <w:rPr>
          <w:rFonts w:ascii="Helvetica" w:hAnsi="Helvetica" w:cs="Helvetica"/>
          <w:b/>
          <w:bCs/>
          <w:color w:val="222222"/>
          <w:sz w:val="21"/>
          <w:szCs w:val="21"/>
        </w:rPr>
        <w:t>.</w:t>
      </w:r>
    </w:p>
    <w:p w14:paraId="0177B9A7" w14:textId="77777777" w:rsidR="004633BC" w:rsidRPr="004633BC" w:rsidRDefault="004633BC" w:rsidP="004633BC">
      <w:pPr>
        <w:rPr>
          <w:rFonts w:ascii="Helvetica" w:hAnsi="Helvetica" w:cs="Helvetica"/>
          <w:b/>
          <w:bCs/>
          <w:color w:val="222222"/>
          <w:sz w:val="21"/>
          <w:szCs w:val="21"/>
        </w:rPr>
      </w:pPr>
    </w:p>
    <w:p w14:paraId="6919FB3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1.5</w:t>
      </w:r>
      <w:r w:rsidRPr="004633BC">
        <w:rPr>
          <w:rFonts w:ascii="Helvetica" w:hAnsi="Helvetica" w:cs="Helvetica" w:hint="eastAsia"/>
          <w:b/>
          <w:bCs/>
          <w:color w:val="222222"/>
          <w:sz w:val="21"/>
          <w:szCs w:val="21"/>
        </w:rPr>
        <w:t>»</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Уникальные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гены</w:t>
      </w:r>
      <w:r w:rsidRPr="004633BC">
        <w:rPr>
          <w:rFonts w:ascii="Helvetica" w:hAnsi="Helvetica" w:cs="Helvetica"/>
          <w:b/>
          <w:bCs/>
          <w:color w:val="222222"/>
          <w:sz w:val="21"/>
          <w:szCs w:val="21"/>
        </w:rPr>
        <w:t>.</w:t>
      </w:r>
    </w:p>
    <w:p w14:paraId="24C6FB4C" w14:textId="77777777" w:rsidR="004633BC" w:rsidRPr="004633BC" w:rsidRDefault="004633BC" w:rsidP="004633BC">
      <w:pPr>
        <w:rPr>
          <w:rFonts w:ascii="Helvetica" w:hAnsi="Helvetica" w:cs="Helvetica"/>
          <w:b/>
          <w:bCs/>
          <w:color w:val="222222"/>
          <w:sz w:val="21"/>
          <w:szCs w:val="21"/>
        </w:rPr>
      </w:pPr>
    </w:p>
    <w:p w14:paraId="00A345CA"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1.6- </w:t>
      </w:r>
      <w:r w:rsidRPr="004633BC">
        <w:rPr>
          <w:rFonts w:ascii="Helvetica" w:hAnsi="Helvetica" w:cs="Helvetica" w:hint="eastAsia"/>
          <w:b/>
          <w:bCs/>
          <w:color w:val="222222"/>
          <w:sz w:val="21"/>
          <w:szCs w:val="21"/>
        </w:rPr>
        <w:t>Организация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нуклеотидных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последовательностей</w:t>
      </w:r>
      <w:r w:rsidRPr="004633BC">
        <w:rPr>
          <w:rFonts w:ascii="Helvetica" w:hAnsi="Helvetica" w:cs="Helvetica"/>
          <w:b/>
          <w:bCs/>
          <w:color w:val="222222"/>
          <w:sz w:val="21"/>
          <w:szCs w:val="21"/>
        </w:rPr>
        <w:t>.</w:t>
      </w:r>
    </w:p>
    <w:p w14:paraId="12B90C2F" w14:textId="77777777" w:rsidR="004633BC" w:rsidRPr="004633BC" w:rsidRDefault="004633BC" w:rsidP="004633BC">
      <w:pPr>
        <w:rPr>
          <w:rFonts w:ascii="Helvetica" w:hAnsi="Helvetica" w:cs="Helvetica"/>
          <w:b/>
          <w:bCs/>
          <w:color w:val="222222"/>
          <w:sz w:val="21"/>
          <w:szCs w:val="21"/>
        </w:rPr>
      </w:pPr>
    </w:p>
    <w:p w14:paraId="60152A9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 </w:t>
      </w:r>
      <w:r w:rsidRPr="004633BC">
        <w:rPr>
          <w:rFonts w:ascii="Helvetica" w:hAnsi="Helvetica" w:cs="Helvetica" w:hint="eastAsia"/>
          <w:b/>
          <w:bCs/>
          <w:color w:val="222222"/>
          <w:sz w:val="21"/>
          <w:szCs w:val="21"/>
        </w:rPr>
        <w:t>Структурная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w:t>
      </w:r>
    </w:p>
    <w:p w14:paraId="270F94B9" w14:textId="77777777" w:rsidR="004633BC" w:rsidRPr="004633BC" w:rsidRDefault="004633BC" w:rsidP="004633BC">
      <w:pPr>
        <w:rPr>
          <w:rFonts w:ascii="Helvetica" w:hAnsi="Helvetica" w:cs="Helvetica"/>
          <w:b/>
          <w:bCs/>
          <w:color w:val="222222"/>
          <w:sz w:val="21"/>
          <w:szCs w:val="21"/>
        </w:rPr>
      </w:pPr>
    </w:p>
    <w:p w14:paraId="1BC93F4C"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2.1. </w:t>
      </w:r>
      <w:r w:rsidRPr="004633BC">
        <w:rPr>
          <w:rFonts w:ascii="Helvetica" w:hAnsi="Helvetica" w:cs="Helvetica" w:hint="eastAsia"/>
          <w:b/>
          <w:bCs/>
          <w:color w:val="222222"/>
          <w:sz w:val="21"/>
          <w:szCs w:val="21"/>
        </w:rPr>
        <w:t>Нуклеосомы</w:t>
      </w:r>
      <w:r w:rsidRPr="004633BC">
        <w:rPr>
          <w:rFonts w:ascii="Helvetica" w:hAnsi="Helvetica" w:cs="Helvetica"/>
          <w:b/>
          <w:bCs/>
          <w:color w:val="222222"/>
          <w:sz w:val="21"/>
          <w:szCs w:val="21"/>
        </w:rPr>
        <w:t>.</w:t>
      </w:r>
    </w:p>
    <w:p w14:paraId="128E0208" w14:textId="77777777" w:rsidR="004633BC" w:rsidRPr="004633BC" w:rsidRDefault="004633BC" w:rsidP="004633BC">
      <w:pPr>
        <w:rPr>
          <w:rFonts w:ascii="Helvetica" w:hAnsi="Helvetica" w:cs="Helvetica"/>
          <w:b/>
          <w:bCs/>
          <w:color w:val="222222"/>
          <w:sz w:val="21"/>
          <w:szCs w:val="21"/>
        </w:rPr>
      </w:pPr>
    </w:p>
    <w:p w14:paraId="6CF0A1F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2.2- </w:t>
      </w:r>
      <w:r w:rsidRPr="004633BC">
        <w:rPr>
          <w:rFonts w:ascii="Helvetica" w:hAnsi="Helvetica" w:cs="Helvetica" w:hint="eastAsia"/>
          <w:b/>
          <w:bCs/>
          <w:color w:val="222222"/>
          <w:sz w:val="21"/>
          <w:szCs w:val="21"/>
        </w:rPr>
        <w:t>Нуклеомерный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уровень</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w:t>
      </w:r>
    </w:p>
    <w:p w14:paraId="6681FE8E" w14:textId="77777777" w:rsidR="004633BC" w:rsidRPr="004633BC" w:rsidRDefault="004633BC" w:rsidP="004633BC">
      <w:pPr>
        <w:rPr>
          <w:rFonts w:ascii="Helvetica" w:hAnsi="Helvetica" w:cs="Helvetica"/>
          <w:b/>
          <w:bCs/>
          <w:color w:val="222222"/>
          <w:sz w:val="21"/>
          <w:szCs w:val="21"/>
        </w:rPr>
      </w:pPr>
    </w:p>
    <w:p w14:paraId="240F839A"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2.3. </w:t>
      </w:r>
      <w:r w:rsidRPr="004633BC">
        <w:rPr>
          <w:rFonts w:ascii="Helvetica" w:hAnsi="Helvetica" w:cs="Helvetica" w:hint="eastAsia"/>
          <w:b/>
          <w:bCs/>
          <w:color w:val="222222"/>
          <w:sz w:val="21"/>
          <w:szCs w:val="21"/>
        </w:rPr>
        <w:t>Петлевой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уровень</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w:t>
      </w:r>
    </w:p>
    <w:p w14:paraId="023861A6" w14:textId="77777777" w:rsidR="004633BC" w:rsidRPr="004633BC" w:rsidRDefault="004633BC" w:rsidP="004633BC">
      <w:pPr>
        <w:rPr>
          <w:rFonts w:ascii="Helvetica" w:hAnsi="Helvetica" w:cs="Helvetica"/>
          <w:b/>
          <w:bCs/>
          <w:color w:val="222222"/>
          <w:sz w:val="21"/>
          <w:szCs w:val="21"/>
        </w:rPr>
      </w:pPr>
    </w:p>
    <w:p w14:paraId="4806C158"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2.4- </w:t>
      </w:r>
      <w:r w:rsidRPr="004633BC">
        <w:rPr>
          <w:rFonts w:ascii="Helvetica" w:hAnsi="Helvetica" w:cs="Helvetica" w:hint="eastAsia"/>
          <w:b/>
          <w:bCs/>
          <w:color w:val="222222"/>
          <w:sz w:val="21"/>
          <w:szCs w:val="21"/>
        </w:rPr>
        <w:t>Липидный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компонент</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хроматина</w:t>
      </w:r>
      <w:r w:rsidRPr="004633BC">
        <w:rPr>
          <w:rFonts w:ascii="Helvetica" w:hAnsi="Helvetica" w:cs="Helvetica"/>
          <w:b/>
          <w:bCs/>
          <w:color w:val="222222"/>
          <w:sz w:val="21"/>
          <w:szCs w:val="21"/>
        </w:rPr>
        <w:t>.</w:t>
      </w:r>
    </w:p>
    <w:p w14:paraId="463434F9" w14:textId="77777777" w:rsidR="004633BC" w:rsidRPr="004633BC" w:rsidRDefault="004633BC" w:rsidP="004633BC">
      <w:pPr>
        <w:rPr>
          <w:rFonts w:ascii="Helvetica" w:hAnsi="Helvetica" w:cs="Helvetica"/>
          <w:b/>
          <w:bCs/>
          <w:color w:val="222222"/>
          <w:sz w:val="21"/>
          <w:szCs w:val="21"/>
        </w:rPr>
      </w:pPr>
    </w:p>
    <w:p w14:paraId="5BE1036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2.5- </w:t>
      </w:r>
      <w:r w:rsidRPr="004633BC">
        <w:rPr>
          <w:rFonts w:ascii="Helvetica" w:hAnsi="Helvetica" w:cs="Helvetica" w:hint="eastAsia"/>
          <w:b/>
          <w:bCs/>
          <w:color w:val="222222"/>
          <w:sz w:val="21"/>
          <w:szCs w:val="21"/>
        </w:rPr>
        <w:t>Единый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ли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принцип</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эукариот</w:t>
      </w:r>
      <w:r w:rsidRPr="004633BC">
        <w:rPr>
          <w:rFonts w:ascii="Helvetica" w:hAnsi="Helvetica" w:cs="Helvetica"/>
          <w:b/>
          <w:bCs/>
          <w:color w:val="222222"/>
          <w:sz w:val="21"/>
          <w:szCs w:val="21"/>
        </w:rPr>
        <w:t xml:space="preserve">?. 38 </w:t>
      </w:r>
      <w:r w:rsidRPr="004633BC">
        <w:rPr>
          <w:rFonts w:ascii="Helvetica" w:hAnsi="Helvetica" w:cs="Helvetica" w:hint="eastAsia"/>
          <w:b/>
          <w:bCs/>
          <w:color w:val="222222"/>
          <w:sz w:val="21"/>
          <w:szCs w:val="21"/>
        </w:rPr>
        <w:t>Ш</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МЕТОДЫ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ИССЛЕДОВАНИЯ</w:t>
      </w:r>
      <w:r w:rsidRPr="004633BC">
        <w:rPr>
          <w:rFonts w:ascii="Helvetica" w:hAnsi="Helvetica" w:cs="Helvetica"/>
          <w:b/>
          <w:bCs/>
          <w:color w:val="222222"/>
          <w:sz w:val="21"/>
          <w:szCs w:val="21"/>
        </w:rPr>
        <w:t>.</w:t>
      </w:r>
    </w:p>
    <w:p w14:paraId="624D7E08" w14:textId="77777777" w:rsidR="004633BC" w:rsidRPr="004633BC" w:rsidRDefault="004633BC" w:rsidP="004633BC">
      <w:pPr>
        <w:rPr>
          <w:rFonts w:ascii="Helvetica" w:hAnsi="Helvetica" w:cs="Helvetica"/>
          <w:b/>
          <w:bCs/>
          <w:color w:val="222222"/>
          <w:sz w:val="21"/>
          <w:szCs w:val="21"/>
        </w:rPr>
      </w:pPr>
    </w:p>
    <w:p w14:paraId="51E8E86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 </w:t>
      </w:r>
      <w:r w:rsidRPr="004633BC">
        <w:rPr>
          <w:rFonts w:ascii="Helvetica" w:hAnsi="Helvetica" w:cs="Helvetica" w:hint="eastAsia"/>
          <w:b/>
          <w:bCs/>
          <w:color w:val="222222"/>
          <w:sz w:val="21"/>
          <w:szCs w:val="21"/>
        </w:rPr>
        <w:t>Выделение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ядер</w:t>
      </w:r>
      <w:r w:rsidRPr="004633BC">
        <w:rPr>
          <w:rFonts w:ascii="Helvetica" w:hAnsi="Helvetica" w:cs="Helvetica"/>
          <w:b/>
          <w:bCs/>
          <w:color w:val="222222"/>
          <w:sz w:val="21"/>
          <w:szCs w:val="21"/>
        </w:rPr>
        <w:t>.</w:t>
      </w:r>
    </w:p>
    <w:p w14:paraId="6F2875AE" w14:textId="77777777" w:rsidR="004633BC" w:rsidRPr="004633BC" w:rsidRDefault="004633BC" w:rsidP="004633BC">
      <w:pPr>
        <w:rPr>
          <w:rFonts w:ascii="Helvetica" w:hAnsi="Helvetica" w:cs="Helvetica"/>
          <w:b/>
          <w:bCs/>
          <w:color w:val="222222"/>
          <w:sz w:val="21"/>
          <w:szCs w:val="21"/>
        </w:rPr>
      </w:pPr>
    </w:p>
    <w:p w14:paraId="7E37923D"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 </w:t>
      </w:r>
      <w:r w:rsidRPr="004633BC">
        <w:rPr>
          <w:rFonts w:ascii="Helvetica" w:hAnsi="Helvetica" w:cs="Helvetica" w:hint="eastAsia"/>
          <w:b/>
          <w:bCs/>
          <w:color w:val="222222"/>
          <w:sz w:val="21"/>
          <w:szCs w:val="21"/>
        </w:rPr>
        <w:t>Нуклеазная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обработка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ядер</w:t>
      </w:r>
      <w:r w:rsidRPr="004633BC">
        <w:rPr>
          <w:rFonts w:ascii="Helvetica" w:hAnsi="Helvetica" w:cs="Helvetica"/>
          <w:b/>
          <w:bCs/>
          <w:color w:val="222222"/>
          <w:sz w:val="21"/>
          <w:szCs w:val="21"/>
        </w:rPr>
        <w:t>.</w:t>
      </w:r>
    </w:p>
    <w:p w14:paraId="34F21C15" w14:textId="77777777" w:rsidR="004633BC" w:rsidRPr="004633BC" w:rsidRDefault="004633BC" w:rsidP="004633BC">
      <w:pPr>
        <w:rPr>
          <w:rFonts w:ascii="Helvetica" w:hAnsi="Helvetica" w:cs="Helvetica"/>
          <w:b/>
          <w:bCs/>
          <w:color w:val="222222"/>
          <w:sz w:val="21"/>
          <w:szCs w:val="21"/>
        </w:rPr>
      </w:pPr>
    </w:p>
    <w:p w14:paraId="472C171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3- </w:t>
      </w:r>
      <w:r w:rsidRPr="004633BC">
        <w:rPr>
          <w:rFonts w:ascii="Helvetica" w:hAnsi="Helvetica" w:cs="Helvetica" w:hint="eastAsia"/>
          <w:b/>
          <w:bCs/>
          <w:color w:val="222222"/>
          <w:sz w:val="21"/>
          <w:szCs w:val="21"/>
        </w:rPr>
        <w:t>Получение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фрагментированного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хроматина</w:t>
      </w:r>
      <w:r w:rsidRPr="004633BC">
        <w:rPr>
          <w:rFonts w:ascii="Helvetica" w:hAnsi="Helvetica" w:cs="Helvetica"/>
          <w:b/>
          <w:bCs/>
          <w:color w:val="222222"/>
          <w:sz w:val="21"/>
          <w:szCs w:val="21"/>
        </w:rPr>
        <w:t>.</w:t>
      </w:r>
    </w:p>
    <w:p w14:paraId="017E8F72" w14:textId="77777777" w:rsidR="004633BC" w:rsidRPr="004633BC" w:rsidRDefault="004633BC" w:rsidP="004633BC">
      <w:pPr>
        <w:rPr>
          <w:rFonts w:ascii="Helvetica" w:hAnsi="Helvetica" w:cs="Helvetica"/>
          <w:b/>
          <w:bCs/>
          <w:color w:val="222222"/>
          <w:sz w:val="21"/>
          <w:szCs w:val="21"/>
        </w:rPr>
      </w:pPr>
    </w:p>
    <w:p w14:paraId="6F51C3D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4. </w:t>
      </w:r>
      <w:r w:rsidRPr="004633BC">
        <w:rPr>
          <w:rFonts w:ascii="Helvetica" w:hAnsi="Helvetica" w:cs="Helvetica" w:hint="eastAsia"/>
          <w:b/>
          <w:bCs/>
          <w:color w:val="222222"/>
          <w:sz w:val="21"/>
          <w:szCs w:val="21"/>
        </w:rPr>
        <w:t>Выделение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прочно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ассоциированной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остовными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структурами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ядра</w:t>
      </w:r>
      <w:r w:rsidRPr="004633BC">
        <w:rPr>
          <w:rFonts w:ascii="Helvetica" w:hAnsi="Helvetica" w:cs="Helvetica"/>
          <w:b/>
          <w:bCs/>
          <w:color w:val="222222"/>
          <w:sz w:val="21"/>
          <w:szCs w:val="21"/>
        </w:rPr>
        <w:t>.</w:t>
      </w:r>
    </w:p>
    <w:p w14:paraId="2ED29DCB" w14:textId="77777777" w:rsidR="004633BC" w:rsidRPr="004633BC" w:rsidRDefault="004633BC" w:rsidP="004633BC">
      <w:pPr>
        <w:rPr>
          <w:rFonts w:ascii="Helvetica" w:hAnsi="Helvetica" w:cs="Helvetica"/>
          <w:b/>
          <w:bCs/>
          <w:color w:val="222222"/>
          <w:sz w:val="21"/>
          <w:szCs w:val="21"/>
        </w:rPr>
      </w:pPr>
    </w:p>
    <w:p w14:paraId="60FC4AD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5. </w:t>
      </w:r>
      <w:r w:rsidRPr="004633BC">
        <w:rPr>
          <w:rFonts w:ascii="Helvetica" w:hAnsi="Helvetica" w:cs="Helvetica" w:hint="eastAsia"/>
          <w:b/>
          <w:bCs/>
          <w:color w:val="222222"/>
          <w:sz w:val="21"/>
          <w:szCs w:val="21"/>
        </w:rPr>
        <w:t>Выделение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w:t>
      </w:r>
    </w:p>
    <w:p w14:paraId="49CFE8A1" w14:textId="77777777" w:rsidR="004633BC" w:rsidRPr="004633BC" w:rsidRDefault="004633BC" w:rsidP="004633BC">
      <w:pPr>
        <w:rPr>
          <w:rFonts w:ascii="Helvetica" w:hAnsi="Helvetica" w:cs="Helvetica"/>
          <w:b/>
          <w:bCs/>
          <w:color w:val="222222"/>
          <w:sz w:val="21"/>
          <w:szCs w:val="21"/>
        </w:rPr>
      </w:pPr>
    </w:p>
    <w:p w14:paraId="481C501D"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6. </w:t>
      </w:r>
      <w:r w:rsidRPr="004633BC">
        <w:rPr>
          <w:rFonts w:ascii="Helvetica" w:hAnsi="Helvetica" w:cs="Helvetica" w:hint="eastAsia"/>
          <w:b/>
          <w:bCs/>
          <w:color w:val="222222"/>
          <w:sz w:val="21"/>
          <w:szCs w:val="21"/>
        </w:rPr>
        <w:t>Фрагментирование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ферментами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рестрикции</w:t>
      </w:r>
      <w:r w:rsidRPr="004633BC">
        <w:rPr>
          <w:rFonts w:ascii="Helvetica" w:hAnsi="Helvetica" w:cs="Helvetica"/>
          <w:b/>
          <w:bCs/>
          <w:color w:val="222222"/>
          <w:sz w:val="21"/>
          <w:szCs w:val="21"/>
        </w:rPr>
        <w:t>.</w:t>
      </w:r>
    </w:p>
    <w:p w14:paraId="013A4A65" w14:textId="77777777" w:rsidR="004633BC" w:rsidRPr="004633BC" w:rsidRDefault="004633BC" w:rsidP="004633BC">
      <w:pPr>
        <w:rPr>
          <w:rFonts w:ascii="Helvetica" w:hAnsi="Helvetica" w:cs="Helvetica"/>
          <w:b/>
          <w:bCs/>
          <w:color w:val="222222"/>
          <w:sz w:val="21"/>
          <w:szCs w:val="21"/>
        </w:rPr>
      </w:pPr>
    </w:p>
    <w:p w14:paraId="3444C0B6"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7. </w:t>
      </w:r>
      <w:r w:rsidRPr="004633BC">
        <w:rPr>
          <w:rFonts w:ascii="Helvetica" w:hAnsi="Helvetica" w:cs="Helvetica" w:hint="eastAsia"/>
          <w:b/>
          <w:bCs/>
          <w:color w:val="222222"/>
          <w:sz w:val="21"/>
          <w:szCs w:val="21"/>
        </w:rPr>
        <w:t>Электрофорез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хроматина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полиакриламидном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геле</w:t>
      </w:r>
      <w:r w:rsidRPr="004633BC">
        <w:rPr>
          <w:rFonts w:ascii="Helvetica" w:hAnsi="Helvetica" w:cs="Helvetica"/>
          <w:b/>
          <w:bCs/>
          <w:color w:val="222222"/>
          <w:sz w:val="21"/>
          <w:szCs w:val="21"/>
        </w:rPr>
        <w:t>.</w:t>
      </w:r>
    </w:p>
    <w:p w14:paraId="4CA1CC8D" w14:textId="77777777" w:rsidR="004633BC" w:rsidRPr="004633BC" w:rsidRDefault="004633BC" w:rsidP="004633BC">
      <w:pPr>
        <w:rPr>
          <w:rFonts w:ascii="Helvetica" w:hAnsi="Helvetica" w:cs="Helvetica"/>
          <w:b/>
          <w:bCs/>
          <w:color w:val="222222"/>
          <w:sz w:val="21"/>
          <w:szCs w:val="21"/>
        </w:rPr>
      </w:pPr>
    </w:p>
    <w:p w14:paraId="763118AB"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8. </w:t>
      </w:r>
      <w:r w:rsidRPr="004633BC">
        <w:rPr>
          <w:rFonts w:ascii="Helvetica" w:hAnsi="Helvetica" w:cs="Helvetica" w:hint="eastAsia"/>
          <w:b/>
          <w:bCs/>
          <w:color w:val="222222"/>
          <w:sz w:val="21"/>
          <w:szCs w:val="21"/>
        </w:rPr>
        <w:t>Электрофорез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w:t>
      </w:r>
    </w:p>
    <w:p w14:paraId="548C5FBE" w14:textId="77777777" w:rsidR="004633BC" w:rsidRPr="004633BC" w:rsidRDefault="004633BC" w:rsidP="004633BC">
      <w:pPr>
        <w:rPr>
          <w:rFonts w:ascii="Helvetica" w:hAnsi="Helvetica" w:cs="Helvetica"/>
          <w:b/>
          <w:bCs/>
          <w:color w:val="222222"/>
          <w:sz w:val="21"/>
          <w:szCs w:val="21"/>
        </w:rPr>
      </w:pPr>
    </w:p>
    <w:p w14:paraId="2841CD2C"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9. </w:t>
      </w:r>
      <w:r w:rsidRPr="004633BC">
        <w:rPr>
          <w:rFonts w:ascii="Helvetica" w:hAnsi="Helvetica" w:cs="Helvetica" w:hint="eastAsia"/>
          <w:b/>
          <w:bCs/>
          <w:color w:val="222222"/>
          <w:sz w:val="21"/>
          <w:szCs w:val="21"/>
        </w:rPr>
        <w:t>Электрофорез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РНК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полинуклеотидов</w:t>
      </w:r>
      <w:r w:rsidRPr="004633BC">
        <w:rPr>
          <w:rFonts w:ascii="Helvetica" w:hAnsi="Helvetica" w:cs="Helvetica"/>
          <w:b/>
          <w:bCs/>
          <w:color w:val="222222"/>
          <w:sz w:val="21"/>
          <w:szCs w:val="21"/>
        </w:rPr>
        <w:t>.</w:t>
      </w:r>
    </w:p>
    <w:p w14:paraId="7F68DFF5" w14:textId="77777777" w:rsidR="004633BC" w:rsidRPr="004633BC" w:rsidRDefault="004633BC" w:rsidP="004633BC">
      <w:pPr>
        <w:rPr>
          <w:rFonts w:ascii="Helvetica" w:hAnsi="Helvetica" w:cs="Helvetica"/>
          <w:b/>
          <w:bCs/>
          <w:color w:val="222222"/>
          <w:sz w:val="21"/>
          <w:szCs w:val="21"/>
        </w:rPr>
      </w:pPr>
    </w:p>
    <w:p w14:paraId="7564A513"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10. </w:t>
      </w:r>
      <w:r w:rsidRPr="004633BC">
        <w:rPr>
          <w:rFonts w:ascii="Helvetica" w:hAnsi="Helvetica" w:cs="Helvetica" w:hint="eastAsia"/>
          <w:b/>
          <w:bCs/>
          <w:color w:val="222222"/>
          <w:sz w:val="21"/>
          <w:szCs w:val="21"/>
        </w:rPr>
        <w:t>Электрофорез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белков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SDS -</w:t>
      </w:r>
      <w:r w:rsidRPr="004633BC">
        <w:rPr>
          <w:rFonts w:ascii="Helvetica" w:hAnsi="Helvetica" w:cs="Helvetica" w:hint="eastAsia"/>
          <w:b/>
          <w:bCs/>
          <w:color w:val="222222"/>
          <w:sz w:val="21"/>
          <w:szCs w:val="21"/>
        </w:rPr>
        <w:t>системе</w:t>
      </w:r>
      <w:r w:rsidRPr="004633BC">
        <w:rPr>
          <w:rFonts w:ascii="Helvetica" w:hAnsi="Helvetica" w:cs="Helvetica"/>
          <w:b/>
          <w:bCs/>
          <w:color w:val="222222"/>
          <w:sz w:val="21"/>
          <w:szCs w:val="21"/>
        </w:rPr>
        <w:t>.</w:t>
      </w:r>
    </w:p>
    <w:p w14:paraId="311DB979" w14:textId="77777777" w:rsidR="004633BC" w:rsidRPr="004633BC" w:rsidRDefault="004633BC" w:rsidP="004633BC">
      <w:pPr>
        <w:rPr>
          <w:rFonts w:ascii="Helvetica" w:hAnsi="Helvetica" w:cs="Helvetica"/>
          <w:b/>
          <w:bCs/>
          <w:color w:val="222222"/>
          <w:sz w:val="21"/>
          <w:szCs w:val="21"/>
        </w:rPr>
      </w:pPr>
    </w:p>
    <w:p w14:paraId="5C611C4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II- </w:t>
      </w:r>
      <w:r w:rsidRPr="004633BC">
        <w:rPr>
          <w:rFonts w:ascii="Helvetica" w:hAnsi="Helvetica" w:cs="Helvetica" w:hint="eastAsia"/>
          <w:b/>
          <w:bCs/>
          <w:color w:val="222222"/>
          <w:sz w:val="21"/>
          <w:szCs w:val="21"/>
        </w:rPr>
        <w:t>Окраска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белков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полиакриламидном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геле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использованием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азотнокислого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серебра</w:t>
      </w:r>
      <w:r w:rsidRPr="004633BC">
        <w:rPr>
          <w:rFonts w:ascii="Helvetica" w:hAnsi="Helvetica" w:cs="Helvetica"/>
          <w:b/>
          <w:bCs/>
          <w:color w:val="222222"/>
          <w:sz w:val="21"/>
          <w:szCs w:val="21"/>
        </w:rPr>
        <w:t>.</w:t>
      </w:r>
    </w:p>
    <w:p w14:paraId="14863738" w14:textId="77777777" w:rsidR="004633BC" w:rsidRPr="004633BC" w:rsidRDefault="004633BC" w:rsidP="004633BC">
      <w:pPr>
        <w:rPr>
          <w:rFonts w:ascii="Helvetica" w:hAnsi="Helvetica" w:cs="Helvetica"/>
          <w:b/>
          <w:bCs/>
          <w:color w:val="222222"/>
          <w:sz w:val="21"/>
          <w:szCs w:val="21"/>
        </w:rPr>
      </w:pPr>
    </w:p>
    <w:p w14:paraId="7C012300"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12- </w:t>
      </w:r>
      <w:r w:rsidRPr="004633BC">
        <w:rPr>
          <w:rFonts w:ascii="Helvetica" w:hAnsi="Helvetica" w:cs="Helvetica" w:hint="eastAsia"/>
          <w:b/>
          <w:bCs/>
          <w:color w:val="222222"/>
          <w:sz w:val="21"/>
          <w:szCs w:val="21"/>
        </w:rPr>
        <w:t>Количественная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оценка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тотальной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остаточно</w:t>
      </w:r>
      <w:r w:rsidRPr="004633BC">
        <w:rPr>
          <w:rFonts w:ascii="Helvetica" w:hAnsi="Helvetica" w:cs="Helvetica" w:hint="eastAsia"/>
          <w:b/>
          <w:bCs/>
          <w:color w:val="222222"/>
          <w:sz w:val="21"/>
          <w:szCs w:val="21"/>
        </w:rPr>
        <w:lastRenderedPageBreak/>
        <w:t>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препаратах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интерфазных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w:t>
      </w:r>
    </w:p>
    <w:p w14:paraId="52A8B807" w14:textId="77777777" w:rsidR="004633BC" w:rsidRPr="004633BC" w:rsidRDefault="004633BC" w:rsidP="004633BC">
      <w:pPr>
        <w:rPr>
          <w:rFonts w:ascii="Helvetica" w:hAnsi="Helvetica" w:cs="Helvetica"/>
          <w:b/>
          <w:bCs/>
          <w:color w:val="222222"/>
          <w:sz w:val="21"/>
          <w:szCs w:val="21"/>
        </w:rPr>
      </w:pPr>
    </w:p>
    <w:p w14:paraId="2DA8B64B"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13- </w:t>
      </w:r>
      <w:r w:rsidRPr="004633BC">
        <w:rPr>
          <w:rFonts w:ascii="Helvetica" w:hAnsi="Helvetica" w:cs="Helvetica" w:hint="eastAsia"/>
          <w:b/>
          <w:bCs/>
          <w:color w:val="222222"/>
          <w:sz w:val="21"/>
          <w:szCs w:val="21"/>
        </w:rPr>
        <w:t>Выделение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общих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липидов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хроматина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остаточного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ядерного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материала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печени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крыс</w:t>
      </w:r>
      <w:r w:rsidRPr="004633BC">
        <w:rPr>
          <w:rFonts w:ascii="Helvetica" w:hAnsi="Helvetica" w:cs="Helvetica"/>
          <w:b/>
          <w:bCs/>
          <w:color w:val="222222"/>
          <w:sz w:val="21"/>
          <w:szCs w:val="21"/>
        </w:rPr>
        <w:t>.</w:t>
      </w:r>
    </w:p>
    <w:p w14:paraId="3C66153E" w14:textId="77777777" w:rsidR="004633BC" w:rsidRPr="004633BC" w:rsidRDefault="004633BC" w:rsidP="004633BC">
      <w:pPr>
        <w:rPr>
          <w:rFonts w:ascii="Helvetica" w:hAnsi="Helvetica" w:cs="Helvetica"/>
          <w:b/>
          <w:bCs/>
          <w:color w:val="222222"/>
          <w:sz w:val="21"/>
          <w:szCs w:val="21"/>
        </w:rPr>
      </w:pPr>
    </w:p>
    <w:p w14:paraId="3349B5A1"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hint="eastAsia"/>
          <w:b/>
          <w:bCs/>
          <w:color w:val="222222"/>
          <w:sz w:val="21"/>
          <w:szCs w:val="21"/>
        </w:rPr>
        <w:t>Определение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общелипидного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фосфора</w:t>
      </w:r>
      <w:r w:rsidRPr="004633BC">
        <w:rPr>
          <w:rFonts w:ascii="Helvetica" w:hAnsi="Helvetica" w:cs="Helvetica"/>
          <w:b/>
          <w:bCs/>
          <w:color w:val="222222"/>
          <w:sz w:val="21"/>
          <w:szCs w:val="21"/>
        </w:rPr>
        <w:t>.</w:t>
      </w:r>
    </w:p>
    <w:p w14:paraId="2DC9AD9E" w14:textId="77777777" w:rsidR="004633BC" w:rsidRPr="004633BC" w:rsidRDefault="004633BC" w:rsidP="004633BC">
      <w:pPr>
        <w:rPr>
          <w:rFonts w:ascii="Helvetica" w:hAnsi="Helvetica" w:cs="Helvetica"/>
          <w:b/>
          <w:bCs/>
          <w:color w:val="222222"/>
          <w:sz w:val="21"/>
          <w:szCs w:val="21"/>
        </w:rPr>
      </w:pPr>
    </w:p>
    <w:p w14:paraId="2D164EDB"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15- </w:t>
      </w:r>
      <w:r w:rsidRPr="004633BC">
        <w:rPr>
          <w:rFonts w:ascii="Helvetica" w:hAnsi="Helvetica" w:cs="Helvetica" w:hint="eastAsia"/>
          <w:b/>
          <w:bCs/>
          <w:color w:val="222222"/>
          <w:sz w:val="21"/>
          <w:szCs w:val="21"/>
        </w:rPr>
        <w:t>Двумерная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хроматография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фосфолипидов</w:t>
      </w:r>
      <w:r w:rsidRPr="004633BC">
        <w:rPr>
          <w:rFonts w:ascii="Helvetica" w:hAnsi="Helvetica" w:cs="Helvetica"/>
          <w:b/>
          <w:bCs/>
          <w:color w:val="222222"/>
          <w:sz w:val="21"/>
          <w:szCs w:val="21"/>
        </w:rPr>
        <w:t>.</w:t>
      </w:r>
    </w:p>
    <w:p w14:paraId="4BDBF3D6" w14:textId="77777777" w:rsidR="004633BC" w:rsidRPr="004633BC" w:rsidRDefault="004633BC" w:rsidP="004633BC">
      <w:pPr>
        <w:rPr>
          <w:rFonts w:ascii="Helvetica" w:hAnsi="Helvetica" w:cs="Helvetica"/>
          <w:b/>
          <w:bCs/>
          <w:color w:val="222222"/>
          <w:sz w:val="21"/>
          <w:szCs w:val="21"/>
        </w:rPr>
      </w:pPr>
    </w:p>
    <w:p w14:paraId="50262F22"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16- </w:t>
      </w:r>
      <w:r w:rsidRPr="004633BC">
        <w:rPr>
          <w:rFonts w:ascii="Helvetica" w:hAnsi="Helvetica" w:cs="Helvetica" w:hint="eastAsia"/>
          <w:b/>
          <w:bCs/>
          <w:color w:val="222222"/>
          <w:sz w:val="21"/>
          <w:szCs w:val="21"/>
        </w:rPr>
        <w:t>Получение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метиловых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эфиров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жирных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кислот</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фосфолипидов</w:t>
      </w:r>
      <w:r w:rsidRPr="004633BC">
        <w:rPr>
          <w:rFonts w:ascii="Helvetica" w:hAnsi="Helvetica" w:cs="Helvetica"/>
          <w:b/>
          <w:bCs/>
          <w:color w:val="222222"/>
          <w:sz w:val="21"/>
          <w:szCs w:val="21"/>
        </w:rPr>
        <w:t xml:space="preserve"> 56 17. </w:t>
      </w:r>
      <w:r w:rsidRPr="004633BC">
        <w:rPr>
          <w:rFonts w:ascii="Helvetica" w:hAnsi="Helvetica" w:cs="Helvetica" w:hint="eastAsia"/>
          <w:b/>
          <w:bCs/>
          <w:color w:val="222222"/>
          <w:sz w:val="21"/>
          <w:szCs w:val="21"/>
        </w:rPr>
        <w:t>Газожидкостная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хроматография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метиловых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эфиров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жирных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кислот</w:t>
      </w:r>
      <w:r w:rsidRPr="004633BC">
        <w:rPr>
          <w:rFonts w:ascii="Helvetica" w:hAnsi="Helvetica" w:cs="Helvetica"/>
          <w:b/>
          <w:bCs/>
          <w:color w:val="222222"/>
          <w:sz w:val="21"/>
          <w:szCs w:val="21"/>
        </w:rPr>
        <w:t>. 57/</w:t>
      </w:r>
    </w:p>
    <w:p w14:paraId="63EB15BF" w14:textId="77777777" w:rsidR="004633BC" w:rsidRPr="004633BC" w:rsidRDefault="004633BC" w:rsidP="004633BC">
      <w:pPr>
        <w:rPr>
          <w:rFonts w:ascii="Helvetica" w:hAnsi="Helvetica" w:cs="Helvetica"/>
          <w:b/>
          <w:bCs/>
          <w:color w:val="222222"/>
          <w:sz w:val="21"/>
          <w:szCs w:val="21"/>
        </w:rPr>
      </w:pPr>
    </w:p>
    <w:p w14:paraId="4CAE3DE4"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18- </w:t>
      </w:r>
      <w:r w:rsidRPr="004633BC">
        <w:rPr>
          <w:rFonts w:ascii="Helvetica" w:hAnsi="Helvetica" w:cs="Helvetica" w:hint="eastAsia"/>
          <w:b/>
          <w:bCs/>
          <w:color w:val="222222"/>
          <w:sz w:val="21"/>
          <w:szCs w:val="21"/>
        </w:rPr>
        <w:t>Определение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гликолипидных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компонентов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хроматина</w:t>
      </w:r>
      <w:r w:rsidRPr="004633BC">
        <w:rPr>
          <w:rFonts w:ascii="Helvetica" w:hAnsi="Helvetica" w:cs="Helvetica"/>
          <w:b/>
          <w:bCs/>
          <w:color w:val="222222"/>
          <w:sz w:val="21"/>
          <w:szCs w:val="21"/>
        </w:rPr>
        <w:t>.</w:t>
      </w:r>
    </w:p>
    <w:p w14:paraId="5389372F" w14:textId="77777777" w:rsidR="004633BC" w:rsidRPr="004633BC" w:rsidRDefault="004633BC" w:rsidP="004633BC">
      <w:pPr>
        <w:rPr>
          <w:rFonts w:ascii="Helvetica" w:hAnsi="Helvetica" w:cs="Helvetica"/>
          <w:b/>
          <w:bCs/>
          <w:color w:val="222222"/>
          <w:sz w:val="21"/>
          <w:szCs w:val="21"/>
        </w:rPr>
      </w:pPr>
    </w:p>
    <w:p w14:paraId="5216DA5E"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1</w:t>
      </w:r>
      <w:r w:rsidRPr="004633BC">
        <w:rPr>
          <w:rFonts w:ascii="Helvetica" w:hAnsi="Helvetica" w:cs="Helvetica" w:hint="eastAsia"/>
          <w:b/>
          <w:bCs/>
          <w:color w:val="222222"/>
          <w:sz w:val="21"/>
          <w:szCs w:val="21"/>
        </w:rPr>
        <w:t>У</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РЕЗУЛЬТАТА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ОБСУЖДЕНИЕ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ЭКСПЕРИМЕНТАЛЬНЫХ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ИССЛЕДОВАНИЙ</w:t>
      </w:r>
      <w:r w:rsidRPr="004633BC">
        <w:rPr>
          <w:rFonts w:ascii="Helvetica" w:hAnsi="Helvetica" w:cs="Helvetica"/>
          <w:b/>
          <w:bCs/>
          <w:color w:val="222222"/>
          <w:sz w:val="21"/>
          <w:szCs w:val="21"/>
        </w:rPr>
        <w:t xml:space="preserve">. 59 I. </w:t>
      </w:r>
      <w:r w:rsidRPr="004633BC">
        <w:rPr>
          <w:rFonts w:ascii="Helvetica" w:hAnsi="Helvetica" w:cs="Helvetica" w:hint="eastAsia"/>
          <w:b/>
          <w:bCs/>
          <w:color w:val="222222"/>
          <w:sz w:val="21"/>
          <w:szCs w:val="21"/>
        </w:rPr>
        <w:t>Использование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высокочувствительного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серебряного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метода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для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детектирования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нуклеиновых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кислот</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ПААГ</w:t>
      </w:r>
      <w:r w:rsidRPr="004633BC">
        <w:rPr>
          <w:rFonts w:ascii="Helvetica" w:hAnsi="Helvetica" w:cs="Helvetica"/>
          <w:b/>
          <w:bCs/>
          <w:color w:val="222222"/>
          <w:sz w:val="21"/>
          <w:szCs w:val="21"/>
        </w:rPr>
        <w:t>.</w:t>
      </w:r>
    </w:p>
    <w:p w14:paraId="51C42F40" w14:textId="77777777" w:rsidR="004633BC" w:rsidRPr="004633BC" w:rsidRDefault="004633BC" w:rsidP="004633BC">
      <w:pPr>
        <w:rPr>
          <w:rFonts w:ascii="Helvetica" w:hAnsi="Helvetica" w:cs="Helvetica"/>
          <w:b/>
          <w:bCs/>
          <w:color w:val="222222"/>
          <w:sz w:val="21"/>
          <w:szCs w:val="21"/>
        </w:rPr>
      </w:pPr>
    </w:p>
    <w:p w14:paraId="6E5581B0"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2- </w:t>
      </w:r>
      <w:r w:rsidRPr="004633BC">
        <w:rPr>
          <w:rFonts w:ascii="Helvetica" w:hAnsi="Helvetica" w:cs="Helvetica" w:hint="eastAsia"/>
          <w:b/>
          <w:bCs/>
          <w:color w:val="222222"/>
          <w:sz w:val="21"/>
          <w:szCs w:val="21"/>
        </w:rPr>
        <w:t>Зондирование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петлевого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уровня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у</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позвоночных</w:t>
      </w:r>
      <w:r w:rsidRPr="004633BC">
        <w:rPr>
          <w:rFonts w:ascii="Helvetica" w:hAnsi="Helvetica" w:cs="Helvetica"/>
          <w:b/>
          <w:bCs/>
          <w:color w:val="222222"/>
          <w:sz w:val="21"/>
          <w:szCs w:val="21"/>
        </w:rPr>
        <w:t>.</w:t>
      </w:r>
    </w:p>
    <w:p w14:paraId="615D3C2A" w14:textId="77777777" w:rsidR="004633BC" w:rsidRPr="004633BC" w:rsidRDefault="004633BC" w:rsidP="004633BC">
      <w:pPr>
        <w:rPr>
          <w:rFonts w:ascii="Helvetica" w:hAnsi="Helvetica" w:cs="Helvetica"/>
          <w:b/>
          <w:bCs/>
          <w:color w:val="222222"/>
          <w:sz w:val="21"/>
          <w:szCs w:val="21"/>
        </w:rPr>
      </w:pPr>
    </w:p>
    <w:p w14:paraId="50DA0195"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3- </w:t>
      </w:r>
      <w:r w:rsidRPr="004633BC">
        <w:rPr>
          <w:rFonts w:ascii="Helvetica" w:hAnsi="Helvetica" w:cs="Helvetica" w:hint="eastAsia"/>
          <w:b/>
          <w:bCs/>
          <w:color w:val="222222"/>
          <w:sz w:val="21"/>
          <w:szCs w:val="21"/>
        </w:rPr>
        <w:t>Исследование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фрагментов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остовной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67/</w:t>
      </w:r>
    </w:p>
    <w:p w14:paraId="567B814D" w14:textId="77777777" w:rsidR="004633BC" w:rsidRPr="004633BC" w:rsidRDefault="004633BC" w:rsidP="004633BC">
      <w:pPr>
        <w:rPr>
          <w:rFonts w:ascii="Helvetica" w:hAnsi="Helvetica" w:cs="Helvetica"/>
          <w:b/>
          <w:bCs/>
          <w:color w:val="222222"/>
          <w:sz w:val="21"/>
          <w:szCs w:val="21"/>
        </w:rPr>
      </w:pPr>
    </w:p>
    <w:p w14:paraId="5B1C4E73"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3.1- </w:t>
      </w:r>
      <w:r w:rsidRPr="004633BC">
        <w:rPr>
          <w:rFonts w:ascii="Helvetica" w:hAnsi="Helvetica" w:cs="Helvetica" w:hint="eastAsia"/>
          <w:b/>
          <w:bCs/>
          <w:color w:val="222222"/>
          <w:sz w:val="21"/>
          <w:szCs w:val="21"/>
        </w:rPr>
        <w:t>Рестриктазный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анализ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остовной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w:t>
      </w:r>
    </w:p>
    <w:p w14:paraId="67FA65B2" w14:textId="77777777" w:rsidR="004633BC" w:rsidRPr="004633BC" w:rsidRDefault="004633BC" w:rsidP="004633BC">
      <w:pPr>
        <w:rPr>
          <w:rFonts w:ascii="Helvetica" w:hAnsi="Helvetica" w:cs="Helvetica"/>
          <w:b/>
          <w:bCs/>
          <w:color w:val="222222"/>
          <w:sz w:val="21"/>
          <w:szCs w:val="21"/>
        </w:rPr>
      </w:pPr>
    </w:p>
    <w:p w14:paraId="0C1C484A"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3.2- </w:t>
      </w:r>
      <w:r w:rsidRPr="004633BC">
        <w:rPr>
          <w:rFonts w:ascii="Helvetica" w:hAnsi="Helvetica" w:cs="Helvetica" w:hint="eastAsia"/>
          <w:b/>
          <w:bCs/>
          <w:color w:val="222222"/>
          <w:sz w:val="21"/>
          <w:szCs w:val="21"/>
        </w:rPr>
        <w:t>Нуклеосомная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организация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остовной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ДНК</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млекопитающих</w:t>
      </w:r>
    </w:p>
    <w:p w14:paraId="340E0491" w14:textId="77777777" w:rsidR="004633BC" w:rsidRPr="004633BC" w:rsidRDefault="004633BC" w:rsidP="004633BC">
      <w:pPr>
        <w:rPr>
          <w:rFonts w:ascii="Helvetica" w:hAnsi="Helvetica" w:cs="Helvetica"/>
          <w:b/>
          <w:bCs/>
          <w:color w:val="222222"/>
          <w:sz w:val="21"/>
          <w:szCs w:val="21"/>
        </w:rPr>
      </w:pPr>
    </w:p>
    <w:p w14:paraId="18D205AC"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lastRenderedPageBreak/>
        <w:t xml:space="preserve">4- </w:t>
      </w:r>
      <w:r w:rsidRPr="004633BC">
        <w:rPr>
          <w:rFonts w:ascii="Helvetica" w:hAnsi="Helvetica" w:cs="Helvetica" w:hint="eastAsia"/>
          <w:b/>
          <w:bCs/>
          <w:color w:val="222222"/>
          <w:sz w:val="21"/>
          <w:szCs w:val="21"/>
        </w:rPr>
        <w:t>Анализ</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липидного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состава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петлевых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элементов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интерфазных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остаточного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ядерного</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материала</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печени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крыс</w:t>
      </w:r>
      <w:r w:rsidRPr="004633BC">
        <w:rPr>
          <w:rFonts w:ascii="Helvetica" w:hAnsi="Helvetica" w:cs="Helvetica"/>
          <w:b/>
          <w:bCs/>
          <w:color w:val="222222"/>
          <w:sz w:val="21"/>
          <w:szCs w:val="21"/>
        </w:rPr>
        <w:t>.</w:t>
      </w:r>
    </w:p>
    <w:p w14:paraId="4C30468A" w14:textId="77777777" w:rsidR="004633BC" w:rsidRPr="004633BC" w:rsidRDefault="004633BC" w:rsidP="004633BC">
      <w:pPr>
        <w:rPr>
          <w:rFonts w:ascii="Helvetica" w:hAnsi="Helvetica" w:cs="Helvetica"/>
          <w:b/>
          <w:bCs/>
          <w:color w:val="222222"/>
          <w:sz w:val="21"/>
          <w:szCs w:val="21"/>
        </w:rPr>
      </w:pPr>
    </w:p>
    <w:p w14:paraId="730EF8AB"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5- </w:t>
      </w:r>
      <w:r w:rsidRPr="004633BC">
        <w:rPr>
          <w:rFonts w:ascii="Helvetica" w:hAnsi="Helvetica" w:cs="Helvetica" w:hint="eastAsia"/>
          <w:b/>
          <w:bCs/>
          <w:color w:val="222222"/>
          <w:sz w:val="21"/>
          <w:szCs w:val="21"/>
        </w:rPr>
        <w:t>Многообразие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форм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особенности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эволюции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моделирование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теоретические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заключения</w:t>
      </w:r>
    </w:p>
    <w:p w14:paraId="20669E7A" w14:textId="77777777" w:rsidR="004633BC" w:rsidRPr="004633BC" w:rsidRDefault="004633BC" w:rsidP="004633BC">
      <w:pPr>
        <w:rPr>
          <w:rFonts w:ascii="Helvetica" w:hAnsi="Helvetica" w:cs="Helvetica"/>
          <w:b/>
          <w:bCs/>
          <w:color w:val="222222"/>
          <w:sz w:val="21"/>
          <w:szCs w:val="21"/>
        </w:rPr>
      </w:pPr>
    </w:p>
    <w:p w14:paraId="1BDA6698"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5-1- </w:t>
      </w:r>
      <w:r w:rsidRPr="004633BC">
        <w:rPr>
          <w:rFonts w:ascii="Helvetica" w:hAnsi="Helvetica" w:cs="Helvetica" w:hint="eastAsia"/>
          <w:b/>
          <w:bCs/>
          <w:color w:val="222222"/>
          <w:sz w:val="21"/>
          <w:szCs w:val="21"/>
        </w:rPr>
        <w:t>Некоторые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дополнения</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об</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эволюции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w:t>
      </w:r>
    </w:p>
    <w:p w14:paraId="249E9882" w14:textId="77777777" w:rsidR="004633BC" w:rsidRPr="004633BC" w:rsidRDefault="004633BC" w:rsidP="004633BC">
      <w:pPr>
        <w:rPr>
          <w:rFonts w:ascii="Helvetica" w:hAnsi="Helvetica" w:cs="Helvetica"/>
          <w:b/>
          <w:bCs/>
          <w:color w:val="222222"/>
          <w:sz w:val="21"/>
          <w:szCs w:val="21"/>
        </w:rPr>
      </w:pPr>
    </w:p>
    <w:p w14:paraId="734D6B0C" w14:textId="77777777" w:rsidR="004633BC" w:rsidRPr="004633BC" w:rsidRDefault="004633BC" w:rsidP="004633BC">
      <w:pPr>
        <w:rPr>
          <w:rFonts w:ascii="Helvetica" w:hAnsi="Helvetica" w:cs="Helvetica"/>
          <w:b/>
          <w:bCs/>
          <w:color w:val="222222"/>
          <w:sz w:val="21"/>
          <w:szCs w:val="21"/>
        </w:rPr>
      </w:pPr>
      <w:r w:rsidRPr="004633BC">
        <w:rPr>
          <w:rFonts w:ascii="Helvetica" w:hAnsi="Helvetica" w:cs="Helvetica"/>
          <w:b/>
          <w:bCs/>
          <w:color w:val="222222"/>
          <w:sz w:val="21"/>
          <w:szCs w:val="21"/>
        </w:rPr>
        <w:t xml:space="preserve">5-2- </w:t>
      </w:r>
      <w:r w:rsidRPr="004633BC">
        <w:rPr>
          <w:rFonts w:ascii="Helvetica" w:hAnsi="Helvetica" w:cs="Helvetica" w:hint="eastAsia"/>
          <w:b/>
          <w:bCs/>
          <w:color w:val="222222"/>
          <w:sz w:val="21"/>
          <w:szCs w:val="21"/>
        </w:rPr>
        <w:t>Геометрическое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моделирование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структурных</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типов</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w:t>
      </w:r>
    </w:p>
    <w:p w14:paraId="7C10918F" w14:textId="77777777" w:rsidR="004633BC" w:rsidRPr="004633BC" w:rsidRDefault="004633BC" w:rsidP="004633BC">
      <w:pPr>
        <w:rPr>
          <w:rFonts w:ascii="Helvetica" w:hAnsi="Helvetica" w:cs="Helvetica"/>
          <w:b/>
          <w:bCs/>
          <w:color w:val="222222"/>
          <w:sz w:val="21"/>
          <w:szCs w:val="21"/>
        </w:rPr>
      </w:pPr>
    </w:p>
    <w:p w14:paraId="109CC004" w14:textId="22AD11DD" w:rsidR="00484EB4" w:rsidRPr="004633BC" w:rsidRDefault="004633BC" w:rsidP="004633BC">
      <w:r w:rsidRPr="004633BC">
        <w:rPr>
          <w:rFonts w:ascii="Helvetica" w:hAnsi="Helvetica" w:cs="Helvetica"/>
          <w:b/>
          <w:bCs/>
          <w:color w:val="222222"/>
          <w:sz w:val="21"/>
          <w:szCs w:val="21"/>
        </w:rPr>
        <w:t xml:space="preserve">5.3- </w:t>
      </w:r>
      <w:r w:rsidRPr="004633BC">
        <w:rPr>
          <w:rFonts w:ascii="Helvetica" w:hAnsi="Helvetica" w:cs="Helvetica" w:hint="eastAsia"/>
          <w:b/>
          <w:bCs/>
          <w:color w:val="222222"/>
          <w:sz w:val="21"/>
          <w:szCs w:val="21"/>
        </w:rPr>
        <w:t>Возможные</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причины</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особенностей</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эволюции</w:t>
      </w:r>
      <w:r w:rsidRPr="004633BC">
        <w:rPr>
          <w:rFonts w:ascii="Helvetica" w:hAnsi="Helvetica" w:cs="Helvetica"/>
          <w:b/>
          <w:bCs/>
          <w:color w:val="222222"/>
          <w:sz w:val="21"/>
          <w:szCs w:val="21"/>
        </w:rPr>
        <w:t xml:space="preserve"> </w:t>
      </w:r>
      <w:r w:rsidRPr="004633BC">
        <w:rPr>
          <w:rFonts w:ascii="Helvetica" w:hAnsi="Helvetica" w:cs="Helvetica" w:hint="eastAsia"/>
          <w:b/>
          <w:bCs/>
          <w:color w:val="222222"/>
          <w:sz w:val="21"/>
          <w:szCs w:val="21"/>
        </w:rPr>
        <w:t>хромосом</w:t>
      </w:r>
      <w:r w:rsidRPr="004633BC">
        <w:rPr>
          <w:rFonts w:ascii="Helvetica" w:hAnsi="Helvetica" w:cs="Helvetica"/>
          <w:b/>
          <w:bCs/>
          <w:color w:val="222222"/>
          <w:sz w:val="21"/>
          <w:szCs w:val="21"/>
        </w:rPr>
        <w:t>.</w:t>
      </w:r>
    </w:p>
    <w:sectPr w:rsidR="00484EB4" w:rsidRPr="004633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D993" w14:textId="77777777" w:rsidR="003D3D8B" w:rsidRDefault="003D3D8B">
      <w:pPr>
        <w:spacing w:after="0" w:line="240" w:lineRule="auto"/>
      </w:pPr>
      <w:r>
        <w:separator/>
      </w:r>
    </w:p>
  </w:endnote>
  <w:endnote w:type="continuationSeparator" w:id="0">
    <w:p w14:paraId="39ADFF39" w14:textId="77777777" w:rsidR="003D3D8B" w:rsidRDefault="003D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55B2" w14:textId="77777777" w:rsidR="003D3D8B" w:rsidRDefault="003D3D8B"/>
    <w:p w14:paraId="1D6B312F" w14:textId="77777777" w:rsidR="003D3D8B" w:rsidRDefault="003D3D8B"/>
    <w:p w14:paraId="344A8F4C" w14:textId="77777777" w:rsidR="003D3D8B" w:rsidRDefault="003D3D8B"/>
    <w:p w14:paraId="2B682B6E" w14:textId="77777777" w:rsidR="003D3D8B" w:rsidRDefault="003D3D8B"/>
    <w:p w14:paraId="5656E61D" w14:textId="77777777" w:rsidR="003D3D8B" w:rsidRDefault="003D3D8B"/>
    <w:p w14:paraId="5EC6C77E" w14:textId="77777777" w:rsidR="003D3D8B" w:rsidRDefault="003D3D8B"/>
    <w:p w14:paraId="0AE00844" w14:textId="77777777" w:rsidR="003D3D8B" w:rsidRDefault="003D3D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424B7" wp14:editId="49D159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DE17" w14:textId="77777777" w:rsidR="003D3D8B" w:rsidRDefault="003D3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424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6DE17" w14:textId="77777777" w:rsidR="003D3D8B" w:rsidRDefault="003D3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A9C3DC" w14:textId="77777777" w:rsidR="003D3D8B" w:rsidRDefault="003D3D8B"/>
    <w:p w14:paraId="3ECBC0BD" w14:textId="77777777" w:rsidR="003D3D8B" w:rsidRDefault="003D3D8B"/>
    <w:p w14:paraId="29ADE921" w14:textId="77777777" w:rsidR="003D3D8B" w:rsidRDefault="003D3D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6EAE5D" wp14:editId="54241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14B7B" w14:textId="77777777" w:rsidR="003D3D8B" w:rsidRDefault="003D3D8B"/>
                          <w:p w14:paraId="1A998A00" w14:textId="77777777" w:rsidR="003D3D8B" w:rsidRDefault="003D3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EAE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14B7B" w14:textId="77777777" w:rsidR="003D3D8B" w:rsidRDefault="003D3D8B"/>
                    <w:p w14:paraId="1A998A00" w14:textId="77777777" w:rsidR="003D3D8B" w:rsidRDefault="003D3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561FF" w14:textId="77777777" w:rsidR="003D3D8B" w:rsidRDefault="003D3D8B"/>
    <w:p w14:paraId="081D204C" w14:textId="77777777" w:rsidR="003D3D8B" w:rsidRDefault="003D3D8B">
      <w:pPr>
        <w:rPr>
          <w:sz w:val="2"/>
          <w:szCs w:val="2"/>
        </w:rPr>
      </w:pPr>
    </w:p>
    <w:p w14:paraId="606CC0F9" w14:textId="77777777" w:rsidR="003D3D8B" w:rsidRDefault="003D3D8B"/>
    <w:p w14:paraId="47340798" w14:textId="77777777" w:rsidR="003D3D8B" w:rsidRDefault="003D3D8B">
      <w:pPr>
        <w:spacing w:after="0" w:line="240" w:lineRule="auto"/>
      </w:pPr>
    </w:p>
  </w:footnote>
  <w:footnote w:type="continuationSeparator" w:id="0">
    <w:p w14:paraId="1475E5CE" w14:textId="77777777" w:rsidR="003D3D8B" w:rsidRDefault="003D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D8B"/>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204828</TotalTime>
  <Pages>5</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1492</cp:revision>
  <cp:lastPrinted>2009-02-06T05:36:00Z</cp:lastPrinted>
  <dcterms:created xsi:type="dcterms:W3CDTF">2024-01-07T13:43:00Z</dcterms:created>
  <dcterms:modified xsi:type="dcterms:W3CDTF">2025-11-10T16:05:00Z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