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06380" w:rsidRDefault="00006380" w:rsidP="00006380">
      <w:r w:rsidRPr="00AF40AF">
        <w:rPr>
          <w:rFonts w:ascii="Times New Roman" w:hAnsi="Times New Roman" w:cs="Times New Roman"/>
          <w:b/>
          <w:color w:val="000000"/>
          <w:sz w:val="24"/>
          <w:szCs w:val="24"/>
        </w:rPr>
        <w:t>Карлова Надія Миколаївна</w:t>
      </w:r>
      <w:r w:rsidRPr="00AF40AF">
        <w:rPr>
          <w:rFonts w:ascii="Times New Roman" w:hAnsi="Times New Roman" w:cs="Times New Roman"/>
          <w:color w:val="000000"/>
          <w:sz w:val="24"/>
          <w:szCs w:val="24"/>
        </w:rPr>
        <w:t>, старший викладач кафедри української мови</w:t>
      </w:r>
      <w:r>
        <w:rPr>
          <w:rFonts w:ascii="Times New Roman" w:hAnsi="Times New Roman" w:cs="Times New Roman"/>
          <w:color w:val="000000"/>
          <w:sz w:val="24"/>
          <w:szCs w:val="24"/>
        </w:rPr>
        <w:t xml:space="preserve">, </w:t>
      </w:r>
      <w:r w:rsidRPr="00AF40AF">
        <w:rPr>
          <w:rFonts w:ascii="Times New Roman" w:hAnsi="Times New Roman" w:cs="Times New Roman"/>
          <w:color w:val="000000"/>
          <w:sz w:val="24"/>
          <w:szCs w:val="24"/>
        </w:rPr>
        <w:t xml:space="preserve"> Державн</w:t>
      </w:r>
      <w:r>
        <w:rPr>
          <w:rFonts w:ascii="Times New Roman" w:hAnsi="Times New Roman" w:cs="Times New Roman"/>
          <w:color w:val="000000"/>
          <w:sz w:val="24"/>
          <w:szCs w:val="24"/>
        </w:rPr>
        <w:t>ий заклад</w:t>
      </w:r>
      <w:r w:rsidRPr="00AF40AF">
        <w:rPr>
          <w:rFonts w:ascii="Times New Roman" w:hAnsi="Times New Roman" w:cs="Times New Roman"/>
          <w:color w:val="000000"/>
          <w:sz w:val="24"/>
          <w:szCs w:val="24"/>
        </w:rPr>
        <w:t xml:space="preserve"> «Луганський національний університет імені Тараса Шевченка». Назва дисертації: </w:t>
      </w:r>
      <w:r w:rsidRPr="00AF40AF">
        <w:rPr>
          <w:rFonts w:ascii="Times New Roman" w:eastAsia="Calibri" w:hAnsi="Times New Roman" w:cs="Times New Roman"/>
          <w:color w:val="000000"/>
          <w:sz w:val="24"/>
          <w:szCs w:val="24"/>
        </w:rPr>
        <w:t>«</w:t>
      </w:r>
      <w:r w:rsidRPr="00AF40AF">
        <w:rPr>
          <w:rFonts w:ascii="Times New Roman" w:hAnsi="Times New Roman" w:cs="Times New Roman"/>
          <w:bCs/>
          <w:color w:val="000000"/>
          <w:sz w:val="24"/>
          <w:szCs w:val="24"/>
        </w:rPr>
        <w:t>Етнофраземи східнослобожанських і східностепових говірок»</w:t>
      </w:r>
      <w:r w:rsidRPr="00AF40AF">
        <w:rPr>
          <w:rFonts w:ascii="Times New Roman" w:hAnsi="Times New Roman" w:cs="Times New Roman"/>
          <w:color w:val="000000"/>
          <w:sz w:val="24"/>
          <w:szCs w:val="24"/>
        </w:rPr>
        <w:t>. Шифр та назва спеціальності – 10.02.01 – українська мова. Спецрада К 73.053.07 Черкаського національного університету імені Богдана Хмельницького</w:t>
      </w:r>
    </w:p>
    <w:sectPr w:rsidR="00CD7D1F" w:rsidRPr="000063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006380" w:rsidRPr="000063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218F1-54F2-4908-9C13-3CB748F1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2021-08-26T11:21:00Z</dcterms:created>
  <dcterms:modified xsi:type="dcterms:W3CDTF">2021-08-26T11:23:00Z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