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6F9A"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Емельянов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Игорь</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Леонидович</w:t>
      </w:r>
      <w:r w:rsidRPr="000E153A">
        <w:rPr>
          <w:rFonts w:ascii="Arial" w:hAnsi="Arial" w:cs="Arial"/>
          <w:caps/>
          <w:color w:val="333333"/>
          <w:sz w:val="27"/>
          <w:szCs w:val="27"/>
        </w:rPr>
        <w:t>.</w:t>
      </w:r>
    </w:p>
    <w:p w14:paraId="47081F24"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Изменение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Забайкалья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современных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условиях</w:t>
      </w:r>
      <w:r w:rsidRPr="000E153A">
        <w:rPr>
          <w:rFonts w:ascii="Arial" w:hAnsi="Arial" w:cs="Arial"/>
          <w:caps/>
          <w:color w:val="333333"/>
          <w:sz w:val="27"/>
          <w:szCs w:val="27"/>
        </w:rPr>
        <w:t xml:space="preserve"> : </w:t>
      </w:r>
      <w:r w:rsidRPr="000E153A">
        <w:rPr>
          <w:rFonts w:ascii="Arial" w:hAnsi="Arial" w:cs="Arial" w:hint="eastAsia"/>
          <w:caps/>
          <w:color w:val="333333"/>
          <w:sz w:val="27"/>
          <w:szCs w:val="27"/>
        </w:rPr>
        <w:t>диссертация</w:t>
      </w:r>
      <w:r w:rsidRPr="000E153A">
        <w:rPr>
          <w:rFonts w:ascii="Arial" w:hAnsi="Arial" w:cs="Arial"/>
          <w:caps/>
          <w:color w:val="333333"/>
          <w:sz w:val="27"/>
          <w:szCs w:val="27"/>
        </w:rPr>
        <w:t xml:space="preserve"> ... </w:t>
      </w:r>
      <w:r w:rsidRPr="000E153A">
        <w:rPr>
          <w:rFonts w:ascii="Arial" w:hAnsi="Arial" w:cs="Arial" w:hint="eastAsia"/>
          <w:caps/>
          <w:color w:val="333333"/>
          <w:sz w:val="27"/>
          <w:szCs w:val="27"/>
        </w:rPr>
        <w:t>кандидата</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социологических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наук</w:t>
      </w:r>
      <w:r w:rsidRPr="000E153A">
        <w:rPr>
          <w:rFonts w:ascii="Arial" w:hAnsi="Arial" w:cs="Arial"/>
          <w:caps/>
          <w:color w:val="333333"/>
          <w:sz w:val="27"/>
          <w:szCs w:val="27"/>
        </w:rPr>
        <w:t xml:space="preserve"> : 22.00.04. - </w:t>
      </w:r>
      <w:r w:rsidRPr="000E153A">
        <w:rPr>
          <w:rFonts w:ascii="Arial" w:hAnsi="Arial" w:cs="Arial" w:hint="eastAsia"/>
          <w:caps/>
          <w:color w:val="333333"/>
          <w:sz w:val="27"/>
          <w:szCs w:val="27"/>
        </w:rPr>
        <w:t>Улан</w:t>
      </w:r>
      <w:r w:rsidRPr="000E153A">
        <w:rPr>
          <w:rFonts w:ascii="Arial" w:hAnsi="Arial" w:cs="Arial"/>
          <w:caps/>
          <w:color w:val="333333"/>
          <w:sz w:val="27"/>
          <w:szCs w:val="27"/>
        </w:rPr>
        <w:t>-</w:t>
      </w:r>
      <w:r w:rsidRPr="000E153A">
        <w:rPr>
          <w:rFonts w:ascii="Arial" w:hAnsi="Arial" w:cs="Arial" w:hint="eastAsia"/>
          <w:caps/>
          <w:color w:val="333333"/>
          <w:sz w:val="27"/>
          <w:szCs w:val="27"/>
        </w:rPr>
        <w:t>Удэ</w:t>
      </w:r>
      <w:r w:rsidRPr="000E153A">
        <w:rPr>
          <w:rFonts w:ascii="Arial" w:hAnsi="Arial" w:cs="Arial"/>
          <w:caps/>
          <w:color w:val="333333"/>
          <w:sz w:val="27"/>
          <w:szCs w:val="27"/>
        </w:rPr>
        <w:t xml:space="preserve">, 1999. - 175 </w:t>
      </w:r>
      <w:r w:rsidRPr="000E153A">
        <w:rPr>
          <w:rFonts w:ascii="Arial" w:hAnsi="Arial" w:cs="Arial" w:hint="eastAsia"/>
          <w:caps/>
          <w:color w:val="333333"/>
          <w:sz w:val="27"/>
          <w:szCs w:val="27"/>
        </w:rPr>
        <w:t>с</w:t>
      </w:r>
      <w:r w:rsidRPr="000E153A">
        <w:rPr>
          <w:rFonts w:ascii="Arial" w:hAnsi="Arial" w:cs="Arial"/>
          <w:caps/>
          <w:color w:val="333333"/>
          <w:sz w:val="27"/>
          <w:szCs w:val="27"/>
        </w:rPr>
        <w:t>.</w:t>
      </w:r>
    </w:p>
    <w:p w14:paraId="1D9F8AC3"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больше</w:t>
      </w:r>
    </w:p>
    <w:p w14:paraId="0C9B16C9"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Цитаты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из</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текста</w:t>
      </w:r>
      <w:r w:rsidRPr="000E153A">
        <w:rPr>
          <w:rFonts w:ascii="Arial" w:hAnsi="Arial" w:cs="Arial"/>
          <w:caps/>
          <w:color w:val="333333"/>
          <w:sz w:val="27"/>
          <w:szCs w:val="27"/>
        </w:rPr>
        <w:t>:</w:t>
      </w:r>
    </w:p>
    <w:p w14:paraId="34C5DC7C"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стр</w:t>
      </w:r>
      <w:r w:rsidRPr="000E153A">
        <w:rPr>
          <w:rFonts w:ascii="Arial" w:hAnsi="Arial" w:cs="Arial"/>
          <w:caps/>
          <w:color w:val="333333"/>
          <w:sz w:val="27"/>
          <w:szCs w:val="27"/>
        </w:rPr>
        <w:t>. 1</w:t>
      </w:r>
    </w:p>
    <w:p w14:paraId="25A8551E"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МИНИСТЕРСТВО</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ОБРАЗОВАНИЯ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РОССИЙСКОЙ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ФЕДЕРАЦИИ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БУРЯТСКИЙ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ГОСУДАРСТВЕННЫЙ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УНИВЕРСИТЕТ</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На</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правах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рукописи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ЕМЕЛЬЯНОВ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ИГОРЬ</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ЛЕОНИДОВИЧ</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ИЗМЕНЕНИЕ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ЗАБАЙКАЛЬЯ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СОВРЕМЕННЫХ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УСЛОВИЯХ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Специальность</w:t>
      </w:r>
      <w:r w:rsidRPr="000E153A">
        <w:rPr>
          <w:rFonts w:ascii="Arial" w:hAnsi="Arial" w:cs="Arial"/>
          <w:caps/>
          <w:color w:val="333333"/>
          <w:sz w:val="27"/>
          <w:szCs w:val="27"/>
        </w:rPr>
        <w:t xml:space="preserve"> 22.00.04. - </w:t>
      </w:r>
      <w:r w:rsidRPr="000E153A">
        <w:rPr>
          <w:rFonts w:ascii="Arial" w:hAnsi="Arial" w:cs="Arial" w:hint="eastAsia"/>
          <w:caps/>
          <w:color w:val="333333"/>
          <w:sz w:val="27"/>
          <w:szCs w:val="27"/>
        </w:rPr>
        <w:t>Социальная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структура</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социальные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институты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процессы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Диссертация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на</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соискание</w:t>
      </w:r>
    </w:p>
    <w:p w14:paraId="45D63218"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стр</w:t>
      </w:r>
      <w:r w:rsidRPr="000E153A">
        <w:rPr>
          <w:rFonts w:ascii="Arial" w:hAnsi="Arial" w:cs="Arial"/>
          <w:caps/>
          <w:color w:val="333333"/>
          <w:sz w:val="27"/>
          <w:szCs w:val="27"/>
        </w:rPr>
        <w:t>. 2</w:t>
      </w:r>
    </w:p>
    <w:p w14:paraId="454CA686"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Введение</w:t>
      </w:r>
      <w:r w:rsidRPr="000E153A">
        <w:rPr>
          <w:rFonts w:ascii="Arial" w:hAnsi="Arial" w:cs="Arial"/>
          <w:caps/>
          <w:color w:val="333333"/>
          <w:sz w:val="27"/>
          <w:szCs w:val="27"/>
        </w:rPr>
        <w:t xml:space="preserve"> 3 </w:t>
      </w:r>
      <w:r w:rsidRPr="000E153A">
        <w:rPr>
          <w:rFonts w:ascii="Arial" w:hAnsi="Arial" w:cs="Arial" w:hint="eastAsia"/>
          <w:caps/>
          <w:color w:val="333333"/>
          <w:sz w:val="27"/>
          <w:szCs w:val="27"/>
        </w:rPr>
        <w:t>Глава</w:t>
      </w:r>
      <w:r w:rsidRPr="000E153A">
        <w:rPr>
          <w:rFonts w:ascii="Arial" w:hAnsi="Arial" w:cs="Arial"/>
          <w:caps/>
          <w:color w:val="333333"/>
          <w:sz w:val="27"/>
          <w:szCs w:val="27"/>
        </w:rPr>
        <w:t xml:space="preserve"> I. </w:t>
      </w:r>
      <w:r w:rsidRPr="000E153A">
        <w:rPr>
          <w:rFonts w:ascii="Arial" w:hAnsi="Arial" w:cs="Arial" w:hint="eastAsia"/>
          <w:caps/>
          <w:color w:val="333333"/>
          <w:sz w:val="27"/>
          <w:szCs w:val="27"/>
        </w:rPr>
        <w:t>Методологические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основы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исследования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проблем</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региона</w:t>
      </w:r>
      <w:r w:rsidRPr="000E153A">
        <w:rPr>
          <w:rFonts w:ascii="Arial" w:hAnsi="Arial" w:cs="Arial"/>
          <w:caps/>
          <w:color w:val="333333"/>
          <w:sz w:val="27"/>
          <w:szCs w:val="27"/>
        </w:rPr>
        <w:t xml:space="preserve">. 1.1 </w:t>
      </w:r>
      <w:r w:rsidRPr="000E153A">
        <w:rPr>
          <w:rFonts w:ascii="Arial" w:hAnsi="Arial" w:cs="Arial" w:hint="eastAsia"/>
          <w:caps/>
          <w:color w:val="333333"/>
          <w:sz w:val="27"/>
          <w:szCs w:val="27"/>
        </w:rPr>
        <w:t>Понятие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w:t>
      </w:r>
      <w:r w:rsidRPr="000E153A">
        <w:rPr>
          <w:rFonts w:ascii="Arial" w:hAnsi="Arial" w:cs="Arial" w:hint="eastAsia"/>
          <w:caps/>
          <w:color w:val="333333"/>
          <w:sz w:val="27"/>
          <w:szCs w:val="27"/>
        </w:rPr>
        <w:t>социальная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структура</w:t>
      </w:r>
      <w:r w:rsidRPr="000E153A">
        <w:rPr>
          <w:rFonts w:ascii="Arial" w:hAnsi="Arial" w:cs="Arial" w:hint="eastAsia"/>
          <w:caps/>
          <w:color w:val="333333"/>
          <w:sz w:val="27"/>
          <w:szCs w:val="27"/>
        </w:rPr>
        <w:t>»</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современной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социологической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литературе</w:t>
      </w:r>
      <w:r w:rsidRPr="000E153A">
        <w:rPr>
          <w:rFonts w:ascii="Arial" w:hAnsi="Arial" w:cs="Arial"/>
          <w:caps/>
          <w:color w:val="333333"/>
          <w:sz w:val="27"/>
          <w:szCs w:val="27"/>
        </w:rPr>
        <w:t xml:space="preserve"> 13 </w:t>
      </w:r>
      <w:r w:rsidRPr="000E153A">
        <w:rPr>
          <w:rFonts w:ascii="Arial" w:hAnsi="Arial" w:cs="Arial" w:hint="eastAsia"/>
          <w:caps/>
          <w:color w:val="333333"/>
          <w:sz w:val="27"/>
          <w:szCs w:val="27"/>
        </w:rPr>
        <w:t>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факторы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изменения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35 1.2 </w:t>
      </w:r>
      <w:r w:rsidRPr="000E153A">
        <w:rPr>
          <w:rFonts w:ascii="Arial" w:hAnsi="Arial" w:cs="Arial" w:hint="eastAsia"/>
          <w:caps/>
          <w:color w:val="333333"/>
          <w:sz w:val="27"/>
          <w:szCs w:val="27"/>
        </w:rPr>
        <w:t>Условия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Забайкалья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Глава</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П</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Основные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тенденции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изменения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региона</w:t>
      </w:r>
      <w:r w:rsidRPr="000E153A">
        <w:rPr>
          <w:rFonts w:ascii="Arial" w:hAnsi="Arial" w:cs="Arial"/>
          <w:caps/>
          <w:color w:val="333333"/>
          <w:sz w:val="27"/>
          <w:szCs w:val="27"/>
        </w:rPr>
        <w:t>.</w:t>
      </w:r>
    </w:p>
    <w:p w14:paraId="289D3A6C"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стр</w:t>
      </w:r>
      <w:r w:rsidRPr="000E153A">
        <w:rPr>
          <w:rFonts w:ascii="Arial" w:hAnsi="Arial" w:cs="Arial"/>
          <w:caps/>
          <w:color w:val="333333"/>
          <w:sz w:val="27"/>
          <w:szCs w:val="27"/>
        </w:rPr>
        <w:t>. 11</w:t>
      </w:r>
    </w:p>
    <w:p w14:paraId="32D70F9C"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lastRenderedPageBreak/>
        <w:t>при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разработке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спецкурсов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w:t>
      </w:r>
      <w:r w:rsidRPr="000E153A">
        <w:rPr>
          <w:rFonts w:ascii="Arial" w:hAnsi="Arial" w:cs="Arial" w:hint="eastAsia"/>
          <w:caps/>
          <w:color w:val="333333"/>
          <w:sz w:val="27"/>
          <w:szCs w:val="27"/>
        </w:rPr>
        <w:t>Изменение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населения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Забайкалья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современных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условиях</w:t>
      </w:r>
      <w:r w:rsidRPr="000E153A">
        <w:rPr>
          <w:rFonts w:ascii="Arial" w:hAnsi="Arial" w:cs="Arial" w:hint="eastAsia"/>
          <w:caps/>
          <w:color w:val="333333"/>
          <w:sz w:val="27"/>
          <w:szCs w:val="27"/>
        </w:rPr>
        <w:t>»</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w:t>
      </w:r>
      <w:r w:rsidRPr="000E153A">
        <w:rPr>
          <w:rFonts w:ascii="Arial" w:hAnsi="Arial" w:cs="Arial" w:hint="eastAsia"/>
          <w:caps/>
          <w:color w:val="333333"/>
          <w:sz w:val="27"/>
          <w:szCs w:val="27"/>
        </w:rPr>
        <w:t>Проблемы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трансформации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РФ</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Забайкалье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условиях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перехода</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к</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рыночной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экономике</w:t>
      </w:r>
      <w:r w:rsidRPr="000E153A">
        <w:rPr>
          <w:rFonts w:ascii="Arial" w:hAnsi="Arial" w:cs="Arial" w:hint="eastAsia"/>
          <w:caps/>
          <w:color w:val="333333"/>
          <w:sz w:val="27"/>
          <w:szCs w:val="27"/>
        </w:rPr>
        <w:t>»</w:t>
      </w:r>
      <w:r w:rsidRPr="000E153A">
        <w:rPr>
          <w:rFonts w:ascii="Arial" w:hAnsi="Arial" w:cs="Arial"/>
          <w:caps/>
          <w:color w:val="333333"/>
          <w:sz w:val="27"/>
          <w:szCs w:val="27"/>
        </w:rPr>
        <w:t xml:space="preserve">. 12 </w:t>
      </w:r>
      <w:r w:rsidRPr="000E153A">
        <w:rPr>
          <w:rFonts w:ascii="Arial" w:hAnsi="Arial" w:cs="Arial" w:hint="eastAsia"/>
          <w:caps/>
          <w:color w:val="333333"/>
          <w:sz w:val="27"/>
          <w:szCs w:val="27"/>
        </w:rPr>
        <w:t>Апробация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работы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Диссертация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обсуждена</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на</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кафедре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философии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Бурятского</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государственного</w:t>
      </w:r>
    </w:p>
    <w:p w14:paraId="7F7EAD5C" w14:textId="77777777" w:rsidR="000E153A" w:rsidRPr="000E153A" w:rsidRDefault="000E153A" w:rsidP="000E153A">
      <w:pPr>
        <w:rPr>
          <w:rFonts w:ascii="Arial" w:hAnsi="Arial" w:cs="Arial"/>
          <w:caps/>
          <w:color w:val="333333"/>
          <w:sz w:val="27"/>
          <w:szCs w:val="27"/>
        </w:rPr>
      </w:pPr>
    </w:p>
    <w:p w14:paraId="39CD8C85"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Оглавление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диссертации</w:t>
      </w:r>
    </w:p>
    <w:p w14:paraId="1D94ABF3"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кандидат</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социологических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наук</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Емельянов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Игорь</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Леонидович</w:t>
      </w:r>
    </w:p>
    <w:p w14:paraId="6B9556C0"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Введение</w:t>
      </w:r>
      <w:r w:rsidRPr="000E153A">
        <w:rPr>
          <w:rFonts w:ascii="Arial" w:hAnsi="Arial" w:cs="Arial"/>
          <w:caps/>
          <w:color w:val="333333"/>
          <w:sz w:val="27"/>
          <w:szCs w:val="27"/>
        </w:rPr>
        <w:t>.</w:t>
      </w:r>
    </w:p>
    <w:p w14:paraId="5B2DFCE8" w14:textId="77777777" w:rsidR="000E153A" w:rsidRPr="000E153A" w:rsidRDefault="000E153A" w:rsidP="000E153A">
      <w:pPr>
        <w:rPr>
          <w:rFonts w:ascii="Arial" w:hAnsi="Arial" w:cs="Arial"/>
          <w:caps/>
          <w:color w:val="333333"/>
          <w:sz w:val="27"/>
          <w:szCs w:val="27"/>
        </w:rPr>
      </w:pPr>
    </w:p>
    <w:p w14:paraId="0E4C458C"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Глава</w:t>
      </w:r>
      <w:r w:rsidRPr="000E153A">
        <w:rPr>
          <w:rFonts w:ascii="Arial" w:hAnsi="Arial" w:cs="Arial"/>
          <w:caps/>
          <w:color w:val="333333"/>
          <w:sz w:val="27"/>
          <w:szCs w:val="27"/>
        </w:rPr>
        <w:t xml:space="preserve"> I. </w:t>
      </w:r>
      <w:r w:rsidRPr="000E153A">
        <w:rPr>
          <w:rFonts w:ascii="Arial" w:hAnsi="Arial" w:cs="Arial" w:hint="eastAsia"/>
          <w:caps/>
          <w:color w:val="333333"/>
          <w:sz w:val="27"/>
          <w:szCs w:val="27"/>
        </w:rPr>
        <w:t>Методологические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основы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исследования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проблем</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региона</w:t>
      </w:r>
      <w:r w:rsidRPr="000E153A">
        <w:rPr>
          <w:rFonts w:ascii="Arial" w:hAnsi="Arial" w:cs="Arial"/>
          <w:caps/>
          <w:color w:val="333333"/>
          <w:sz w:val="27"/>
          <w:szCs w:val="27"/>
        </w:rPr>
        <w:t>.</w:t>
      </w:r>
    </w:p>
    <w:p w14:paraId="1F14C99A" w14:textId="77777777" w:rsidR="000E153A" w:rsidRPr="000E153A" w:rsidRDefault="000E153A" w:rsidP="000E153A">
      <w:pPr>
        <w:rPr>
          <w:rFonts w:ascii="Arial" w:hAnsi="Arial" w:cs="Arial"/>
          <w:caps/>
          <w:color w:val="333333"/>
          <w:sz w:val="27"/>
          <w:szCs w:val="27"/>
        </w:rPr>
      </w:pPr>
    </w:p>
    <w:p w14:paraId="7B86E631" w14:textId="77777777" w:rsidR="000E153A" w:rsidRPr="000E153A" w:rsidRDefault="000E153A" w:rsidP="000E153A">
      <w:pPr>
        <w:rPr>
          <w:rFonts w:ascii="Arial" w:hAnsi="Arial" w:cs="Arial"/>
          <w:caps/>
          <w:color w:val="333333"/>
          <w:sz w:val="27"/>
          <w:szCs w:val="27"/>
        </w:rPr>
      </w:pPr>
      <w:r w:rsidRPr="000E153A">
        <w:rPr>
          <w:rFonts w:ascii="Arial" w:hAnsi="Arial" w:cs="Arial"/>
          <w:caps/>
          <w:color w:val="333333"/>
          <w:sz w:val="27"/>
          <w:szCs w:val="27"/>
        </w:rPr>
        <w:t xml:space="preserve">1.1 </w:t>
      </w:r>
      <w:r w:rsidRPr="000E153A">
        <w:rPr>
          <w:rFonts w:ascii="Arial" w:hAnsi="Arial" w:cs="Arial" w:hint="eastAsia"/>
          <w:caps/>
          <w:color w:val="333333"/>
          <w:sz w:val="27"/>
          <w:szCs w:val="27"/>
        </w:rPr>
        <w:t>Понятие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w:t>
      </w:r>
      <w:r w:rsidRPr="000E153A">
        <w:rPr>
          <w:rFonts w:ascii="Arial" w:hAnsi="Arial" w:cs="Arial" w:hint="eastAsia"/>
          <w:caps/>
          <w:color w:val="333333"/>
          <w:sz w:val="27"/>
          <w:szCs w:val="27"/>
        </w:rPr>
        <w:t>социальная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структура</w:t>
      </w:r>
      <w:r w:rsidRPr="000E153A">
        <w:rPr>
          <w:rFonts w:ascii="Arial" w:hAnsi="Arial" w:cs="Arial" w:hint="eastAsia"/>
          <w:caps/>
          <w:color w:val="333333"/>
          <w:sz w:val="27"/>
          <w:szCs w:val="27"/>
        </w:rPr>
        <w:t>»</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современной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социологической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литературе</w:t>
      </w:r>
      <w:r w:rsidRPr="000E153A">
        <w:rPr>
          <w:rFonts w:ascii="Arial" w:hAnsi="Arial" w:cs="Arial"/>
          <w:caps/>
          <w:color w:val="333333"/>
          <w:sz w:val="27"/>
          <w:szCs w:val="27"/>
        </w:rPr>
        <w:t>.</w:t>
      </w:r>
    </w:p>
    <w:p w14:paraId="0139F06C" w14:textId="77777777" w:rsidR="000E153A" w:rsidRPr="000E153A" w:rsidRDefault="000E153A" w:rsidP="000E153A">
      <w:pPr>
        <w:rPr>
          <w:rFonts w:ascii="Arial" w:hAnsi="Arial" w:cs="Arial"/>
          <w:caps/>
          <w:color w:val="333333"/>
          <w:sz w:val="27"/>
          <w:szCs w:val="27"/>
        </w:rPr>
      </w:pPr>
    </w:p>
    <w:p w14:paraId="26C91436" w14:textId="77777777" w:rsidR="000E153A" w:rsidRPr="000E153A" w:rsidRDefault="000E153A" w:rsidP="000E153A">
      <w:pPr>
        <w:rPr>
          <w:rFonts w:ascii="Arial" w:hAnsi="Arial" w:cs="Arial"/>
          <w:caps/>
          <w:color w:val="333333"/>
          <w:sz w:val="27"/>
          <w:szCs w:val="27"/>
        </w:rPr>
      </w:pPr>
      <w:r w:rsidRPr="000E153A">
        <w:rPr>
          <w:rFonts w:ascii="Arial" w:hAnsi="Arial" w:cs="Arial"/>
          <w:caps/>
          <w:color w:val="333333"/>
          <w:sz w:val="27"/>
          <w:szCs w:val="27"/>
        </w:rPr>
        <w:t xml:space="preserve">1.2 </w:t>
      </w:r>
      <w:r w:rsidRPr="000E153A">
        <w:rPr>
          <w:rFonts w:ascii="Arial" w:hAnsi="Arial" w:cs="Arial" w:hint="eastAsia"/>
          <w:caps/>
          <w:color w:val="333333"/>
          <w:sz w:val="27"/>
          <w:szCs w:val="27"/>
        </w:rPr>
        <w:t>Условия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факторы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изменения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Забайкалья</w:t>
      </w:r>
      <w:r w:rsidRPr="000E153A">
        <w:rPr>
          <w:rFonts w:ascii="Arial" w:hAnsi="Arial" w:cs="Arial"/>
          <w:caps/>
          <w:color w:val="333333"/>
          <w:sz w:val="27"/>
          <w:szCs w:val="27"/>
        </w:rPr>
        <w:t>.</w:t>
      </w:r>
    </w:p>
    <w:p w14:paraId="0B191F35" w14:textId="77777777" w:rsidR="000E153A" w:rsidRPr="000E153A" w:rsidRDefault="000E153A" w:rsidP="000E153A">
      <w:pPr>
        <w:rPr>
          <w:rFonts w:ascii="Arial" w:hAnsi="Arial" w:cs="Arial"/>
          <w:caps/>
          <w:color w:val="333333"/>
          <w:sz w:val="27"/>
          <w:szCs w:val="27"/>
        </w:rPr>
      </w:pPr>
    </w:p>
    <w:p w14:paraId="5DCEED16" w14:textId="77777777" w:rsidR="000E153A" w:rsidRPr="000E153A" w:rsidRDefault="000E153A" w:rsidP="000E153A">
      <w:pPr>
        <w:rPr>
          <w:rFonts w:ascii="Arial" w:hAnsi="Arial" w:cs="Arial"/>
          <w:caps/>
          <w:color w:val="333333"/>
          <w:sz w:val="27"/>
          <w:szCs w:val="27"/>
        </w:rPr>
      </w:pPr>
      <w:r w:rsidRPr="000E153A">
        <w:rPr>
          <w:rFonts w:ascii="Arial" w:hAnsi="Arial" w:cs="Arial" w:hint="eastAsia"/>
          <w:caps/>
          <w:color w:val="333333"/>
          <w:sz w:val="27"/>
          <w:szCs w:val="27"/>
        </w:rPr>
        <w:t>Глава</w:t>
      </w:r>
      <w:r w:rsidRPr="000E153A">
        <w:rPr>
          <w:rFonts w:ascii="Arial" w:hAnsi="Arial" w:cs="Arial"/>
          <w:caps/>
          <w:color w:val="333333"/>
          <w:sz w:val="27"/>
          <w:szCs w:val="27"/>
        </w:rPr>
        <w:t xml:space="preserve"> II. </w:t>
      </w:r>
      <w:r w:rsidRPr="000E153A">
        <w:rPr>
          <w:rFonts w:ascii="Arial" w:hAnsi="Arial" w:cs="Arial" w:hint="eastAsia"/>
          <w:caps/>
          <w:color w:val="333333"/>
          <w:sz w:val="27"/>
          <w:szCs w:val="27"/>
        </w:rPr>
        <w:t>Основные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тенденции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изменения</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социальной</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структуры</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региона</w:t>
      </w:r>
      <w:r w:rsidRPr="000E153A">
        <w:rPr>
          <w:rFonts w:ascii="Arial" w:hAnsi="Arial" w:cs="Arial"/>
          <w:caps/>
          <w:color w:val="333333"/>
          <w:sz w:val="27"/>
          <w:szCs w:val="27"/>
        </w:rPr>
        <w:t>.</w:t>
      </w:r>
    </w:p>
    <w:p w14:paraId="666A495B" w14:textId="77777777" w:rsidR="000E153A" w:rsidRPr="000E153A" w:rsidRDefault="000E153A" w:rsidP="000E153A">
      <w:pPr>
        <w:rPr>
          <w:rFonts w:ascii="Arial" w:hAnsi="Arial" w:cs="Arial"/>
          <w:caps/>
          <w:color w:val="333333"/>
          <w:sz w:val="27"/>
          <w:szCs w:val="27"/>
        </w:rPr>
      </w:pPr>
    </w:p>
    <w:p w14:paraId="168D20D9" w14:textId="77777777" w:rsidR="000E153A" w:rsidRPr="000E153A" w:rsidRDefault="000E153A" w:rsidP="000E153A">
      <w:pPr>
        <w:rPr>
          <w:rFonts w:ascii="Arial" w:hAnsi="Arial" w:cs="Arial"/>
          <w:caps/>
          <w:color w:val="333333"/>
          <w:sz w:val="27"/>
          <w:szCs w:val="27"/>
        </w:rPr>
      </w:pPr>
      <w:r w:rsidRPr="000E153A">
        <w:rPr>
          <w:rFonts w:ascii="Arial" w:hAnsi="Arial" w:cs="Arial"/>
          <w:caps/>
          <w:color w:val="333333"/>
          <w:sz w:val="27"/>
          <w:szCs w:val="27"/>
        </w:rPr>
        <w:t xml:space="preserve">2.1 </w:t>
      </w:r>
      <w:r w:rsidRPr="000E153A">
        <w:rPr>
          <w:rFonts w:ascii="Arial" w:hAnsi="Arial" w:cs="Arial" w:hint="eastAsia"/>
          <w:caps/>
          <w:color w:val="333333"/>
          <w:sz w:val="27"/>
          <w:szCs w:val="27"/>
        </w:rPr>
        <w:t>Изменение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составе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рабочего</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класса</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крестьянства</w:t>
      </w:r>
      <w:r w:rsidRPr="000E153A">
        <w:rPr>
          <w:rFonts w:ascii="Arial" w:hAnsi="Arial" w:cs="Arial"/>
          <w:caps/>
          <w:color w:val="333333"/>
          <w:sz w:val="27"/>
          <w:szCs w:val="27"/>
        </w:rPr>
        <w:t>.</w:t>
      </w:r>
    </w:p>
    <w:p w14:paraId="3F31D0D1" w14:textId="77777777" w:rsidR="000E153A" w:rsidRPr="000E153A" w:rsidRDefault="000E153A" w:rsidP="000E153A">
      <w:pPr>
        <w:rPr>
          <w:rFonts w:ascii="Arial" w:hAnsi="Arial" w:cs="Arial"/>
          <w:caps/>
          <w:color w:val="333333"/>
          <w:sz w:val="27"/>
          <w:szCs w:val="27"/>
        </w:rPr>
      </w:pPr>
    </w:p>
    <w:p w14:paraId="7524AD4D" w14:textId="77777777" w:rsidR="000E153A" w:rsidRPr="000E153A" w:rsidRDefault="000E153A" w:rsidP="000E153A">
      <w:pPr>
        <w:rPr>
          <w:rFonts w:ascii="Arial" w:hAnsi="Arial" w:cs="Arial"/>
          <w:caps/>
          <w:color w:val="333333"/>
          <w:sz w:val="27"/>
          <w:szCs w:val="27"/>
        </w:rPr>
      </w:pPr>
      <w:r w:rsidRPr="000E153A">
        <w:rPr>
          <w:rFonts w:ascii="Arial" w:hAnsi="Arial" w:cs="Arial"/>
          <w:caps/>
          <w:color w:val="333333"/>
          <w:sz w:val="27"/>
          <w:szCs w:val="27"/>
        </w:rPr>
        <w:t xml:space="preserve">2.2 </w:t>
      </w:r>
      <w:r w:rsidRPr="000E153A">
        <w:rPr>
          <w:rFonts w:ascii="Arial" w:hAnsi="Arial" w:cs="Arial" w:hint="eastAsia"/>
          <w:caps/>
          <w:color w:val="333333"/>
          <w:sz w:val="27"/>
          <w:szCs w:val="27"/>
        </w:rPr>
        <w:t>Изменение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составе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положении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интеллигенции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служащих</w:t>
      </w:r>
      <w:r w:rsidRPr="000E153A">
        <w:rPr>
          <w:rFonts w:ascii="Arial" w:hAnsi="Arial" w:cs="Arial"/>
          <w:caps/>
          <w:color w:val="333333"/>
          <w:sz w:val="27"/>
          <w:szCs w:val="27"/>
        </w:rPr>
        <w:t>.</w:t>
      </w:r>
    </w:p>
    <w:p w14:paraId="1B1958D6" w14:textId="77777777" w:rsidR="000E153A" w:rsidRPr="000E153A" w:rsidRDefault="000E153A" w:rsidP="000E153A">
      <w:pPr>
        <w:rPr>
          <w:rFonts w:ascii="Arial" w:hAnsi="Arial" w:cs="Arial"/>
          <w:caps/>
          <w:color w:val="333333"/>
          <w:sz w:val="27"/>
          <w:szCs w:val="27"/>
        </w:rPr>
      </w:pPr>
    </w:p>
    <w:p w14:paraId="2013FB89" w14:textId="3671D8F1" w:rsidR="00F0131B" w:rsidRPr="000E153A" w:rsidRDefault="000E153A" w:rsidP="000E153A">
      <w:r w:rsidRPr="000E153A">
        <w:rPr>
          <w:rFonts w:ascii="Arial" w:hAnsi="Arial" w:cs="Arial"/>
          <w:caps/>
          <w:color w:val="333333"/>
          <w:sz w:val="27"/>
          <w:szCs w:val="27"/>
        </w:rPr>
        <w:t xml:space="preserve">2.3 </w:t>
      </w:r>
      <w:r w:rsidRPr="000E153A">
        <w:rPr>
          <w:rFonts w:ascii="Arial" w:hAnsi="Arial" w:cs="Arial" w:hint="eastAsia"/>
          <w:caps/>
          <w:color w:val="333333"/>
          <w:sz w:val="27"/>
          <w:szCs w:val="27"/>
        </w:rPr>
        <w:t>Формирование</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новых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классов</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и</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социальных</w:t>
      </w:r>
      <w:r w:rsidRPr="000E153A">
        <w:rPr>
          <w:rFonts w:ascii="Arial" w:hAnsi="Arial" w:cs="Arial"/>
          <w:caps/>
          <w:color w:val="333333"/>
          <w:sz w:val="27"/>
          <w:szCs w:val="27"/>
        </w:rPr>
        <w:t xml:space="preserve"> </w:t>
      </w:r>
      <w:r w:rsidRPr="000E153A">
        <w:rPr>
          <w:rFonts w:ascii="Arial" w:hAnsi="Arial" w:cs="Arial" w:hint="eastAsia"/>
          <w:caps/>
          <w:color w:val="333333"/>
          <w:sz w:val="27"/>
          <w:szCs w:val="27"/>
        </w:rPr>
        <w:t>групп</w:t>
      </w:r>
      <w:r w:rsidRPr="000E153A">
        <w:rPr>
          <w:rFonts w:ascii="Arial" w:hAnsi="Arial" w:cs="Arial"/>
          <w:caps/>
          <w:color w:val="333333"/>
          <w:sz w:val="27"/>
          <w:szCs w:val="27"/>
        </w:rPr>
        <w:t>.</w:t>
      </w:r>
    </w:p>
    <w:sectPr w:rsidR="00F0131B" w:rsidRPr="000E15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C188" w14:textId="77777777" w:rsidR="00EC3DF3" w:rsidRDefault="00EC3DF3">
      <w:pPr>
        <w:spacing w:after="0" w:line="240" w:lineRule="auto"/>
      </w:pPr>
      <w:r>
        <w:separator/>
      </w:r>
    </w:p>
  </w:endnote>
  <w:endnote w:type="continuationSeparator" w:id="0">
    <w:p w14:paraId="13B47D13" w14:textId="77777777" w:rsidR="00EC3DF3" w:rsidRDefault="00EC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07F3" w14:textId="77777777" w:rsidR="00EC3DF3" w:rsidRDefault="00EC3DF3"/>
    <w:p w14:paraId="34CBC30E" w14:textId="77777777" w:rsidR="00EC3DF3" w:rsidRDefault="00EC3DF3"/>
    <w:p w14:paraId="0806B865" w14:textId="77777777" w:rsidR="00EC3DF3" w:rsidRDefault="00EC3DF3"/>
    <w:p w14:paraId="04DCB909" w14:textId="77777777" w:rsidR="00EC3DF3" w:rsidRDefault="00EC3DF3"/>
    <w:p w14:paraId="22B3468B" w14:textId="77777777" w:rsidR="00EC3DF3" w:rsidRDefault="00EC3DF3"/>
    <w:p w14:paraId="52A605C8" w14:textId="77777777" w:rsidR="00EC3DF3" w:rsidRDefault="00EC3DF3"/>
    <w:p w14:paraId="4638A7D7" w14:textId="77777777" w:rsidR="00EC3DF3" w:rsidRDefault="00EC3D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CFCF92" wp14:editId="255AE5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A6C86" w14:textId="77777777" w:rsidR="00EC3DF3" w:rsidRDefault="00EC3D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CFCF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6A6C86" w14:textId="77777777" w:rsidR="00EC3DF3" w:rsidRDefault="00EC3D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8BC950" w14:textId="77777777" w:rsidR="00EC3DF3" w:rsidRDefault="00EC3DF3"/>
    <w:p w14:paraId="3BB6AC3F" w14:textId="77777777" w:rsidR="00EC3DF3" w:rsidRDefault="00EC3DF3"/>
    <w:p w14:paraId="69FAD0D7" w14:textId="77777777" w:rsidR="00EC3DF3" w:rsidRDefault="00EC3D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1A1149" wp14:editId="2215DE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C0C0" w14:textId="77777777" w:rsidR="00EC3DF3" w:rsidRDefault="00EC3DF3"/>
                          <w:p w14:paraId="75276E46" w14:textId="77777777" w:rsidR="00EC3DF3" w:rsidRDefault="00EC3D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1A11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98C0C0" w14:textId="77777777" w:rsidR="00EC3DF3" w:rsidRDefault="00EC3DF3"/>
                    <w:p w14:paraId="75276E46" w14:textId="77777777" w:rsidR="00EC3DF3" w:rsidRDefault="00EC3D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2AADC8" w14:textId="77777777" w:rsidR="00EC3DF3" w:rsidRDefault="00EC3DF3"/>
    <w:p w14:paraId="3E59BE27" w14:textId="77777777" w:rsidR="00EC3DF3" w:rsidRDefault="00EC3DF3">
      <w:pPr>
        <w:rPr>
          <w:sz w:val="2"/>
          <w:szCs w:val="2"/>
        </w:rPr>
      </w:pPr>
    </w:p>
    <w:p w14:paraId="13E0B89C" w14:textId="77777777" w:rsidR="00EC3DF3" w:rsidRDefault="00EC3DF3"/>
    <w:p w14:paraId="2F16F55D" w14:textId="77777777" w:rsidR="00EC3DF3" w:rsidRDefault="00EC3DF3">
      <w:pPr>
        <w:spacing w:after="0" w:line="240" w:lineRule="auto"/>
      </w:pPr>
    </w:p>
  </w:footnote>
  <w:footnote w:type="continuationSeparator" w:id="0">
    <w:p w14:paraId="7FA54AF3" w14:textId="77777777" w:rsidR="00EC3DF3" w:rsidRDefault="00EC3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3"/>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62240</TotalTime>
  <Pages>3</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3184</cp:revision>
  <cp:lastPrinted>2009-02-06T05:36:00Z</cp:lastPrinted>
  <dcterms:created xsi:type="dcterms:W3CDTF">2025-11-25T20:19:00Z</dcterms:created>
  <dcterms:modified xsi:type="dcterms:W3CDTF">2026-02-04T12:06:00Z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