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F3BE"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t>Маурина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Галина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Львовна</w:t>
      </w:r>
      <w:r w:rsidRPr="004F13BD">
        <w:rPr>
          <w:rFonts w:ascii="Arial" w:hAnsi="Arial" w:cs="Arial"/>
          <w:caps/>
          <w:color w:val="333333"/>
          <w:sz w:val="27"/>
          <w:szCs w:val="27"/>
        </w:rPr>
        <w:t>.</w:t>
      </w:r>
    </w:p>
    <w:p w14:paraId="4CFF7346"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t>Диалог</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как</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социокультурный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феномен</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специфический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социальный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процесс</w:t>
      </w:r>
      <w:r w:rsidRPr="004F13BD">
        <w:rPr>
          <w:rFonts w:ascii="Arial" w:hAnsi="Arial" w:cs="Arial"/>
          <w:caps/>
          <w:color w:val="333333"/>
          <w:sz w:val="27"/>
          <w:szCs w:val="27"/>
        </w:rPr>
        <w:t xml:space="preserve"> : </w:t>
      </w:r>
      <w:r w:rsidRPr="004F13BD">
        <w:rPr>
          <w:rFonts w:ascii="Arial" w:hAnsi="Arial" w:cs="Arial" w:hint="eastAsia"/>
          <w:caps/>
          <w:color w:val="333333"/>
          <w:sz w:val="27"/>
          <w:szCs w:val="27"/>
        </w:rPr>
        <w:t>диссертация</w:t>
      </w:r>
      <w:r w:rsidRPr="004F13BD">
        <w:rPr>
          <w:rFonts w:ascii="Arial" w:hAnsi="Arial" w:cs="Arial"/>
          <w:caps/>
          <w:color w:val="333333"/>
          <w:sz w:val="27"/>
          <w:szCs w:val="27"/>
        </w:rPr>
        <w:t xml:space="preserve"> ... </w:t>
      </w:r>
      <w:r w:rsidRPr="004F13BD">
        <w:rPr>
          <w:rFonts w:ascii="Arial" w:hAnsi="Arial" w:cs="Arial" w:hint="eastAsia"/>
          <w:caps/>
          <w:color w:val="333333"/>
          <w:sz w:val="27"/>
          <w:szCs w:val="27"/>
        </w:rPr>
        <w:t>кандидата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социологических</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наук</w:t>
      </w:r>
      <w:r w:rsidRPr="004F13BD">
        <w:rPr>
          <w:rFonts w:ascii="Arial" w:hAnsi="Arial" w:cs="Arial"/>
          <w:caps/>
          <w:color w:val="333333"/>
          <w:sz w:val="27"/>
          <w:szCs w:val="27"/>
        </w:rPr>
        <w:t xml:space="preserve"> : 22.00.04. - </w:t>
      </w:r>
      <w:r w:rsidRPr="004F13BD">
        <w:rPr>
          <w:rFonts w:ascii="Arial" w:hAnsi="Arial" w:cs="Arial" w:hint="eastAsia"/>
          <w:caps/>
          <w:color w:val="333333"/>
          <w:sz w:val="27"/>
          <w:szCs w:val="27"/>
        </w:rPr>
        <w:t>Нижний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Новгород</w:t>
      </w:r>
      <w:r w:rsidRPr="004F13BD">
        <w:rPr>
          <w:rFonts w:ascii="Arial" w:hAnsi="Arial" w:cs="Arial"/>
          <w:caps/>
          <w:color w:val="333333"/>
          <w:sz w:val="27"/>
          <w:szCs w:val="27"/>
        </w:rPr>
        <w:t xml:space="preserve">, 2001. - 179 </w:t>
      </w:r>
      <w:r w:rsidRPr="004F13BD">
        <w:rPr>
          <w:rFonts w:ascii="Arial" w:hAnsi="Arial" w:cs="Arial" w:hint="eastAsia"/>
          <w:caps/>
          <w:color w:val="333333"/>
          <w:sz w:val="27"/>
          <w:szCs w:val="27"/>
        </w:rPr>
        <w:t>с</w:t>
      </w:r>
      <w:r w:rsidRPr="004F13BD">
        <w:rPr>
          <w:rFonts w:ascii="Arial" w:hAnsi="Arial" w:cs="Arial"/>
          <w:caps/>
          <w:color w:val="333333"/>
          <w:sz w:val="27"/>
          <w:szCs w:val="27"/>
        </w:rPr>
        <w:t>.</w:t>
      </w:r>
    </w:p>
    <w:p w14:paraId="7EF6278E"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t>больше</w:t>
      </w:r>
    </w:p>
    <w:p w14:paraId="44587EB4"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t>Цитаты</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из</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текста</w:t>
      </w:r>
      <w:r w:rsidRPr="004F13BD">
        <w:rPr>
          <w:rFonts w:ascii="Arial" w:hAnsi="Arial" w:cs="Arial"/>
          <w:caps/>
          <w:color w:val="333333"/>
          <w:sz w:val="27"/>
          <w:szCs w:val="27"/>
        </w:rPr>
        <w:t>:</w:t>
      </w:r>
    </w:p>
    <w:p w14:paraId="12018CA5"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t>стр</w:t>
      </w:r>
      <w:r w:rsidRPr="004F13BD">
        <w:rPr>
          <w:rFonts w:ascii="Arial" w:hAnsi="Arial" w:cs="Arial"/>
          <w:caps/>
          <w:color w:val="333333"/>
          <w:sz w:val="27"/>
          <w:szCs w:val="27"/>
        </w:rPr>
        <w:t>. 1</w:t>
      </w:r>
    </w:p>
    <w:p w14:paraId="607D53D5"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t>Центр</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психолого</w:t>
      </w:r>
      <w:r w:rsidRPr="004F13BD">
        <w:rPr>
          <w:rFonts w:ascii="Arial" w:hAnsi="Arial" w:cs="Arial"/>
          <w:caps/>
          <w:color w:val="333333"/>
          <w:sz w:val="27"/>
          <w:szCs w:val="27"/>
        </w:rPr>
        <w:t>-</w:t>
      </w:r>
      <w:r w:rsidRPr="004F13BD">
        <w:rPr>
          <w:rFonts w:ascii="Arial" w:hAnsi="Arial" w:cs="Arial" w:hint="eastAsia"/>
          <w:caps/>
          <w:color w:val="333333"/>
          <w:sz w:val="27"/>
          <w:szCs w:val="27"/>
        </w:rPr>
        <w:t>педагогической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помощи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семье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детям</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Управления</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социальной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защиты</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населения</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администрации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Ивановской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области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Н</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правах</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рукописи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МАУРИНА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ГАЛИНА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ЛЬВОВНА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ДИАЛОГ</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КАК</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СОЦИОКУЛЬТУРНЫЙ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ФЕНОМЕН</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СПЕЦИФИЧЕСКИЙ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СОЦИАЛЬНЫЙ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ПРОЦЕСС</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Специальность</w:t>
      </w:r>
      <w:r w:rsidRPr="004F13BD">
        <w:rPr>
          <w:rFonts w:ascii="Arial" w:hAnsi="Arial" w:cs="Arial"/>
          <w:caps/>
          <w:color w:val="333333"/>
          <w:sz w:val="27"/>
          <w:szCs w:val="27"/>
        </w:rPr>
        <w:t xml:space="preserve"> 22.00.04 - </w:t>
      </w:r>
      <w:r w:rsidRPr="004F13BD">
        <w:rPr>
          <w:rFonts w:ascii="Arial" w:hAnsi="Arial" w:cs="Arial" w:hint="eastAsia"/>
          <w:caps/>
          <w:color w:val="333333"/>
          <w:sz w:val="27"/>
          <w:szCs w:val="27"/>
        </w:rPr>
        <w:t>социальная</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структура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социальные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институты</w:t>
      </w:r>
    </w:p>
    <w:p w14:paraId="4305ED91"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t>стр</w:t>
      </w:r>
      <w:r w:rsidRPr="004F13BD">
        <w:rPr>
          <w:rFonts w:ascii="Arial" w:hAnsi="Arial" w:cs="Arial"/>
          <w:caps/>
          <w:color w:val="333333"/>
          <w:sz w:val="27"/>
          <w:szCs w:val="27"/>
        </w:rPr>
        <w:t>. 2</w:t>
      </w:r>
    </w:p>
    <w:p w14:paraId="5577AFB0"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t>диалогической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речи</w:t>
      </w:r>
      <w:r w:rsidRPr="004F13BD">
        <w:rPr>
          <w:rFonts w:ascii="Arial" w:hAnsi="Arial" w:cs="Arial"/>
          <w:caps/>
          <w:color w:val="333333"/>
          <w:sz w:val="27"/>
          <w:szCs w:val="27"/>
        </w:rPr>
        <w:t xml:space="preserve"> 46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их</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отношение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к</w:t>
      </w:r>
      <w:r w:rsidRPr="004F13BD">
        <w:rPr>
          <w:rFonts w:ascii="Arial" w:hAnsi="Arial" w:cs="Arial"/>
          <w:caps/>
          <w:color w:val="333333"/>
          <w:sz w:val="27"/>
          <w:szCs w:val="27"/>
        </w:rPr>
        <w:t xml:space="preserve"> 46 65 </w:t>
      </w:r>
      <w:r w:rsidRPr="004F13BD">
        <w:rPr>
          <w:rFonts w:ascii="Arial" w:hAnsi="Arial" w:cs="Arial" w:hint="eastAsia"/>
          <w:caps/>
          <w:color w:val="333333"/>
          <w:sz w:val="27"/>
          <w:szCs w:val="27"/>
        </w:rPr>
        <w:t>Глава</w:t>
      </w:r>
      <w:r w:rsidRPr="004F13BD">
        <w:rPr>
          <w:rFonts w:ascii="Arial" w:hAnsi="Arial" w:cs="Arial"/>
          <w:caps/>
          <w:color w:val="333333"/>
          <w:sz w:val="27"/>
          <w:szCs w:val="27"/>
        </w:rPr>
        <w:t xml:space="preserve"> III. 3.1. </w:t>
      </w:r>
      <w:r w:rsidRPr="004F13BD">
        <w:rPr>
          <w:rFonts w:ascii="Arial" w:hAnsi="Arial" w:cs="Arial" w:hint="eastAsia"/>
          <w:caps/>
          <w:color w:val="333333"/>
          <w:sz w:val="27"/>
          <w:szCs w:val="27"/>
        </w:rPr>
        <w:t>Социальная</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технология</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w:t>
      </w:r>
      <w:r w:rsidRPr="004F13BD">
        <w:rPr>
          <w:rFonts w:ascii="Arial" w:hAnsi="Arial" w:cs="Arial" w:hint="eastAsia"/>
          <w:caps/>
          <w:color w:val="333333"/>
          <w:sz w:val="27"/>
          <w:szCs w:val="27"/>
        </w:rPr>
        <w:t>Внутри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вне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диалога</w:t>
      </w:r>
      <w:r w:rsidRPr="004F13BD">
        <w:rPr>
          <w:rFonts w:ascii="Arial" w:hAnsi="Arial" w:cs="Arial" w:hint="eastAsia"/>
          <w:caps/>
          <w:color w:val="333333"/>
          <w:sz w:val="27"/>
          <w:szCs w:val="27"/>
        </w:rPr>
        <w:t>»</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современного</w:t>
      </w:r>
      <w:r w:rsidRPr="004F13BD">
        <w:rPr>
          <w:rFonts w:ascii="Arial" w:hAnsi="Arial" w:cs="Arial"/>
          <w:caps/>
          <w:color w:val="333333"/>
          <w:sz w:val="27"/>
          <w:szCs w:val="27"/>
        </w:rPr>
        <w:t xml:space="preserve"> </w:t>
      </w:r>
      <w:proofErr w:type="gramStart"/>
      <w:r w:rsidRPr="004F13BD">
        <w:rPr>
          <w:rFonts w:ascii="Arial" w:hAnsi="Arial" w:cs="Arial" w:hint="eastAsia"/>
          <w:caps/>
          <w:color w:val="333333"/>
          <w:sz w:val="27"/>
          <w:szCs w:val="27"/>
        </w:rPr>
        <w:t>социологии</w:t>
      </w:r>
      <w:proofErr w:type="gramEnd"/>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83 83 95 </w:t>
      </w:r>
      <w:r w:rsidRPr="004F13BD">
        <w:rPr>
          <w:rFonts w:ascii="Arial" w:hAnsi="Arial" w:cs="Arial" w:hint="eastAsia"/>
          <w:caps/>
          <w:color w:val="333333"/>
          <w:sz w:val="27"/>
          <w:szCs w:val="27"/>
        </w:rPr>
        <w:t>Диалог</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как</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социокультурный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процесс</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общества</w:t>
      </w:r>
      <w:r w:rsidRPr="004F13BD">
        <w:rPr>
          <w:rFonts w:ascii="Arial" w:hAnsi="Arial" w:cs="Arial"/>
          <w:caps/>
          <w:color w:val="333333"/>
          <w:sz w:val="27"/>
          <w:szCs w:val="27"/>
        </w:rPr>
        <w:t xml:space="preserve"> 3.2. </w:t>
      </w:r>
      <w:r w:rsidRPr="004F13BD">
        <w:rPr>
          <w:rFonts w:ascii="Arial" w:hAnsi="Arial" w:cs="Arial" w:hint="eastAsia"/>
          <w:caps/>
          <w:color w:val="333333"/>
          <w:sz w:val="27"/>
          <w:szCs w:val="27"/>
        </w:rPr>
        <w:t>Диалог</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точки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зрения</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эмпирической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практической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социальной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психологии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Заключение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Библиография</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Приложение</w:t>
      </w:r>
      <w:r w:rsidRPr="004F13BD">
        <w:rPr>
          <w:rFonts w:ascii="Arial" w:hAnsi="Arial" w:cs="Arial"/>
          <w:caps/>
          <w:color w:val="333333"/>
          <w:sz w:val="27"/>
          <w:szCs w:val="27"/>
        </w:rPr>
        <w:t xml:space="preserve">. 109 116 </w:t>
      </w:r>
      <w:r w:rsidRPr="004F13BD">
        <w:rPr>
          <w:rFonts w:ascii="Arial" w:hAnsi="Arial" w:cs="Arial" w:hint="eastAsia"/>
          <w:caps/>
          <w:color w:val="333333"/>
          <w:sz w:val="27"/>
          <w:szCs w:val="27"/>
        </w:rPr>
        <w:t>Диалог</w:t>
      </w:r>
    </w:p>
    <w:p w14:paraId="6B9BCEDF"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t>стр</w:t>
      </w:r>
      <w:r w:rsidRPr="004F13BD">
        <w:rPr>
          <w:rFonts w:ascii="Arial" w:hAnsi="Arial" w:cs="Arial"/>
          <w:caps/>
          <w:color w:val="333333"/>
          <w:sz w:val="27"/>
          <w:szCs w:val="27"/>
        </w:rPr>
        <w:t>. 6</w:t>
      </w:r>
    </w:p>
    <w:p w14:paraId="535C3C58"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lastRenderedPageBreak/>
        <w:t>толерантности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ко</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всем</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многообразным</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разноплановым</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концепциям</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проанализированным</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в</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работе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Объектом</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исследования</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является</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феномен</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диалога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точнее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не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диалог</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сам</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по</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себе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в</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его</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бесконечно</w:t>
      </w:r>
      <w:r w:rsidRPr="004F13BD">
        <w:rPr>
          <w:rFonts w:ascii="Arial" w:hAnsi="Arial" w:cs="Arial"/>
          <w:caps/>
          <w:color w:val="333333"/>
          <w:sz w:val="27"/>
          <w:szCs w:val="27"/>
        </w:rPr>
        <w:t>-</w:t>
      </w:r>
      <w:r w:rsidRPr="004F13BD">
        <w:rPr>
          <w:rFonts w:ascii="Arial" w:hAnsi="Arial" w:cs="Arial" w:hint="eastAsia"/>
          <w:caps/>
          <w:color w:val="333333"/>
          <w:sz w:val="27"/>
          <w:szCs w:val="27"/>
        </w:rPr>
        <w:t>разнообразной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конкретике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теоретическая</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модель</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диалога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как</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специфического</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социокультурного</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процесса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феномена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межличностной</w:t>
      </w:r>
    </w:p>
    <w:p w14:paraId="1483D536" w14:textId="77777777" w:rsidR="004F13BD" w:rsidRPr="004F13BD" w:rsidRDefault="004F13BD" w:rsidP="004F13BD">
      <w:pPr>
        <w:rPr>
          <w:rFonts w:ascii="Arial" w:hAnsi="Arial" w:cs="Arial"/>
          <w:caps/>
          <w:color w:val="333333"/>
          <w:sz w:val="27"/>
          <w:szCs w:val="27"/>
        </w:rPr>
      </w:pPr>
    </w:p>
    <w:p w14:paraId="209738E8"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t>Оглавление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диссертации</w:t>
      </w:r>
    </w:p>
    <w:p w14:paraId="646EF046"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t>кандидат</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социологических</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наук</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Маурина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Галина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Львовна</w:t>
      </w:r>
    </w:p>
    <w:p w14:paraId="0F049F06"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t>Введение</w:t>
      </w:r>
    </w:p>
    <w:p w14:paraId="3F556ABE" w14:textId="77777777" w:rsidR="004F13BD" w:rsidRPr="004F13BD" w:rsidRDefault="004F13BD" w:rsidP="004F13BD">
      <w:pPr>
        <w:rPr>
          <w:rFonts w:ascii="Arial" w:hAnsi="Arial" w:cs="Arial"/>
          <w:caps/>
          <w:color w:val="333333"/>
          <w:sz w:val="27"/>
          <w:szCs w:val="27"/>
        </w:rPr>
      </w:pPr>
    </w:p>
    <w:p w14:paraId="4AECD264"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t>Глава</w:t>
      </w:r>
      <w:r w:rsidRPr="004F13BD">
        <w:rPr>
          <w:rFonts w:ascii="Arial" w:hAnsi="Arial" w:cs="Arial"/>
          <w:caps/>
          <w:color w:val="333333"/>
          <w:sz w:val="27"/>
          <w:szCs w:val="27"/>
        </w:rPr>
        <w:t xml:space="preserve"> I. </w:t>
      </w:r>
      <w:r w:rsidRPr="004F13BD">
        <w:rPr>
          <w:rFonts w:ascii="Arial" w:hAnsi="Arial" w:cs="Arial" w:hint="eastAsia"/>
          <w:caps/>
          <w:color w:val="333333"/>
          <w:sz w:val="27"/>
          <w:szCs w:val="27"/>
        </w:rPr>
        <w:t>Феномен</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диалога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вктуре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современного</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социально</w:t>
      </w:r>
      <w:r w:rsidRPr="004F13BD">
        <w:rPr>
          <w:rFonts w:ascii="Arial" w:hAnsi="Arial" w:cs="Arial"/>
          <w:caps/>
          <w:color w:val="333333"/>
          <w:sz w:val="27"/>
          <w:szCs w:val="27"/>
        </w:rPr>
        <w:t xml:space="preserve">- 15 </w:t>
      </w:r>
      <w:r w:rsidRPr="004F13BD">
        <w:rPr>
          <w:rFonts w:ascii="Arial" w:hAnsi="Arial" w:cs="Arial" w:hint="eastAsia"/>
          <w:caps/>
          <w:color w:val="333333"/>
          <w:sz w:val="27"/>
          <w:szCs w:val="27"/>
        </w:rPr>
        <w:t>гуманитарного</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знания</w:t>
      </w:r>
    </w:p>
    <w:p w14:paraId="7A501839" w14:textId="77777777" w:rsidR="004F13BD" w:rsidRPr="004F13BD" w:rsidRDefault="004F13BD" w:rsidP="004F13BD">
      <w:pPr>
        <w:rPr>
          <w:rFonts w:ascii="Arial" w:hAnsi="Arial" w:cs="Arial"/>
          <w:caps/>
          <w:color w:val="333333"/>
          <w:sz w:val="27"/>
          <w:szCs w:val="27"/>
        </w:rPr>
      </w:pPr>
    </w:p>
    <w:p w14:paraId="6DBE3100" w14:textId="77777777" w:rsidR="004F13BD" w:rsidRPr="004F13BD" w:rsidRDefault="004F13BD" w:rsidP="004F13BD">
      <w:pPr>
        <w:rPr>
          <w:rFonts w:ascii="Arial" w:hAnsi="Arial" w:cs="Arial"/>
          <w:caps/>
          <w:color w:val="333333"/>
          <w:sz w:val="27"/>
          <w:szCs w:val="27"/>
        </w:rPr>
      </w:pPr>
      <w:r w:rsidRPr="004F13BD">
        <w:rPr>
          <w:rFonts w:ascii="Arial" w:hAnsi="Arial" w:cs="Arial"/>
          <w:caps/>
          <w:color w:val="333333"/>
          <w:sz w:val="27"/>
          <w:szCs w:val="27"/>
        </w:rPr>
        <w:t xml:space="preserve">1.1. </w:t>
      </w:r>
      <w:r w:rsidRPr="004F13BD">
        <w:rPr>
          <w:rFonts w:ascii="Arial" w:hAnsi="Arial" w:cs="Arial" w:hint="eastAsia"/>
          <w:caps/>
          <w:color w:val="333333"/>
          <w:sz w:val="27"/>
          <w:szCs w:val="27"/>
        </w:rPr>
        <w:t>Система</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исходных</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дефиниций</w:t>
      </w:r>
    </w:p>
    <w:p w14:paraId="346AB53A" w14:textId="77777777" w:rsidR="004F13BD" w:rsidRPr="004F13BD" w:rsidRDefault="004F13BD" w:rsidP="004F13BD">
      <w:pPr>
        <w:rPr>
          <w:rFonts w:ascii="Arial" w:hAnsi="Arial" w:cs="Arial"/>
          <w:caps/>
          <w:color w:val="333333"/>
          <w:sz w:val="27"/>
          <w:szCs w:val="27"/>
        </w:rPr>
      </w:pPr>
    </w:p>
    <w:p w14:paraId="7CB73F05" w14:textId="77777777" w:rsidR="004F13BD" w:rsidRPr="004F13BD" w:rsidRDefault="004F13BD" w:rsidP="004F13BD">
      <w:pPr>
        <w:rPr>
          <w:rFonts w:ascii="Arial" w:hAnsi="Arial" w:cs="Arial"/>
          <w:caps/>
          <w:color w:val="333333"/>
          <w:sz w:val="27"/>
          <w:szCs w:val="27"/>
        </w:rPr>
      </w:pPr>
      <w:r w:rsidRPr="004F13BD">
        <w:rPr>
          <w:rFonts w:ascii="Arial" w:hAnsi="Arial" w:cs="Arial"/>
          <w:caps/>
          <w:color w:val="333333"/>
          <w:sz w:val="27"/>
          <w:szCs w:val="27"/>
        </w:rPr>
        <w:t xml:space="preserve">1.2. </w:t>
      </w:r>
      <w:r w:rsidRPr="004F13BD">
        <w:rPr>
          <w:rFonts w:ascii="Arial" w:hAnsi="Arial" w:cs="Arial" w:hint="eastAsia"/>
          <w:caps/>
          <w:color w:val="333333"/>
          <w:sz w:val="27"/>
          <w:szCs w:val="27"/>
        </w:rPr>
        <w:t>Социологический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культурно</w:t>
      </w:r>
      <w:r w:rsidRPr="004F13BD">
        <w:rPr>
          <w:rFonts w:ascii="Arial" w:hAnsi="Arial" w:cs="Arial"/>
          <w:caps/>
          <w:color w:val="333333"/>
          <w:sz w:val="27"/>
          <w:szCs w:val="27"/>
        </w:rPr>
        <w:t>-</w:t>
      </w:r>
      <w:r w:rsidRPr="004F13BD">
        <w:rPr>
          <w:rFonts w:ascii="Arial" w:hAnsi="Arial" w:cs="Arial" w:hint="eastAsia"/>
          <w:caps/>
          <w:color w:val="333333"/>
          <w:sz w:val="27"/>
          <w:szCs w:val="27"/>
        </w:rPr>
        <w:t>исторический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аспекты</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диалога</w:t>
      </w:r>
    </w:p>
    <w:p w14:paraId="1CF99190" w14:textId="77777777" w:rsidR="004F13BD" w:rsidRPr="004F13BD" w:rsidRDefault="004F13BD" w:rsidP="004F13BD">
      <w:pPr>
        <w:rPr>
          <w:rFonts w:ascii="Arial" w:hAnsi="Arial" w:cs="Arial"/>
          <w:caps/>
          <w:color w:val="333333"/>
          <w:sz w:val="27"/>
          <w:szCs w:val="27"/>
        </w:rPr>
      </w:pPr>
    </w:p>
    <w:p w14:paraId="2D5206C6"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t>Глава</w:t>
      </w:r>
      <w:r w:rsidRPr="004F13BD">
        <w:rPr>
          <w:rFonts w:ascii="Arial" w:hAnsi="Arial" w:cs="Arial"/>
          <w:caps/>
          <w:color w:val="333333"/>
          <w:sz w:val="27"/>
          <w:szCs w:val="27"/>
        </w:rPr>
        <w:t xml:space="preserve"> II. </w:t>
      </w:r>
      <w:r w:rsidRPr="004F13BD">
        <w:rPr>
          <w:rFonts w:ascii="Arial" w:hAnsi="Arial" w:cs="Arial" w:hint="eastAsia"/>
          <w:caps/>
          <w:color w:val="333333"/>
          <w:sz w:val="27"/>
          <w:szCs w:val="27"/>
        </w:rPr>
        <w:t>Диалог</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его</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роль</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в</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процессах</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социализации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интериоризации</w:t>
      </w:r>
    </w:p>
    <w:p w14:paraId="3EDA9C04" w14:textId="77777777" w:rsidR="004F13BD" w:rsidRPr="004F13BD" w:rsidRDefault="004F13BD" w:rsidP="004F13BD">
      <w:pPr>
        <w:rPr>
          <w:rFonts w:ascii="Arial" w:hAnsi="Arial" w:cs="Arial"/>
          <w:caps/>
          <w:color w:val="333333"/>
          <w:sz w:val="27"/>
          <w:szCs w:val="27"/>
        </w:rPr>
      </w:pPr>
    </w:p>
    <w:p w14:paraId="63A0273C" w14:textId="77777777" w:rsidR="004F13BD" w:rsidRPr="004F13BD" w:rsidRDefault="004F13BD" w:rsidP="004F13BD">
      <w:pPr>
        <w:rPr>
          <w:rFonts w:ascii="Arial" w:hAnsi="Arial" w:cs="Arial"/>
          <w:caps/>
          <w:color w:val="333333"/>
          <w:sz w:val="27"/>
          <w:szCs w:val="27"/>
        </w:rPr>
      </w:pPr>
      <w:r w:rsidRPr="004F13BD">
        <w:rPr>
          <w:rFonts w:ascii="Arial" w:hAnsi="Arial" w:cs="Arial"/>
          <w:caps/>
          <w:color w:val="333333"/>
          <w:sz w:val="27"/>
          <w:szCs w:val="27"/>
        </w:rPr>
        <w:lastRenderedPageBreak/>
        <w:t xml:space="preserve">2.1. </w:t>
      </w:r>
      <w:r w:rsidRPr="004F13BD">
        <w:rPr>
          <w:rFonts w:ascii="Arial" w:hAnsi="Arial" w:cs="Arial" w:hint="eastAsia"/>
          <w:caps/>
          <w:color w:val="333333"/>
          <w:sz w:val="27"/>
          <w:szCs w:val="27"/>
        </w:rPr>
        <w:t>Диалог</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процессы</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интериоризации</w:t>
      </w:r>
      <w:r w:rsidRPr="004F13BD">
        <w:rPr>
          <w:rFonts w:ascii="Arial" w:hAnsi="Arial" w:cs="Arial"/>
          <w:caps/>
          <w:color w:val="333333"/>
          <w:sz w:val="27"/>
          <w:szCs w:val="27"/>
        </w:rPr>
        <w:t>.</w:t>
      </w:r>
    </w:p>
    <w:p w14:paraId="120E0436" w14:textId="77777777" w:rsidR="004F13BD" w:rsidRPr="004F13BD" w:rsidRDefault="004F13BD" w:rsidP="004F13BD">
      <w:pPr>
        <w:rPr>
          <w:rFonts w:ascii="Arial" w:hAnsi="Arial" w:cs="Arial"/>
          <w:caps/>
          <w:color w:val="333333"/>
          <w:sz w:val="27"/>
          <w:szCs w:val="27"/>
        </w:rPr>
      </w:pPr>
    </w:p>
    <w:p w14:paraId="3EC4562C" w14:textId="77777777" w:rsidR="004F13BD" w:rsidRPr="004F13BD" w:rsidRDefault="004F13BD" w:rsidP="004F13BD">
      <w:pPr>
        <w:rPr>
          <w:rFonts w:ascii="Arial" w:hAnsi="Arial" w:cs="Arial"/>
          <w:caps/>
          <w:color w:val="333333"/>
          <w:sz w:val="27"/>
          <w:szCs w:val="27"/>
        </w:rPr>
      </w:pPr>
      <w:r w:rsidRPr="004F13BD">
        <w:rPr>
          <w:rFonts w:ascii="Arial" w:hAnsi="Arial" w:cs="Arial"/>
          <w:caps/>
          <w:color w:val="333333"/>
          <w:sz w:val="27"/>
          <w:szCs w:val="27"/>
        </w:rPr>
        <w:t xml:space="preserve">2.2. </w:t>
      </w:r>
      <w:r w:rsidRPr="004F13BD">
        <w:rPr>
          <w:rFonts w:ascii="Arial" w:hAnsi="Arial" w:cs="Arial" w:hint="eastAsia"/>
          <w:caps/>
          <w:color w:val="333333"/>
          <w:sz w:val="27"/>
          <w:szCs w:val="27"/>
        </w:rPr>
        <w:t>Речевое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пралогическое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мышление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их</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отношение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к</w:t>
      </w:r>
      <w:r w:rsidRPr="004F13BD">
        <w:rPr>
          <w:rFonts w:ascii="Arial" w:hAnsi="Arial" w:cs="Arial"/>
          <w:caps/>
          <w:color w:val="333333"/>
          <w:sz w:val="27"/>
          <w:szCs w:val="27"/>
        </w:rPr>
        <w:t xml:space="preserve"> 65 </w:t>
      </w:r>
      <w:r w:rsidRPr="004F13BD">
        <w:rPr>
          <w:rFonts w:ascii="Arial" w:hAnsi="Arial" w:cs="Arial" w:hint="eastAsia"/>
          <w:caps/>
          <w:color w:val="333333"/>
          <w:sz w:val="27"/>
          <w:szCs w:val="27"/>
        </w:rPr>
        <w:t>диалогической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речи</w:t>
      </w:r>
    </w:p>
    <w:p w14:paraId="0D2AA590" w14:textId="77777777" w:rsidR="004F13BD" w:rsidRPr="004F13BD" w:rsidRDefault="004F13BD" w:rsidP="004F13BD">
      <w:pPr>
        <w:rPr>
          <w:rFonts w:ascii="Arial" w:hAnsi="Arial" w:cs="Arial"/>
          <w:caps/>
          <w:color w:val="333333"/>
          <w:sz w:val="27"/>
          <w:szCs w:val="27"/>
        </w:rPr>
      </w:pPr>
    </w:p>
    <w:p w14:paraId="381E350B" w14:textId="77777777" w:rsidR="004F13BD" w:rsidRPr="004F13BD" w:rsidRDefault="004F13BD" w:rsidP="004F13BD">
      <w:pPr>
        <w:rPr>
          <w:rFonts w:ascii="Arial" w:hAnsi="Arial" w:cs="Arial"/>
          <w:caps/>
          <w:color w:val="333333"/>
          <w:sz w:val="27"/>
          <w:szCs w:val="27"/>
        </w:rPr>
      </w:pPr>
      <w:r w:rsidRPr="004F13BD">
        <w:rPr>
          <w:rFonts w:ascii="Arial" w:hAnsi="Arial" w:cs="Arial" w:hint="eastAsia"/>
          <w:caps/>
          <w:color w:val="333333"/>
          <w:sz w:val="27"/>
          <w:szCs w:val="27"/>
        </w:rPr>
        <w:t>Глава</w:t>
      </w:r>
      <w:r w:rsidRPr="004F13BD">
        <w:rPr>
          <w:rFonts w:ascii="Arial" w:hAnsi="Arial" w:cs="Arial"/>
          <w:caps/>
          <w:color w:val="333333"/>
          <w:sz w:val="27"/>
          <w:szCs w:val="27"/>
        </w:rPr>
        <w:t xml:space="preserve"> III. </w:t>
      </w:r>
      <w:r w:rsidRPr="004F13BD">
        <w:rPr>
          <w:rFonts w:ascii="Arial" w:hAnsi="Arial" w:cs="Arial" w:hint="eastAsia"/>
          <w:caps/>
          <w:color w:val="333333"/>
          <w:sz w:val="27"/>
          <w:szCs w:val="27"/>
        </w:rPr>
        <w:t>Социальная</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технология</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w:t>
      </w:r>
      <w:r w:rsidRPr="004F13BD">
        <w:rPr>
          <w:rFonts w:ascii="Arial" w:hAnsi="Arial" w:cs="Arial" w:hint="eastAsia"/>
          <w:caps/>
          <w:color w:val="333333"/>
          <w:sz w:val="27"/>
          <w:szCs w:val="27"/>
        </w:rPr>
        <w:t>Внутри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вне</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диалога</w:t>
      </w:r>
      <w:r w:rsidRPr="004F13BD">
        <w:rPr>
          <w:rFonts w:ascii="Arial" w:hAnsi="Arial" w:cs="Arial" w:hint="eastAsia"/>
          <w:caps/>
          <w:color w:val="333333"/>
          <w:sz w:val="27"/>
          <w:szCs w:val="27"/>
        </w:rPr>
        <w:t>»</w:t>
      </w:r>
    </w:p>
    <w:p w14:paraId="79E5B585" w14:textId="77777777" w:rsidR="004F13BD" w:rsidRPr="004F13BD" w:rsidRDefault="004F13BD" w:rsidP="004F13BD">
      <w:pPr>
        <w:rPr>
          <w:rFonts w:ascii="Arial" w:hAnsi="Arial" w:cs="Arial"/>
          <w:caps/>
          <w:color w:val="333333"/>
          <w:sz w:val="27"/>
          <w:szCs w:val="27"/>
        </w:rPr>
      </w:pPr>
    </w:p>
    <w:p w14:paraId="7C7196F0" w14:textId="77777777" w:rsidR="004F13BD" w:rsidRPr="004F13BD" w:rsidRDefault="004F13BD" w:rsidP="004F13BD">
      <w:pPr>
        <w:rPr>
          <w:rFonts w:ascii="Arial" w:hAnsi="Arial" w:cs="Arial"/>
          <w:caps/>
          <w:color w:val="333333"/>
          <w:sz w:val="27"/>
          <w:szCs w:val="27"/>
        </w:rPr>
      </w:pPr>
      <w:r w:rsidRPr="004F13BD">
        <w:rPr>
          <w:rFonts w:ascii="Arial" w:hAnsi="Arial" w:cs="Arial"/>
          <w:caps/>
          <w:color w:val="333333"/>
          <w:sz w:val="27"/>
          <w:szCs w:val="27"/>
        </w:rPr>
        <w:t xml:space="preserve">3.1. </w:t>
      </w:r>
      <w:r w:rsidRPr="004F13BD">
        <w:rPr>
          <w:rFonts w:ascii="Arial" w:hAnsi="Arial" w:cs="Arial" w:hint="eastAsia"/>
          <w:caps/>
          <w:color w:val="333333"/>
          <w:sz w:val="27"/>
          <w:szCs w:val="27"/>
        </w:rPr>
        <w:t>Диалог</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как</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социокультурный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процесс</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современного</w:t>
      </w:r>
      <w:r w:rsidRPr="004F13BD">
        <w:rPr>
          <w:rFonts w:ascii="Arial" w:hAnsi="Arial" w:cs="Arial"/>
          <w:caps/>
          <w:color w:val="333333"/>
          <w:sz w:val="27"/>
          <w:szCs w:val="27"/>
        </w:rPr>
        <w:t xml:space="preserve"> 83 </w:t>
      </w:r>
      <w:r w:rsidRPr="004F13BD">
        <w:rPr>
          <w:rFonts w:ascii="Arial" w:hAnsi="Arial" w:cs="Arial" w:hint="eastAsia"/>
          <w:caps/>
          <w:color w:val="333333"/>
          <w:sz w:val="27"/>
          <w:szCs w:val="27"/>
        </w:rPr>
        <w:t>общества</w:t>
      </w:r>
    </w:p>
    <w:p w14:paraId="2CB87D7C" w14:textId="77777777" w:rsidR="004F13BD" w:rsidRPr="004F13BD" w:rsidRDefault="004F13BD" w:rsidP="004F13BD">
      <w:pPr>
        <w:rPr>
          <w:rFonts w:ascii="Arial" w:hAnsi="Arial" w:cs="Arial"/>
          <w:caps/>
          <w:color w:val="333333"/>
          <w:sz w:val="27"/>
          <w:szCs w:val="27"/>
        </w:rPr>
      </w:pPr>
    </w:p>
    <w:p w14:paraId="4A7ADEAA" w14:textId="3CB2C11C" w:rsidR="00967B66" w:rsidRPr="004F13BD" w:rsidRDefault="004F13BD" w:rsidP="004F13BD">
      <w:r w:rsidRPr="004F13BD">
        <w:rPr>
          <w:rFonts w:ascii="Arial" w:hAnsi="Arial" w:cs="Arial"/>
          <w:caps/>
          <w:color w:val="333333"/>
          <w:sz w:val="27"/>
          <w:szCs w:val="27"/>
        </w:rPr>
        <w:t xml:space="preserve">3.2. </w:t>
      </w:r>
      <w:r w:rsidRPr="004F13BD">
        <w:rPr>
          <w:rFonts w:ascii="Arial" w:hAnsi="Arial" w:cs="Arial" w:hint="eastAsia"/>
          <w:caps/>
          <w:color w:val="333333"/>
          <w:sz w:val="27"/>
          <w:szCs w:val="27"/>
        </w:rPr>
        <w:t>Диалог</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точки</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зрения</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эмпирической</w:t>
      </w:r>
      <w:r w:rsidRPr="004F13BD">
        <w:rPr>
          <w:rFonts w:ascii="Arial" w:hAnsi="Arial" w:cs="Arial"/>
          <w:caps/>
          <w:color w:val="333333"/>
          <w:sz w:val="27"/>
          <w:szCs w:val="27"/>
        </w:rPr>
        <w:t xml:space="preserve"> </w:t>
      </w:r>
      <w:proofErr w:type="gramStart"/>
      <w:r w:rsidRPr="004F13BD">
        <w:rPr>
          <w:rFonts w:ascii="Arial" w:hAnsi="Arial" w:cs="Arial" w:hint="eastAsia"/>
          <w:caps/>
          <w:color w:val="333333"/>
          <w:sz w:val="27"/>
          <w:szCs w:val="27"/>
        </w:rPr>
        <w:t>социологии</w:t>
      </w:r>
      <w:proofErr w:type="gramEnd"/>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и</w:t>
      </w:r>
      <w:r w:rsidRPr="004F13BD">
        <w:rPr>
          <w:rFonts w:ascii="Arial" w:hAnsi="Arial" w:cs="Arial"/>
          <w:caps/>
          <w:color w:val="333333"/>
          <w:sz w:val="27"/>
          <w:szCs w:val="27"/>
        </w:rPr>
        <w:t xml:space="preserve"> 95 </w:t>
      </w:r>
      <w:r w:rsidRPr="004F13BD">
        <w:rPr>
          <w:rFonts w:ascii="Arial" w:hAnsi="Arial" w:cs="Arial" w:hint="eastAsia"/>
          <w:caps/>
          <w:color w:val="333333"/>
          <w:sz w:val="27"/>
          <w:szCs w:val="27"/>
        </w:rPr>
        <w:t>практической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социальной</w:t>
      </w:r>
      <w:r w:rsidRPr="004F13BD">
        <w:rPr>
          <w:rFonts w:ascii="Arial" w:hAnsi="Arial" w:cs="Arial"/>
          <w:caps/>
          <w:color w:val="333333"/>
          <w:sz w:val="27"/>
          <w:szCs w:val="27"/>
        </w:rPr>
        <w:t xml:space="preserve"> </w:t>
      </w:r>
      <w:r w:rsidRPr="004F13BD">
        <w:rPr>
          <w:rFonts w:ascii="Arial" w:hAnsi="Arial" w:cs="Arial" w:hint="eastAsia"/>
          <w:caps/>
          <w:color w:val="333333"/>
          <w:sz w:val="27"/>
          <w:szCs w:val="27"/>
        </w:rPr>
        <w:t>психологии</w:t>
      </w:r>
    </w:p>
    <w:sectPr w:rsidR="00967B66" w:rsidRPr="004F13B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38B15" w14:textId="77777777" w:rsidR="00A104CA" w:rsidRDefault="00A104CA">
      <w:pPr>
        <w:spacing w:after="0" w:line="240" w:lineRule="auto"/>
      </w:pPr>
      <w:r>
        <w:separator/>
      </w:r>
    </w:p>
  </w:endnote>
  <w:endnote w:type="continuationSeparator" w:id="0">
    <w:p w14:paraId="7A7D0443" w14:textId="77777777" w:rsidR="00A104CA" w:rsidRDefault="00A1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35F12" w14:textId="77777777" w:rsidR="00A104CA" w:rsidRDefault="00A104CA"/>
    <w:p w14:paraId="667310BA" w14:textId="77777777" w:rsidR="00A104CA" w:rsidRDefault="00A104CA"/>
    <w:p w14:paraId="67558B95" w14:textId="77777777" w:rsidR="00A104CA" w:rsidRDefault="00A104CA"/>
    <w:p w14:paraId="57D8AF11" w14:textId="77777777" w:rsidR="00A104CA" w:rsidRDefault="00A104CA"/>
    <w:p w14:paraId="2EC0F425" w14:textId="77777777" w:rsidR="00A104CA" w:rsidRDefault="00A104CA"/>
    <w:p w14:paraId="3B630888" w14:textId="77777777" w:rsidR="00A104CA" w:rsidRDefault="00A104CA"/>
    <w:p w14:paraId="614B221F" w14:textId="77777777" w:rsidR="00A104CA" w:rsidRDefault="00A104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7EA013" wp14:editId="2CCFF7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24312" w14:textId="77777777" w:rsidR="00A104CA" w:rsidRDefault="00A104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7EA0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F24312" w14:textId="77777777" w:rsidR="00A104CA" w:rsidRDefault="00A104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68DB80" w14:textId="77777777" w:rsidR="00A104CA" w:rsidRDefault="00A104CA"/>
    <w:p w14:paraId="43B987FB" w14:textId="77777777" w:rsidR="00A104CA" w:rsidRDefault="00A104CA"/>
    <w:p w14:paraId="3FA270CA" w14:textId="77777777" w:rsidR="00A104CA" w:rsidRDefault="00A104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4F55A9" wp14:editId="1B9604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8BD47" w14:textId="77777777" w:rsidR="00A104CA" w:rsidRDefault="00A104CA"/>
                          <w:p w14:paraId="5B120A88" w14:textId="77777777" w:rsidR="00A104CA" w:rsidRDefault="00A104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4F55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C8BD47" w14:textId="77777777" w:rsidR="00A104CA" w:rsidRDefault="00A104CA"/>
                    <w:p w14:paraId="5B120A88" w14:textId="77777777" w:rsidR="00A104CA" w:rsidRDefault="00A104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CDCF98" w14:textId="77777777" w:rsidR="00A104CA" w:rsidRDefault="00A104CA"/>
    <w:p w14:paraId="53A1EEBB" w14:textId="77777777" w:rsidR="00A104CA" w:rsidRDefault="00A104CA">
      <w:pPr>
        <w:rPr>
          <w:sz w:val="2"/>
          <w:szCs w:val="2"/>
        </w:rPr>
      </w:pPr>
    </w:p>
    <w:p w14:paraId="06506716" w14:textId="77777777" w:rsidR="00A104CA" w:rsidRDefault="00A104CA"/>
    <w:p w14:paraId="558F60BA" w14:textId="77777777" w:rsidR="00A104CA" w:rsidRDefault="00A104CA">
      <w:pPr>
        <w:spacing w:after="0" w:line="240" w:lineRule="auto"/>
      </w:pPr>
    </w:p>
  </w:footnote>
  <w:footnote w:type="continuationSeparator" w:id="0">
    <w:p w14:paraId="0070AA18" w14:textId="77777777" w:rsidR="00A104CA" w:rsidRDefault="00A10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4CA"/>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58303</TotalTime>
  <Pages>3</Pages>
  <Words>274</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2795</cp:revision>
  <cp:lastPrinted>2009-02-06T05:36:00Z</cp:lastPrinted>
  <dcterms:created xsi:type="dcterms:W3CDTF">2025-11-25T20:19:00Z</dcterms:created>
  <dcterms:modified xsi:type="dcterms:W3CDTF">2026-02-01T15:56:00Z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