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160621" w:rsidRDefault="00160621" w:rsidP="00160621">
      <w:r w:rsidRPr="00C048F6">
        <w:rPr>
          <w:rFonts w:ascii="Times New Roman" w:eastAsia="Times New Roman" w:hAnsi="Times New Roman" w:cs="Times New Roman"/>
          <w:b/>
          <w:bCs/>
          <w:color w:val="000000"/>
          <w:sz w:val="24"/>
          <w:szCs w:val="24"/>
          <w:lang w:eastAsia="ru-RU"/>
        </w:rPr>
        <w:t>Ткаченко Денис Олегович</w:t>
      </w:r>
      <w:r w:rsidRPr="00C048F6">
        <w:rPr>
          <w:rFonts w:ascii="Times New Roman" w:eastAsia="Times New Roman" w:hAnsi="Times New Roman" w:cs="Times New Roman"/>
          <w:color w:val="000000"/>
          <w:sz w:val="24"/>
          <w:szCs w:val="24"/>
          <w:lang w:eastAsia="ru-RU"/>
        </w:rPr>
        <w:t>,</w:t>
      </w:r>
      <w:r w:rsidRPr="00C048F6">
        <w:rPr>
          <w:rFonts w:ascii="Times New Roman" w:eastAsia="Times New Roman" w:hAnsi="Times New Roman" w:cs="Times New Roman"/>
          <w:b/>
          <w:bCs/>
          <w:color w:val="000000"/>
          <w:sz w:val="24"/>
          <w:szCs w:val="24"/>
          <w:lang w:eastAsia="ru-RU"/>
        </w:rPr>
        <w:t xml:space="preserve"> </w:t>
      </w:r>
      <w:r w:rsidRPr="00C048F6">
        <w:rPr>
          <w:rFonts w:ascii="Times New Roman" w:eastAsia="Times New Roman" w:hAnsi="Times New Roman" w:cs="Times New Roman"/>
          <w:color w:val="000000"/>
          <w:sz w:val="24"/>
          <w:szCs w:val="24"/>
          <w:lang w:eastAsia="ru-RU"/>
        </w:rPr>
        <w:t>заступник генерального директора з корпоративних зв’язків, ТОВ «ТЕДІС-Україна». Назва дисертації: «Вплив транснаціональних корпорацій на розвиток внутрішнього ринку України». Шифр та назва спеціальності – 08.00.03 – економіка та управління національним господарством. Спецрада Д 26.239.01 Державної установи «Інститут економіки та прогнозування НАН України»</w:t>
      </w:r>
    </w:p>
    <w:sectPr w:rsidR="00925CD0" w:rsidRPr="00160621"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53" w:rsidRDefault="00DD6553">
      <w:pPr>
        <w:spacing w:after="0" w:line="240" w:lineRule="auto"/>
      </w:pPr>
      <w:r>
        <w:separator/>
      </w:r>
    </w:p>
  </w:endnote>
  <w:endnote w:type="continuationSeparator" w:id="0">
    <w:p w:rsidR="00DD6553" w:rsidRDefault="00DD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6553" w:rsidRDefault="00BC4EDB">
                <w:pPr>
                  <w:spacing w:line="240" w:lineRule="auto"/>
                </w:pPr>
                <w:fldSimple w:instr=" PAGE \* MERGEFORMAT ">
                  <w:r w:rsidR="00DD6553">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53" w:rsidRDefault="00DD6553"/>
    <w:p w:rsidR="00DD6553" w:rsidRDefault="00DD6553"/>
    <w:p w:rsidR="00DD6553" w:rsidRDefault="00DD6553"/>
    <w:p w:rsidR="00DD6553" w:rsidRDefault="00DD6553"/>
    <w:p w:rsidR="00DD6553" w:rsidRDefault="00DD6553"/>
    <w:p w:rsidR="00DD6553" w:rsidRDefault="00DD6553"/>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6553" w:rsidRDefault="00BC4EDB">
                  <w:pPr>
                    <w:spacing w:line="240" w:lineRule="auto"/>
                  </w:pPr>
                  <w:fldSimple w:instr=" PAGE \* MERGEFORMAT ">
                    <w:r w:rsidR="00DD6553" w:rsidRPr="000C2C1E">
                      <w:rPr>
                        <w:rStyle w:val="afffff9"/>
                        <w:b w:val="0"/>
                        <w:bCs w:val="0"/>
                        <w:noProof/>
                      </w:rPr>
                      <w:t>28</w:t>
                    </w:r>
                  </w:fldSimple>
                </w:p>
              </w:txbxContent>
            </v:textbox>
            <w10:wrap anchorx="page" anchory="page"/>
          </v:shape>
        </w:pict>
      </w:r>
    </w:p>
    <w:p w:rsidR="00DD6553" w:rsidRDefault="00DD6553"/>
    <w:p w:rsidR="00DD6553" w:rsidRDefault="00DD6553"/>
    <w:p w:rsidR="00DD6553" w:rsidRDefault="00BC4EDB">
      <w:pPr>
        <w:rPr>
          <w:sz w:val="2"/>
          <w:szCs w:val="2"/>
        </w:rPr>
      </w:pPr>
      <w:r w:rsidRPr="00BC4EDB">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6553" w:rsidRDefault="00DD6553"/>
              </w:txbxContent>
            </v:textbox>
            <w10:wrap anchorx="page" anchory="page"/>
          </v:shape>
        </w:pict>
      </w:r>
    </w:p>
    <w:p w:rsidR="00DD6553" w:rsidRDefault="00DD6553"/>
    <w:p w:rsidR="00DD6553" w:rsidRDefault="00DD6553">
      <w:pPr>
        <w:rPr>
          <w:sz w:val="2"/>
          <w:szCs w:val="2"/>
        </w:rPr>
      </w:pPr>
    </w:p>
    <w:p w:rsidR="00DD6553" w:rsidRDefault="00DD6553"/>
    <w:p w:rsidR="00DD6553" w:rsidRDefault="00DD6553">
      <w:pPr>
        <w:spacing w:after="0" w:line="240" w:lineRule="auto"/>
      </w:pPr>
    </w:p>
  </w:footnote>
  <w:footnote w:type="continuationSeparator" w:id="0">
    <w:p w:rsidR="00DD6553" w:rsidRDefault="00DD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D6553" w:rsidRDefault="00DD655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D6553" w:rsidRDefault="00DD6553"/>
            </w:txbxContent>
          </v:textbox>
          <w10:wrap anchorx="page" anchory="page"/>
        </v:shape>
      </w:pict>
    </w:r>
  </w:p>
  <w:p w:rsidR="00DD6553" w:rsidRPr="005856C0" w:rsidRDefault="00DD65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343F33-7325-4E33-85D0-55A959130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1205</TotalTime>
  <Pages>1</Pages>
  <Words>57</Words>
  <Characters>326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255</cp:revision>
  <cp:lastPrinted>2009-02-06T05:36:00Z</cp:lastPrinted>
  <dcterms:created xsi:type="dcterms:W3CDTF">2020-07-11T20:42:00Z</dcterms:created>
  <dcterms:modified xsi:type="dcterms:W3CDTF">2020-07-21T07:43:00Z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