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984917" w:rsidRDefault="00984917" w:rsidP="00984917">
      <w:r w:rsidRPr="009446DD">
        <w:rPr>
          <w:rFonts w:ascii="Times New Roman" w:eastAsia="Times New Roman" w:hAnsi="Times New Roman" w:cs="Times New Roman"/>
          <w:b/>
          <w:sz w:val="24"/>
          <w:szCs w:val="24"/>
          <w:lang w:eastAsia="ru-RU"/>
        </w:rPr>
        <w:t xml:space="preserve">Нікітін Денис Юрійович, </w:t>
      </w:r>
      <w:r w:rsidRPr="009446DD">
        <w:rPr>
          <w:rFonts w:ascii="Times New Roman" w:eastAsia="Times New Roman" w:hAnsi="Times New Roman" w:cs="Times New Roman"/>
          <w:color w:val="000000"/>
          <w:sz w:val="24"/>
          <w:szCs w:val="24"/>
          <w:lang w:eastAsia="ru-RU"/>
        </w:rPr>
        <w:t>начальник відділу контролю з питань надзвичайних ситуацій Департаменту контролю з питань АПК, використання природних ресурсів та охорони навколишнього середовища Рахункової палати. Назва дисертації: «</w:t>
      </w:r>
      <w:r w:rsidRPr="009446DD">
        <w:rPr>
          <w:rFonts w:ascii="Times New Roman" w:eastAsia="Times New Roman" w:hAnsi="Times New Roman" w:cs="Times New Roman"/>
          <w:sz w:val="24"/>
          <w:szCs w:val="24"/>
          <w:lang w:eastAsia="ru-RU"/>
        </w:rPr>
        <w:t>Кримінологічна характеристика та запобігання нецільовому використанню бюджетних коштів, здійснення видатків бюджету чи надання кредитів з бюджету без встановлених бюджетних призначень або з їх перевищенням</w:t>
      </w:r>
      <w:r w:rsidRPr="009446DD">
        <w:rPr>
          <w:rFonts w:ascii="Times New Roman" w:eastAsia="Times New Roman" w:hAnsi="Times New Roman" w:cs="Times New Roman"/>
          <w:color w:val="000000"/>
          <w:sz w:val="24"/>
          <w:szCs w:val="24"/>
          <w:lang w:eastAsia="ru-RU"/>
        </w:rPr>
        <w:t>»</w:t>
      </w:r>
      <w:r w:rsidRPr="009446DD">
        <w:rPr>
          <w:rFonts w:ascii="Times New Roman" w:eastAsia="Times New Roman" w:hAnsi="Times New Roman" w:cs="Times New Roman"/>
          <w:sz w:val="24"/>
          <w:szCs w:val="24"/>
          <w:lang w:eastAsia="ru-RU"/>
        </w:rPr>
        <w:t>. Шифр та назва спеціальності – 12.00.08 – кримінальне право та кримінологія; кримінально-виконавче право. Спецрада Д 27.855.03 Університету державної фіскальної служби України</w:t>
      </w:r>
    </w:p>
    <w:sectPr w:rsidR="0064656E" w:rsidRPr="0098491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7202CE">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7202CE">
                <w:pPr>
                  <w:spacing w:line="240" w:lineRule="auto"/>
                </w:pPr>
                <w:fldSimple w:instr=" PAGE \* MERGEFORMAT ">
                  <w:r w:rsidR="00984917" w:rsidRPr="0098491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7202CE">
      <w:pPr>
        <w:rPr>
          <w:sz w:val="2"/>
          <w:szCs w:val="2"/>
        </w:rPr>
      </w:pPr>
      <w:r w:rsidRPr="007202C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7202CE">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7202CE">
      <w:pPr>
        <w:rPr>
          <w:sz w:val="2"/>
          <w:szCs w:val="2"/>
        </w:rPr>
      </w:pPr>
      <w:r w:rsidRPr="007202C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E4ACE-A144-4924-A411-6A6F21C1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Pages>
  <Words>90</Words>
  <Characters>517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cp:revision>
  <cp:lastPrinted>2009-02-06T05:36:00Z</cp:lastPrinted>
  <dcterms:created xsi:type="dcterms:W3CDTF">2021-04-12T15:35:00Z</dcterms:created>
  <dcterms:modified xsi:type="dcterms:W3CDTF">2021-04-18T13:14:00Z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