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4D0C57" w:rsidRDefault="004D0C57" w:rsidP="004D0C57">
      <w:r w:rsidRPr="004E6EBD">
        <w:rPr>
          <w:rFonts w:ascii="Times New Roman" w:eastAsia="Times New Roman" w:hAnsi="Times New Roman" w:cs="Times New Roman"/>
          <w:b/>
          <w:kern w:val="24"/>
          <w:sz w:val="24"/>
          <w:szCs w:val="28"/>
          <w:lang w:eastAsia="ru-RU"/>
        </w:rPr>
        <w:t>Бугера Костянтин Вікторович</w:t>
      </w:r>
      <w:r w:rsidRPr="004E6EBD">
        <w:rPr>
          <w:rFonts w:ascii="Times New Roman" w:eastAsia="Times New Roman" w:hAnsi="Times New Roman" w:cs="Times New Roman"/>
          <w:b/>
          <w:bCs/>
          <w:kern w:val="24"/>
          <w:sz w:val="24"/>
          <w:szCs w:val="28"/>
          <w:lang w:eastAsia="ru-RU"/>
        </w:rPr>
        <w:t xml:space="preserve">, </w:t>
      </w:r>
      <w:r w:rsidRPr="004E6EBD">
        <w:rPr>
          <w:rFonts w:ascii="Times New Roman" w:eastAsia="Times New Roman" w:hAnsi="Times New Roman" w:cs="Times New Roman"/>
          <w:bCs/>
          <w:kern w:val="24"/>
          <w:sz w:val="24"/>
          <w:szCs w:val="28"/>
          <w:lang w:eastAsia="ru-RU"/>
        </w:rPr>
        <w:t>комерційний директор ТОВ «Оілс Енл Фід Продакшн ЛТД». Назва дисертації: «Управління потенціалом інноваційно-технологічного розвитку підприємств олійно-жирової галузі». Шифр та назва спеціальності</w:t>
      </w:r>
      <w:r w:rsidRPr="004E6EBD">
        <w:rPr>
          <w:rFonts w:ascii="Times New Roman" w:eastAsia="Times New Roman" w:hAnsi="Times New Roman" w:cs="Times New Roman"/>
          <w:kern w:val="24"/>
          <w:sz w:val="24"/>
          <w:szCs w:val="28"/>
          <w:lang w:eastAsia="ru-RU"/>
        </w:rPr>
        <w:t xml:space="preserve"> – 08.00.04 – економіка та управління підприємствами (за видами економічної діяльності). Спецрада Д</w:t>
      </w:r>
      <w:r w:rsidRPr="004E6EBD">
        <w:rPr>
          <w:rFonts w:ascii="Times New Roman" w:eastAsia="Times New Roman" w:hAnsi="Times New Roman" w:cs="Times New Roman"/>
          <w:kern w:val="24"/>
          <w:sz w:val="24"/>
          <w:szCs w:val="28"/>
          <w:lang w:val="en-US" w:eastAsia="ru-RU"/>
        </w:rPr>
        <w:t> </w:t>
      </w:r>
      <w:r w:rsidRPr="004E6EBD">
        <w:rPr>
          <w:rFonts w:ascii="Times New Roman" w:eastAsia="Times New Roman" w:hAnsi="Times New Roman" w:cs="Times New Roman"/>
          <w:kern w:val="24"/>
          <w:sz w:val="24"/>
          <w:szCs w:val="28"/>
          <w:lang w:eastAsia="ru-RU"/>
        </w:rPr>
        <w:t>26.142.03 Приватного акціонерного товариства «Вищий навчальний заклад «Міжрегіональна академія управління персоналом»</w:t>
      </w:r>
    </w:p>
    <w:sectPr w:rsidR="00A91CAB" w:rsidRPr="004D0C5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4D0C57" w:rsidRPr="004D0C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752B6-7DB9-4B9C-848D-4080D2C0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2021-02-16T19:26:00Z</dcterms:created>
  <dcterms:modified xsi:type="dcterms:W3CDTF">2021-02-19T19:02:00Z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