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C51B1" w14:textId="77777777" w:rsidR="00F07EBD" w:rsidRPr="00F07EBD" w:rsidRDefault="00F07EBD" w:rsidP="00F07EBD">
      <w:pPr>
        <w:rPr>
          <w:rFonts w:ascii="Helvetica" w:hAnsi="Helvetica" w:cs="Helvetica"/>
          <w:b/>
          <w:bCs/>
          <w:color w:val="222222"/>
          <w:sz w:val="21"/>
          <w:szCs w:val="21"/>
        </w:rPr>
      </w:pPr>
      <w:r w:rsidRPr="00F07EBD">
        <w:rPr>
          <w:rFonts w:ascii="Helvetica" w:hAnsi="Helvetica" w:cs="Helvetica" w:hint="eastAsia"/>
          <w:b/>
          <w:bCs/>
          <w:color w:val="222222"/>
          <w:sz w:val="21"/>
          <w:szCs w:val="21"/>
        </w:rPr>
        <w:t>Каталевская</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Людмила</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Григорьевна</w:t>
      </w:r>
      <w:r w:rsidRPr="00F07EBD">
        <w:rPr>
          <w:rFonts w:ascii="Helvetica" w:hAnsi="Helvetica" w:cs="Helvetica"/>
          <w:b/>
          <w:bCs/>
          <w:color w:val="222222"/>
          <w:sz w:val="21"/>
          <w:szCs w:val="21"/>
        </w:rPr>
        <w:t>.</w:t>
      </w:r>
    </w:p>
    <w:p w14:paraId="7516BB3B" w14:textId="77777777" w:rsidR="00F07EBD" w:rsidRPr="00F07EBD" w:rsidRDefault="00F07EBD" w:rsidP="00F07EBD">
      <w:pPr>
        <w:rPr>
          <w:rFonts w:ascii="Helvetica" w:hAnsi="Helvetica" w:cs="Helvetica"/>
          <w:b/>
          <w:bCs/>
          <w:color w:val="222222"/>
          <w:sz w:val="21"/>
          <w:szCs w:val="21"/>
        </w:rPr>
      </w:pPr>
      <w:r w:rsidRPr="00F07EBD">
        <w:rPr>
          <w:rFonts w:ascii="Helvetica" w:hAnsi="Helvetica" w:cs="Helvetica" w:hint="eastAsia"/>
          <w:b/>
          <w:bCs/>
          <w:color w:val="222222"/>
          <w:sz w:val="21"/>
          <w:szCs w:val="21"/>
        </w:rPr>
        <w:t>Особенности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лимбико</w:t>
      </w:r>
      <w:r w:rsidRPr="00F07EBD">
        <w:rPr>
          <w:rFonts w:ascii="Helvetica" w:hAnsi="Helvetica" w:cs="Helvetica"/>
          <w:b/>
          <w:bCs/>
          <w:color w:val="222222"/>
          <w:sz w:val="21"/>
          <w:szCs w:val="21"/>
        </w:rPr>
        <w:t>-</w:t>
      </w:r>
      <w:r w:rsidRPr="00F07EBD">
        <w:rPr>
          <w:rFonts w:ascii="Helvetica" w:hAnsi="Helvetica" w:cs="Helvetica" w:hint="eastAsia"/>
          <w:b/>
          <w:bCs/>
          <w:color w:val="222222"/>
          <w:sz w:val="21"/>
          <w:szCs w:val="21"/>
        </w:rPr>
        <w:t>кортикальных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взаимоотношений</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при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экспериментальных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стрессах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по</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данным</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корреляционного</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анализа</w:t>
      </w:r>
      <w:r w:rsidRPr="00F07EBD">
        <w:rPr>
          <w:rFonts w:ascii="Helvetica" w:hAnsi="Helvetica" w:cs="Helvetica"/>
          <w:b/>
          <w:bCs/>
          <w:color w:val="222222"/>
          <w:sz w:val="21"/>
          <w:szCs w:val="21"/>
        </w:rPr>
        <w:t xml:space="preserve"> : </w:t>
      </w:r>
      <w:r w:rsidRPr="00F07EBD">
        <w:rPr>
          <w:rFonts w:ascii="Helvetica" w:hAnsi="Helvetica" w:cs="Helvetica" w:hint="eastAsia"/>
          <w:b/>
          <w:bCs/>
          <w:color w:val="222222"/>
          <w:sz w:val="21"/>
          <w:szCs w:val="21"/>
        </w:rPr>
        <w:t>диссертация</w:t>
      </w:r>
      <w:r w:rsidRPr="00F07EBD">
        <w:rPr>
          <w:rFonts w:ascii="Helvetica" w:hAnsi="Helvetica" w:cs="Helvetica"/>
          <w:b/>
          <w:bCs/>
          <w:color w:val="222222"/>
          <w:sz w:val="21"/>
          <w:szCs w:val="21"/>
        </w:rPr>
        <w:t xml:space="preserve"> ... </w:t>
      </w:r>
      <w:r w:rsidRPr="00F07EBD">
        <w:rPr>
          <w:rFonts w:ascii="Helvetica" w:hAnsi="Helvetica" w:cs="Helvetica" w:hint="eastAsia"/>
          <w:b/>
          <w:bCs/>
          <w:color w:val="222222"/>
          <w:sz w:val="21"/>
          <w:szCs w:val="21"/>
        </w:rPr>
        <w:t>кандидата</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биологических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наук</w:t>
      </w:r>
      <w:r w:rsidRPr="00F07EBD">
        <w:rPr>
          <w:rFonts w:ascii="Helvetica" w:hAnsi="Helvetica" w:cs="Helvetica"/>
          <w:b/>
          <w:bCs/>
          <w:color w:val="222222"/>
          <w:sz w:val="21"/>
          <w:szCs w:val="21"/>
        </w:rPr>
        <w:t xml:space="preserve"> : 03.00.13. - </w:t>
      </w:r>
      <w:r w:rsidRPr="00F07EBD">
        <w:rPr>
          <w:rFonts w:ascii="Helvetica" w:hAnsi="Helvetica" w:cs="Helvetica" w:hint="eastAsia"/>
          <w:b/>
          <w:bCs/>
          <w:color w:val="222222"/>
          <w:sz w:val="21"/>
          <w:szCs w:val="21"/>
        </w:rPr>
        <w:t>Харьков</w:t>
      </w:r>
      <w:r w:rsidRPr="00F07EBD">
        <w:rPr>
          <w:rFonts w:ascii="Helvetica" w:hAnsi="Helvetica" w:cs="Helvetica"/>
          <w:b/>
          <w:bCs/>
          <w:color w:val="222222"/>
          <w:sz w:val="21"/>
          <w:szCs w:val="21"/>
        </w:rPr>
        <w:t xml:space="preserve">, 1984. - 215 </w:t>
      </w:r>
      <w:r w:rsidRPr="00F07EBD">
        <w:rPr>
          <w:rFonts w:ascii="Helvetica" w:hAnsi="Helvetica" w:cs="Helvetica" w:hint="eastAsia"/>
          <w:b/>
          <w:bCs/>
          <w:color w:val="222222"/>
          <w:sz w:val="21"/>
          <w:szCs w:val="21"/>
        </w:rPr>
        <w:t>с</w:t>
      </w:r>
      <w:r w:rsidRPr="00F07EBD">
        <w:rPr>
          <w:rFonts w:ascii="Helvetica" w:hAnsi="Helvetica" w:cs="Helvetica"/>
          <w:b/>
          <w:bCs/>
          <w:color w:val="222222"/>
          <w:sz w:val="21"/>
          <w:szCs w:val="21"/>
        </w:rPr>
        <w:t xml:space="preserve">. : </w:t>
      </w:r>
      <w:r w:rsidRPr="00F07EBD">
        <w:rPr>
          <w:rFonts w:ascii="Helvetica" w:hAnsi="Helvetica" w:cs="Helvetica" w:hint="eastAsia"/>
          <w:b/>
          <w:bCs/>
          <w:color w:val="222222"/>
          <w:sz w:val="21"/>
          <w:szCs w:val="21"/>
        </w:rPr>
        <w:t>ил</w:t>
      </w:r>
      <w:r w:rsidRPr="00F07EBD">
        <w:rPr>
          <w:rFonts w:ascii="Helvetica" w:hAnsi="Helvetica" w:cs="Helvetica"/>
          <w:b/>
          <w:bCs/>
          <w:color w:val="222222"/>
          <w:sz w:val="21"/>
          <w:szCs w:val="21"/>
        </w:rPr>
        <w:t>.</w:t>
      </w:r>
    </w:p>
    <w:p w14:paraId="0419AEAA" w14:textId="77777777" w:rsidR="00F07EBD" w:rsidRPr="00F07EBD" w:rsidRDefault="00F07EBD" w:rsidP="00F07EBD">
      <w:pPr>
        <w:rPr>
          <w:rFonts w:ascii="Helvetica" w:hAnsi="Helvetica" w:cs="Helvetica"/>
          <w:b/>
          <w:bCs/>
          <w:color w:val="222222"/>
          <w:sz w:val="21"/>
          <w:szCs w:val="21"/>
        </w:rPr>
      </w:pPr>
      <w:r w:rsidRPr="00F07EBD">
        <w:rPr>
          <w:rFonts w:ascii="Helvetica" w:hAnsi="Helvetica" w:cs="Helvetica" w:hint="eastAsia"/>
          <w:b/>
          <w:bCs/>
          <w:color w:val="222222"/>
          <w:sz w:val="21"/>
          <w:szCs w:val="21"/>
        </w:rPr>
        <w:t>больше</w:t>
      </w:r>
    </w:p>
    <w:p w14:paraId="684E5658" w14:textId="77777777" w:rsidR="00F07EBD" w:rsidRPr="00F07EBD" w:rsidRDefault="00F07EBD" w:rsidP="00F07EBD">
      <w:pPr>
        <w:rPr>
          <w:rFonts w:ascii="Helvetica" w:hAnsi="Helvetica" w:cs="Helvetica"/>
          <w:b/>
          <w:bCs/>
          <w:color w:val="222222"/>
          <w:sz w:val="21"/>
          <w:szCs w:val="21"/>
        </w:rPr>
      </w:pPr>
      <w:r w:rsidRPr="00F07EBD">
        <w:rPr>
          <w:rFonts w:ascii="Helvetica" w:hAnsi="Helvetica" w:cs="Helvetica" w:hint="eastAsia"/>
          <w:b/>
          <w:bCs/>
          <w:color w:val="222222"/>
          <w:sz w:val="21"/>
          <w:szCs w:val="21"/>
        </w:rPr>
        <w:t>Цитаты</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из</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текста</w:t>
      </w:r>
      <w:r w:rsidRPr="00F07EBD">
        <w:rPr>
          <w:rFonts w:ascii="Helvetica" w:hAnsi="Helvetica" w:cs="Helvetica"/>
          <w:b/>
          <w:bCs/>
          <w:color w:val="222222"/>
          <w:sz w:val="21"/>
          <w:szCs w:val="21"/>
        </w:rPr>
        <w:t>:</w:t>
      </w:r>
    </w:p>
    <w:p w14:paraId="20535CB7" w14:textId="77777777" w:rsidR="00F07EBD" w:rsidRPr="00F07EBD" w:rsidRDefault="00F07EBD" w:rsidP="00F07EBD">
      <w:pPr>
        <w:rPr>
          <w:rFonts w:ascii="Helvetica" w:hAnsi="Helvetica" w:cs="Helvetica"/>
          <w:b/>
          <w:bCs/>
          <w:color w:val="222222"/>
          <w:sz w:val="21"/>
          <w:szCs w:val="21"/>
        </w:rPr>
      </w:pPr>
      <w:r w:rsidRPr="00F07EBD">
        <w:rPr>
          <w:rFonts w:ascii="Helvetica" w:hAnsi="Helvetica" w:cs="Helvetica" w:hint="eastAsia"/>
          <w:b/>
          <w:bCs/>
          <w:color w:val="222222"/>
          <w:sz w:val="21"/>
          <w:szCs w:val="21"/>
        </w:rPr>
        <w:t>стр</w:t>
      </w:r>
      <w:r w:rsidRPr="00F07EBD">
        <w:rPr>
          <w:rFonts w:ascii="Helvetica" w:hAnsi="Helvetica" w:cs="Helvetica"/>
          <w:b/>
          <w:bCs/>
          <w:color w:val="222222"/>
          <w:sz w:val="21"/>
          <w:szCs w:val="21"/>
        </w:rPr>
        <w:t>. 1</w:t>
      </w:r>
    </w:p>
    <w:p w14:paraId="39189DCA" w14:textId="77777777" w:rsidR="00F07EBD" w:rsidRPr="00F07EBD" w:rsidRDefault="00F07EBD" w:rsidP="00F07EBD">
      <w:pPr>
        <w:rPr>
          <w:rFonts w:ascii="Helvetica" w:hAnsi="Helvetica" w:cs="Helvetica"/>
          <w:b/>
          <w:bCs/>
          <w:color w:val="222222"/>
          <w:sz w:val="21"/>
          <w:szCs w:val="21"/>
        </w:rPr>
      </w:pPr>
      <w:r w:rsidRPr="00F07EBD">
        <w:rPr>
          <w:rFonts w:ascii="Helvetica" w:hAnsi="Helvetica" w:cs="Helvetica" w:hint="eastAsia"/>
          <w:b/>
          <w:bCs/>
          <w:color w:val="222222"/>
          <w:sz w:val="21"/>
          <w:szCs w:val="21"/>
        </w:rPr>
        <w:t>МИНИСТЕРСТВО</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ЗДРАВООХРАНЕНИЯ</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СССР</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ХАРЬКОВСКИЙ</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МЕДИЦИНСКИЙ</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ИНСТИТУТ</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На</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правах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рукописи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КАТАЛЕВСКАЯ</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Людмила</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Григорьевна</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Л</w:t>
      </w:r>
      <w:r w:rsidRPr="00F07EBD">
        <w:rPr>
          <w:rFonts w:ascii="Helvetica" w:hAnsi="Helvetica" w:cs="Helvetica"/>
          <w:b/>
          <w:bCs/>
          <w:color w:val="222222"/>
          <w:sz w:val="21"/>
          <w:szCs w:val="21"/>
        </w:rPr>
        <w:t xml:space="preserve"> ^ </w:t>
      </w:r>
      <w:r w:rsidRPr="00F07EBD">
        <w:rPr>
          <w:rFonts w:ascii="Helvetica" w:hAnsi="Helvetica" w:cs="Helvetica" w:hint="eastAsia"/>
          <w:b/>
          <w:bCs/>
          <w:color w:val="222222"/>
          <w:sz w:val="21"/>
          <w:szCs w:val="21"/>
        </w:rPr>
        <w:t>УДК</w:t>
      </w:r>
      <w:r w:rsidRPr="00F07EBD">
        <w:rPr>
          <w:rFonts w:ascii="Helvetica" w:hAnsi="Helvetica" w:cs="Helvetica"/>
          <w:b/>
          <w:bCs/>
          <w:color w:val="222222"/>
          <w:sz w:val="21"/>
          <w:szCs w:val="21"/>
        </w:rPr>
        <w:t xml:space="preserve"> 616.45-001.1/.3-02:613.863 </w:t>
      </w:r>
      <w:r w:rsidRPr="00F07EBD">
        <w:rPr>
          <w:rFonts w:ascii="Helvetica" w:hAnsi="Helvetica" w:cs="Helvetica" w:hint="eastAsia"/>
          <w:b/>
          <w:bCs/>
          <w:color w:val="222222"/>
          <w:sz w:val="21"/>
          <w:szCs w:val="21"/>
        </w:rPr>
        <w:t>ОСОБЕННОСТИ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ЛИМБЙКО</w:t>
      </w:r>
      <w:r w:rsidRPr="00F07EBD">
        <w:rPr>
          <w:rFonts w:ascii="Helvetica" w:hAnsi="Helvetica" w:cs="Helvetica"/>
          <w:b/>
          <w:bCs/>
          <w:color w:val="222222"/>
          <w:sz w:val="21"/>
          <w:szCs w:val="21"/>
        </w:rPr>
        <w:t>-</w:t>
      </w:r>
      <w:r w:rsidRPr="00F07EBD">
        <w:rPr>
          <w:rFonts w:ascii="Helvetica" w:hAnsi="Helvetica" w:cs="Helvetica" w:hint="eastAsia"/>
          <w:b/>
          <w:bCs/>
          <w:color w:val="222222"/>
          <w:sz w:val="21"/>
          <w:szCs w:val="21"/>
        </w:rPr>
        <w:t>КОРТИКАЛЬНЫХ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ВЗАИМООТНОШЕНИЙ</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ПРИ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ЭКСПЕРИМЕНТАЛЬНЫХ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СТРЕССАХ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ПО</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ДАННЫМ</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КОРРЕЛЯЦЮННОГО</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АНАЛИЗА</w:t>
      </w:r>
      <w:r w:rsidRPr="00F07EBD">
        <w:rPr>
          <w:rFonts w:ascii="Helvetica" w:hAnsi="Helvetica" w:cs="Helvetica"/>
          <w:b/>
          <w:bCs/>
          <w:color w:val="222222"/>
          <w:sz w:val="21"/>
          <w:szCs w:val="21"/>
        </w:rPr>
        <w:t xml:space="preserve"> 03.00.13 - </w:t>
      </w:r>
      <w:r w:rsidRPr="00F07EBD">
        <w:rPr>
          <w:rFonts w:ascii="Helvetica" w:hAnsi="Helvetica" w:cs="Helvetica" w:hint="eastAsia"/>
          <w:b/>
          <w:bCs/>
          <w:color w:val="222222"/>
          <w:sz w:val="21"/>
          <w:szCs w:val="21"/>
        </w:rPr>
        <w:t>Физиология</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человека</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животных</w:t>
      </w:r>
    </w:p>
    <w:p w14:paraId="006A28E7" w14:textId="77777777" w:rsidR="00F07EBD" w:rsidRPr="00F07EBD" w:rsidRDefault="00F07EBD" w:rsidP="00F07EBD">
      <w:pPr>
        <w:rPr>
          <w:rFonts w:ascii="Helvetica" w:hAnsi="Helvetica" w:cs="Helvetica"/>
          <w:b/>
          <w:bCs/>
          <w:color w:val="222222"/>
          <w:sz w:val="21"/>
          <w:szCs w:val="21"/>
        </w:rPr>
      </w:pPr>
      <w:r w:rsidRPr="00F07EBD">
        <w:rPr>
          <w:rFonts w:ascii="Helvetica" w:hAnsi="Helvetica" w:cs="Helvetica" w:hint="eastAsia"/>
          <w:b/>
          <w:bCs/>
          <w:color w:val="222222"/>
          <w:sz w:val="21"/>
          <w:szCs w:val="21"/>
        </w:rPr>
        <w:t>стр</w:t>
      </w:r>
      <w:r w:rsidRPr="00F07EBD">
        <w:rPr>
          <w:rFonts w:ascii="Helvetica" w:hAnsi="Helvetica" w:cs="Helvetica"/>
          <w:b/>
          <w:bCs/>
          <w:color w:val="222222"/>
          <w:sz w:val="21"/>
          <w:szCs w:val="21"/>
        </w:rPr>
        <w:t>. 5</w:t>
      </w:r>
    </w:p>
    <w:p w14:paraId="03AFC338" w14:textId="77777777" w:rsidR="00F07EBD" w:rsidRPr="00F07EBD" w:rsidRDefault="00F07EBD" w:rsidP="00F07EBD">
      <w:pPr>
        <w:rPr>
          <w:rFonts w:ascii="Helvetica" w:hAnsi="Helvetica" w:cs="Helvetica"/>
          <w:b/>
          <w:bCs/>
          <w:color w:val="222222"/>
          <w:sz w:val="21"/>
          <w:szCs w:val="21"/>
        </w:rPr>
      </w:pPr>
      <w:r w:rsidRPr="00F07EBD">
        <w:rPr>
          <w:rFonts w:ascii="Helvetica" w:hAnsi="Helvetica" w:cs="Helvetica" w:hint="eastAsia"/>
          <w:b/>
          <w:bCs/>
          <w:color w:val="222222"/>
          <w:sz w:val="21"/>
          <w:szCs w:val="21"/>
        </w:rPr>
        <w:t>показателей</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в</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процессе</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формирования</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стресса</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различного</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б</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генеза</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по</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данным</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корреляционного</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анализа</w:t>
      </w:r>
      <w:r w:rsidRPr="00F07EBD">
        <w:rPr>
          <w:rFonts w:ascii="Helvetica" w:hAnsi="Helvetica" w:cs="Helvetica"/>
          <w:b/>
          <w:bCs/>
          <w:color w:val="222222"/>
          <w:sz w:val="21"/>
          <w:szCs w:val="21"/>
        </w:rPr>
        <w:t xml:space="preserve">. 5. </w:t>
      </w:r>
      <w:r w:rsidRPr="00F07EBD">
        <w:rPr>
          <w:rFonts w:ascii="Helvetica" w:hAnsi="Helvetica" w:cs="Helvetica" w:hint="eastAsia"/>
          <w:b/>
          <w:bCs/>
          <w:color w:val="222222"/>
          <w:sz w:val="21"/>
          <w:szCs w:val="21"/>
        </w:rPr>
        <w:t>Выяснение</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роли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кортикальных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лимбических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структур</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особен­</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ностей</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их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взаимодействий</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взаимовлияний</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при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моделировании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стрес­</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сов</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вызванных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акустическим</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экзогенным</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эндогенным</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сочетанным</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стресс</w:t>
      </w:r>
      <w:r w:rsidRPr="00F07EBD">
        <w:rPr>
          <w:rFonts w:ascii="Helvetica" w:hAnsi="Helvetica" w:cs="Helvetica"/>
          <w:b/>
          <w:bCs/>
          <w:color w:val="222222"/>
          <w:sz w:val="21"/>
          <w:szCs w:val="21"/>
        </w:rPr>
        <w:t>-</w:t>
      </w:r>
      <w:r w:rsidRPr="00F07EBD">
        <w:rPr>
          <w:rFonts w:ascii="Helvetica" w:hAnsi="Helvetica" w:cs="Helvetica" w:hint="eastAsia"/>
          <w:b/>
          <w:bCs/>
          <w:color w:val="222222"/>
          <w:sz w:val="21"/>
          <w:szCs w:val="21"/>
        </w:rPr>
        <w:t>воздействием</w:t>
      </w:r>
      <w:r w:rsidRPr="00F07EBD">
        <w:rPr>
          <w:rFonts w:ascii="Helvetica" w:hAnsi="Helvetica" w:cs="Helvetica"/>
          <w:b/>
          <w:bCs/>
          <w:color w:val="222222"/>
          <w:sz w:val="21"/>
          <w:szCs w:val="21"/>
        </w:rPr>
        <w:t>.</w:t>
      </w:r>
    </w:p>
    <w:p w14:paraId="08E0EFA6" w14:textId="77777777" w:rsidR="00F07EBD" w:rsidRPr="00F07EBD" w:rsidRDefault="00F07EBD" w:rsidP="00F07EBD">
      <w:pPr>
        <w:rPr>
          <w:rFonts w:ascii="Helvetica" w:hAnsi="Helvetica" w:cs="Helvetica"/>
          <w:b/>
          <w:bCs/>
          <w:color w:val="222222"/>
          <w:sz w:val="21"/>
          <w:szCs w:val="21"/>
        </w:rPr>
      </w:pPr>
      <w:r w:rsidRPr="00F07EBD">
        <w:rPr>
          <w:rFonts w:ascii="Helvetica" w:hAnsi="Helvetica" w:cs="Helvetica" w:hint="eastAsia"/>
          <w:b/>
          <w:bCs/>
          <w:color w:val="222222"/>
          <w:sz w:val="21"/>
          <w:szCs w:val="21"/>
        </w:rPr>
        <w:t>стр</w:t>
      </w:r>
      <w:r w:rsidRPr="00F07EBD">
        <w:rPr>
          <w:rFonts w:ascii="Helvetica" w:hAnsi="Helvetica" w:cs="Helvetica"/>
          <w:b/>
          <w:bCs/>
          <w:color w:val="222222"/>
          <w:sz w:val="21"/>
          <w:szCs w:val="21"/>
        </w:rPr>
        <w:t>. 6</w:t>
      </w:r>
    </w:p>
    <w:p w14:paraId="38566A09" w14:textId="77777777" w:rsidR="00F07EBD" w:rsidRPr="00F07EBD" w:rsidRDefault="00F07EBD" w:rsidP="00F07EBD">
      <w:pPr>
        <w:rPr>
          <w:rFonts w:ascii="Helvetica" w:hAnsi="Helvetica" w:cs="Helvetica"/>
          <w:b/>
          <w:bCs/>
          <w:color w:val="222222"/>
          <w:sz w:val="21"/>
          <w:szCs w:val="21"/>
        </w:rPr>
      </w:pPr>
      <w:r w:rsidRPr="00F07EBD">
        <w:rPr>
          <w:rFonts w:ascii="Helvetica" w:hAnsi="Helvetica" w:cs="Helvetica" w:hint="eastAsia"/>
          <w:b/>
          <w:bCs/>
          <w:color w:val="222222"/>
          <w:sz w:val="21"/>
          <w:szCs w:val="21"/>
        </w:rPr>
        <w:t>что</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формирование</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диффузной</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пароксизмальной</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эпилептиформной</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биоэлектрической</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активности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в</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кортикальных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лимбичес</w:t>
      </w:r>
      <w:r w:rsidRPr="00F07EBD">
        <w:rPr>
          <w:rFonts w:ascii="Helvetica" w:hAnsi="Helvetica" w:cs="Helvetica"/>
          <w:b/>
          <w:bCs/>
          <w:color w:val="222222"/>
          <w:sz w:val="21"/>
          <w:szCs w:val="21"/>
        </w:rPr>
        <w:t xml:space="preserve"> &gt; </w:t>
      </w:r>
      <w:r w:rsidRPr="00F07EBD">
        <w:rPr>
          <w:rFonts w:ascii="Helvetica" w:hAnsi="Helvetica" w:cs="Helvetica" w:hint="eastAsia"/>
          <w:b/>
          <w:bCs/>
          <w:color w:val="222222"/>
          <w:sz w:val="21"/>
          <w:szCs w:val="21"/>
        </w:rPr>
        <w:t>ких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структурах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при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эндогенном</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стрессе</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сопровождается</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формированием</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замкнутого</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реверберационного</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цикла</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взаимовлияний</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дезинтеграцией</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межцентральных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взаимосвязей</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Впервые</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с</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помощью</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корреляционного</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анализа</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показано</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что</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при</w:t>
      </w:r>
      <w:r w:rsidRPr="00F07EBD">
        <w:rPr>
          <w:rFonts w:ascii="Helvetica" w:hAnsi="Helvetica" w:cs="Helvetica"/>
          <w:b/>
          <w:bCs/>
          <w:color w:val="222222"/>
          <w:sz w:val="21"/>
          <w:szCs w:val="21"/>
        </w:rPr>
        <w:t xml:space="preserve"> 7 </w:t>
      </w:r>
      <w:r w:rsidRPr="00F07EBD">
        <w:rPr>
          <w:rFonts w:ascii="Helvetica" w:hAnsi="Helvetica" w:cs="Helvetica" w:hint="eastAsia"/>
          <w:b/>
          <w:bCs/>
          <w:color w:val="222222"/>
          <w:sz w:val="21"/>
          <w:szCs w:val="21"/>
        </w:rPr>
        <w:t>акустическом</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стрессе</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появление</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диффузной</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гиперсинхронной</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активнос­</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ти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увеличение</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согласованности</w:t>
      </w:r>
      <w:r w:rsidRPr="00F07EBD">
        <w:rPr>
          <w:rFonts w:ascii="Helvetica" w:hAnsi="Helvetica" w:cs="Helvetica"/>
          <w:b/>
          <w:bCs/>
          <w:color w:val="222222"/>
          <w:sz w:val="21"/>
          <w:szCs w:val="21"/>
        </w:rPr>
        <w:t>...</w:t>
      </w:r>
    </w:p>
    <w:p w14:paraId="662EB4B7" w14:textId="77777777" w:rsidR="00F07EBD" w:rsidRPr="00F07EBD" w:rsidRDefault="00F07EBD" w:rsidP="00F07EBD">
      <w:pPr>
        <w:rPr>
          <w:rFonts w:ascii="Helvetica" w:hAnsi="Helvetica" w:cs="Helvetica"/>
          <w:b/>
          <w:bCs/>
          <w:color w:val="222222"/>
          <w:sz w:val="21"/>
          <w:szCs w:val="21"/>
        </w:rPr>
      </w:pPr>
    </w:p>
    <w:p w14:paraId="28D7AD8B" w14:textId="77777777" w:rsidR="00F07EBD" w:rsidRPr="00F07EBD" w:rsidRDefault="00F07EBD" w:rsidP="00F07EBD">
      <w:pPr>
        <w:rPr>
          <w:rFonts w:ascii="Helvetica" w:hAnsi="Helvetica" w:cs="Helvetica"/>
          <w:b/>
          <w:bCs/>
          <w:color w:val="222222"/>
          <w:sz w:val="21"/>
          <w:szCs w:val="21"/>
        </w:rPr>
      </w:pPr>
      <w:r w:rsidRPr="00F07EBD">
        <w:rPr>
          <w:rFonts w:ascii="Helvetica" w:hAnsi="Helvetica" w:cs="Helvetica" w:hint="eastAsia"/>
          <w:b/>
          <w:bCs/>
          <w:color w:val="222222"/>
          <w:sz w:val="21"/>
          <w:szCs w:val="21"/>
        </w:rPr>
        <w:t>Оглавление</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диссертации</w:t>
      </w:r>
    </w:p>
    <w:p w14:paraId="752977E6" w14:textId="77777777" w:rsidR="00F07EBD" w:rsidRPr="00F07EBD" w:rsidRDefault="00F07EBD" w:rsidP="00F07EBD">
      <w:pPr>
        <w:rPr>
          <w:rFonts w:ascii="Helvetica" w:hAnsi="Helvetica" w:cs="Helvetica"/>
          <w:b/>
          <w:bCs/>
          <w:color w:val="222222"/>
          <w:sz w:val="21"/>
          <w:szCs w:val="21"/>
        </w:rPr>
      </w:pPr>
      <w:r w:rsidRPr="00F07EBD">
        <w:rPr>
          <w:rFonts w:ascii="Helvetica" w:hAnsi="Helvetica" w:cs="Helvetica" w:hint="eastAsia"/>
          <w:b/>
          <w:bCs/>
          <w:color w:val="222222"/>
          <w:sz w:val="21"/>
          <w:szCs w:val="21"/>
        </w:rPr>
        <w:t>кандидат</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биологических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наук</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Каталевская</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Людмила</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Григорьевна</w:t>
      </w:r>
    </w:p>
    <w:p w14:paraId="52E99A8E" w14:textId="77777777" w:rsidR="00F07EBD" w:rsidRPr="00F07EBD" w:rsidRDefault="00F07EBD" w:rsidP="00F07EBD">
      <w:pPr>
        <w:rPr>
          <w:rFonts w:ascii="Helvetica" w:hAnsi="Helvetica" w:cs="Helvetica"/>
          <w:b/>
          <w:bCs/>
          <w:color w:val="222222"/>
          <w:sz w:val="21"/>
          <w:szCs w:val="21"/>
        </w:rPr>
      </w:pPr>
      <w:r w:rsidRPr="00F07EBD">
        <w:rPr>
          <w:rFonts w:ascii="Helvetica" w:hAnsi="Helvetica" w:cs="Helvetica" w:hint="eastAsia"/>
          <w:b/>
          <w:bCs/>
          <w:color w:val="222222"/>
          <w:sz w:val="21"/>
          <w:szCs w:val="21"/>
        </w:rPr>
        <w:t>ВВЕДЕНИЕ</w:t>
      </w:r>
      <w:r w:rsidRPr="00F07EBD">
        <w:rPr>
          <w:rFonts w:ascii="Helvetica" w:hAnsi="Helvetica" w:cs="Helvetica"/>
          <w:b/>
          <w:bCs/>
          <w:color w:val="222222"/>
          <w:sz w:val="21"/>
          <w:szCs w:val="21"/>
        </w:rPr>
        <w:t>.3</w:t>
      </w:r>
    </w:p>
    <w:p w14:paraId="66DB17EB" w14:textId="77777777" w:rsidR="00F07EBD" w:rsidRPr="00F07EBD" w:rsidRDefault="00F07EBD" w:rsidP="00F07EBD">
      <w:pPr>
        <w:rPr>
          <w:rFonts w:ascii="Helvetica" w:hAnsi="Helvetica" w:cs="Helvetica"/>
          <w:b/>
          <w:bCs/>
          <w:color w:val="222222"/>
          <w:sz w:val="21"/>
          <w:szCs w:val="21"/>
        </w:rPr>
      </w:pPr>
    </w:p>
    <w:p w14:paraId="7E318682" w14:textId="77777777" w:rsidR="00F07EBD" w:rsidRPr="00F07EBD" w:rsidRDefault="00F07EBD" w:rsidP="00F07EBD">
      <w:pPr>
        <w:rPr>
          <w:rFonts w:ascii="Helvetica" w:hAnsi="Helvetica" w:cs="Helvetica"/>
          <w:b/>
          <w:bCs/>
          <w:color w:val="222222"/>
          <w:sz w:val="21"/>
          <w:szCs w:val="21"/>
        </w:rPr>
      </w:pPr>
      <w:r w:rsidRPr="00F07EBD">
        <w:rPr>
          <w:rFonts w:ascii="Helvetica" w:hAnsi="Helvetica" w:cs="Helvetica" w:hint="eastAsia"/>
          <w:b/>
          <w:bCs/>
          <w:color w:val="222222"/>
          <w:sz w:val="21"/>
          <w:szCs w:val="21"/>
        </w:rPr>
        <w:t>ГЛАВА</w:t>
      </w:r>
      <w:r w:rsidRPr="00F07EBD">
        <w:rPr>
          <w:rFonts w:ascii="Helvetica" w:hAnsi="Helvetica" w:cs="Helvetica"/>
          <w:b/>
          <w:bCs/>
          <w:color w:val="222222"/>
          <w:sz w:val="21"/>
          <w:szCs w:val="21"/>
        </w:rPr>
        <w:t xml:space="preserve"> I. </w:t>
      </w:r>
      <w:r w:rsidRPr="00F07EBD">
        <w:rPr>
          <w:rFonts w:ascii="Helvetica" w:hAnsi="Helvetica" w:cs="Helvetica" w:hint="eastAsia"/>
          <w:b/>
          <w:bCs/>
          <w:color w:val="222222"/>
          <w:sz w:val="21"/>
          <w:szCs w:val="21"/>
        </w:rPr>
        <w:t>ОБЗОР</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ЛИТЕРАТУРЫ</w:t>
      </w:r>
    </w:p>
    <w:p w14:paraId="4D0217E5" w14:textId="77777777" w:rsidR="00F07EBD" w:rsidRPr="00F07EBD" w:rsidRDefault="00F07EBD" w:rsidP="00F07EBD">
      <w:pPr>
        <w:rPr>
          <w:rFonts w:ascii="Helvetica" w:hAnsi="Helvetica" w:cs="Helvetica"/>
          <w:b/>
          <w:bCs/>
          <w:color w:val="222222"/>
          <w:sz w:val="21"/>
          <w:szCs w:val="21"/>
        </w:rPr>
      </w:pPr>
    </w:p>
    <w:p w14:paraId="645B90F8" w14:textId="77777777" w:rsidR="00F07EBD" w:rsidRPr="00F07EBD" w:rsidRDefault="00F07EBD" w:rsidP="00F07EBD">
      <w:pPr>
        <w:rPr>
          <w:rFonts w:ascii="Helvetica" w:hAnsi="Helvetica" w:cs="Helvetica"/>
          <w:b/>
          <w:bCs/>
          <w:color w:val="222222"/>
          <w:sz w:val="21"/>
          <w:szCs w:val="21"/>
        </w:rPr>
      </w:pPr>
      <w:r w:rsidRPr="00F07EBD">
        <w:rPr>
          <w:rFonts w:ascii="Helvetica" w:hAnsi="Helvetica" w:cs="Helvetica"/>
          <w:b/>
          <w:bCs/>
          <w:color w:val="222222"/>
          <w:sz w:val="21"/>
          <w:szCs w:val="21"/>
        </w:rPr>
        <w:t xml:space="preserve">1.1. </w:t>
      </w:r>
      <w:r w:rsidRPr="00F07EBD">
        <w:rPr>
          <w:rFonts w:ascii="Helvetica" w:hAnsi="Helvetica" w:cs="Helvetica" w:hint="eastAsia"/>
          <w:b/>
          <w:bCs/>
          <w:color w:val="222222"/>
          <w:sz w:val="21"/>
          <w:szCs w:val="21"/>
        </w:rPr>
        <w:t>Структурно</w:t>
      </w:r>
      <w:r w:rsidRPr="00F07EBD">
        <w:rPr>
          <w:rFonts w:ascii="Helvetica" w:hAnsi="Helvetica" w:cs="Helvetica"/>
          <w:b/>
          <w:bCs/>
          <w:color w:val="222222"/>
          <w:sz w:val="21"/>
          <w:szCs w:val="21"/>
        </w:rPr>
        <w:t>-</w:t>
      </w:r>
      <w:r w:rsidRPr="00F07EBD">
        <w:rPr>
          <w:rFonts w:ascii="Helvetica" w:hAnsi="Helvetica" w:cs="Helvetica" w:hint="eastAsia"/>
          <w:b/>
          <w:bCs/>
          <w:color w:val="222222"/>
          <w:sz w:val="21"/>
          <w:szCs w:val="21"/>
        </w:rPr>
        <w:t>функциональная</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организация</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эмоций</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эмоциональных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стрессов</w:t>
      </w:r>
      <w:r w:rsidRPr="00F07EBD">
        <w:rPr>
          <w:rFonts w:ascii="Helvetica" w:hAnsi="Helvetica" w:cs="Helvetica"/>
          <w:b/>
          <w:bCs/>
          <w:color w:val="222222"/>
          <w:sz w:val="21"/>
          <w:szCs w:val="21"/>
        </w:rPr>
        <w:t xml:space="preserve"> .9</w:t>
      </w:r>
    </w:p>
    <w:p w14:paraId="27D55FB3" w14:textId="77777777" w:rsidR="00F07EBD" w:rsidRPr="00F07EBD" w:rsidRDefault="00F07EBD" w:rsidP="00F07EBD">
      <w:pPr>
        <w:rPr>
          <w:rFonts w:ascii="Helvetica" w:hAnsi="Helvetica" w:cs="Helvetica"/>
          <w:b/>
          <w:bCs/>
          <w:color w:val="222222"/>
          <w:sz w:val="21"/>
          <w:szCs w:val="21"/>
        </w:rPr>
      </w:pPr>
    </w:p>
    <w:p w14:paraId="3FC51531" w14:textId="77777777" w:rsidR="00F07EBD" w:rsidRPr="00F07EBD" w:rsidRDefault="00F07EBD" w:rsidP="00F07EBD">
      <w:pPr>
        <w:rPr>
          <w:rFonts w:ascii="Helvetica" w:hAnsi="Helvetica" w:cs="Helvetica"/>
          <w:b/>
          <w:bCs/>
          <w:color w:val="222222"/>
          <w:sz w:val="21"/>
          <w:szCs w:val="21"/>
        </w:rPr>
      </w:pPr>
      <w:r w:rsidRPr="00F07EBD">
        <w:rPr>
          <w:rFonts w:ascii="Helvetica" w:hAnsi="Helvetica" w:cs="Helvetica"/>
          <w:b/>
          <w:bCs/>
          <w:color w:val="222222"/>
          <w:sz w:val="21"/>
          <w:szCs w:val="21"/>
        </w:rPr>
        <w:t xml:space="preserve">1.2. </w:t>
      </w:r>
      <w:r w:rsidRPr="00F07EBD">
        <w:rPr>
          <w:rFonts w:ascii="Helvetica" w:hAnsi="Helvetica" w:cs="Helvetica" w:hint="eastAsia"/>
          <w:b/>
          <w:bCs/>
          <w:color w:val="222222"/>
          <w:sz w:val="21"/>
          <w:szCs w:val="21"/>
        </w:rPr>
        <w:t>Эволюция</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теории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стресса</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Классификация</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стрессов</w:t>
      </w:r>
      <w:r w:rsidRPr="00F07EBD">
        <w:rPr>
          <w:rFonts w:ascii="Helvetica" w:hAnsi="Helvetica" w:cs="Helvetica"/>
          <w:b/>
          <w:bCs/>
          <w:color w:val="222222"/>
          <w:sz w:val="21"/>
          <w:szCs w:val="21"/>
        </w:rPr>
        <w:t>.16</w:t>
      </w:r>
    </w:p>
    <w:p w14:paraId="06CAD75D" w14:textId="77777777" w:rsidR="00F07EBD" w:rsidRPr="00F07EBD" w:rsidRDefault="00F07EBD" w:rsidP="00F07EBD">
      <w:pPr>
        <w:rPr>
          <w:rFonts w:ascii="Helvetica" w:hAnsi="Helvetica" w:cs="Helvetica"/>
          <w:b/>
          <w:bCs/>
          <w:color w:val="222222"/>
          <w:sz w:val="21"/>
          <w:szCs w:val="21"/>
        </w:rPr>
      </w:pPr>
    </w:p>
    <w:p w14:paraId="2EB4C71B" w14:textId="77777777" w:rsidR="00F07EBD" w:rsidRPr="00F07EBD" w:rsidRDefault="00F07EBD" w:rsidP="00F07EBD">
      <w:pPr>
        <w:rPr>
          <w:rFonts w:ascii="Helvetica" w:hAnsi="Helvetica" w:cs="Helvetica"/>
          <w:b/>
          <w:bCs/>
          <w:color w:val="222222"/>
          <w:sz w:val="21"/>
          <w:szCs w:val="21"/>
        </w:rPr>
      </w:pPr>
      <w:r w:rsidRPr="00F07EBD">
        <w:rPr>
          <w:rFonts w:ascii="Helvetica" w:hAnsi="Helvetica" w:cs="Helvetica"/>
          <w:b/>
          <w:bCs/>
          <w:color w:val="222222"/>
          <w:sz w:val="21"/>
          <w:szCs w:val="21"/>
        </w:rPr>
        <w:t xml:space="preserve">1.3. </w:t>
      </w:r>
      <w:r w:rsidRPr="00F07EBD">
        <w:rPr>
          <w:rFonts w:ascii="Helvetica" w:hAnsi="Helvetica" w:cs="Helvetica" w:hint="eastAsia"/>
          <w:b/>
          <w:bCs/>
          <w:color w:val="222222"/>
          <w:sz w:val="21"/>
          <w:szCs w:val="21"/>
        </w:rPr>
        <w:t>Электроэнцефалографические</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показатели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эмоциональных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реакций</w:t>
      </w:r>
      <w:r w:rsidRPr="00F07EBD">
        <w:rPr>
          <w:rFonts w:ascii="Helvetica" w:hAnsi="Helvetica" w:cs="Helvetica"/>
          <w:b/>
          <w:bCs/>
          <w:color w:val="222222"/>
          <w:sz w:val="21"/>
          <w:szCs w:val="21"/>
        </w:rPr>
        <w:t xml:space="preserve"> .26</w:t>
      </w:r>
    </w:p>
    <w:p w14:paraId="684712C0" w14:textId="77777777" w:rsidR="00F07EBD" w:rsidRPr="00F07EBD" w:rsidRDefault="00F07EBD" w:rsidP="00F07EBD">
      <w:pPr>
        <w:rPr>
          <w:rFonts w:ascii="Helvetica" w:hAnsi="Helvetica" w:cs="Helvetica"/>
          <w:b/>
          <w:bCs/>
          <w:color w:val="222222"/>
          <w:sz w:val="21"/>
          <w:szCs w:val="21"/>
        </w:rPr>
      </w:pPr>
    </w:p>
    <w:p w14:paraId="09A73595" w14:textId="77777777" w:rsidR="00F07EBD" w:rsidRPr="00F07EBD" w:rsidRDefault="00F07EBD" w:rsidP="00F07EBD">
      <w:pPr>
        <w:rPr>
          <w:rFonts w:ascii="Helvetica" w:hAnsi="Helvetica" w:cs="Helvetica"/>
          <w:b/>
          <w:bCs/>
          <w:color w:val="222222"/>
          <w:sz w:val="21"/>
          <w:szCs w:val="21"/>
        </w:rPr>
      </w:pPr>
      <w:r w:rsidRPr="00F07EBD">
        <w:rPr>
          <w:rFonts w:ascii="Helvetica" w:hAnsi="Helvetica" w:cs="Helvetica"/>
          <w:b/>
          <w:bCs/>
          <w:color w:val="222222"/>
          <w:sz w:val="21"/>
          <w:szCs w:val="21"/>
        </w:rPr>
        <w:t xml:space="preserve">1.4. </w:t>
      </w:r>
      <w:r w:rsidRPr="00F07EBD">
        <w:rPr>
          <w:rFonts w:ascii="Helvetica" w:hAnsi="Helvetica" w:cs="Helvetica" w:hint="eastAsia"/>
          <w:b/>
          <w:bCs/>
          <w:color w:val="222222"/>
          <w:sz w:val="21"/>
          <w:szCs w:val="21"/>
        </w:rPr>
        <w:t>Математические</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методы</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анализа</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электроэнцефалографических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реакций</w:t>
      </w:r>
      <w:r w:rsidRPr="00F07EBD">
        <w:rPr>
          <w:rFonts w:ascii="Helvetica" w:hAnsi="Helvetica" w:cs="Helvetica"/>
          <w:b/>
          <w:bCs/>
          <w:color w:val="222222"/>
          <w:sz w:val="21"/>
          <w:szCs w:val="21"/>
        </w:rPr>
        <w:t>.30</w:t>
      </w:r>
    </w:p>
    <w:p w14:paraId="6EBF42D5" w14:textId="77777777" w:rsidR="00F07EBD" w:rsidRPr="00F07EBD" w:rsidRDefault="00F07EBD" w:rsidP="00F07EBD">
      <w:pPr>
        <w:rPr>
          <w:rFonts w:ascii="Helvetica" w:hAnsi="Helvetica" w:cs="Helvetica"/>
          <w:b/>
          <w:bCs/>
          <w:color w:val="222222"/>
          <w:sz w:val="21"/>
          <w:szCs w:val="21"/>
        </w:rPr>
      </w:pPr>
    </w:p>
    <w:p w14:paraId="3A73DDF0" w14:textId="77777777" w:rsidR="00F07EBD" w:rsidRPr="00F07EBD" w:rsidRDefault="00F07EBD" w:rsidP="00F07EBD">
      <w:pPr>
        <w:rPr>
          <w:rFonts w:ascii="Helvetica" w:hAnsi="Helvetica" w:cs="Helvetica"/>
          <w:b/>
          <w:bCs/>
          <w:color w:val="222222"/>
          <w:sz w:val="21"/>
          <w:szCs w:val="21"/>
        </w:rPr>
      </w:pPr>
      <w:r w:rsidRPr="00F07EBD">
        <w:rPr>
          <w:rFonts w:ascii="Helvetica" w:hAnsi="Helvetica" w:cs="Helvetica" w:hint="eastAsia"/>
          <w:b/>
          <w:bCs/>
          <w:color w:val="222222"/>
          <w:sz w:val="21"/>
          <w:szCs w:val="21"/>
        </w:rPr>
        <w:t>ГЛАВА</w:t>
      </w:r>
      <w:r w:rsidRPr="00F07EBD">
        <w:rPr>
          <w:rFonts w:ascii="Helvetica" w:hAnsi="Helvetica" w:cs="Helvetica"/>
          <w:b/>
          <w:bCs/>
          <w:color w:val="222222"/>
          <w:sz w:val="21"/>
          <w:szCs w:val="21"/>
        </w:rPr>
        <w:t xml:space="preserve"> 2. </w:t>
      </w:r>
      <w:r w:rsidRPr="00F07EBD">
        <w:rPr>
          <w:rFonts w:ascii="Helvetica" w:hAnsi="Helvetica" w:cs="Helvetica" w:hint="eastAsia"/>
          <w:b/>
          <w:bCs/>
          <w:color w:val="222222"/>
          <w:sz w:val="21"/>
          <w:szCs w:val="21"/>
        </w:rPr>
        <w:t>МЕТОДИКИ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ИССЛЕДОВАНИЯ</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ИХ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ОБОСНОВАНИЕ</w:t>
      </w:r>
      <w:r w:rsidRPr="00F07EBD">
        <w:rPr>
          <w:rFonts w:ascii="Helvetica" w:hAnsi="Helvetica" w:cs="Helvetica"/>
          <w:b/>
          <w:bCs/>
          <w:color w:val="222222"/>
          <w:sz w:val="21"/>
          <w:szCs w:val="21"/>
        </w:rPr>
        <w:t>.34</w:t>
      </w:r>
    </w:p>
    <w:p w14:paraId="0A162412" w14:textId="77777777" w:rsidR="00F07EBD" w:rsidRPr="00F07EBD" w:rsidRDefault="00F07EBD" w:rsidP="00F07EBD">
      <w:pPr>
        <w:rPr>
          <w:rFonts w:ascii="Helvetica" w:hAnsi="Helvetica" w:cs="Helvetica"/>
          <w:b/>
          <w:bCs/>
          <w:color w:val="222222"/>
          <w:sz w:val="21"/>
          <w:szCs w:val="21"/>
        </w:rPr>
      </w:pPr>
    </w:p>
    <w:p w14:paraId="0E727EE3" w14:textId="77777777" w:rsidR="00F07EBD" w:rsidRPr="00F07EBD" w:rsidRDefault="00F07EBD" w:rsidP="00F07EBD">
      <w:pPr>
        <w:rPr>
          <w:rFonts w:ascii="Helvetica" w:hAnsi="Helvetica" w:cs="Helvetica"/>
          <w:b/>
          <w:bCs/>
          <w:color w:val="222222"/>
          <w:sz w:val="21"/>
          <w:szCs w:val="21"/>
        </w:rPr>
      </w:pPr>
      <w:r w:rsidRPr="00F07EBD">
        <w:rPr>
          <w:rFonts w:ascii="Helvetica" w:hAnsi="Helvetica" w:cs="Helvetica" w:hint="eastAsia"/>
          <w:b/>
          <w:bCs/>
          <w:color w:val="222222"/>
          <w:sz w:val="21"/>
          <w:szCs w:val="21"/>
        </w:rPr>
        <w:t>ГЛАВА</w:t>
      </w:r>
      <w:r w:rsidRPr="00F07EBD">
        <w:rPr>
          <w:rFonts w:ascii="Helvetica" w:hAnsi="Helvetica" w:cs="Helvetica"/>
          <w:b/>
          <w:bCs/>
          <w:color w:val="222222"/>
          <w:sz w:val="21"/>
          <w:szCs w:val="21"/>
        </w:rPr>
        <w:t xml:space="preserve"> 3. </w:t>
      </w:r>
      <w:r w:rsidRPr="00F07EBD">
        <w:rPr>
          <w:rFonts w:ascii="Helvetica" w:hAnsi="Helvetica" w:cs="Helvetica" w:hint="eastAsia"/>
          <w:b/>
          <w:bCs/>
          <w:color w:val="222222"/>
          <w:sz w:val="21"/>
          <w:szCs w:val="21"/>
        </w:rPr>
        <w:t>ИЗУЧЕНИЕ</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ЭЛЕКТРОЭНЦЕФАЛОГРАФИЧЕСКИХ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ВЕГЕТАТИВНЫХ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ПОВЕДЕНЧЕСКИХ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КОРРЕЛЯТОВ</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ЭКЗОГЕННОГО</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АКУСТИЧЕСКОГО</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СТРЕССА</w:t>
      </w:r>
      <w:r w:rsidRPr="00F07EBD">
        <w:rPr>
          <w:rFonts w:ascii="Helvetica" w:hAnsi="Helvetica" w:cs="Helvetica"/>
          <w:b/>
          <w:bCs/>
          <w:color w:val="222222"/>
          <w:sz w:val="21"/>
          <w:szCs w:val="21"/>
        </w:rPr>
        <w:t>.45</w:t>
      </w:r>
    </w:p>
    <w:p w14:paraId="597A94B8" w14:textId="77777777" w:rsidR="00F07EBD" w:rsidRPr="00F07EBD" w:rsidRDefault="00F07EBD" w:rsidP="00F07EBD">
      <w:pPr>
        <w:rPr>
          <w:rFonts w:ascii="Helvetica" w:hAnsi="Helvetica" w:cs="Helvetica"/>
          <w:b/>
          <w:bCs/>
          <w:color w:val="222222"/>
          <w:sz w:val="21"/>
          <w:szCs w:val="21"/>
        </w:rPr>
      </w:pPr>
    </w:p>
    <w:p w14:paraId="4EA830E8" w14:textId="77777777" w:rsidR="00F07EBD" w:rsidRPr="00F07EBD" w:rsidRDefault="00F07EBD" w:rsidP="00F07EBD">
      <w:pPr>
        <w:rPr>
          <w:rFonts w:ascii="Helvetica" w:hAnsi="Helvetica" w:cs="Helvetica"/>
          <w:b/>
          <w:bCs/>
          <w:color w:val="222222"/>
          <w:sz w:val="21"/>
          <w:szCs w:val="21"/>
        </w:rPr>
      </w:pPr>
      <w:r w:rsidRPr="00F07EBD">
        <w:rPr>
          <w:rFonts w:ascii="Helvetica" w:hAnsi="Helvetica" w:cs="Helvetica" w:hint="eastAsia"/>
          <w:b/>
          <w:bCs/>
          <w:color w:val="222222"/>
          <w:sz w:val="21"/>
          <w:szCs w:val="21"/>
        </w:rPr>
        <w:t>ГЛАВА</w:t>
      </w:r>
      <w:r w:rsidRPr="00F07EBD">
        <w:rPr>
          <w:rFonts w:ascii="Helvetica" w:hAnsi="Helvetica" w:cs="Helvetica"/>
          <w:b/>
          <w:bCs/>
          <w:color w:val="222222"/>
          <w:sz w:val="21"/>
          <w:szCs w:val="21"/>
        </w:rPr>
        <w:t xml:space="preserve"> 4. </w:t>
      </w:r>
      <w:r w:rsidRPr="00F07EBD">
        <w:rPr>
          <w:rFonts w:ascii="Helvetica" w:hAnsi="Helvetica" w:cs="Helvetica" w:hint="eastAsia"/>
          <w:b/>
          <w:bCs/>
          <w:color w:val="222222"/>
          <w:sz w:val="21"/>
          <w:szCs w:val="21"/>
        </w:rPr>
        <w:t>ИЗУЧЕНИЕ</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ЭЛЕКТРОЭНЦЕФАЛОГРАФИЧЕСКИХ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ВЕГЕТАТИВНЫХ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ПОВЕДЕНЧЕСКИХ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КОРРЕЛЯТОВ</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ЭКСПЕРИМЕНТАЛЬНОГО</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ЭНДОГЕННОГО</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СТРЕССА</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ВЫЗВАННОГО</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СТИМУЛЯЦИЕЙ</w:t>
      </w:r>
    </w:p>
    <w:p w14:paraId="25691ADC" w14:textId="77777777" w:rsidR="00F07EBD" w:rsidRPr="00F07EBD" w:rsidRDefault="00F07EBD" w:rsidP="00F07EBD">
      <w:pPr>
        <w:rPr>
          <w:rFonts w:ascii="Helvetica" w:hAnsi="Helvetica" w:cs="Helvetica"/>
          <w:b/>
          <w:bCs/>
          <w:color w:val="222222"/>
          <w:sz w:val="21"/>
          <w:szCs w:val="21"/>
        </w:rPr>
      </w:pPr>
    </w:p>
    <w:p w14:paraId="4C3836F3" w14:textId="77777777" w:rsidR="00F07EBD" w:rsidRPr="00F07EBD" w:rsidRDefault="00F07EBD" w:rsidP="00F07EBD">
      <w:pPr>
        <w:rPr>
          <w:rFonts w:ascii="Helvetica" w:hAnsi="Helvetica" w:cs="Helvetica"/>
          <w:b/>
          <w:bCs/>
          <w:color w:val="222222"/>
          <w:sz w:val="21"/>
          <w:szCs w:val="21"/>
        </w:rPr>
      </w:pPr>
      <w:r w:rsidRPr="00F07EBD">
        <w:rPr>
          <w:rFonts w:ascii="Helvetica" w:hAnsi="Helvetica" w:cs="Helvetica" w:hint="eastAsia"/>
          <w:b/>
          <w:bCs/>
          <w:color w:val="222222"/>
          <w:sz w:val="21"/>
          <w:szCs w:val="21"/>
        </w:rPr>
        <w:t>НЕГАТИВНЫХ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ЗОН</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ВЕНТРОМЕДИАЛЬНОГО</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ГИПОТАЛАМУСА</w:t>
      </w:r>
      <w:r w:rsidRPr="00F07EBD">
        <w:rPr>
          <w:rFonts w:ascii="Helvetica" w:hAnsi="Helvetica" w:cs="Helvetica"/>
          <w:b/>
          <w:bCs/>
          <w:color w:val="222222"/>
          <w:sz w:val="21"/>
          <w:szCs w:val="21"/>
        </w:rPr>
        <w:t xml:space="preserve"> . . 93-</w:t>
      </w:r>
    </w:p>
    <w:p w14:paraId="23A0D7A1" w14:textId="77777777" w:rsidR="00F07EBD" w:rsidRPr="00F07EBD" w:rsidRDefault="00F07EBD" w:rsidP="00F07EBD">
      <w:pPr>
        <w:rPr>
          <w:rFonts w:ascii="Helvetica" w:hAnsi="Helvetica" w:cs="Helvetica"/>
          <w:b/>
          <w:bCs/>
          <w:color w:val="222222"/>
          <w:sz w:val="21"/>
          <w:szCs w:val="21"/>
        </w:rPr>
      </w:pPr>
    </w:p>
    <w:p w14:paraId="6C7CFCAC" w14:textId="77777777" w:rsidR="00F07EBD" w:rsidRPr="00F07EBD" w:rsidRDefault="00F07EBD" w:rsidP="00F07EBD">
      <w:pPr>
        <w:rPr>
          <w:rFonts w:ascii="Helvetica" w:hAnsi="Helvetica" w:cs="Helvetica"/>
          <w:b/>
          <w:bCs/>
          <w:color w:val="222222"/>
          <w:sz w:val="21"/>
          <w:szCs w:val="21"/>
        </w:rPr>
      </w:pPr>
      <w:r w:rsidRPr="00F07EBD">
        <w:rPr>
          <w:rFonts w:ascii="Helvetica" w:hAnsi="Helvetica" w:cs="Helvetica" w:hint="eastAsia"/>
          <w:b/>
          <w:bCs/>
          <w:color w:val="222222"/>
          <w:sz w:val="21"/>
          <w:szCs w:val="21"/>
        </w:rPr>
        <w:t>ГЛАВА</w:t>
      </w:r>
      <w:r w:rsidRPr="00F07EBD">
        <w:rPr>
          <w:rFonts w:ascii="Helvetica" w:hAnsi="Helvetica" w:cs="Helvetica"/>
          <w:b/>
          <w:bCs/>
          <w:color w:val="222222"/>
          <w:sz w:val="21"/>
          <w:szCs w:val="21"/>
        </w:rPr>
        <w:t xml:space="preserve"> 5. </w:t>
      </w:r>
      <w:r w:rsidRPr="00F07EBD">
        <w:rPr>
          <w:rFonts w:ascii="Helvetica" w:hAnsi="Helvetica" w:cs="Helvetica" w:hint="eastAsia"/>
          <w:b/>
          <w:bCs/>
          <w:color w:val="222222"/>
          <w:sz w:val="21"/>
          <w:szCs w:val="21"/>
        </w:rPr>
        <w:t>ЭКСПЕРИМЕНТАЛЬНОЕ</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ИЗУЧЕНИЕ</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ОСОБЕННОСТЕЙ</w:t>
      </w:r>
    </w:p>
    <w:p w14:paraId="11F653BD" w14:textId="77777777" w:rsidR="00F07EBD" w:rsidRPr="00F07EBD" w:rsidRDefault="00F07EBD" w:rsidP="00F07EBD">
      <w:pPr>
        <w:rPr>
          <w:rFonts w:ascii="Helvetica" w:hAnsi="Helvetica" w:cs="Helvetica"/>
          <w:b/>
          <w:bCs/>
          <w:color w:val="222222"/>
          <w:sz w:val="21"/>
          <w:szCs w:val="21"/>
        </w:rPr>
      </w:pPr>
    </w:p>
    <w:p w14:paraId="31F739E0" w14:textId="77777777" w:rsidR="00F07EBD" w:rsidRPr="00F07EBD" w:rsidRDefault="00F07EBD" w:rsidP="00F07EBD">
      <w:pPr>
        <w:rPr>
          <w:rFonts w:ascii="Helvetica" w:hAnsi="Helvetica" w:cs="Helvetica"/>
          <w:b/>
          <w:bCs/>
          <w:color w:val="222222"/>
          <w:sz w:val="21"/>
          <w:szCs w:val="21"/>
        </w:rPr>
      </w:pPr>
      <w:r w:rsidRPr="00F07EBD">
        <w:rPr>
          <w:rFonts w:ascii="Helvetica" w:hAnsi="Helvetica" w:cs="Helvetica" w:hint="eastAsia"/>
          <w:b/>
          <w:bCs/>
          <w:color w:val="222222"/>
          <w:sz w:val="21"/>
          <w:szCs w:val="21"/>
        </w:rPr>
        <w:t>ЭЛЕКТРОЭНЦЕФАЛОГРАФИЧЕСКИХ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ВЕГЕТАТИВНЫХ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ПОВЕДЕНЧЕСКИХ</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ИЗМЕНЕНИЙ</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ПОД</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ВЛИЯНИЕМ</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АКУСТИЧЕСКОГО</w:t>
      </w:r>
    </w:p>
    <w:p w14:paraId="74741366" w14:textId="77777777" w:rsidR="00F07EBD" w:rsidRPr="00F07EBD" w:rsidRDefault="00F07EBD" w:rsidP="00F07EBD">
      <w:pPr>
        <w:rPr>
          <w:rFonts w:ascii="Helvetica" w:hAnsi="Helvetica" w:cs="Helvetica"/>
          <w:b/>
          <w:bCs/>
          <w:color w:val="222222"/>
          <w:sz w:val="21"/>
          <w:szCs w:val="21"/>
        </w:rPr>
      </w:pPr>
    </w:p>
    <w:p w14:paraId="0C1B29AA" w14:textId="241925C5" w:rsidR="008A0C40" w:rsidRPr="00F07EBD" w:rsidRDefault="00F07EBD" w:rsidP="00F07EBD">
      <w:r w:rsidRPr="00F07EBD">
        <w:rPr>
          <w:rFonts w:ascii="Helvetica" w:hAnsi="Helvetica" w:cs="Helvetica" w:hint="eastAsia"/>
          <w:b/>
          <w:bCs/>
          <w:color w:val="222222"/>
          <w:sz w:val="21"/>
          <w:szCs w:val="21"/>
        </w:rPr>
        <w:t>И</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ЭМОЦЮГЕННОГО</w:t>
      </w:r>
      <w:r w:rsidRPr="00F07EBD">
        <w:rPr>
          <w:rFonts w:ascii="Helvetica" w:hAnsi="Helvetica" w:cs="Helvetica"/>
          <w:b/>
          <w:bCs/>
          <w:color w:val="222222"/>
          <w:sz w:val="21"/>
          <w:szCs w:val="21"/>
        </w:rPr>
        <w:t xml:space="preserve"> </w:t>
      </w:r>
      <w:r w:rsidRPr="00F07EBD">
        <w:rPr>
          <w:rFonts w:ascii="Helvetica" w:hAnsi="Helvetica" w:cs="Helvetica" w:hint="eastAsia"/>
          <w:b/>
          <w:bCs/>
          <w:color w:val="222222"/>
          <w:sz w:val="21"/>
          <w:szCs w:val="21"/>
        </w:rPr>
        <w:t>РАЗДРАЖИТЕЛЕЙ</w:t>
      </w:r>
      <w:r w:rsidRPr="00F07EBD">
        <w:rPr>
          <w:rFonts w:ascii="Helvetica" w:hAnsi="Helvetica" w:cs="Helvetica"/>
          <w:b/>
          <w:bCs/>
          <w:color w:val="222222"/>
          <w:sz w:val="21"/>
          <w:szCs w:val="21"/>
        </w:rPr>
        <w:t>.142</w:t>
      </w:r>
    </w:p>
    <w:sectPr w:rsidR="008A0C40" w:rsidRPr="00F07EB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315EA" w14:textId="77777777" w:rsidR="00B63BAE" w:rsidRDefault="00B63BAE">
      <w:pPr>
        <w:spacing w:after="0" w:line="240" w:lineRule="auto"/>
      </w:pPr>
      <w:r>
        <w:separator/>
      </w:r>
    </w:p>
  </w:endnote>
  <w:endnote w:type="continuationSeparator" w:id="0">
    <w:p w14:paraId="3A458B16" w14:textId="77777777" w:rsidR="00B63BAE" w:rsidRDefault="00B63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1206C" w14:textId="77777777" w:rsidR="00B63BAE" w:rsidRDefault="00B63BAE"/>
    <w:p w14:paraId="4AF5CB17" w14:textId="77777777" w:rsidR="00B63BAE" w:rsidRDefault="00B63BAE"/>
    <w:p w14:paraId="527D14EF" w14:textId="77777777" w:rsidR="00B63BAE" w:rsidRDefault="00B63BAE"/>
    <w:p w14:paraId="2398FE07" w14:textId="77777777" w:rsidR="00B63BAE" w:rsidRDefault="00B63BAE"/>
    <w:p w14:paraId="3F5606EB" w14:textId="77777777" w:rsidR="00B63BAE" w:rsidRDefault="00B63BAE"/>
    <w:p w14:paraId="62543DEF" w14:textId="77777777" w:rsidR="00B63BAE" w:rsidRDefault="00B63BAE"/>
    <w:p w14:paraId="54D8EE7D" w14:textId="77777777" w:rsidR="00B63BAE" w:rsidRDefault="00B63B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966CA6" wp14:editId="24D2C1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29B58" w14:textId="77777777" w:rsidR="00B63BAE" w:rsidRDefault="00B63B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966C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C29B58" w14:textId="77777777" w:rsidR="00B63BAE" w:rsidRDefault="00B63B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420422" w14:textId="77777777" w:rsidR="00B63BAE" w:rsidRDefault="00B63BAE"/>
    <w:p w14:paraId="7CA55434" w14:textId="77777777" w:rsidR="00B63BAE" w:rsidRDefault="00B63BAE"/>
    <w:p w14:paraId="6D9C5682" w14:textId="77777777" w:rsidR="00B63BAE" w:rsidRDefault="00B63B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635562" wp14:editId="31CF69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F7BEF" w14:textId="77777777" w:rsidR="00B63BAE" w:rsidRDefault="00B63BAE"/>
                          <w:p w14:paraId="5D125371" w14:textId="77777777" w:rsidR="00B63BAE" w:rsidRDefault="00B63B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6355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0F7BEF" w14:textId="77777777" w:rsidR="00B63BAE" w:rsidRDefault="00B63BAE"/>
                    <w:p w14:paraId="5D125371" w14:textId="77777777" w:rsidR="00B63BAE" w:rsidRDefault="00B63B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AFB0BD" w14:textId="77777777" w:rsidR="00B63BAE" w:rsidRDefault="00B63BAE"/>
    <w:p w14:paraId="6C1C11B5" w14:textId="77777777" w:rsidR="00B63BAE" w:rsidRDefault="00B63BAE">
      <w:pPr>
        <w:rPr>
          <w:sz w:val="2"/>
          <w:szCs w:val="2"/>
        </w:rPr>
      </w:pPr>
    </w:p>
    <w:p w14:paraId="0BE03ECC" w14:textId="77777777" w:rsidR="00B63BAE" w:rsidRDefault="00B63BAE"/>
    <w:p w14:paraId="34D5DD45" w14:textId="77777777" w:rsidR="00B63BAE" w:rsidRDefault="00B63BAE">
      <w:pPr>
        <w:spacing w:after="0" w:line="240" w:lineRule="auto"/>
      </w:pPr>
    </w:p>
  </w:footnote>
  <w:footnote w:type="continuationSeparator" w:id="0">
    <w:p w14:paraId="4E2CEE58" w14:textId="77777777" w:rsidR="00B63BAE" w:rsidRDefault="00B63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AE"/>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15503</TotalTime>
  <Pages>3</Pages>
  <Words>344</Words>
  <Characters>1964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584</cp:revision>
  <cp:lastPrinted>2009-02-06T05:36:00Z</cp:lastPrinted>
  <dcterms:created xsi:type="dcterms:W3CDTF">2025-11-25T20:19:00Z</dcterms:created>
  <dcterms:modified xsi:type="dcterms:W3CDTF">2025-12-20T15:22:00Z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