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D8" w:rsidRPr="000835D8" w:rsidRDefault="000835D8" w:rsidP="000835D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МІНІСТЕРСТВО ОСВІТИ І НАУКИ, МОЛОДІ ТА СПОРТУ УКРАЇНИ</w:t>
      </w:r>
    </w:p>
    <w:p w:rsidR="000835D8" w:rsidRPr="000835D8" w:rsidRDefault="000835D8" w:rsidP="000835D8">
      <w:pPr>
        <w:widowControl/>
        <w:tabs>
          <w:tab w:val="clear" w:pos="709"/>
          <w:tab w:val="left" w:pos="303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noProof/>
          <w:kern w:val="0"/>
          <w:sz w:val="28"/>
          <w:szCs w:val="28"/>
          <w:lang w:eastAsia="ru-RU"/>
        </w:rPr>
        <w:pict>
          <v:oval id="_x0000_s1069" style="position:absolute;left:0;text-align:left;margin-left:450pt;margin-top:-27pt;width:42pt;height:36pt;z-index:251660288" stroked="f"/>
        </w:pict>
      </w:r>
      <w:r w:rsidRPr="000835D8">
        <w:rPr>
          <w:rFonts w:ascii="Times New Roman" w:eastAsia="Times New Roman" w:hAnsi="Times New Roman" w:cs="Times New Roman"/>
          <w:kern w:val="0"/>
          <w:sz w:val="28"/>
          <w:szCs w:val="28"/>
          <w:lang w:val="uk-UA" w:eastAsia="ru-RU"/>
        </w:rPr>
        <w:t>КИЇВСЬКИЙ НАЦІОНАЛЬНИЙ УНІВЕРСИТЕТ</w:t>
      </w:r>
    </w:p>
    <w:p w:rsidR="000835D8" w:rsidRPr="000835D8" w:rsidRDefault="000835D8" w:rsidP="000835D8">
      <w:pPr>
        <w:widowControl/>
        <w:tabs>
          <w:tab w:val="clear" w:pos="709"/>
          <w:tab w:val="left" w:pos="3030"/>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ІМЕНІ ТАРАСА ШЕВЧЕНКА</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left="6240" w:firstLine="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На правах рукопису</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1875"/>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ГОНЧАРОВА ОЛЬГА ОЛЕГІВНА</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3030"/>
        </w:tabs>
        <w:suppressAutoHyphens w:val="0"/>
        <w:spacing w:after="0" w:line="360" w:lineRule="auto"/>
        <w:ind w:left="6240" w:firstLine="0"/>
        <w:jc w:val="left"/>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УДК</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811.11</w:t>
      </w:r>
      <w:r w:rsidRPr="000835D8">
        <w:rPr>
          <w:rFonts w:ascii="Times New Roman" w:eastAsia="Times New Roman" w:hAnsi="Times New Roman" w:cs="Times New Roman"/>
          <w:kern w:val="0"/>
          <w:sz w:val="28"/>
          <w:szCs w:val="28"/>
          <w:lang w:eastAsia="ru-RU"/>
        </w:rPr>
        <w:t>=112.5(492)</w:t>
      </w:r>
    </w:p>
    <w:p w:rsidR="000835D8" w:rsidRPr="000835D8" w:rsidRDefault="000835D8" w:rsidP="000835D8">
      <w:pPr>
        <w:widowControl/>
        <w:tabs>
          <w:tab w:val="clear" w:pos="709"/>
          <w:tab w:val="left" w:pos="303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3030"/>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835D8">
        <w:rPr>
          <w:rFonts w:ascii="Times New Roman" w:eastAsia="Times New Roman" w:hAnsi="Times New Roman" w:cs="Times New Roman"/>
          <w:b/>
          <w:kern w:val="0"/>
          <w:sz w:val="28"/>
          <w:szCs w:val="28"/>
          <w:lang w:val="uk-UA" w:eastAsia="ru-RU"/>
        </w:rPr>
        <w:t>АНГЛІЙСЬКА МОВА</w:t>
      </w:r>
    </w:p>
    <w:p w:rsidR="000835D8" w:rsidRPr="000835D8" w:rsidRDefault="000835D8" w:rsidP="000835D8">
      <w:pPr>
        <w:widowControl/>
        <w:tabs>
          <w:tab w:val="clear" w:pos="709"/>
          <w:tab w:val="left" w:pos="3030"/>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835D8">
        <w:rPr>
          <w:rFonts w:ascii="Times New Roman" w:eastAsia="Times New Roman" w:hAnsi="Times New Roman" w:cs="Times New Roman"/>
          <w:b/>
          <w:kern w:val="0"/>
          <w:sz w:val="28"/>
          <w:szCs w:val="28"/>
          <w:lang w:val="uk-UA" w:eastAsia="ru-RU"/>
        </w:rPr>
        <w:t>В КОМУНІКАТИВНОМУ ПРОСТОРІ НІДЕРЛАНДІВ У ХХ-ХХІ СТ.</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0835D8" w:rsidRPr="000835D8" w:rsidRDefault="000835D8" w:rsidP="000835D8">
      <w:pPr>
        <w:widowControl/>
        <w:tabs>
          <w:tab w:val="clear" w:pos="709"/>
          <w:tab w:val="left" w:pos="2311"/>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Спеціальність – 10.02.04 – германські мови</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0835D8" w:rsidRPr="000835D8" w:rsidRDefault="000835D8" w:rsidP="000835D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Дисертація</w:t>
      </w:r>
    </w:p>
    <w:p w:rsidR="000835D8" w:rsidRPr="000835D8" w:rsidRDefault="000835D8" w:rsidP="000835D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на здобуття наукового ступеня</w:t>
      </w:r>
    </w:p>
    <w:p w:rsidR="000835D8" w:rsidRPr="000835D8" w:rsidRDefault="000835D8" w:rsidP="000835D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кандидата філологічних наук</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3030"/>
          <w:tab w:val="left" w:pos="7200"/>
        </w:tabs>
        <w:suppressAutoHyphens w:val="0"/>
        <w:spacing w:after="0" w:line="360" w:lineRule="auto"/>
        <w:ind w:left="6240" w:firstLine="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Науковий керівник –</w:t>
      </w:r>
    </w:p>
    <w:p w:rsidR="000835D8" w:rsidRPr="000835D8" w:rsidRDefault="000835D8" w:rsidP="000835D8">
      <w:pPr>
        <w:widowControl/>
        <w:tabs>
          <w:tab w:val="clear" w:pos="709"/>
          <w:tab w:val="left" w:pos="3030"/>
          <w:tab w:val="left" w:pos="7200"/>
        </w:tabs>
        <w:suppressAutoHyphens w:val="0"/>
        <w:spacing w:after="0" w:line="360" w:lineRule="auto"/>
        <w:ind w:left="6240" w:firstLine="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доктор філологічних наук,</w:t>
      </w:r>
    </w:p>
    <w:p w:rsidR="000835D8" w:rsidRPr="000835D8" w:rsidRDefault="000835D8" w:rsidP="000835D8">
      <w:pPr>
        <w:widowControl/>
        <w:tabs>
          <w:tab w:val="clear" w:pos="709"/>
          <w:tab w:val="left" w:pos="3030"/>
          <w:tab w:val="left" w:pos="7200"/>
        </w:tabs>
        <w:suppressAutoHyphens w:val="0"/>
        <w:spacing w:after="0" w:line="360" w:lineRule="auto"/>
        <w:ind w:left="6240" w:firstLine="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професор Бєлова А.Д.</w:t>
      </w:r>
    </w:p>
    <w:p w:rsidR="000835D8" w:rsidRPr="000835D8" w:rsidRDefault="000835D8" w:rsidP="000835D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0835D8" w:rsidRPr="000835D8" w:rsidRDefault="000835D8" w:rsidP="000835D8">
      <w:pPr>
        <w:widowControl/>
        <w:tabs>
          <w:tab w:val="clear" w:pos="709"/>
          <w:tab w:val="left" w:pos="3030"/>
          <w:tab w:val="left" w:pos="3165"/>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0835D8">
        <w:rPr>
          <w:rFonts w:ascii="Times New Roman" w:eastAsia="Times New Roman" w:hAnsi="Times New Roman" w:cs="Times New Roman"/>
          <w:kern w:val="0"/>
          <w:sz w:val="28"/>
          <w:szCs w:val="28"/>
          <w:lang w:val="uk-UA" w:eastAsia="ru-RU"/>
        </w:rPr>
        <w:t>Київ – 2011</w:t>
      </w:r>
      <w:r w:rsidRPr="000835D8">
        <w:rPr>
          <w:rFonts w:ascii="Times New Roman" w:eastAsia="Times New Roman" w:hAnsi="Times New Roman" w:cs="Times New Roman"/>
          <w:kern w:val="0"/>
          <w:sz w:val="28"/>
          <w:szCs w:val="28"/>
          <w:lang w:val="en-US" w:eastAsia="ru-RU"/>
        </w:rPr>
        <w:br w:type="page"/>
      </w:r>
      <w:r w:rsidRPr="000835D8">
        <w:rPr>
          <w:rFonts w:ascii="Times New Roman" w:eastAsia="Times New Roman" w:hAnsi="Times New Roman" w:cs="Times New Roman"/>
          <w:b/>
          <w:kern w:val="0"/>
          <w:sz w:val="28"/>
          <w:szCs w:val="28"/>
          <w:lang w:val="uk-UA" w:eastAsia="ru-RU"/>
        </w:rPr>
        <w:t>ЗМІСТ</w:t>
      </w:r>
    </w:p>
    <w:tbl>
      <w:tblPr>
        <w:tblW w:w="0" w:type="auto"/>
        <w:tblLook w:val="01E0"/>
      </w:tblPr>
      <w:tblGrid>
        <w:gridCol w:w="9039"/>
        <w:gridCol w:w="659"/>
      </w:tblGrid>
      <w:tr w:rsidR="000835D8" w:rsidRPr="000835D8" w:rsidTr="00540C74">
        <w:tc>
          <w:tcPr>
            <w:tcW w:w="9039" w:type="dxa"/>
          </w:tcPr>
          <w:p w:rsidR="000835D8" w:rsidRPr="000835D8" w:rsidRDefault="000835D8" w:rsidP="000835D8">
            <w:pPr>
              <w:widowControl/>
              <w:tabs>
                <w:tab w:val="clear" w:pos="709"/>
              </w:tabs>
              <w:suppressAutoHyphens w:val="0"/>
              <w:spacing w:after="24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eastAsia="ru-RU"/>
              </w:rPr>
              <w:t>Перелік</w:t>
            </w:r>
            <w:r w:rsidRPr="000835D8">
              <w:rPr>
                <w:rFonts w:ascii="Times New Roman" w:eastAsia="Times New Roman" w:hAnsi="Times New Roman" w:cs="Times New Roman"/>
                <w:kern w:val="0"/>
                <w:sz w:val="28"/>
                <w:szCs w:val="28"/>
                <w:lang w:val="en-US" w:eastAsia="ru-RU"/>
              </w:rPr>
              <w:t xml:space="preserve"> </w:t>
            </w:r>
            <w:r w:rsidRPr="000835D8">
              <w:rPr>
                <w:rFonts w:ascii="Times New Roman" w:eastAsia="Times New Roman" w:hAnsi="Times New Roman" w:cs="Times New Roman"/>
                <w:kern w:val="0"/>
                <w:sz w:val="28"/>
                <w:szCs w:val="28"/>
                <w:lang w:val="uk-UA" w:eastAsia="ru-RU"/>
              </w:rPr>
              <w:t xml:space="preserve">умовних </w:t>
            </w:r>
            <w:r w:rsidRPr="000835D8">
              <w:rPr>
                <w:rFonts w:ascii="Times New Roman" w:eastAsia="Times New Roman" w:hAnsi="Times New Roman" w:cs="Times New Roman"/>
                <w:kern w:val="0"/>
                <w:sz w:val="28"/>
                <w:szCs w:val="28"/>
                <w:lang w:eastAsia="ru-RU"/>
              </w:rPr>
              <w:t>скорочень</w:t>
            </w:r>
            <w:r w:rsidRPr="000835D8">
              <w:rPr>
                <w:rFonts w:ascii="Times New Roman" w:eastAsia="Times New Roman" w:hAnsi="Times New Roman" w:cs="Times New Roman"/>
                <w:kern w:val="0"/>
                <w:sz w:val="28"/>
                <w:szCs w:val="28"/>
                <w:lang w:val="en-US" w:eastAsia="ru-RU"/>
              </w:rPr>
              <w:t>…………………………………………………..</w:t>
            </w:r>
          </w:p>
        </w:tc>
        <w:tc>
          <w:tcPr>
            <w:tcW w:w="659" w:type="dxa"/>
          </w:tcPr>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5</w:t>
            </w:r>
          </w:p>
        </w:tc>
      </w:tr>
      <w:tr w:rsidR="000835D8" w:rsidRPr="000835D8" w:rsidTr="00540C74">
        <w:tc>
          <w:tcPr>
            <w:tcW w:w="9039" w:type="dxa"/>
          </w:tcPr>
          <w:p w:rsidR="000835D8" w:rsidRPr="000835D8" w:rsidRDefault="000835D8" w:rsidP="000835D8">
            <w:pPr>
              <w:widowControl/>
              <w:tabs>
                <w:tab w:val="clear" w:pos="709"/>
              </w:tabs>
              <w:suppressAutoHyphens w:val="0"/>
              <w:spacing w:after="24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eastAsia="ru-RU"/>
              </w:rPr>
              <w:t>ВСТУП</w:t>
            </w:r>
            <w:r w:rsidRPr="000835D8">
              <w:rPr>
                <w:rFonts w:ascii="Times New Roman" w:eastAsia="Times New Roman" w:hAnsi="Times New Roman" w:cs="Times New Roman"/>
                <w:kern w:val="0"/>
                <w:sz w:val="28"/>
                <w:szCs w:val="28"/>
                <w:lang w:val="en-US" w:eastAsia="ru-RU"/>
              </w:rPr>
              <w:t>…………………………………………………………………………</w:t>
            </w:r>
          </w:p>
        </w:tc>
        <w:tc>
          <w:tcPr>
            <w:tcW w:w="659" w:type="dxa"/>
          </w:tcPr>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6</w:t>
            </w:r>
          </w:p>
        </w:tc>
      </w:tr>
      <w:tr w:rsidR="000835D8" w:rsidRPr="000835D8" w:rsidTr="00540C74">
        <w:tc>
          <w:tcPr>
            <w:tcW w:w="9039" w:type="dxa"/>
          </w:tcPr>
          <w:p w:rsidR="000835D8" w:rsidRPr="000835D8" w:rsidRDefault="000835D8" w:rsidP="000835D8">
            <w:pPr>
              <w:widowControl/>
              <w:tabs>
                <w:tab w:val="clear" w:pos="709"/>
                <w:tab w:val="left" w:pos="162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eastAsia="ru-RU"/>
              </w:rPr>
              <w:t>РОЗДІЛ 1</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 xml:space="preserve"> ПРОБЛЕМИ МІЖКУЛЬТУРНОЇ КОМУНІКАЦІЇ </w:t>
            </w:r>
            <w:r w:rsidRPr="000835D8">
              <w:rPr>
                <w:rFonts w:ascii="Times New Roman" w:eastAsia="Times New Roman" w:hAnsi="Times New Roman" w:cs="Times New Roman"/>
                <w:kern w:val="0"/>
                <w:sz w:val="28"/>
                <w:szCs w:val="28"/>
                <w:lang w:eastAsia="ru-RU"/>
              </w:rPr>
              <w:br/>
              <w:t>В СУЧАСНІЙ ЛІНГВІСТИЦІ</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eastAsia="ru-RU"/>
              </w:rPr>
            </w:pPr>
          </w:p>
        </w:tc>
      </w:tr>
      <w:tr w:rsidR="000835D8" w:rsidRPr="000835D8" w:rsidTr="00540C74">
        <w:tc>
          <w:tcPr>
            <w:tcW w:w="9039" w:type="dxa"/>
          </w:tcPr>
          <w:p w:rsidR="000835D8" w:rsidRPr="000835D8" w:rsidRDefault="000835D8" w:rsidP="000835D8">
            <w:pPr>
              <w:widowControl/>
              <w:numPr>
                <w:ilvl w:val="1"/>
                <w:numId w:val="19"/>
              </w:numPr>
              <w:tabs>
                <w:tab w:val="clear" w:pos="709"/>
                <w:tab w:val="num" w:pos="720"/>
              </w:tabs>
              <w:suppressAutoHyphens w:val="0"/>
              <w:spacing w:after="0" w:line="360" w:lineRule="auto"/>
              <w:ind w:left="720" w:hanging="720"/>
              <w:jc w:val="left"/>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eastAsia="ru-RU"/>
              </w:rPr>
              <w:t xml:space="preserve">Виникнення та розвиток </w:t>
            </w:r>
            <w:r w:rsidRPr="000835D8">
              <w:rPr>
                <w:rFonts w:ascii="Times New Roman" w:eastAsia="Times New Roman" w:hAnsi="Times New Roman" w:cs="Times New Roman"/>
                <w:kern w:val="0"/>
                <w:sz w:val="28"/>
                <w:szCs w:val="28"/>
                <w:lang w:val="uk-UA" w:eastAsia="ru-RU"/>
              </w:rPr>
              <w:t>теорії міжкультурної комунікації………</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numPr>
                <w:ilvl w:val="2"/>
                <w:numId w:val="19"/>
              </w:numPr>
              <w:tabs>
                <w:tab w:val="clear" w:pos="709"/>
                <w:tab w:val="num" w:pos="1440"/>
              </w:tabs>
              <w:suppressAutoHyphens w:val="0"/>
              <w:spacing w:after="0" w:line="360" w:lineRule="auto"/>
              <w:ind w:left="1440" w:hanging="720"/>
              <w:jc w:val="left"/>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eastAsia="ru-RU"/>
              </w:rPr>
              <w:t xml:space="preserve">Дослідження </w:t>
            </w:r>
            <w:r w:rsidRPr="000835D8">
              <w:rPr>
                <w:rFonts w:ascii="Times New Roman" w:eastAsia="Times New Roman" w:hAnsi="Times New Roman" w:cs="Times New Roman"/>
                <w:kern w:val="0"/>
                <w:sz w:val="28"/>
                <w:szCs w:val="28"/>
                <w:lang w:val="uk-UA" w:eastAsia="ru-RU"/>
              </w:rPr>
              <w:t>міжкультурної комунікації</w:t>
            </w:r>
            <w:r w:rsidRPr="000835D8">
              <w:rPr>
                <w:rFonts w:ascii="Times New Roman" w:eastAsia="Times New Roman" w:hAnsi="Times New Roman" w:cs="Times New Roman"/>
                <w:kern w:val="0"/>
                <w:sz w:val="28"/>
                <w:szCs w:val="28"/>
                <w:lang w:eastAsia="ru-RU"/>
              </w:rPr>
              <w:t xml:space="preserve"> </w:t>
            </w:r>
            <w:r w:rsidRPr="000835D8">
              <w:rPr>
                <w:rFonts w:ascii="Times New Roman" w:eastAsia="Times New Roman" w:hAnsi="Times New Roman" w:cs="Times New Roman"/>
                <w:kern w:val="0"/>
                <w:sz w:val="28"/>
                <w:szCs w:val="28"/>
                <w:lang w:val="uk-UA" w:eastAsia="ru-RU"/>
              </w:rPr>
              <w:t>в</w:t>
            </w:r>
            <w:r w:rsidRPr="000835D8">
              <w:rPr>
                <w:rFonts w:ascii="Times New Roman" w:eastAsia="Times New Roman" w:hAnsi="Times New Roman" w:cs="Times New Roman"/>
                <w:kern w:val="0"/>
                <w:sz w:val="28"/>
                <w:szCs w:val="28"/>
                <w:lang w:eastAsia="ru-RU"/>
              </w:rPr>
              <w:t xml:space="preserve"> Сполучених Штатах Америки</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2"/>
                <w:numId w:val="19"/>
              </w:numPr>
              <w:tabs>
                <w:tab w:val="clear" w:pos="709"/>
                <w:tab w:val="num" w:pos="1440"/>
              </w:tabs>
              <w:suppressAutoHyphens w:val="0"/>
              <w:spacing w:after="0" w:line="360" w:lineRule="auto"/>
              <w:ind w:left="1440" w:hanging="720"/>
              <w:jc w:val="left"/>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eastAsia="ru-RU"/>
              </w:rPr>
              <w:t xml:space="preserve">Дослідження міжкультурної комунікації </w:t>
            </w:r>
            <w:r w:rsidRPr="000835D8">
              <w:rPr>
                <w:rFonts w:ascii="Times New Roman" w:eastAsia="Times New Roman" w:hAnsi="Times New Roman" w:cs="Times New Roman"/>
                <w:kern w:val="0"/>
                <w:sz w:val="28"/>
                <w:szCs w:val="28"/>
                <w:lang w:val="uk-UA" w:eastAsia="ru-RU"/>
              </w:rPr>
              <w:t>в</w:t>
            </w:r>
            <w:r w:rsidRPr="000835D8">
              <w:rPr>
                <w:rFonts w:ascii="Times New Roman" w:eastAsia="Times New Roman" w:hAnsi="Times New Roman" w:cs="Times New Roman"/>
                <w:kern w:val="0"/>
                <w:sz w:val="28"/>
                <w:szCs w:val="28"/>
                <w:lang w:eastAsia="ru-RU"/>
              </w:rPr>
              <w:t xml:space="preserve"> Західній Європі</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2"/>
                <w:numId w:val="19"/>
              </w:numPr>
              <w:tabs>
                <w:tab w:val="clear" w:pos="709"/>
                <w:tab w:val="num" w:pos="1440"/>
              </w:tabs>
              <w:suppressAutoHyphens w:val="0"/>
              <w:spacing w:after="0" w:line="360" w:lineRule="auto"/>
              <w:ind w:left="1440" w:hanging="720"/>
              <w:jc w:val="left"/>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eastAsia="ru-RU"/>
              </w:rPr>
              <w:t xml:space="preserve">Дослідження міжкультурної комунікації в Україні </w:t>
            </w:r>
            <w:r w:rsidRPr="000835D8">
              <w:rPr>
                <w:rFonts w:ascii="Times New Roman" w:eastAsia="Times New Roman" w:hAnsi="Times New Roman" w:cs="Times New Roman"/>
                <w:kern w:val="0"/>
                <w:sz w:val="28"/>
                <w:szCs w:val="28"/>
                <w:lang w:eastAsia="ru-RU"/>
              </w:rPr>
              <w:br/>
              <w:t>та Росі</w:t>
            </w:r>
            <w:r w:rsidRPr="000835D8">
              <w:rPr>
                <w:rFonts w:ascii="Times New Roman" w:eastAsia="Times New Roman" w:hAnsi="Times New Roman" w:cs="Times New Roman"/>
                <w:kern w:val="0"/>
                <w:sz w:val="28"/>
                <w:szCs w:val="28"/>
                <w:lang w:val="uk-UA" w:eastAsia="ru-RU"/>
              </w:rPr>
              <w:t>йській Федерації…</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19"/>
              </w:numPr>
              <w:tabs>
                <w:tab w:val="clear" w:pos="709"/>
                <w:tab w:val="clear" w:pos="870"/>
                <w:tab w:val="num" w:pos="720"/>
              </w:tabs>
              <w:suppressAutoHyphens w:val="0"/>
              <w:spacing w:after="0" w:line="360" w:lineRule="auto"/>
              <w:ind w:left="720" w:hanging="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Основні положення</w:t>
            </w:r>
            <w:r w:rsidRPr="000835D8">
              <w:rPr>
                <w:rFonts w:ascii="Times New Roman" w:eastAsia="Times New Roman" w:hAnsi="Times New Roman" w:cs="Times New Roman"/>
                <w:kern w:val="0"/>
                <w:sz w:val="28"/>
                <w:szCs w:val="28"/>
                <w:lang w:eastAsia="ru-RU"/>
              </w:rPr>
              <w:t xml:space="preserve"> </w:t>
            </w:r>
            <w:r w:rsidRPr="000835D8">
              <w:rPr>
                <w:rFonts w:ascii="Times New Roman" w:eastAsia="Times New Roman" w:hAnsi="Times New Roman" w:cs="Times New Roman"/>
                <w:kern w:val="0"/>
                <w:sz w:val="28"/>
                <w:szCs w:val="28"/>
                <w:lang w:val="uk-UA" w:eastAsia="ru-RU"/>
              </w:rPr>
              <w:t>сучасної теорії міжкультурної комунікації…</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numPr>
                <w:ilvl w:val="1"/>
                <w:numId w:val="19"/>
              </w:numPr>
              <w:tabs>
                <w:tab w:val="clear" w:pos="709"/>
                <w:tab w:val="clear" w:pos="870"/>
                <w:tab w:val="num" w:pos="720"/>
              </w:tabs>
              <w:suppressAutoHyphens w:val="0"/>
              <w:spacing w:after="0" w:line="360" w:lineRule="auto"/>
              <w:ind w:left="720" w:hanging="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Стереотипні уявлення про етнічних нідерландців та їхній вплив </w:t>
            </w:r>
            <w:r w:rsidRPr="000835D8">
              <w:rPr>
                <w:rFonts w:ascii="Times New Roman" w:eastAsia="Times New Roman" w:hAnsi="Times New Roman" w:cs="Times New Roman"/>
                <w:kern w:val="0"/>
                <w:sz w:val="28"/>
                <w:szCs w:val="28"/>
                <w:lang w:eastAsia="ru-RU"/>
              </w:rPr>
              <w:br/>
            </w:r>
            <w:r w:rsidRPr="000835D8">
              <w:rPr>
                <w:rFonts w:ascii="Times New Roman" w:eastAsia="Times New Roman" w:hAnsi="Times New Roman" w:cs="Times New Roman"/>
                <w:kern w:val="0"/>
                <w:sz w:val="28"/>
                <w:szCs w:val="28"/>
                <w:lang w:val="uk-UA" w:eastAsia="ru-RU"/>
              </w:rPr>
              <w:t>на міжкультурну комунікацію</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ab/>
            </w:r>
            <w:r w:rsidRPr="000835D8">
              <w:rPr>
                <w:rFonts w:ascii="Times New Roman" w:eastAsia="Times New Roman" w:hAnsi="Times New Roman" w:cs="Times New Roman"/>
                <w:kern w:val="0"/>
                <w:sz w:val="28"/>
                <w:szCs w:val="28"/>
                <w:lang w:val="uk-UA" w:eastAsia="ru-RU"/>
              </w:rPr>
              <w:t>1.3.1.</w:t>
            </w:r>
            <w:r w:rsidRPr="000835D8">
              <w:rPr>
                <w:rFonts w:ascii="Times New Roman" w:eastAsia="Times New Roman" w:hAnsi="Times New Roman" w:cs="Times New Roman"/>
                <w:kern w:val="0"/>
                <w:sz w:val="28"/>
                <w:szCs w:val="28"/>
                <w:lang w:val="uk-UA" w:eastAsia="ru-RU"/>
              </w:rPr>
              <w:tab/>
              <w:t>Стереотипізація нідерландців в англійській мові…………......</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uk-UA" w:eastAsia="ru-RU"/>
              </w:rPr>
              <w:tab/>
              <w:t>1.3.2.</w:t>
            </w:r>
            <w:r w:rsidRPr="000835D8">
              <w:rPr>
                <w:rFonts w:ascii="Times New Roman" w:eastAsia="Times New Roman" w:hAnsi="Times New Roman" w:cs="Times New Roman"/>
                <w:kern w:val="0"/>
                <w:sz w:val="28"/>
                <w:szCs w:val="28"/>
                <w:lang w:val="uk-UA" w:eastAsia="ru-RU"/>
              </w:rPr>
              <w:tab/>
              <w:t>Автостереотипи нідерландців…………………………………</w:t>
            </w:r>
            <w:r w:rsidRPr="000835D8">
              <w:rPr>
                <w:rFonts w:ascii="Times New Roman" w:eastAsia="Times New Roman" w:hAnsi="Times New Roman" w:cs="Times New Roman"/>
                <w:kern w:val="0"/>
                <w:sz w:val="28"/>
                <w:szCs w:val="28"/>
                <w:lang w:val="en-US"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14</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18</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25</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27</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28</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40</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46</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49</w:t>
            </w:r>
          </w:p>
        </w:tc>
      </w:tr>
      <w:tr w:rsidR="000835D8" w:rsidRPr="000835D8" w:rsidTr="00540C74">
        <w:tc>
          <w:tcPr>
            <w:tcW w:w="9039" w:type="dxa"/>
          </w:tcPr>
          <w:p w:rsidR="000835D8" w:rsidRPr="000835D8" w:rsidRDefault="000835D8" w:rsidP="000835D8">
            <w:pPr>
              <w:widowControl/>
              <w:tabs>
                <w:tab w:val="clear" w:pos="709"/>
                <w:tab w:val="left" w:pos="1980"/>
              </w:tabs>
              <w:suppressAutoHyphens w:val="0"/>
              <w:spacing w:after="24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Висновки до першого розділу</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val="en-US"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56</w:t>
            </w:r>
          </w:p>
        </w:tc>
      </w:tr>
      <w:tr w:rsidR="000835D8" w:rsidRPr="000835D8" w:rsidTr="00540C74">
        <w:tc>
          <w:tcPr>
            <w:tcW w:w="9039" w:type="dxa"/>
          </w:tcPr>
          <w:p w:rsidR="000835D8" w:rsidRPr="000835D8" w:rsidRDefault="000835D8" w:rsidP="000835D8">
            <w:pPr>
              <w:widowControl/>
              <w:tabs>
                <w:tab w:val="clear" w:pos="709"/>
                <w:tab w:val="left" w:pos="162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br w:type="page"/>
              <w:t>РОЗДІЛ 2</w:t>
            </w:r>
            <w:r w:rsidRPr="000835D8">
              <w:rPr>
                <w:rFonts w:ascii="Times New Roman" w:eastAsia="Times New Roman" w:hAnsi="Times New Roman" w:cs="Times New Roman"/>
                <w:kern w:val="0"/>
                <w:sz w:val="28"/>
                <w:szCs w:val="28"/>
                <w:lang w:val="uk-UA" w:eastAsia="ru-RU"/>
              </w:rPr>
              <w:t>. НІДЕРЛАНДСЬКА І АНГЛІЙСЬКА МОВИ В АСПЕКТІ МОВНИХ КОНТАКТІВ</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tc>
      </w:tr>
      <w:tr w:rsidR="000835D8" w:rsidRPr="000835D8" w:rsidTr="00540C74">
        <w:tc>
          <w:tcPr>
            <w:tcW w:w="9039" w:type="dxa"/>
          </w:tcPr>
          <w:p w:rsidR="000835D8" w:rsidRPr="000835D8" w:rsidRDefault="000835D8" w:rsidP="000835D8">
            <w:pPr>
              <w:widowControl/>
              <w:numPr>
                <w:ilvl w:val="1"/>
                <w:numId w:val="21"/>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Міжкультурна комунікація крізь призму мовних контактів………</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21"/>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Сучасна мовна ситуація та мовна політика в Нідерландах </w:t>
            </w:r>
            <w:r w:rsidRPr="000835D8">
              <w:rPr>
                <w:rFonts w:ascii="Times New Roman" w:eastAsia="Times New Roman" w:hAnsi="Times New Roman" w:cs="Times New Roman"/>
                <w:kern w:val="0"/>
                <w:sz w:val="28"/>
                <w:szCs w:val="28"/>
                <w:lang w:val="uk-UA" w:eastAsia="ru-RU"/>
              </w:rPr>
              <w:br/>
              <w:t>у контексті міжкультурної комунікації….………………………</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21"/>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Англійська мова в комунікативному просторі Нідерландів……</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21"/>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 xml:space="preserve">Предметно-тематична класифікація англійських запозичень </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eastAsia="ru-RU"/>
              </w:rPr>
              <w:t>у нідерландській мові</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.1.</w:t>
            </w:r>
            <w:r w:rsidRPr="000835D8">
              <w:rPr>
                <w:rFonts w:ascii="Times New Roman" w:eastAsia="Times New Roman" w:hAnsi="Times New Roman" w:cs="Times New Roman"/>
                <w:kern w:val="0"/>
                <w:sz w:val="28"/>
                <w:szCs w:val="28"/>
                <w:lang w:eastAsia="ru-RU"/>
              </w:rPr>
              <w:tab/>
              <w:t>Лексичні запозичення у сфері соціальних відносин</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.2.</w:t>
            </w:r>
            <w:r w:rsidRPr="000835D8">
              <w:rPr>
                <w:rFonts w:ascii="Times New Roman" w:eastAsia="Times New Roman" w:hAnsi="Times New Roman" w:cs="Times New Roman"/>
                <w:kern w:val="0"/>
                <w:sz w:val="28"/>
                <w:szCs w:val="28"/>
                <w:lang w:eastAsia="ru-RU"/>
              </w:rPr>
              <w:tab/>
              <w:t>Лексичні запозичення у сфері комп’ютерних технологій</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val="uk-UA" w:eastAsia="ru-RU"/>
              </w:rPr>
              <w:tab/>
              <w:t xml:space="preserve">і </w:t>
            </w:r>
            <w:r w:rsidRPr="000835D8">
              <w:rPr>
                <w:rFonts w:ascii="Times New Roman" w:eastAsia="Times New Roman" w:hAnsi="Times New Roman" w:cs="Times New Roman"/>
                <w:kern w:val="0"/>
                <w:sz w:val="28"/>
                <w:szCs w:val="28"/>
                <w:lang w:eastAsia="ru-RU"/>
              </w:rPr>
              <w:t>техніки</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.3.</w:t>
            </w:r>
            <w:r w:rsidRPr="000835D8">
              <w:rPr>
                <w:rFonts w:ascii="Times New Roman" w:eastAsia="Times New Roman" w:hAnsi="Times New Roman" w:cs="Times New Roman"/>
                <w:kern w:val="0"/>
                <w:sz w:val="28"/>
                <w:szCs w:val="28"/>
                <w:lang w:eastAsia="ru-RU"/>
              </w:rPr>
              <w:tab/>
              <w:t xml:space="preserve">Лексичні запозичення у сфері економічної </w:t>
            </w:r>
            <w:r w:rsidRPr="000835D8">
              <w:rPr>
                <w:rFonts w:ascii="Times New Roman" w:eastAsia="Times New Roman" w:hAnsi="Times New Roman" w:cs="Times New Roman"/>
                <w:kern w:val="0"/>
                <w:sz w:val="28"/>
                <w:szCs w:val="28"/>
                <w:lang w:val="uk-UA" w:eastAsia="ru-RU"/>
              </w:rPr>
              <w:t>діяльності…</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.4.</w:t>
            </w:r>
            <w:r w:rsidRPr="000835D8">
              <w:rPr>
                <w:rFonts w:ascii="Times New Roman" w:eastAsia="Times New Roman" w:hAnsi="Times New Roman" w:cs="Times New Roman"/>
                <w:kern w:val="0"/>
                <w:sz w:val="28"/>
                <w:szCs w:val="28"/>
                <w:lang w:eastAsia="ru-RU"/>
              </w:rPr>
              <w:tab/>
              <w:t>Лексичні запозичення у сфері культури та мистецтва</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.5.</w:t>
            </w:r>
            <w:r w:rsidRPr="000835D8">
              <w:rPr>
                <w:rFonts w:ascii="Times New Roman" w:eastAsia="Times New Roman" w:hAnsi="Times New Roman" w:cs="Times New Roman"/>
                <w:kern w:val="0"/>
                <w:sz w:val="28"/>
                <w:szCs w:val="28"/>
                <w:lang w:eastAsia="ru-RU"/>
              </w:rPr>
              <w:tab/>
              <w:t xml:space="preserve">Лексичні запозичення </w:t>
            </w:r>
            <w:r w:rsidRPr="000835D8">
              <w:rPr>
                <w:rFonts w:ascii="Times New Roman" w:eastAsia="Times New Roman" w:hAnsi="Times New Roman" w:cs="Times New Roman"/>
                <w:kern w:val="0"/>
                <w:sz w:val="28"/>
                <w:szCs w:val="28"/>
                <w:lang w:val="uk-UA" w:eastAsia="ru-RU"/>
              </w:rPr>
              <w:t>у сфері побуту………</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4</w:t>
            </w:r>
            <w:r w:rsidRPr="000835D8">
              <w:rPr>
                <w:rFonts w:ascii="Times New Roman" w:eastAsia="Times New Roman" w:hAnsi="Times New Roman" w:cs="Times New Roman"/>
                <w:kern w:val="0"/>
                <w:sz w:val="28"/>
                <w:szCs w:val="28"/>
                <w:lang w:eastAsia="ru-RU"/>
              </w:rPr>
              <w:t>.6.</w:t>
            </w:r>
            <w:r w:rsidRPr="000835D8">
              <w:rPr>
                <w:rFonts w:ascii="Times New Roman" w:eastAsia="Times New Roman" w:hAnsi="Times New Roman" w:cs="Times New Roman"/>
                <w:kern w:val="0"/>
                <w:sz w:val="28"/>
                <w:szCs w:val="28"/>
                <w:lang w:eastAsia="ru-RU"/>
              </w:rPr>
              <w:tab/>
              <w:t xml:space="preserve">Лексичні запозичення </w:t>
            </w:r>
            <w:r w:rsidRPr="000835D8">
              <w:rPr>
                <w:rFonts w:ascii="Times New Roman" w:eastAsia="Times New Roman" w:hAnsi="Times New Roman" w:cs="Times New Roman"/>
                <w:kern w:val="0"/>
                <w:sz w:val="28"/>
                <w:szCs w:val="28"/>
                <w:lang w:val="uk-UA" w:eastAsia="ru-RU"/>
              </w:rPr>
              <w:t>у сфері спорту……………………</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2.4.7.</w:t>
            </w:r>
            <w:r w:rsidRPr="000835D8">
              <w:rPr>
                <w:rFonts w:ascii="Times New Roman" w:eastAsia="Times New Roman" w:hAnsi="Times New Roman" w:cs="Times New Roman"/>
                <w:kern w:val="0"/>
                <w:sz w:val="28"/>
                <w:szCs w:val="28"/>
                <w:lang w:val="uk-UA" w:eastAsia="ru-RU"/>
              </w:rPr>
              <w:tab/>
              <w:t>Лексичні запозичення у сфері транспорту………………</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2.5.</w:t>
            </w:r>
            <w:r w:rsidRPr="000835D8">
              <w:rPr>
                <w:rFonts w:ascii="Times New Roman" w:eastAsia="Times New Roman" w:hAnsi="Times New Roman" w:cs="Times New Roman"/>
                <w:kern w:val="0"/>
                <w:sz w:val="28"/>
                <w:szCs w:val="28"/>
                <w:lang w:val="uk-UA" w:eastAsia="ru-RU"/>
              </w:rPr>
              <w:tab/>
              <w:t xml:space="preserve">Особливості морфологічної адаптації запозичень із англійської </w:t>
            </w:r>
            <w:r w:rsidRPr="000835D8">
              <w:rPr>
                <w:rFonts w:ascii="Times New Roman" w:eastAsia="Times New Roman" w:hAnsi="Times New Roman" w:cs="Times New Roman"/>
                <w:kern w:val="0"/>
                <w:sz w:val="28"/>
                <w:szCs w:val="28"/>
                <w:lang w:val="uk-UA" w:eastAsia="ru-RU"/>
              </w:rPr>
              <w:br/>
              <w:t>в нідерландській мові…………………………………………………..</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2.5.1.</w:t>
            </w:r>
            <w:r w:rsidRPr="000835D8">
              <w:rPr>
                <w:rFonts w:ascii="Times New Roman" w:eastAsia="Times New Roman" w:hAnsi="Times New Roman" w:cs="Times New Roman"/>
                <w:kern w:val="0"/>
                <w:sz w:val="28"/>
                <w:szCs w:val="28"/>
                <w:lang w:val="uk-UA" w:eastAsia="ru-RU"/>
              </w:rPr>
              <w:tab/>
              <w:t>Іменник…………………………………………………………...</w:t>
            </w:r>
          </w:p>
          <w:p w:rsidR="000835D8" w:rsidRPr="000835D8" w:rsidRDefault="000835D8" w:rsidP="000835D8">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2.5.2.</w:t>
            </w:r>
            <w:r w:rsidRPr="000835D8">
              <w:rPr>
                <w:rFonts w:ascii="Times New Roman" w:eastAsia="Times New Roman" w:hAnsi="Times New Roman" w:cs="Times New Roman"/>
                <w:kern w:val="0"/>
                <w:sz w:val="28"/>
                <w:szCs w:val="28"/>
                <w:lang w:val="uk-UA" w:eastAsia="ru-RU"/>
              </w:rPr>
              <w:tab/>
              <w:t>Прикметник………………………………………………………</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2.5.3.</w:t>
            </w:r>
            <w:r w:rsidRPr="000835D8">
              <w:rPr>
                <w:rFonts w:ascii="Times New Roman" w:eastAsia="Times New Roman" w:hAnsi="Times New Roman" w:cs="Times New Roman"/>
                <w:kern w:val="0"/>
                <w:sz w:val="28"/>
                <w:szCs w:val="28"/>
                <w:lang w:val="uk-UA" w:eastAsia="ru-RU"/>
              </w:rPr>
              <w:tab/>
              <w:t>Дієслово…………………………………………………………..</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2.6.</w:t>
            </w:r>
            <w:r w:rsidRPr="000835D8">
              <w:rPr>
                <w:rFonts w:ascii="Times New Roman" w:eastAsia="Times New Roman" w:hAnsi="Times New Roman" w:cs="Times New Roman"/>
                <w:kern w:val="0"/>
                <w:sz w:val="28"/>
                <w:szCs w:val="28"/>
                <w:lang w:val="uk-UA" w:eastAsia="ru-RU"/>
              </w:rPr>
              <w:tab/>
              <w:t xml:space="preserve">Англійські запозичення в орфографічній </w:t>
            </w:r>
            <w:r w:rsidRPr="000835D8">
              <w:rPr>
                <w:rFonts w:ascii="Times New Roman" w:eastAsia="Times New Roman" w:hAnsi="Times New Roman" w:cs="Times New Roman"/>
                <w:kern w:val="0"/>
                <w:sz w:val="28"/>
                <w:szCs w:val="28"/>
                <w:lang w:val="uk-UA" w:eastAsia="ru-RU"/>
              </w:rPr>
              <w:tab/>
              <w:t xml:space="preserve">системі нідерландської </w:t>
            </w:r>
            <w:r w:rsidRPr="000835D8">
              <w:rPr>
                <w:rFonts w:ascii="Times New Roman" w:eastAsia="Times New Roman" w:hAnsi="Times New Roman" w:cs="Times New Roman"/>
                <w:kern w:val="0"/>
                <w:sz w:val="28"/>
                <w:szCs w:val="28"/>
                <w:lang w:val="uk-UA" w:eastAsia="ru-RU"/>
              </w:rPr>
              <w:tab/>
              <w:t>мови……………………………………………………………………...</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2.7.</w:t>
            </w:r>
            <w:r w:rsidRPr="000835D8">
              <w:rPr>
                <w:rFonts w:ascii="Times New Roman" w:eastAsia="Times New Roman" w:hAnsi="Times New Roman" w:cs="Times New Roman"/>
                <w:kern w:val="0"/>
                <w:sz w:val="28"/>
                <w:szCs w:val="28"/>
                <w:lang w:val="uk-UA" w:eastAsia="ru-RU"/>
              </w:rPr>
              <w:tab/>
              <w:t xml:space="preserve">«Хибні друзі перекладача» та граматична інтерференція </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val="uk-UA" w:eastAsia="ru-RU"/>
              </w:rPr>
              <w:tab/>
              <w:t>як наслідок взаємодії англійської та нідерландської мов…………....</w:t>
            </w:r>
          </w:p>
        </w:tc>
        <w:tc>
          <w:tcPr>
            <w:tcW w:w="659" w:type="dxa"/>
          </w:tcPr>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59</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65</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70</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77</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79</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83</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90</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95</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99</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103</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110</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116</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116</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122</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125</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133</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138</w:t>
            </w:r>
          </w:p>
        </w:tc>
      </w:tr>
      <w:tr w:rsidR="000835D8" w:rsidRPr="000835D8" w:rsidTr="00540C74">
        <w:tc>
          <w:tcPr>
            <w:tcW w:w="9039" w:type="dxa"/>
          </w:tcPr>
          <w:p w:rsidR="000835D8" w:rsidRPr="000835D8" w:rsidRDefault="000835D8" w:rsidP="000835D8">
            <w:pPr>
              <w:widowControl/>
              <w:tabs>
                <w:tab w:val="clear" w:pos="709"/>
              </w:tabs>
              <w:suppressAutoHyphens w:val="0"/>
              <w:spacing w:after="24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Висновки до другого розділу…………………………………………………</w:t>
            </w:r>
          </w:p>
        </w:tc>
        <w:tc>
          <w:tcPr>
            <w:tcW w:w="659" w:type="dxa"/>
          </w:tcPr>
          <w:p w:rsidR="000835D8" w:rsidRPr="000835D8" w:rsidRDefault="000835D8" w:rsidP="000835D8">
            <w:pPr>
              <w:widowControl/>
              <w:tabs>
                <w:tab w:val="clear" w:pos="709"/>
              </w:tabs>
              <w:suppressAutoHyphens w:val="0"/>
              <w:spacing w:after="0" w:line="360" w:lineRule="auto"/>
              <w:ind w:left="2"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141</w:t>
            </w:r>
          </w:p>
        </w:tc>
      </w:tr>
      <w:tr w:rsidR="000835D8" w:rsidRPr="000835D8" w:rsidTr="00540C74">
        <w:tc>
          <w:tcPr>
            <w:tcW w:w="9039" w:type="dxa"/>
          </w:tcPr>
          <w:p w:rsidR="000835D8" w:rsidRPr="000835D8" w:rsidRDefault="000835D8" w:rsidP="000835D8">
            <w:pPr>
              <w:widowControl/>
              <w:tabs>
                <w:tab w:val="clear" w:pos="709"/>
                <w:tab w:val="left" w:pos="162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4"/>
                <w:szCs w:val="24"/>
                <w:lang w:val="uk-UA" w:eastAsia="ru-RU"/>
              </w:rPr>
              <w:br w:type="page"/>
            </w:r>
            <w:r w:rsidRPr="000835D8">
              <w:rPr>
                <w:rFonts w:ascii="Times New Roman" w:eastAsia="Times New Roman" w:hAnsi="Times New Roman" w:cs="Times New Roman"/>
                <w:kern w:val="0"/>
                <w:sz w:val="28"/>
                <w:szCs w:val="28"/>
                <w:lang w:val="uk-UA" w:eastAsia="ru-RU"/>
              </w:rPr>
              <w:t xml:space="preserve">РОЗДІЛ 3. ВПЛИВ АНГЛІЙСЬКОЇ МОВИ НА НІДЕРЛАНДСЬКУ </w:t>
            </w:r>
            <w:r w:rsidRPr="000835D8">
              <w:rPr>
                <w:rFonts w:ascii="Times New Roman" w:eastAsia="Times New Roman" w:hAnsi="Times New Roman" w:cs="Times New Roman"/>
                <w:kern w:val="0"/>
                <w:sz w:val="28"/>
                <w:szCs w:val="28"/>
                <w:lang w:eastAsia="ru-RU"/>
              </w:rPr>
              <w:br/>
            </w:r>
            <w:r w:rsidRPr="000835D8">
              <w:rPr>
                <w:rFonts w:ascii="Times New Roman" w:eastAsia="Times New Roman" w:hAnsi="Times New Roman" w:cs="Times New Roman"/>
                <w:kern w:val="0"/>
                <w:sz w:val="28"/>
                <w:szCs w:val="28"/>
                <w:lang w:val="uk-UA" w:eastAsia="ru-RU"/>
              </w:rPr>
              <w:t>В РІЗНИХ ВИДАХ ДИСКУРСУ</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tc>
      </w:tr>
      <w:tr w:rsidR="000835D8" w:rsidRPr="000835D8" w:rsidTr="00540C74">
        <w:tc>
          <w:tcPr>
            <w:tcW w:w="9039" w:type="dxa"/>
          </w:tcPr>
          <w:p w:rsidR="000835D8" w:rsidRPr="000835D8" w:rsidRDefault="000835D8" w:rsidP="000835D8">
            <w:pPr>
              <w:widowControl/>
              <w:numPr>
                <w:ilvl w:val="1"/>
                <w:numId w:val="22"/>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Переключення кодів у спонтанному мовленні нідерландців……</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22"/>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Мовні преференції нідерландців під час комунікації в телевізійних шоу………………………………………………………………………</w:t>
            </w:r>
          </w:p>
          <w:p w:rsidR="000835D8" w:rsidRPr="000835D8" w:rsidRDefault="000835D8" w:rsidP="000835D8">
            <w:pPr>
              <w:widowControl/>
              <w:numPr>
                <w:ilvl w:val="1"/>
                <w:numId w:val="22"/>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Змішання мов у друкованих ЗМІ Нідерландів………………</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1"/>
                <w:numId w:val="22"/>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Взаємодія англійської та нідерландської мов у блогах………...……</w:t>
            </w:r>
          </w:p>
        </w:tc>
        <w:tc>
          <w:tcPr>
            <w:tcW w:w="659" w:type="dxa"/>
          </w:tcPr>
          <w:p w:rsidR="000835D8" w:rsidRPr="000835D8" w:rsidRDefault="000835D8" w:rsidP="000835D8">
            <w:pPr>
              <w:widowControl/>
              <w:tabs>
                <w:tab w:val="clear" w:pos="709"/>
              </w:tabs>
              <w:suppressAutoHyphens w:val="0"/>
              <w:spacing w:after="0" w:line="360" w:lineRule="auto"/>
              <w:ind w:left="22"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144</w:t>
            </w:r>
          </w:p>
          <w:p w:rsidR="000835D8" w:rsidRPr="000835D8" w:rsidRDefault="000835D8" w:rsidP="000835D8">
            <w:pPr>
              <w:widowControl/>
              <w:tabs>
                <w:tab w:val="clear" w:pos="709"/>
              </w:tabs>
              <w:suppressAutoHyphens w:val="0"/>
              <w:spacing w:after="0" w:line="360" w:lineRule="auto"/>
              <w:ind w:left="22"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left="22"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151</w:t>
            </w:r>
          </w:p>
          <w:p w:rsidR="000835D8" w:rsidRPr="000835D8" w:rsidRDefault="000835D8" w:rsidP="000835D8">
            <w:pPr>
              <w:widowControl/>
              <w:tabs>
                <w:tab w:val="clear" w:pos="709"/>
              </w:tabs>
              <w:suppressAutoHyphens w:val="0"/>
              <w:spacing w:after="0" w:line="360" w:lineRule="auto"/>
              <w:ind w:left="22"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162</w:t>
            </w:r>
          </w:p>
          <w:p w:rsidR="000835D8" w:rsidRPr="000835D8" w:rsidRDefault="000835D8" w:rsidP="000835D8">
            <w:pPr>
              <w:widowControl/>
              <w:tabs>
                <w:tab w:val="clear" w:pos="709"/>
              </w:tabs>
              <w:suppressAutoHyphens w:val="0"/>
              <w:spacing w:after="0" w:line="360" w:lineRule="auto"/>
              <w:ind w:left="22"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185</w:t>
            </w:r>
          </w:p>
        </w:tc>
      </w:tr>
      <w:tr w:rsidR="000835D8" w:rsidRPr="000835D8" w:rsidTr="00540C74">
        <w:tc>
          <w:tcPr>
            <w:tcW w:w="9039" w:type="dxa"/>
          </w:tcPr>
          <w:p w:rsidR="000835D8" w:rsidRPr="000835D8" w:rsidRDefault="000835D8" w:rsidP="000835D8">
            <w:pPr>
              <w:widowControl/>
              <w:tabs>
                <w:tab w:val="clear" w:pos="709"/>
                <w:tab w:val="left" w:pos="0"/>
              </w:tabs>
              <w:suppressAutoHyphens w:val="0"/>
              <w:spacing w:after="24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Висновки до третього розділу</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val="en-US"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191</w:t>
            </w:r>
          </w:p>
        </w:tc>
      </w:tr>
      <w:tr w:rsidR="000835D8" w:rsidRPr="000835D8" w:rsidTr="00540C74">
        <w:trPr>
          <w:trHeight w:val="746"/>
        </w:trPr>
        <w:tc>
          <w:tcPr>
            <w:tcW w:w="9039" w:type="dxa"/>
          </w:tcPr>
          <w:p w:rsidR="000835D8" w:rsidRPr="000835D8" w:rsidRDefault="000835D8" w:rsidP="000835D8">
            <w:pPr>
              <w:widowControl/>
              <w:tabs>
                <w:tab w:val="clear" w:pos="709"/>
                <w:tab w:val="left" w:pos="0"/>
              </w:tabs>
              <w:suppressAutoHyphens w:val="0"/>
              <w:spacing w:after="24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ЗАГАЛЬНІ ВИСНОВКИ</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val="en-US"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194</w:t>
            </w:r>
          </w:p>
        </w:tc>
      </w:tr>
      <w:tr w:rsidR="000835D8" w:rsidRPr="000835D8" w:rsidTr="00540C74">
        <w:tc>
          <w:tcPr>
            <w:tcW w:w="9039" w:type="dxa"/>
          </w:tcPr>
          <w:p w:rsidR="000835D8" w:rsidRPr="000835D8" w:rsidRDefault="000835D8" w:rsidP="000835D8">
            <w:pPr>
              <w:widowControl/>
              <w:tabs>
                <w:tab w:val="clear" w:pos="709"/>
                <w:tab w:val="left" w:pos="0"/>
              </w:tabs>
              <w:suppressAutoHyphens w:val="0"/>
              <w:spacing w:after="24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СПИСОК ВИКОРИСТАН</w:t>
            </w:r>
            <w:r w:rsidRPr="000835D8">
              <w:rPr>
                <w:rFonts w:ascii="Times New Roman" w:eastAsia="Times New Roman" w:hAnsi="Times New Roman" w:cs="Times New Roman"/>
                <w:kern w:val="0"/>
                <w:sz w:val="28"/>
                <w:szCs w:val="28"/>
                <w:lang w:val="uk-UA" w:eastAsia="ru-RU"/>
              </w:rPr>
              <w:t>ОЇ ЛІТЕРАТУРИ……………………</w:t>
            </w:r>
            <w:r w:rsidRPr="000835D8">
              <w:rPr>
                <w:rFonts w:ascii="Times New Roman" w:eastAsia="Times New Roman" w:hAnsi="Times New Roman" w:cs="Times New Roman"/>
                <w:kern w:val="0"/>
                <w:sz w:val="28"/>
                <w:szCs w:val="28"/>
                <w:lang w:val="en-US"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198</w:t>
            </w:r>
          </w:p>
        </w:tc>
      </w:tr>
      <w:tr w:rsidR="000835D8" w:rsidRPr="000835D8" w:rsidTr="00540C74">
        <w:tc>
          <w:tcPr>
            <w:tcW w:w="9039" w:type="dxa"/>
          </w:tcPr>
          <w:p w:rsidR="000835D8" w:rsidRPr="000835D8" w:rsidRDefault="000835D8" w:rsidP="000835D8">
            <w:pPr>
              <w:widowControl/>
              <w:tabs>
                <w:tab w:val="clear" w:pos="709"/>
                <w:tab w:val="left" w:pos="0"/>
              </w:tabs>
              <w:suppressAutoHyphens w:val="0"/>
              <w:spacing w:after="24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uk-UA" w:eastAsia="ru-RU"/>
              </w:rPr>
              <w:t>СПИСОК ЛЕКСИКОГРАФІЧНИХ ДЖЕРЕЛ……………………</w:t>
            </w:r>
            <w:r w:rsidRPr="000835D8">
              <w:rPr>
                <w:rFonts w:ascii="Times New Roman" w:eastAsia="Times New Roman" w:hAnsi="Times New Roman" w:cs="Times New Roman"/>
                <w:kern w:val="0"/>
                <w:sz w:val="28"/>
                <w:szCs w:val="28"/>
                <w:lang w:val="en-US"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235</w:t>
            </w:r>
          </w:p>
        </w:tc>
      </w:tr>
    </w:tbl>
    <w:p w:rsidR="000835D8" w:rsidRPr="000835D8" w:rsidRDefault="000835D8" w:rsidP="000835D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0835D8">
        <w:rPr>
          <w:rFonts w:ascii="Times New Roman" w:eastAsia="Times New Roman" w:hAnsi="Times New Roman" w:cs="Times New Roman"/>
          <w:kern w:val="0"/>
          <w:sz w:val="24"/>
          <w:szCs w:val="24"/>
          <w:lang w:eastAsia="ru-RU"/>
        </w:rPr>
        <w:br w:type="page"/>
      </w:r>
    </w:p>
    <w:tbl>
      <w:tblPr>
        <w:tblW w:w="0" w:type="auto"/>
        <w:tblLook w:val="01E0"/>
      </w:tblPr>
      <w:tblGrid>
        <w:gridCol w:w="9039"/>
        <w:gridCol w:w="659"/>
      </w:tblGrid>
      <w:tr w:rsidR="000835D8" w:rsidRPr="000835D8" w:rsidTr="00540C74">
        <w:tc>
          <w:tcPr>
            <w:tcW w:w="9039" w:type="dxa"/>
          </w:tcPr>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4"/>
                <w:szCs w:val="24"/>
                <w:lang w:eastAsia="ru-RU"/>
              </w:rPr>
              <w:br w:type="page"/>
            </w:r>
            <w:r w:rsidRPr="000835D8">
              <w:rPr>
                <w:rFonts w:ascii="Times New Roman" w:eastAsia="Times New Roman" w:hAnsi="Times New Roman" w:cs="Times New Roman"/>
                <w:kern w:val="0"/>
                <w:sz w:val="28"/>
                <w:szCs w:val="28"/>
                <w:lang w:val="uk-UA" w:eastAsia="ru-RU"/>
              </w:rPr>
              <w:t>ДОДАТКИ</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eastAsia="ru-RU"/>
              </w:rPr>
              <w:t>А.</w:t>
            </w:r>
            <w:r w:rsidRPr="000835D8">
              <w:rPr>
                <w:rFonts w:ascii="Times New Roman" w:eastAsia="Times New Roman" w:hAnsi="Times New Roman" w:cs="Times New Roman"/>
                <w:kern w:val="0"/>
                <w:sz w:val="28"/>
                <w:szCs w:val="28"/>
                <w:lang w:eastAsia="ru-RU"/>
              </w:rPr>
              <w:tab/>
              <w:t xml:space="preserve">Лексичні одиниці на позначення національності </w:t>
            </w:r>
            <w:r w:rsidRPr="000835D8">
              <w:rPr>
                <w:rFonts w:ascii="Times New Roman" w:eastAsia="Times New Roman" w:hAnsi="Times New Roman" w:cs="Times New Roman"/>
                <w:kern w:val="0"/>
                <w:sz w:val="28"/>
                <w:szCs w:val="28"/>
                <w:lang w:val="en-US" w:eastAsia="ru-RU"/>
              </w:rPr>
              <w:t>DUTCH</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Б.</w:t>
            </w:r>
            <w:r w:rsidRPr="000835D8">
              <w:rPr>
                <w:rFonts w:ascii="Times New Roman" w:eastAsia="Times New Roman" w:hAnsi="Times New Roman" w:cs="Times New Roman"/>
                <w:kern w:val="0"/>
                <w:sz w:val="28"/>
                <w:szCs w:val="28"/>
                <w:lang w:val="uk-UA" w:eastAsia="ru-RU"/>
              </w:rPr>
              <w:tab/>
              <w:t xml:space="preserve">Предметно-тематична класифікація англійських запозичень </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val="uk-UA" w:eastAsia="ru-RU"/>
              </w:rPr>
              <w:tab/>
              <w:t>у нідерландській мові……………………………….…………</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w:t>
            </w:r>
            <w:r w:rsidRPr="000835D8">
              <w:rPr>
                <w:rFonts w:ascii="Times New Roman" w:eastAsia="Times New Roman" w:hAnsi="Times New Roman" w:cs="Times New Roman"/>
                <w:kern w:val="0"/>
                <w:sz w:val="28"/>
                <w:szCs w:val="28"/>
                <w:lang w:val="uk-UA" w:eastAsia="ru-RU"/>
              </w:rPr>
              <w:tab/>
              <w:t>Запозичення лексики у сфері соціальних відносин…</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2</w:t>
            </w:r>
            <w:r w:rsidRPr="000835D8">
              <w:rPr>
                <w:rFonts w:ascii="Times New Roman" w:eastAsia="Times New Roman" w:hAnsi="Times New Roman" w:cs="Times New Roman"/>
                <w:kern w:val="0"/>
                <w:sz w:val="28"/>
                <w:szCs w:val="28"/>
                <w:lang w:val="uk-UA" w:eastAsia="ru-RU"/>
              </w:rPr>
              <w:tab/>
              <w:t>Запозичення лексики у сфері комп’ютерних технологій</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t>і техніки……………………………………………………</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3</w:t>
            </w:r>
            <w:r w:rsidRPr="000835D8">
              <w:rPr>
                <w:rFonts w:ascii="Times New Roman" w:eastAsia="Times New Roman" w:hAnsi="Times New Roman" w:cs="Times New Roman"/>
                <w:kern w:val="0"/>
                <w:sz w:val="28"/>
                <w:szCs w:val="28"/>
                <w:lang w:val="uk-UA" w:eastAsia="ru-RU"/>
              </w:rPr>
              <w:tab/>
              <w:t>Запозичення економічної лексики………………………</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4</w:t>
            </w:r>
            <w:r w:rsidRPr="000835D8">
              <w:rPr>
                <w:rFonts w:ascii="Times New Roman" w:eastAsia="Times New Roman" w:hAnsi="Times New Roman" w:cs="Times New Roman"/>
                <w:kern w:val="0"/>
                <w:sz w:val="28"/>
                <w:szCs w:val="28"/>
                <w:lang w:val="uk-UA" w:eastAsia="ru-RU"/>
              </w:rPr>
              <w:tab/>
              <w:t>Запозичення лексики у сфері культури та мистецтва……</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5</w:t>
            </w:r>
            <w:r w:rsidRPr="000835D8">
              <w:rPr>
                <w:rFonts w:ascii="Times New Roman" w:eastAsia="Times New Roman" w:hAnsi="Times New Roman" w:cs="Times New Roman"/>
                <w:kern w:val="0"/>
                <w:sz w:val="28"/>
                <w:szCs w:val="28"/>
                <w:lang w:val="uk-UA" w:eastAsia="ru-RU"/>
              </w:rPr>
              <w:tab/>
              <w:t>Запозичення побутової лексики……………………………...</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6</w:t>
            </w:r>
            <w:r w:rsidRPr="000835D8">
              <w:rPr>
                <w:rFonts w:ascii="Times New Roman" w:eastAsia="Times New Roman" w:hAnsi="Times New Roman" w:cs="Times New Roman"/>
                <w:kern w:val="0"/>
                <w:sz w:val="28"/>
                <w:szCs w:val="28"/>
                <w:lang w:val="uk-UA" w:eastAsia="ru-RU"/>
              </w:rPr>
              <w:tab/>
              <w:t>Запозичення спортивної лексики………………………………</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7</w:t>
            </w:r>
            <w:r w:rsidRPr="000835D8">
              <w:rPr>
                <w:rFonts w:ascii="Times New Roman" w:eastAsia="Times New Roman" w:hAnsi="Times New Roman" w:cs="Times New Roman"/>
                <w:kern w:val="0"/>
                <w:sz w:val="28"/>
                <w:szCs w:val="28"/>
                <w:lang w:val="uk-UA" w:eastAsia="ru-RU"/>
              </w:rPr>
              <w:tab/>
              <w:t>Запозичення лексики у сфері транспорту…………………</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8</w:t>
            </w:r>
            <w:r w:rsidRPr="000835D8">
              <w:rPr>
                <w:rFonts w:ascii="Times New Roman" w:eastAsia="Times New Roman" w:hAnsi="Times New Roman" w:cs="Times New Roman"/>
                <w:kern w:val="0"/>
                <w:sz w:val="28"/>
                <w:szCs w:val="28"/>
                <w:lang w:val="uk-UA" w:eastAsia="ru-RU"/>
              </w:rPr>
              <w:tab/>
              <w:t>Запозичення лексики у сфері науки та освіти………………</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9</w:t>
            </w:r>
            <w:r w:rsidRPr="000835D8">
              <w:rPr>
                <w:rFonts w:ascii="Times New Roman" w:eastAsia="Times New Roman" w:hAnsi="Times New Roman" w:cs="Times New Roman"/>
                <w:kern w:val="0"/>
                <w:sz w:val="28"/>
                <w:szCs w:val="28"/>
                <w:lang w:val="uk-UA" w:eastAsia="ru-RU"/>
              </w:rPr>
              <w:tab/>
              <w:t>Запозичення словосполучень…………………………………</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10</w:t>
            </w:r>
            <w:r w:rsidRPr="000835D8">
              <w:rPr>
                <w:rFonts w:ascii="Times New Roman" w:eastAsia="Times New Roman" w:hAnsi="Times New Roman" w:cs="Times New Roman"/>
                <w:kern w:val="0"/>
                <w:sz w:val="28"/>
                <w:szCs w:val="28"/>
                <w:lang w:val="uk-UA" w:eastAsia="ru-RU"/>
              </w:rPr>
              <w:tab/>
              <w:t>Запозичення лексики у сфері засобів масової інформації……</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11</w:t>
            </w:r>
            <w:r w:rsidRPr="000835D8">
              <w:rPr>
                <w:rFonts w:ascii="Times New Roman" w:eastAsia="Times New Roman" w:hAnsi="Times New Roman" w:cs="Times New Roman"/>
                <w:kern w:val="0"/>
                <w:sz w:val="28"/>
                <w:szCs w:val="28"/>
                <w:lang w:val="uk-UA" w:eastAsia="ru-RU"/>
              </w:rPr>
              <w:tab/>
              <w:t>Запозичення табуйованої лексики та сленгу………………...</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12</w:t>
            </w:r>
            <w:r w:rsidRPr="000835D8">
              <w:rPr>
                <w:rFonts w:ascii="Times New Roman" w:eastAsia="Times New Roman" w:hAnsi="Times New Roman" w:cs="Times New Roman"/>
                <w:kern w:val="0"/>
                <w:sz w:val="28"/>
                <w:szCs w:val="28"/>
                <w:lang w:val="uk-UA" w:eastAsia="ru-RU"/>
              </w:rPr>
              <w:tab/>
              <w:t>Запозичення лексики у сфері навколишнього світу………...</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13</w:t>
            </w:r>
            <w:r w:rsidRPr="000835D8">
              <w:rPr>
                <w:rFonts w:ascii="Times New Roman" w:eastAsia="Times New Roman" w:hAnsi="Times New Roman" w:cs="Times New Roman"/>
                <w:kern w:val="0"/>
                <w:sz w:val="28"/>
                <w:szCs w:val="28"/>
                <w:lang w:val="uk-UA" w:eastAsia="ru-RU"/>
              </w:rPr>
              <w:tab/>
              <w:t>Запозичення лексики у сфері медицини………………………</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14</w:t>
            </w:r>
            <w:r w:rsidRPr="000835D8">
              <w:rPr>
                <w:rFonts w:ascii="Times New Roman" w:eastAsia="Times New Roman" w:hAnsi="Times New Roman" w:cs="Times New Roman"/>
                <w:kern w:val="0"/>
                <w:sz w:val="28"/>
                <w:szCs w:val="28"/>
                <w:lang w:val="uk-UA" w:eastAsia="ru-RU"/>
              </w:rPr>
              <w:tab/>
              <w:t>Запозичення лексики у сфері військової справи……………</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15</w:t>
            </w:r>
            <w:r w:rsidRPr="000835D8">
              <w:rPr>
                <w:rFonts w:ascii="Times New Roman" w:eastAsia="Times New Roman" w:hAnsi="Times New Roman" w:cs="Times New Roman"/>
                <w:kern w:val="0"/>
                <w:sz w:val="28"/>
                <w:szCs w:val="28"/>
                <w:lang w:val="uk-UA" w:eastAsia="ru-RU"/>
              </w:rPr>
              <w:tab/>
              <w:t>Іменники, що зазнали граматичних змін у процесі</w:t>
            </w:r>
            <w:r w:rsidRPr="000835D8">
              <w:rPr>
                <w:rFonts w:ascii="Times New Roman" w:eastAsia="Times New Roman" w:hAnsi="Times New Roman" w:cs="Times New Roman"/>
                <w:kern w:val="0"/>
                <w:sz w:val="28"/>
                <w:szCs w:val="28"/>
                <w:lang w:eastAsia="ru-RU"/>
              </w:rPr>
              <w:br/>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eastAsia="ru-RU"/>
              </w:rPr>
              <w:tab/>
            </w:r>
            <w:r w:rsidRPr="000835D8">
              <w:rPr>
                <w:rFonts w:ascii="Times New Roman" w:eastAsia="Times New Roman" w:hAnsi="Times New Roman" w:cs="Times New Roman"/>
                <w:kern w:val="0"/>
                <w:sz w:val="28"/>
                <w:szCs w:val="28"/>
                <w:lang w:val="uk-UA" w:eastAsia="ru-RU"/>
              </w:rPr>
              <w:t>запозичення</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eastAsia="ru-RU"/>
              </w:rPr>
            </w:pPr>
            <w:r w:rsidRPr="000835D8">
              <w:rPr>
                <w:rFonts w:ascii="Times New Roman" w:eastAsia="Times New Roman" w:hAnsi="Times New Roman" w:cs="Times New Roman"/>
                <w:kern w:val="0"/>
                <w:sz w:val="28"/>
                <w:szCs w:val="28"/>
                <w:lang w:val="uk-UA" w:eastAsia="ru-RU"/>
              </w:rPr>
              <w:tab/>
              <w:t>Б. 16</w:t>
            </w:r>
            <w:r w:rsidRPr="000835D8">
              <w:rPr>
                <w:rFonts w:ascii="Times New Roman" w:eastAsia="Times New Roman" w:hAnsi="Times New Roman" w:cs="Times New Roman"/>
                <w:kern w:val="0"/>
                <w:sz w:val="28"/>
                <w:szCs w:val="28"/>
                <w:lang w:val="uk-UA" w:eastAsia="ru-RU"/>
              </w:rPr>
              <w:tab/>
              <w:t>Прикметники, що зазнали граматичних змін у процесі</w:t>
            </w:r>
            <w:r w:rsidRPr="000835D8">
              <w:rPr>
                <w:rFonts w:ascii="Times New Roman" w:eastAsia="Times New Roman" w:hAnsi="Times New Roman" w:cs="Times New Roman"/>
                <w:kern w:val="0"/>
                <w:sz w:val="28"/>
                <w:szCs w:val="28"/>
                <w:lang w:val="uk-UA" w:eastAsia="ru-RU"/>
              </w:rPr>
              <w:br/>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t>запозичення……………………………………………………</w:t>
            </w:r>
            <w:r w:rsidRPr="000835D8">
              <w:rPr>
                <w:rFonts w:ascii="Times New Roman" w:eastAsia="Times New Roman" w:hAnsi="Times New Roman" w:cs="Times New Roman"/>
                <w:kern w:val="0"/>
                <w:sz w:val="28"/>
                <w:szCs w:val="28"/>
                <w:lang w:eastAsia="ru-RU"/>
              </w:rPr>
              <w:t>…</w:t>
            </w:r>
          </w:p>
          <w:p w:rsidR="000835D8" w:rsidRPr="000835D8" w:rsidRDefault="000835D8" w:rsidP="000835D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ab/>
              <w:t>Б. 17</w:t>
            </w:r>
            <w:r w:rsidRPr="000835D8">
              <w:rPr>
                <w:rFonts w:ascii="Times New Roman" w:eastAsia="Times New Roman" w:hAnsi="Times New Roman" w:cs="Times New Roman"/>
                <w:kern w:val="0"/>
                <w:sz w:val="28"/>
                <w:szCs w:val="28"/>
                <w:lang w:val="uk-UA" w:eastAsia="ru-RU"/>
              </w:rPr>
              <w:tab/>
              <w:t>Дієслова, запозичені з англійської мови………………</w:t>
            </w:r>
            <w:r w:rsidRPr="000835D8">
              <w:rPr>
                <w:rFonts w:ascii="Times New Roman" w:eastAsia="Times New Roman" w:hAnsi="Times New Roman" w:cs="Times New Roman"/>
                <w:kern w:val="0"/>
                <w:sz w:val="28"/>
                <w:szCs w:val="28"/>
                <w:lang w:eastAsia="ru-RU"/>
              </w:rPr>
              <w:t>...</w:t>
            </w:r>
            <w:r w:rsidRPr="000835D8">
              <w:rPr>
                <w:rFonts w:ascii="Times New Roman" w:eastAsia="Times New Roman" w:hAnsi="Times New Roman" w:cs="Times New Roman"/>
                <w:kern w:val="0"/>
                <w:sz w:val="28"/>
                <w:szCs w:val="28"/>
                <w:lang w:val="uk-UA" w:eastAsia="ru-RU"/>
              </w:rPr>
              <w:t>……..</w:t>
            </w:r>
          </w:p>
        </w:tc>
        <w:tc>
          <w:tcPr>
            <w:tcW w:w="659" w:type="dxa"/>
          </w:tcPr>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uk-UA" w:eastAsia="ru-RU"/>
              </w:rPr>
              <w:t>240</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242</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242</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250</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257</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264</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270</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276</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281</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284</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287</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289</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291</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293</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295</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296</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297</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304</w:t>
            </w:r>
          </w:p>
          <w:p w:rsidR="000835D8" w:rsidRPr="000835D8" w:rsidRDefault="000835D8" w:rsidP="000835D8">
            <w:pPr>
              <w:widowControl/>
              <w:tabs>
                <w:tab w:val="clear" w:pos="709"/>
                <w:tab w:val="left" w:pos="1980"/>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305</w:t>
            </w:r>
          </w:p>
        </w:tc>
      </w:tr>
    </w:tbl>
    <w:p w:rsidR="000835D8" w:rsidRPr="000835D8" w:rsidRDefault="000835D8" w:rsidP="000835D8">
      <w:pPr>
        <w:widowControl/>
        <w:tabs>
          <w:tab w:val="clear" w:pos="709"/>
        </w:tabs>
        <w:suppressAutoHyphens w:val="0"/>
        <w:spacing w:after="240" w:line="360" w:lineRule="auto"/>
        <w:ind w:firstLine="0"/>
        <w:jc w:val="center"/>
        <w:rPr>
          <w:rFonts w:ascii="Times New Roman" w:eastAsia="Times New Roman" w:hAnsi="Times New Roman" w:cs="Times New Roman"/>
          <w:b/>
          <w:kern w:val="0"/>
          <w:sz w:val="28"/>
          <w:szCs w:val="28"/>
          <w:lang w:val="uk-UA" w:eastAsia="ru-RU"/>
        </w:rPr>
      </w:pPr>
      <w:r w:rsidRPr="000835D8">
        <w:rPr>
          <w:rFonts w:ascii="Times New Roman" w:eastAsia="Times New Roman" w:hAnsi="Times New Roman" w:cs="Times New Roman"/>
          <w:kern w:val="0"/>
          <w:sz w:val="24"/>
          <w:szCs w:val="24"/>
          <w:lang w:val="uk-UA" w:eastAsia="ru-RU"/>
        </w:rPr>
        <w:br w:type="page"/>
      </w:r>
      <w:r w:rsidRPr="000835D8">
        <w:rPr>
          <w:rFonts w:ascii="Times New Roman" w:eastAsia="Times New Roman" w:hAnsi="Times New Roman" w:cs="Times New Roman"/>
          <w:b/>
          <w:kern w:val="0"/>
          <w:sz w:val="28"/>
          <w:szCs w:val="28"/>
          <w:lang w:val="uk-UA" w:eastAsia="ru-RU"/>
        </w:rPr>
        <w:t>ПЕРЕЛІК УМОВНИХ СКОРОЧЕНЬ</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МКК</w:t>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t>міжкультурна комунікація</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en-US" w:eastAsia="ru-RU"/>
        </w:rPr>
        <w:t>CALD</w:t>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en-US" w:eastAsia="ru-RU"/>
        </w:rPr>
        <w:t>Cambridge</w:t>
      </w:r>
      <w:r w:rsidRPr="000835D8">
        <w:rPr>
          <w:rFonts w:ascii="Times New Roman" w:eastAsia="Times New Roman" w:hAnsi="Times New Roman" w:cs="Times New Roman"/>
          <w:kern w:val="0"/>
          <w:sz w:val="28"/>
          <w:szCs w:val="28"/>
          <w:lang w:val="uk-UA" w:eastAsia="ru-RU"/>
        </w:rPr>
        <w:t xml:space="preserve"> </w:t>
      </w:r>
      <w:r w:rsidRPr="000835D8">
        <w:rPr>
          <w:rFonts w:ascii="Times New Roman" w:eastAsia="Times New Roman" w:hAnsi="Times New Roman" w:cs="Times New Roman"/>
          <w:kern w:val="0"/>
          <w:sz w:val="28"/>
          <w:szCs w:val="28"/>
          <w:lang w:val="en-US" w:eastAsia="ru-RU"/>
        </w:rPr>
        <w:t>Advanced</w:t>
      </w:r>
      <w:r w:rsidRPr="000835D8">
        <w:rPr>
          <w:rFonts w:ascii="Times New Roman" w:eastAsia="Times New Roman" w:hAnsi="Times New Roman" w:cs="Times New Roman"/>
          <w:kern w:val="0"/>
          <w:sz w:val="28"/>
          <w:szCs w:val="28"/>
          <w:lang w:val="uk-UA" w:eastAsia="ru-RU"/>
        </w:rPr>
        <w:t xml:space="preserve"> </w:t>
      </w:r>
      <w:r w:rsidRPr="000835D8">
        <w:rPr>
          <w:rFonts w:ascii="Times New Roman" w:eastAsia="Times New Roman" w:hAnsi="Times New Roman" w:cs="Times New Roman"/>
          <w:kern w:val="0"/>
          <w:sz w:val="28"/>
          <w:szCs w:val="28"/>
          <w:lang w:val="en-US" w:eastAsia="ru-RU"/>
        </w:rPr>
        <w:t>Learner</w:t>
      </w:r>
      <w:r w:rsidRPr="000835D8">
        <w:rPr>
          <w:rFonts w:ascii="Times New Roman" w:eastAsia="Times New Roman" w:hAnsi="Times New Roman" w:cs="Times New Roman"/>
          <w:kern w:val="0"/>
          <w:sz w:val="28"/>
          <w:szCs w:val="28"/>
          <w:lang w:val="uk-UA" w:eastAsia="ru-RU"/>
        </w:rPr>
        <w:t>’</w:t>
      </w:r>
      <w:r w:rsidRPr="000835D8">
        <w:rPr>
          <w:rFonts w:ascii="Times New Roman" w:eastAsia="Times New Roman" w:hAnsi="Times New Roman" w:cs="Times New Roman"/>
          <w:kern w:val="0"/>
          <w:sz w:val="28"/>
          <w:szCs w:val="28"/>
          <w:lang w:val="en-US" w:eastAsia="ru-RU"/>
        </w:rPr>
        <w:t>s</w:t>
      </w:r>
      <w:r w:rsidRPr="000835D8">
        <w:rPr>
          <w:rFonts w:ascii="Times New Roman" w:eastAsia="Times New Roman" w:hAnsi="Times New Roman" w:cs="Times New Roman"/>
          <w:kern w:val="0"/>
          <w:sz w:val="28"/>
          <w:szCs w:val="28"/>
          <w:lang w:val="uk-UA" w:eastAsia="ru-RU"/>
        </w:rPr>
        <w:t xml:space="preserve"> </w:t>
      </w:r>
      <w:r w:rsidRPr="000835D8">
        <w:rPr>
          <w:rFonts w:ascii="Times New Roman" w:eastAsia="Times New Roman" w:hAnsi="Times New Roman" w:cs="Times New Roman"/>
          <w:kern w:val="0"/>
          <w:sz w:val="28"/>
          <w:szCs w:val="28"/>
          <w:lang w:val="en-US" w:eastAsia="ru-RU"/>
        </w:rPr>
        <w:t>Dictionary</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LDOCE</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Longman Dictionary of Contemporary English</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LDOELAC</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Longman Dictionary of English Language and Culture</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NOADOCE</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New Oxford American Dictionary of Current English</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OALDOCE</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Oxford Advanced Learner’s Dictionary of Current English</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ODO</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Oxford dictionaries online</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GB" w:eastAsia="ru-RU"/>
        </w:rPr>
      </w:pPr>
      <w:r w:rsidRPr="000835D8">
        <w:rPr>
          <w:rFonts w:ascii="Times New Roman" w:eastAsia="Times New Roman" w:hAnsi="Times New Roman" w:cs="Times New Roman"/>
          <w:kern w:val="0"/>
          <w:sz w:val="28"/>
          <w:szCs w:val="28"/>
          <w:lang w:val="en-US" w:eastAsia="ru-RU"/>
        </w:rPr>
        <w:t>TFOD</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The Free Online Dictionary</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GB"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nl-NL" w:eastAsia="ru-RU"/>
        </w:rPr>
      </w:pPr>
      <w:r w:rsidRPr="000835D8">
        <w:rPr>
          <w:rFonts w:ascii="Times New Roman" w:eastAsia="Times New Roman" w:hAnsi="Times New Roman" w:cs="Times New Roman"/>
          <w:kern w:val="0"/>
          <w:sz w:val="28"/>
          <w:szCs w:val="28"/>
          <w:lang w:val="nl-NL" w:eastAsia="ru-RU"/>
        </w:rPr>
        <w:t>IWB</w:t>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t>Idioom woordenboek</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nl-NL" w:eastAsia="ru-RU"/>
        </w:rPr>
      </w:pPr>
      <w:r w:rsidRPr="000835D8">
        <w:rPr>
          <w:rFonts w:ascii="Times New Roman" w:eastAsia="Times New Roman" w:hAnsi="Times New Roman" w:cs="Times New Roman"/>
          <w:kern w:val="0"/>
          <w:sz w:val="28"/>
          <w:szCs w:val="28"/>
          <w:lang w:val="nl-NL" w:eastAsia="ru-RU"/>
        </w:rPr>
        <w:t>SWB</w:t>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t>Spreekwoordenboek</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VDGWBNl</w:t>
      </w:r>
      <w:r w:rsidRPr="000835D8">
        <w:rPr>
          <w:rFonts w:ascii="Times New Roman" w:eastAsia="Times New Roman" w:hAnsi="Times New Roman" w:cs="Times New Roman"/>
          <w:kern w:val="0"/>
          <w:sz w:val="28"/>
          <w:szCs w:val="28"/>
          <w:lang w:val="uk-UA" w:eastAsia="ru-RU"/>
        </w:rPr>
        <w:tab/>
      </w:r>
      <w:r w:rsidRPr="000835D8">
        <w:rPr>
          <w:rFonts w:ascii="Times New Roman" w:eastAsia="Times New Roman" w:hAnsi="Times New Roman" w:cs="Times New Roman"/>
          <w:kern w:val="0"/>
          <w:sz w:val="28"/>
          <w:szCs w:val="28"/>
          <w:lang w:val="uk-UA" w:eastAsia="ru-RU"/>
        </w:rPr>
        <w:tab/>
        <w:t>Van Dale Groot woordenboek van de Nederlandse taal</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nl-NL"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&amp;T</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&amp;Talk</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BNl</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Bestemming Nederland</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HGT</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Holland’s got talent</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r w:rsidRPr="000835D8">
        <w:rPr>
          <w:rFonts w:ascii="Times New Roman" w:eastAsia="Times New Roman" w:hAnsi="Times New Roman" w:cs="Times New Roman"/>
          <w:kern w:val="0"/>
          <w:sz w:val="28"/>
          <w:szCs w:val="28"/>
          <w:lang w:val="en-US" w:eastAsia="ru-RU"/>
        </w:rPr>
        <w:t>SYTYCD</w:t>
      </w:r>
      <w:r w:rsidRPr="000835D8">
        <w:rPr>
          <w:rFonts w:ascii="Times New Roman" w:eastAsia="Times New Roman" w:hAnsi="Times New Roman" w:cs="Times New Roman"/>
          <w:kern w:val="0"/>
          <w:sz w:val="28"/>
          <w:szCs w:val="28"/>
          <w:lang w:val="en-US" w:eastAsia="ru-RU"/>
        </w:rPr>
        <w:tab/>
      </w:r>
      <w:r w:rsidRPr="000835D8">
        <w:rPr>
          <w:rFonts w:ascii="Times New Roman" w:eastAsia="Times New Roman" w:hAnsi="Times New Roman" w:cs="Times New Roman"/>
          <w:kern w:val="0"/>
          <w:sz w:val="28"/>
          <w:szCs w:val="28"/>
          <w:lang w:val="en-US" w:eastAsia="ru-RU"/>
        </w:rPr>
        <w:tab/>
        <w:t>So you think you can dance?</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nl-NL" w:eastAsia="ru-RU"/>
        </w:rPr>
      </w:pPr>
      <w:r w:rsidRPr="000835D8">
        <w:rPr>
          <w:rFonts w:ascii="Times New Roman" w:eastAsia="Times New Roman" w:hAnsi="Times New Roman" w:cs="Times New Roman"/>
          <w:kern w:val="0"/>
          <w:sz w:val="28"/>
          <w:szCs w:val="28"/>
          <w:lang w:val="nl-NL" w:eastAsia="ru-RU"/>
        </w:rPr>
        <w:t>X-F</w:t>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t>X-Factor</w:t>
      </w: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nl-NL" w:eastAsia="ru-RU"/>
        </w:rPr>
      </w:pPr>
    </w:p>
    <w:p w:rsidR="000835D8" w:rsidRPr="000835D8" w:rsidRDefault="000835D8" w:rsidP="000835D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nl-NL" w:eastAsia="ru-RU"/>
        </w:rPr>
        <w:t>VK</w:t>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r>
      <w:r w:rsidRPr="000835D8">
        <w:rPr>
          <w:rFonts w:ascii="Times New Roman" w:eastAsia="Times New Roman" w:hAnsi="Times New Roman" w:cs="Times New Roman"/>
          <w:kern w:val="0"/>
          <w:sz w:val="28"/>
          <w:szCs w:val="28"/>
          <w:lang w:val="nl-NL" w:eastAsia="ru-RU"/>
        </w:rPr>
        <w:tab/>
        <w:t>Volkskrant</w:t>
      </w:r>
    </w:p>
    <w:p w:rsidR="000835D8" w:rsidRPr="000835D8" w:rsidRDefault="000835D8" w:rsidP="000835D8">
      <w:pPr>
        <w:widowControl/>
        <w:tabs>
          <w:tab w:val="clear" w:pos="709"/>
        </w:tabs>
        <w:suppressAutoHyphens w:val="0"/>
        <w:spacing w:after="240" w:line="360" w:lineRule="auto"/>
        <w:ind w:firstLine="0"/>
        <w:jc w:val="center"/>
        <w:rPr>
          <w:rFonts w:ascii="Times New Roman" w:eastAsia="Times New Roman" w:hAnsi="Times New Roman" w:cs="Times New Roman"/>
          <w:b/>
          <w:kern w:val="0"/>
          <w:sz w:val="28"/>
          <w:szCs w:val="28"/>
          <w:lang w:val="uk-UA" w:eastAsia="ru-RU"/>
        </w:rPr>
      </w:pPr>
      <w:r w:rsidRPr="000835D8">
        <w:rPr>
          <w:rFonts w:ascii="Times New Roman" w:eastAsia="Times New Roman" w:hAnsi="Times New Roman" w:cs="Times New Roman"/>
          <w:kern w:val="0"/>
          <w:sz w:val="24"/>
          <w:szCs w:val="24"/>
          <w:lang w:val="uk-UA" w:eastAsia="ru-RU"/>
        </w:rPr>
        <w:br w:type="page"/>
      </w:r>
      <w:r w:rsidRPr="000835D8">
        <w:rPr>
          <w:rFonts w:ascii="Times New Roman" w:eastAsia="Times New Roman" w:hAnsi="Times New Roman" w:cs="Times New Roman"/>
          <w:b/>
          <w:kern w:val="0"/>
          <w:sz w:val="28"/>
          <w:szCs w:val="28"/>
          <w:lang w:val="uk-UA" w:eastAsia="ru-RU"/>
        </w:rPr>
        <w:t>ВСТУП</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У сучасному динамічному світі звичним явищем стали контакти носіїв різних культур і мов. Науково-технічний прогрес постійно відкриває нові можливості для комунікації між представниками різних країн, головною умовою ефективності якої є взаєморозуміння, діалог культур, толерантність і повага до культури партнерів по спілкуванню. Усвідомлення важливості культурно-історичних чинників у процесах спілкування зумовило активне вивчення проблем міжкультурної комунікації.</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Нагальність питань, пов’язаних із вивченням міжкультурної комунікації, зараз є гострою з декількох причин. Насамперед через те, що останнім часом соціальні, політичні та економічні події світового масштабу спричинили міграцію народів, їхні переселення, розселення, зіткнення та змішання. </w:t>
      </w:r>
      <w:r w:rsidRPr="000835D8">
        <w:rPr>
          <w:rFonts w:ascii="Times New Roman" w:eastAsia="Times New Roman" w:hAnsi="Times New Roman" w:cs="Times New Roman"/>
          <w:kern w:val="0"/>
          <w:sz w:val="28"/>
          <w:szCs w:val="28"/>
          <w:lang w:val="uk-UA" w:eastAsia="ru-RU"/>
        </w:rPr>
        <w:br/>
        <w:t>З одного боку, це призводить до конфлікту культур і перешкоджає успішній комунікації, а з іншого – до асиміляції й активної взаємодії людей із різних походженням.</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Дослідження теоретичних і практичних засад міжкультурної комунікації привертає увагу широкого кола науковців.</w:t>
      </w:r>
      <w:r w:rsidRPr="000835D8">
        <w:rPr>
          <w:rFonts w:ascii="Times New Roman" w:eastAsia="Times New Roman" w:hAnsi="Times New Roman" w:cs="Times New Roman"/>
          <w:kern w:val="0"/>
          <w:sz w:val="28"/>
          <w:szCs w:val="28"/>
          <w:lang w:eastAsia="ru-RU"/>
        </w:rPr>
        <w:t xml:space="preserve"> </w:t>
      </w:r>
      <w:r w:rsidRPr="000835D8">
        <w:rPr>
          <w:rFonts w:ascii="Times New Roman" w:eastAsia="Times New Roman" w:hAnsi="Times New Roman" w:cs="Times New Roman"/>
          <w:kern w:val="0"/>
          <w:sz w:val="28"/>
          <w:szCs w:val="28"/>
          <w:lang w:val="uk-UA" w:eastAsia="ru-RU"/>
        </w:rPr>
        <w:t xml:space="preserve">Серед українських лінгвістів, які досліджують проблеми міжкультурного спілкування, заслуговують на увагу праці І. А. Алексєєвої, Ф. С. Бацевича, П. Н. Донця, </w:t>
      </w:r>
      <w:r w:rsidRPr="000835D8">
        <w:rPr>
          <w:rFonts w:ascii="Times New Roman" w:eastAsia="Times New Roman" w:hAnsi="Times New Roman" w:cs="Times New Roman"/>
          <w:kern w:val="0"/>
          <w:sz w:val="28"/>
          <w:szCs w:val="28"/>
          <w:lang w:eastAsia="ru-RU"/>
        </w:rPr>
        <w:t>А.</w:t>
      </w:r>
      <w:r w:rsidRPr="000835D8">
        <w:rPr>
          <w:rFonts w:ascii="Times New Roman" w:eastAsia="Times New Roman" w:hAnsi="Times New Roman" w:cs="Times New Roman"/>
          <w:kern w:val="0"/>
          <w:sz w:val="28"/>
          <w:szCs w:val="28"/>
          <w:lang w:val="uk-UA" w:eastAsia="ru-RU"/>
        </w:rPr>
        <w:t xml:space="preserve"> </w:t>
      </w:r>
      <w:r w:rsidRPr="000835D8">
        <w:rPr>
          <w:rFonts w:ascii="Times New Roman" w:eastAsia="Times New Roman" w:hAnsi="Times New Roman" w:cs="Times New Roman"/>
          <w:kern w:val="0"/>
          <w:sz w:val="28"/>
          <w:szCs w:val="28"/>
          <w:lang w:eastAsia="ru-RU"/>
        </w:rPr>
        <w:t xml:space="preserve">Е. Левицького, </w:t>
      </w:r>
      <w:r w:rsidRPr="000835D8">
        <w:rPr>
          <w:rFonts w:ascii="Times New Roman" w:eastAsia="Times New Roman" w:hAnsi="Times New Roman" w:cs="Times New Roman"/>
          <w:kern w:val="0"/>
          <w:sz w:val="28"/>
          <w:szCs w:val="28"/>
          <w:lang w:val="uk-UA" w:eastAsia="ru-RU"/>
        </w:rPr>
        <w:br/>
        <w:t xml:space="preserve">А. Й. Паславської, Р. С. Помірка. Російські вчені Т. Н. Астафурова, </w:t>
      </w:r>
      <w:r w:rsidRPr="000835D8">
        <w:rPr>
          <w:rFonts w:ascii="Times New Roman" w:eastAsia="Times New Roman" w:hAnsi="Times New Roman" w:cs="Times New Roman"/>
          <w:kern w:val="0"/>
          <w:sz w:val="28"/>
          <w:szCs w:val="28"/>
          <w:lang w:val="uk-UA" w:eastAsia="ru-RU"/>
        </w:rPr>
        <w:br/>
        <w:t>Н. Л. Грейдіна, Л. І. Грішаєва, Т. Г. Грушевицька, Д. Б. Гудков, В. Г. Зінченко, І. Е. Клюканов, О. А. Леонтович, Т. Н. Персикова, А. П. Садохін, С. Г. Тер-Мінасова, Е. Г. Фалькова, В. П. Фурманова, Н. Л. Шамне у своїх працях розглядають теоретичні основи міжкультурної комунікації та особливості спілкування між представниками різних національностей.</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Щодо лінгвокультурних досліджень міжкультурної комунікації </w:t>
      </w:r>
      <w:r w:rsidRPr="000835D8">
        <w:rPr>
          <w:rFonts w:ascii="Times New Roman" w:eastAsia="Times New Roman" w:hAnsi="Times New Roman" w:cs="Times New Roman"/>
          <w:kern w:val="0"/>
          <w:sz w:val="28"/>
          <w:szCs w:val="28"/>
          <w:lang w:val="uk-UA" w:eastAsia="ru-RU"/>
        </w:rPr>
        <w:br/>
        <w:t xml:space="preserve">в Сполучених Штатах Америки та в країнах Західної Європи, варто назвати прізвища таких видатних науковців, як М. Беннет, Н. Болівіан, К. Гор, </w:t>
      </w:r>
      <w:r w:rsidRPr="000835D8">
        <w:rPr>
          <w:rFonts w:ascii="Times New Roman" w:eastAsia="Times New Roman" w:hAnsi="Times New Roman" w:cs="Times New Roman"/>
          <w:kern w:val="0"/>
          <w:sz w:val="28"/>
          <w:szCs w:val="28"/>
          <w:lang w:val="uk-UA" w:eastAsia="ru-RU"/>
        </w:rPr>
        <w:br/>
        <w:t xml:space="preserve">С. Гранлан, В. Гудікунст, М. Гердхам, Е. Холл, Д. Хаймс, Ю. Ю. Кім, </w:t>
      </w:r>
      <w:r w:rsidRPr="000835D8">
        <w:rPr>
          <w:rFonts w:ascii="Times New Roman" w:eastAsia="Times New Roman" w:hAnsi="Times New Roman" w:cs="Times New Roman"/>
          <w:kern w:val="0"/>
          <w:sz w:val="28"/>
          <w:szCs w:val="28"/>
          <w:lang w:val="uk-UA" w:eastAsia="ru-RU"/>
        </w:rPr>
        <w:br/>
        <w:t xml:space="preserve">Ф. Р. Клакхон, М. Майерс, К. Оберг, Е. Оскар, Г. Філіпсен, Р. Потер, </w:t>
      </w:r>
      <w:r w:rsidRPr="000835D8">
        <w:rPr>
          <w:rFonts w:ascii="Times New Roman" w:eastAsia="Times New Roman" w:hAnsi="Times New Roman" w:cs="Times New Roman"/>
          <w:kern w:val="0"/>
          <w:sz w:val="28"/>
          <w:szCs w:val="28"/>
          <w:lang w:val="uk-UA" w:eastAsia="ru-RU"/>
        </w:rPr>
        <w:br/>
        <w:t>Л. Самовар, В. Шмідт, Ф. Стродбек, С. Тінг-Тумі, Ю. Тсуда, Р. Вайзман.</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i/>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Прискорення глобалізаційних процесів актуалізують вивчення проблем мовних змішувань, адже саме мовні контакти є одним із важливих результатів міжкультурної комунікації. Англійська мова як глобальна займає важливе місце серед інших мов, що функціонують у комунікативному просторі Нідерландів: популярність англійської є настільки високою серед нідерландців, що через інтерференцію англійської та нідерландської мов виникає так звана «нідерландська англійська» (нід. </w:t>
      </w:r>
      <w:r w:rsidRPr="000835D8">
        <w:rPr>
          <w:rFonts w:ascii="Times New Roman" w:eastAsia="Times New Roman" w:hAnsi="Times New Roman" w:cs="Times New Roman"/>
          <w:i/>
          <w:kern w:val="0"/>
          <w:sz w:val="28"/>
          <w:szCs w:val="28"/>
          <w:lang w:val="uk-UA" w:eastAsia="ru-RU"/>
        </w:rPr>
        <w:t>Nederengels /</w:t>
      </w:r>
      <w:r w:rsidRPr="000835D8">
        <w:rPr>
          <w:rFonts w:ascii="Times New Roman" w:eastAsia="Times New Roman" w:hAnsi="Times New Roman" w:cs="Times New Roman"/>
          <w:kern w:val="0"/>
          <w:sz w:val="24"/>
          <w:szCs w:val="24"/>
          <w:lang w:val="uk-UA" w:eastAsia="ru-RU"/>
        </w:rPr>
        <w:t xml:space="preserve"> </w:t>
      </w:r>
      <w:r w:rsidRPr="000835D8">
        <w:rPr>
          <w:rFonts w:ascii="Times New Roman" w:eastAsia="Times New Roman" w:hAnsi="Times New Roman" w:cs="Times New Roman"/>
          <w:kern w:val="0"/>
          <w:sz w:val="28"/>
          <w:szCs w:val="28"/>
          <w:lang w:val="uk-UA" w:eastAsia="ru-RU"/>
        </w:rPr>
        <w:t xml:space="preserve">англ. </w:t>
      </w:r>
      <w:r w:rsidRPr="000835D8">
        <w:rPr>
          <w:rFonts w:ascii="Times New Roman" w:eastAsia="Times New Roman" w:hAnsi="Times New Roman" w:cs="Times New Roman"/>
          <w:i/>
          <w:kern w:val="0"/>
          <w:sz w:val="28"/>
          <w:szCs w:val="28"/>
          <w:lang w:val="uk-UA" w:eastAsia="ru-RU"/>
        </w:rPr>
        <w:t>Dunglish).</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Актуальність </w:t>
      </w:r>
      <w:r w:rsidRPr="000835D8">
        <w:rPr>
          <w:rFonts w:ascii="Times New Roman" w:eastAsia="Times New Roman" w:hAnsi="Times New Roman" w:cs="Times New Roman"/>
          <w:kern w:val="0"/>
          <w:sz w:val="28"/>
          <w:szCs w:val="28"/>
          <w:lang w:val="uk-UA" w:eastAsia="ru-RU"/>
        </w:rPr>
        <w:t>дослідження комунікативного простору Нідерландів зумовлено інтересом сучасної нідерландистики до взаємодії англійської та нідерландської мов в умовах глобалізації, а саме до процесів запозичення лексичних одиниць із однієї мови до іншої та їх функціонування у комунікативному просторі Нідерландів (спонтанній комунікації нідерландців, газетах і блогах нідерландською мовою).</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0835D8">
        <w:rPr>
          <w:rFonts w:ascii="Times New Roman" w:eastAsia="Times New Roman" w:hAnsi="Times New Roman" w:cs="Times New Roman"/>
          <w:kern w:val="0"/>
          <w:sz w:val="28"/>
          <w:szCs w:val="28"/>
          <w:lang w:val="uk-UA" w:eastAsia="ru-RU"/>
        </w:rPr>
        <w:t>Дисертацію виконано у відповідності до комплексної наукової теми «Розвиток і взаємодія мов і літератур в умовах глобалізації» (код 06 БФ 044-01), затвердженої Міністерством освіти та науки України, яка розробляється Інститутом філології Київського національного університету імені Тараса Шевченка. Тему дисертації затверджено Вченою радою Інституту філології Київського національного університету імені Тараса Шевченка (протокол № 4 від 17 листопада 2008 року) й уточнено на засіданні Вченої ради Інституту філології Київського національного університету імені Тараса Шевченка (протокол № 2 від 13 вересня 2011 року).</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Метою</w:t>
      </w:r>
      <w:r w:rsidRPr="000835D8">
        <w:rPr>
          <w:rFonts w:ascii="Times New Roman" w:eastAsia="Times New Roman" w:hAnsi="Times New Roman" w:cs="Times New Roman"/>
          <w:kern w:val="0"/>
          <w:sz w:val="28"/>
          <w:szCs w:val="28"/>
          <w:lang w:val="uk-UA" w:eastAsia="ru-RU"/>
        </w:rPr>
        <w:t xml:space="preserve"> дисертаційного дослідження є висвітлення особливостей функціонування англійської мови в комунікативному просторі Нідерландів як результату міжкультурної комунікації, а саме інтерференції англійської та нідерландської мов, використання запозиченої з англійської мови лексики в комунікативних процесах у Нідерландах та взаємодії мов у нідерландськомовних газетах і блогах.</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Реалізація поставленої мети передбачає такі </w:t>
      </w:r>
      <w:r w:rsidRPr="000835D8">
        <w:rPr>
          <w:rFonts w:ascii="Times New Roman" w:eastAsia="Times New Roman" w:hAnsi="Times New Roman" w:cs="Times New Roman"/>
          <w:b/>
          <w:kern w:val="0"/>
          <w:sz w:val="28"/>
          <w:szCs w:val="28"/>
          <w:lang w:val="uk-UA" w:eastAsia="ru-RU"/>
        </w:rPr>
        <w:t>завдання</w:t>
      </w:r>
      <w:r w:rsidRPr="000835D8">
        <w:rPr>
          <w:rFonts w:ascii="Times New Roman" w:eastAsia="Times New Roman" w:hAnsi="Times New Roman" w:cs="Times New Roman"/>
          <w:kern w:val="0"/>
          <w:sz w:val="28"/>
          <w:szCs w:val="28"/>
          <w:lang w:val="uk-UA" w:eastAsia="ru-RU"/>
        </w:rPr>
        <w:t>:</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розглянути теоретичні засади міжкультурної комунікації та мовних контактів в сучасній лінгвістиці;</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визначити місце англійської мови у формуванні комунікативного простору Нідерландів;</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розробити й описати предметно-тематичні групи англійських запозичень у нідерландській мові;</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охарактеризувати особливості морфологічної адаптації запозичень </w:t>
      </w:r>
      <w:r w:rsidRPr="000835D8">
        <w:rPr>
          <w:rFonts w:ascii="Times New Roman" w:eastAsia="Times New Roman" w:hAnsi="Times New Roman" w:cs="Times New Roman"/>
          <w:kern w:val="0"/>
          <w:sz w:val="28"/>
          <w:szCs w:val="28"/>
          <w:lang w:val="uk-UA" w:eastAsia="ru-RU"/>
        </w:rPr>
        <w:br/>
        <w:t>із англійської мови в нідерландську;</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описати граматичну інтерференцію, яка відбувається внаслідок взаємодії англійської та нідерландської мов;</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проаналізувати використання нідерландцями англійських запозичень </w:t>
      </w:r>
      <w:r w:rsidRPr="000835D8">
        <w:rPr>
          <w:rFonts w:ascii="Times New Roman" w:eastAsia="Times New Roman" w:hAnsi="Times New Roman" w:cs="Times New Roman"/>
          <w:kern w:val="0"/>
          <w:sz w:val="28"/>
          <w:szCs w:val="28"/>
          <w:lang w:val="uk-UA" w:eastAsia="ru-RU"/>
        </w:rPr>
        <w:br/>
        <w:t xml:space="preserve">у спонтанній комунікації в ситуаціях повсякденного спілкування та </w:t>
      </w:r>
      <w:r w:rsidRPr="000835D8">
        <w:rPr>
          <w:rFonts w:ascii="Times New Roman" w:eastAsia="Times New Roman" w:hAnsi="Times New Roman" w:cs="Times New Roman"/>
          <w:kern w:val="0"/>
          <w:sz w:val="28"/>
          <w:szCs w:val="28"/>
          <w:lang w:val="uk-UA" w:eastAsia="ru-RU"/>
        </w:rPr>
        <w:br/>
        <w:t>в телевізійних передачах;</w:t>
      </w:r>
    </w:p>
    <w:p w:rsidR="000835D8" w:rsidRPr="000835D8" w:rsidRDefault="000835D8" w:rsidP="000835D8">
      <w:pPr>
        <w:widowControl/>
        <w:numPr>
          <w:ilvl w:val="0"/>
          <w:numId w:val="23"/>
        </w:numPr>
        <w:suppressAutoHyphens w:val="0"/>
        <w:spacing w:after="0" w:line="360" w:lineRule="auto"/>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дослідити взаємодію англійської та нідерландської мов у газетах </w:t>
      </w:r>
      <w:r w:rsidRPr="000835D8">
        <w:rPr>
          <w:rFonts w:ascii="Times New Roman" w:eastAsia="Times New Roman" w:hAnsi="Times New Roman" w:cs="Times New Roman"/>
          <w:kern w:val="0"/>
          <w:sz w:val="28"/>
          <w:szCs w:val="28"/>
          <w:lang w:val="uk-UA" w:eastAsia="ru-RU"/>
        </w:rPr>
        <w:br/>
        <w:t>і блогах.</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Об’єктом дисертаційного дослідження </w:t>
      </w:r>
      <w:r w:rsidRPr="000835D8">
        <w:rPr>
          <w:rFonts w:ascii="Times New Roman" w:eastAsia="Times New Roman" w:hAnsi="Times New Roman" w:cs="Times New Roman"/>
          <w:kern w:val="0"/>
          <w:sz w:val="28"/>
          <w:szCs w:val="28"/>
          <w:lang w:val="uk-UA" w:eastAsia="ru-RU"/>
        </w:rPr>
        <w:t>є функціонування англійської мови в комунікативному просторі Нідерландів у контексті міжкультурної комунікації.</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Предметом дослідження </w:t>
      </w:r>
      <w:r w:rsidRPr="000835D8">
        <w:rPr>
          <w:rFonts w:ascii="Times New Roman" w:eastAsia="Times New Roman" w:hAnsi="Times New Roman" w:cs="Times New Roman"/>
          <w:kern w:val="0"/>
          <w:sz w:val="28"/>
          <w:szCs w:val="28"/>
          <w:lang w:val="uk-UA" w:eastAsia="ru-RU"/>
        </w:rPr>
        <w:t>є комунікативний аспект взаємодії англійської та нідерландської мов у спілкуванні нідерландців у різних видах дискурсу.</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Матеріалами дослідження </w:t>
      </w:r>
      <w:r w:rsidRPr="000835D8">
        <w:rPr>
          <w:rFonts w:ascii="Times New Roman" w:eastAsia="Times New Roman" w:hAnsi="Times New Roman" w:cs="Times New Roman"/>
          <w:kern w:val="0"/>
          <w:sz w:val="28"/>
          <w:szCs w:val="28"/>
          <w:lang w:val="uk-UA" w:eastAsia="ru-RU"/>
        </w:rPr>
        <w:t>стали:</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38 сталих словосполучень з одиницею на позначення національності </w:t>
      </w:r>
      <w:r w:rsidRPr="000835D8">
        <w:rPr>
          <w:rFonts w:ascii="Times New Roman" w:eastAsia="Times New Roman" w:hAnsi="Times New Roman" w:cs="Times New Roman"/>
          <w:i/>
          <w:kern w:val="0"/>
          <w:sz w:val="28"/>
          <w:szCs w:val="28"/>
          <w:lang w:val="uk-UA" w:eastAsia="ru-RU"/>
        </w:rPr>
        <w:t>Dutch</w:t>
      </w:r>
      <w:r w:rsidRPr="000835D8">
        <w:rPr>
          <w:rFonts w:ascii="Times New Roman" w:eastAsia="Times New Roman" w:hAnsi="Times New Roman" w:cs="Times New Roman"/>
          <w:kern w:val="0"/>
          <w:sz w:val="28"/>
          <w:szCs w:val="28"/>
          <w:lang w:val="uk-UA" w:eastAsia="ru-RU"/>
        </w:rPr>
        <w:t xml:space="preserve">, вибрані методом суцільної вибірки із словників </w:t>
      </w:r>
      <w:r w:rsidRPr="000835D8">
        <w:rPr>
          <w:rFonts w:ascii="Times New Roman" w:eastAsia="Times New Roman" w:hAnsi="Times New Roman" w:cs="Times New Roman"/>
          <w:i/>
          <w:kern w:val="0"/>
          <w:sz w:val="28"/>
          <w:szCs w:val="28"/>
          <w:lang w:val="en-US" w:eastAsia="ru-RU"/>
        </w:rPr>
        <w:t>Oxford</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Advanced</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Learner</w:t>
      </w:r>
      <w:r w:rsidRPr="000835D8">
        <w:rPr>
          <w:rFonts w:ascii="Times New Roman" w:eastAsia="Times New Roman" w:hAnsi="Times New Roman" w:cs="Times New Roman"/>
          <w:i/>
          <w:kern w:val="0"/>
          <w:sz w:val="28"/>
          <w:szCs w:val="28"/>
          <w:lang w:val="uk-UA" w:eastAsia="ru-RU"/>
        </w:rPr>
        <w:t>’</w:t>
      </w:r>
      <w:r w:rsidRPr="000835D8">
        <w:rPr>
          <w:rFonts w:ascii="Times New Roman" w:eastAsia="Times New Roman" w:hAnsi="Times New Roman" w:cs="Times New Roman"/>
          <w:i/>
          <w:kern w:val="0"/>
          <w:sz w:val="28"/>
          <w:szCs w:val="28"/>
          <w:lang w:val="en-US" w:eastAsia="ru-RU"/>
        </w:rPr>
        <w:t>s</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Dictionary</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of</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Current</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English</w:t>
      </w:r>
      <w:r w:rsidRPr="000835D8">
        <w:rPr>
          <w:rFonts w:ascii="Times New Roman" w:eastAsia="Times New Roman" w:hAnsi="Times New Roman" w:cs="Times New Roman"/>
          <w:i/>
          <w:kern w:val="0"/>
          <w:sz w:val="28"/>
          <w:szCs w:val="28"/>
          <w:lang w:val="uk-UA" w:eastAsia="ru-RU"/>
        </w:rPr>
        <w:t xml:space="preserve"> (2005), </w:t>
      </w:r>
      <w:r w:rsidRPr="000835D8">
        <w:rPr>
          <w:rFonts w:ascii="Times New Roman" w:eastAsia="Times New Roman" w:hAnsi="Times New Roman" w:cs="Times New Roman"/>
          <w:i/>
          <w:kern w:val="0"/>
          <w:sz w:val="28"/>
          <w:szCs w:val="28"/>
          <w:lang w:val="en-US" w:eastAsia="ru-RU"/>
        </w:rPr>
        <w:t>New</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Oxford</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American</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Dictionary</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of</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Current</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English</w:t>
      </w:r>
      <w:r w:rsidRPr="000835D8">
        <w:rPr>
          <w:rFonts w:ascii="Times New Roman" w:eastAsia="Times New Roman" w:hAnsi="Times New Roman" w:cs="Times New Roman"/>
          <w:i/>
          <w:kern w:val="0"/>
          <w:sz w:val="28"/>
          <w:szCs w:val="28"/>
          <w:lang w:val="uk-UA" w:eastAsia="ru-RU"/>
        </w:rPr>
        <w:t xml:space="preserve"> (2005), </w:t>
      </w:r>
      <w:r w:rsidRPr="000835D8">
        <w:rPr>
          <w:rFonts w:ascii="Times New Roman" w:eastAsia="Times New Roman" w:hAnsi="Times New Roman" w:cs="Times New Roman"/>
          <w:i/>
          <w:kern w:val="0"/>
          <w:sz w:val="28"/>
          <w:szCs w:val="28"/>
          <w:lang w:val="en-US" w:eastAsia="ru-RU"/>
        </w:rPr>
        <w:t>Longman</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Dictionary</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of</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English</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Language</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and</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Culture</w:t>
      </w:r>
      <w:r w:rsidRPr="000835D8">
        <w:rPr>
          <w:rFonts w:ascii="Times New Roman" w:eastAsia="Times New Roman" w:hAnsi="Times New Roman" w:cs="Times New Roman"/>
          <w:i/>
          <w:kern w:val="0"/>
          <w:sz w:val="28"/>
          <w:szCs w:val="28"/>
          <w:lang w:val="uk-UA" w:eastAsia="ru-RU"/>
        </w:rPr>
        <w:t xml:space="preserve"> (2005), </w:t>
      </w:r>
      <w:r w:rsidRPr="000835D8">
        <w:rPr>
          <w:rFonts w:ascii="Times New Roman" w:eastAsia="Times New Roman" w:hAnsi="Times New Roman" w:cs="Times New Roman"/>
          <w:i/>
          <w:kern w:val="0"/>
          <w:sz w:val="28"/>
          <w:szCs w:val="28"/>
          <w:lang w:val="en-US" w:eastAsia="ru-RU"/>
        </w:rPr>
        <w:t>Longman</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Dictionary</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of</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Contemporary</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English</w:t>
      </w:r>
      <w:r w:rsidRPr="000835D8">
        <w:rPr>
          <w:rFonts w:ascii="Times New Roman" w:eastAsia="Times New Roman" w:hAnsi="Times New Roman" w:cs="Times New Roman"/>
          <w:i/>
          <w:kern w:val="0"/>
          <w:sz w:val="28"/>
          <w:szCs w:val="28"/>
          <w:lang w:val="uk-UA" w:eastAsia="ru-RU"/>
        </w:rPr>
        <w:t xml:space="preserve"> (2010), </w:t>
      </w:r>
      <w:r w:rsidRPr="000835D8">
        <w:rPr>
          <w:rFonts w:ascii="Times New Roman" w:eastAsia="Times New Roman" w:hAnsi="Times New Roman" w:cs="Times New Roman"/>
          <w:i/>
          <w:kern w:val="0"/>
          <w:sz w:val="28"/>
          <w:szCs w:val="28"/>
          <w:lang w:val="en-US" w:eastAsia="ru-RU"/>
        </w:rPr>
        <w:t>Cambridge</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Advanced</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Learner</w:t>
      </w:r>
      <w:r w:rsidRPr="000835D8">
        <w:rPr>
          <w:rFonts w:ascii="Times New Roman" w:eastAsia="Times New Roman" w:hAnsi="Times New Roman" w:cs="Times New Roman"/>
          <w:i/>
          <w:kern w:val="0"/>
          <w:sz w:val="28"/>
          <w:szCs w:val="28"/>
          <w:lang w:val="uk-UA" w:eastAsia="ru-RU"/>
        </w:rPr>
        <w:t>’</w:t>
      </w:r>
      <w:r w:rsidRPr="000835D8">
        <w:rPr>
          <w:rFonts w:ascii="Times New Roman" w:eastAsia="Times New Roman" w:hAnsi="Times New Roman" w:cs="Times New Roman"/>
          <w:i/>
          <w:kern w:val="0"/>
          <w:sz w:val="28"/>
          <w:szCs w:val="28"/>
          <w:lang w:val="en-US" w:eastAsia="ru-RU"/>
        </w:rPr>
        <w:t>s</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Dictionary</w:t>
      </w:r>
      <w:r w:rsidRPr="000835D8">
        <w:rPr>
          <w:rFonts w:ascii="Times New Roman" w:eastAsia="Times New Roman" w:hAnsi="Times New Roman" w:cs="Times New Roman"/>
          <w:i/>
          <w:kern w:val="0"/>
          <w:sz w:val="28"/>
          <w:szCs w:val="28"/>
          <w:lang w:val="uk-UA" w:eastAsia="ru-RU"/>
        </w:rPr>
        <w:t xml:space="preserve"> (електронний ресурс), Oxford dictionaries online (електронний ресурс), The Free Online Dictionary (електронний ресурс)</w:t>
      </w:r>
      <w:r w:rsidRPr="000835D8">
        <w:rPr>
          <w:rFonts w:ascii="Times New Roman" w:eastAsia="Times New Roman" w:hAnsi="Times New Roman" w:cs="Times New Roman"/>
          <w:kern w:val="0"/>
          <w:sz w:val="28"/>
          <w:szCs w:val="28"/>
          <w:lang w:val="uk-UA" w:eastAsia="ru-RU"/>
        </w:rPr>
        <w:t>, а також різних інтернет-ресурсів;</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212 ідіоматичних виразів, прислів’їв і приказок, що вербалізують автостереотипи нідерландців, відібраних методом суцільної вибірки </w:t>
      </w:r>
      <w:r w:rsidRPr="000835D8">
        <w:rPr>
          <w:rFonts w:ascii="Times New Roman" w:eastAsia="Times New Roman" w:hAnsi="Times New Roman" w:cs="Times New Roman"/>
          <w:kern w:val="0"/>
          <w:sz w:val="28"/>
          <w:szCs w:val="28"/>
          <w:lang w:val="uk-UA" w:eastAsia="ru-RU"/>
        </w:rPr>
        <w:br/>
        <w:t>зі Словника ідіом Ван Дале (</w:t>
      </w:r>
      <w:r w:rsidRPr="000835D8">
        <w:rPr>
          <w:rFonts w:ascii="Times New Roman" w:eastAsia="Times New Roman" w:hAnsi="Times New Roman" w:cs="Times New Roman"/>
          <w:i/>
          <w:kern w:val="0"/>
          <w:sz w:val="28"/>
          <w:szCs w:val="28"/>
          <w:lang w:val="en-US" w:eastAsia="ru-RU"/>
        </w:rPr>
        <w:t>Van</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Dale</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Idioomwoordenboek</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kern w:val="0"/>
          <w:sz w:val="28"/>
          <w:szCs w:val="28"/>
          <w:lang w:val="uk-UA" w:eastAsia="ru-RU"/>
        </w:rPr>
        <w:t xml:space="preserve">1999) </w:t>
      </w:r>
      <w:r w:rsidRPr="000835D8">
        <w:rPr>
          <w:rFonts w:ascii="Times New Roman" w:eastAsia="Times New Roman" w:hAnsi="Times New Roman" w:cs="Times New Roman"/>
          <w:kern w:val="0"/>
          <w:sz w:val="28"/>
          <w:szCs w:val="28"/>
          <w:lang w:val="uk-UA" w:eastAsia="ru-RU"/>
        </w:rPr>
        <w:br/>
        <w:t>та Словника прислів’їв і приказок Ван Дале (</w:t>
      </w:r>
      <w:r w:rsidRPr="000835D8">
        <w:rPr>
          <w:rFonts w:ascii="Times New Roman" w:eastAsia="Times New Roman" w:hAnsi="Times New Roman" w:cs="Times New Roman"/>
          <w:i/>
          <w:kern w:val="0"/>
          <w:sz w:val="28"/>
          <w:szCs w:val="28"/>
          <w:lang w:val="en-US" w:eastAsia="ru-RU"/>
        </w:rPr>
        <w:t>Van</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val="en-US" w:eastAsia="ru-RU"/>
        </w:rPr>
        <w:t>Dale</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i/>
          <w:kern w:val="0"/>
          <w:sz w:val="28"/>
          <w:szCs w:val="28"/>
          <w:lang w:eastAsia="ru-RU"/>
        </w:rPr>
        <w:t>Spreekwoordenboek</w:t>
      </w:r>
      <w:r w:rsidRPr="000835D8">
        <w:rPr>
          <w:rFonts w:ascii="Times New Roman" w:eastAsia="Times New Roman" w:hAnsi="Times New Roman" w:cs="Times New Roman"/>
          <w:i/>
          <w:kern w:val="0"/>
          <w:sz w:val="28"/>
          <w:szCs w:val="28"/>
          <w:lang w:val="uk-UA" w:eastAsia="ru-RU"/>
        </w:rPr>
        <w:t xml:space="preserve">, </w:t>
      </w:r>
      <w:r w:rsidRPr="000835D8">
        <w:rPr>
          <w:rFonts w:ascii="Times New Roman" w:eastAsia="Times New Roman" w:hAnsi="Times New Roman" w:cs="Times New Roman"/>
          <w:kern w:val="0"/>
          <w:sz w:val="28"/>
          <w:szCs w:val="28"/>
          <w:lang w:val="uk-UA" w:eastAsia="ru-RU"/>
        </w:rPr>
        <w:t>2007);</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5114 лексичних одиниць нідерландської мови, запозичених із англійської або утворених за допомогою морфем англійської мови в нідерландській мові;</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нідерландськомовні телевізійні передачі 2010 – 2011 рр. в обсязі близько 7 годин;</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архів щоденної нідерландськомовної газети </w:t>
      </w:r>
      <w:r w:rsidRPr="000835D8">
        <w:rPr>
          <w:rFonts w:ascii="Times New Roman" w:eastAsia="Times New Roman" w:hAnsi="Times New Roman" w:cs="Times New Roman"/>
          <w:i/>
          <w:kern w:val="0"/>
          <w:sz w:val="28"/>
          <w:szCs w:val="28"/>
          <w:lang w:val="en-US" w:eastAsia="ru-RU"/>
        </w:rPr>
        <w:t>Volkskrant</w:t>
      </w:r>
      <w:r w:rsidRPr="000835D8">
        <w:rPr>
          <w:rFonts w:ascii="Times New Roman" w:eastAsia="Times New Roman" w:hAnsi="Times New Roman" w:cs="Times New Roman"/>
          <w:kern w:val="0"/>
          <w:sz w:val="28"/>
          <w:szCs w:val="28"/>
          <w:lang w:val="uk-UA" w:eastAsia="ru-RU"/>
        </w:rPr>
        <w:t xml:space="preserve"> з квітня 1994 </w:t>
      </w:r>
      <w:r w:rsidRPr="000835D8">
        <w:rPr>
          <w:rFonts w:ascii="Times New Roman" w:eastAsia="Times New Roman" w:hAnsi="Times New Roman" w:cs="Times New Roman"/>
          <w:kern w:val="0"/>
          <w:sz w:val="28"/>
          <w:szCs w:val="28"/>
          <w:lang w:val="uk-UA" w:eastAsia="ru-RU"/>
        </w:rPr>
        <w:br/>
        <w:t>по серпень 2011 року обсягом понад 200 000 сторінок;</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нідерландськомовні тексти з інтернет-блогів загальною кількістю близько 150 000 знаків;</w:t>
      </w:r>
    </w:p>
    <w:p w:rsidR="000835D8" w:rsidRPr="000835D8" w:rsidRDefault="000835D8" w:rsidP="000835D8">
      <w:pPr>
        <w:widowControl/>
        <w:numPr>
          <w:ilvl w:val="0"/>
          <w:numId w:val="20"/>
        </w:numPr>
        <w:tabs>
          <w:tab w:val="clear" w:pos="709"/>
          <w:tab w:val="num" w:pos="720"/>
        </w:tabs>
        <w:suppressAutoHyphens w:val="0"/>
        <w:spacing w:after="0" w:line="360" w:lineRule="auto"/>
        <w:ind w:left="720"/>
        <w:jc w:val="left"/>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нотатки прикладів переключення коду із власного спілкування </w:t>
      </w:r>
      <w:r w:rsidRPr="000835D8">
        <w:rPr>
          <w:rFonts w:ascii="Times New Roman" w:eastAsia="Times New Roman" w:hAnsi="Times New Roman" w:cs="Times New Roman"/>
          <w:kern w:val="0"/>
          <w:sz w:val="28"/>
          <w:szCs w:val="28"/>
          <w:lang w:val="uk-UA" w:eastAsia="ru-RU"/>
        </w:rPr>
        <w:br/>
        <w:t>з нідерландцями в обсязі близько 10 000 знаків.</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Методи дисертаційного дослідження. </w:t>
      </w:r>
      <w:r w:rsidRPr="000835D8">
        <w:rPr>
          <w:rFonts w:ascii="Times New Roman" w:eastAsia="Times New Roman" w:hAnsi="Times New Roman" w:cs="Times New Roman"/>
          <w:kern w:val="0"/>
          <w:sz w:val="28"/>
          <w:szCs w:val="28"/>
          <w:lang w:val="uk-UA" w:eastAsia="ru-RU"/>
        </w:rPr>
        <w:t>Для вирішення поставлених завдань у дисертаційному дослідженні застосовано методи суцільної вибірки, лексико-семантичного аналізу, індуктивного та дедуктивного аналізу й синтезу, компаративний, інтерпретаційний, кількісний та описовий методи.</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Наукова новизна дослідження й одержаних результатів </w:t>
      </w:r>
      <w:r w:rsidRPr="000835D8">
        <w:rPr>
          <w:rFonts w:ascii="Times New Roman" w:eastAsia="Times New Roman" w:hAnsi="Times New Roman" w:cs="Times New Roman"/>
          <w:kern w:val="0"/>
          <w:sz w:val="28"/>
          <w:szCs w:val="28"/>
          <w:lang w:val="uk-UA" w:eastAsia="ru-RU"/>
        </w:rPr>
        <w:t>полягає в тому, що вперше у вітчизняному мовознавстві здійснено систематичне виділення англійських запозичень у нідерландській мові, розроблено й описано їхню предметно-тематичну класифікацію, а також охарактеризовано особливості функціонування англомовних запозичень у комунікативному просторі Нідерландів як результату міжкультурної комунікації.</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Теоретичне значення</w:t>
      </w:r>
      <w:r w:rsidRPr="000835D8">
        <w:rPr>
          <w:rFonts w:ascii="Times New Roman" w:eastAsia="Times New Roman" w:hAnsi="Times New Roman" w:cs="Times New Roman"/>
          <w:kern w:val="0"/>
          <w:sz w:val="28"/>
          <w:szCs w:val="28"/>
          <w:lang w:val="uk-UA" w:eastAsia="ru-RU"/>
        </w:rPr>
        <w:t xml:space="preserve"> дисертації полягає у розвитку теорії мовних контактів на матеріалі англійської та нідерландської мов, у дослідженні на новому та актуальному мовному матеріалі проблем мовної взаємодії глобальної англійської та локальної нідерландської мов, у встановленні результатів взаємодії та функціонування англійської та нідерландської мов у контексті міжкультурної комунікації. Результати дисертаційного дослідження можуть бути використані під час подальших розробок цього напряму.</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0835D8">
        <w:rPr>
          <w:rFonts w:ascii="Times New Roman" w:eastAsia="Times New Roman" w:hAnsi="Times New Roman" w:cs="Times New Roman"/>
          <w:kern w:val="0"/>
          <w:sz w:val="28"/>
          <w:szCs w:val="28"/>
          <w:lang w:val="uk-UA" w:eastAsia="ru-RU"/>
        </w:rPr>
        <w:t>полягає у можливості їхнього використання в теоретичних і практичних курсах з англійської та нідерландської мов, спецкурсах і семінарських заняттях з теорії комунікації, міжкультурної комунікації, компаративістики, лінгвокультурології та лінгвокраїнознавства, під час написання дисертаційних і дипломних робіт.</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На захист виносяться такі положення:</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1. Постійне використання англійської мови в комунікації нідерландців призводить до того, що англійська має значний вплив на нідерландську, насамперед на лексико-семантичному рівні. Велика кількість запозичень англійського походження спостерігається в нідерландській мові у таких сферах: військова справа, економіка, комп’ютерні технології і техніка, ЗМІ, культура та мистецтво, транспорт, медицина, навколишній світ, наука та освіта, побут, соціальні відносини.</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2. У процесі запозичення з англійської мови до нідерландської виокремлюються три типи семантичних значень запозичених лексичних одиниць: збереження значення англійського слова в нідерландській мові; утворення в нідерландській мові слів за допомогою двох або більше морфем англійської мови зі значенням, відмінним від значень слів у англійській мові; утворення нового значення слова або словосполучення в нідерландській мові, відмінного від значення слова або словосполучення в англійській мові.</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3. Адаптація англомовних запозичень у нідерландській мові відбувається на морфологічному рівні: іменники та дієслова адаптуються повністю, а прикметники поділяються на такі, що не адаптуються до граматичної системи нідерландської мови, і такі, що у процесі запозичення змінюються відповідно до правил нідерландської мови. Також у процесі адаптації запозичень з англійської мови мають місце орфографічна та граматична інтерференція.</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4. Англійська мова широко використовується в комунікативному просторі Нідерландів, насамперед під час спілкування нідерландців між собою в повсякденному житті та комунікації в телевізійних передачах. Як для спонтанного мовлення нідерландців у повсякденному житті, так і для спілкування нідерландців у телевізійних передачах характерним є явище переключення кодів із нідерландської мови на англійську та навпаки – з англійської на нідерландську, якщо комунікація нідерландців відбувається у присутності носіїв інших мов. </w:t>
      </w:r>
      <w:r w:rsidRPr="000835D8">
        <w:rPr>
          <w:rFonts w:ascii="Times New Roman" w:eastAsia="Times New Roman" w:hAnsi="Times New Roman" w:cs="Times New Roman"/>
          <w:kern w:val="0"/>
          <w:sz w:val="28"/>
          <w:szCs w:val="28"/>
          <w:lang w:eastAsia="ru-RU"/>
        </w:rPr>
        <w:t>Переключення кодів проявляється на лексико-семантичному та морфологічному рівнях.</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5. Запозичення з англійської мови в нідерландську активно вживаються в нідерландськомовних газетах і блогах. У газетах запозичення вживаються в усіх рубриках (новини, економіка, спорт, культура тощо), в електронній комунікації англіцизми трапляються у блогах на різну тематику (особисті щоденники, нотатки про різні захоплення – рибалка, музика, фільми, спорт тощо). Зазвичай у тексті нідерландською мовою (як у газетних статтях, так і в блогах) зустрічаються поодинокі слова, запозичені з англійської мови в нідерландську, без зміни форми та значення; проте також можна знайти словосполучення та речення англійською мовою.</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Апробація результатів дослідження</w:t>
      </w:r>
      <w:r w:rsidRPr="000835D8">
        <w:rPr>
          <w:rFonts w:ascii="Times New Roman" w:eastAsia="Times New Roman" w:hAnsi="Times New Roman" w:cs="Times New Roman"/>
          <w:kern w:val="0"/>
          <w:sz w:val="28"/>
          <w:szCs w:val="28"/>
          <w:lang w:val="uk-UA" w:eastAsia="ru-RU"/>
        </w:rPr>
        <w:t xml:space="preserve">. Головні напрямки дисертаційного дослідження та його основні положення і висновки доповідалися автором на п’яти наукових конференціях: Всеукраїнській конференції за участю молодих вчених «Європейські мови в комунікативному просторі ХХІ ст.» (м. Київ, </w:t>
      </w:r>
      <w:r w:rsidRPr="000835D8">
        <w:rPr>
          <w:rFonts w:ascii="Times New Roman" w:eastAsia="Times New Roman" w:hAnsi="Times New Roman" w:cs="Times New Roman"/>
          <w:kern w:val="0"/>
          <w:sz w:val="28"/>
          <w:szCs w:val="28"/>
          <w:lang w:val="uk-UA" w:eastAsia="ru-RU"/>
        </w:rPr>
        <w:br/>
        <w:t xml:space="preserve">22 квітня 2009 року); Всеукраїнській конференції за участю молодих вчених «Етнічні виміри універсуму: мова, література, культура» (м. Київ, 14 квітня 2010 року); ХІХ Міжнародній науковій конференції імені проф. Сергія Бураго «Мова і культура» (м. Київ, 23 червня 2010 року); Міжнародній науковій конференції «Думка й слово: традиції О. Потебні й сучасна філологічна наука (до 175-річчя О. Потебні)» (м. Київ, 21 жовтня 2010 року); Всеукраїнській конференції (за участю молодих вчених) «Концепти та константи в мові, літературі, культурі» (м. Київ, 14 квітня 2011 року). </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Дисертацію обговорено на засіданні кафедри англійської філології Інституту філології Київського національного університету імені Тараса Шевченка в жовтні 2011 року.</w:t>
      </w:r>
    </w:p>
    <w:p w:rsidR="000835D8" w:rsidRPr="000835D8" w:rsidRDefault="000835D8" w:rsidP="000835D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Публікації</w:t>
      </w:r>
      <w:r w:rsidRPr="000835D8">
        <w:rPr>
          <w:rFonts w:ascii="Times New Roman" w:eastAsia="Times New Roman" w:hAnsi="Times New Roman" w:cs="Times New Roman"/>
          <w:kern w:val="0"/>
          <w:sz w:val="28"/>
          <w:szCs w:val="28"/>
          <w:lang w:val="uk-UA" w:eastAsia="ru-RU"/>
        </w:rPr>
        <w:t>. Основні положення дисертаційного дослідження викладені автором у 6 одноосібних наукових публікаціях, представлених у фахових виданнях ВАК України.</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b/>
          <w:kern w:val="0"/>
          <w:sz w:val="28"/>
          <w:szCs w:val="28"/>
          <w:lang w:val="uk-UA" w:eastAsia="ru-RU"/>
        </w:rPr>
        <w:t>Структура та обсяг дисертації</w:t>
      </w:r>
      <w:r w:rsidRPr="000835D8">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що містять 14 підрозділів, висновків до кожного розділу, загальних висновків, списку використаних джерел, списку лексикографічних джерел і двох додатків. Загальний обсяг дисертації становить </w:t>
      </w:r>
      <w:r w:rsidRPr="000835D8">
        <w:rPr>
          <w:rFonts w:ascii="Times New Roman" w:eastAsia="Times New Roman" w:hAnsi="Times New Roman" w:cs="Times New Roman"/>
          <w:kern w:val="0"/>
          <w:sz w:val="28"/>
          <w:szCs w:val="28"/>
          <w:lang w:eastAsia="ru-RU"/>
        </w:rPr>
        <w:t>309</w:t>
      </w:r>
      <w:r w:rsidRPr="000835D8">
        <w:rPr>
          <w:rFonts w:ascii="Times New Roman" w:eastAsia="Times New Roman" w:hAnsi="Times New Roman" w:cs="Times New Roman"/>
          <w:kern w:val="0"/>
          <w:sz w:val="28"/>
          <w:szCs w:val="28"/>
          <w:lang w:val="uk-UA" w:eastAsia="ru-RU"/>
        </w:rPr>
        <w:t xml:space="preserve"> сторінок, із них </w:t>
      </w:r>
      <w:r w:rsidRPr="000835D8">
        <w:rPr>
          <w:rFonts w:ascii="Times New Roman" w:eastAsia="Times New Roman" w:hAnsi="Times New Roman" w:cs="Times New Roman"/>
          <w:kern w:val="0"/>
          <w:sz w:val="28"/>
          <w:szCs w:val="28"/>
          <w:lang w:eastAsia="ru-RU"/>
        </w:rPr>
        <w:t>23</w:t>
      </w:r>
      <w:r w:rsidRPr="000835D8">
        <w:rPr>
          <w:rFonts w:ascii="Times New Roman" w:eastAsia="Times New Roman" w:hAnsi="Times New Roman" w:cs="Times New Roman"/>
          <w:kern w:val="0"/>
          <w:sz w:val="28"/>
          <w:szCs w:val="28"/>
          <w:lang w:val="uk-UA" w:eastAsia="ru-RU"/>
        </w:rPr>
        <w:t xml:space="preserve">9 сторінок основного тексту та  </w:t>
      </w:r>
      <w:r w:rsidRPr="000835D8">
        <w:rPr>
          <w:rFonts w:ascii="Times New Roman" w:eastAsia="Times New Roman" w:hAnsi="Times New Roman" w:cs="Times New Roman"/>
          <w:kern w:val="0"/>
          <w:sz w:val="28"/>
          <w:szCs w:val="28"/>
          <w:lang w:eastAsia="ru-RU"/>
        </w:rPr>
        <w:t xml:space="preserve">70 </w:t>
      </w:r>
      <w:r w:rsidRPr="000835D8">
        <w:rPr>
          <w:rFonts w:ascii="Times New Roman" w:eastAsia="Times New Roman" w:hAnsi="Times New Roman" w:cs="Times New Roman"/>
          <w:kern w:val="0"/>
          <w:sz w:val="28"/>
          <w:szCs w:val="28"/>
          <w:lang w:val="uk-UA" w:eastAsia="ru-RU"/>
        </w:rPr>
        <w:t xml:space="preserve">сторінок додатків. Список використаних джерел містить 327 найменувань, з яких 132 – іноземними мовами (англійською та нідерландською) на 37 сторінках; список лексикографічних джерел містить 60 найменувань на 5 сторінках. Роботу проілюстровано 4 схемами та </w:t>
      </w:r>
      <w:r w:rsidRPr="000835D8">
        <w:rPr>
          <w:rFonts w:ascii="Times New Roman" w:eastAsia="Times New Roman" w:hAnsi="Times New Roman" w:cs="Times New Roman"/>
          <w:kern w:val="0"/>
          <w:sz w:val="28"/>
          <w:szCs w:val="28"/>
          <w:lang w:val="uk-UA" w:eastAsia="ru-RU"/>
        </w:rPr>
        <w:br/>
        <w:t>6 таблицями.</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У </w:t>
      </w:r>
      <w:r w:rsidRPr="000835D8">
        <w:rPr>
          <w:rFonts w:ascii="Times New Roman" w:eastAsia="Times New Roman" w:hAnsi="Times New Roman" w:cs="Times New Roman"/>
          <w:b/>
          <w:kern w:val="0"/>
          <w:sz w:val="28"/>
          <w:szCs w:val="28"/>
          <w:lang w:val="uk-UA" w:eastAsia="ru-RU"/>
        </w:rPr>
        <w:t xml:space="preserve">Вступі </w:t>
      </w:r>
      <w:r w:rsidRPr="000835D8">
        <w:rPr>
          <w:rFonts w:ascii="Times New Roman" w:eastAsia="Times New Roman" w:hAnsi="Times New Roman" w:cs="Times New Roman"/>
          <w:kern w:val="0"/>
          <w:sz w:val="28"/>
          <w:szCs w:val="28"/>
          <w:lang w:val="uk-UA" w:eastAsia="ru-RU"/>
        </w:rPr>
        <w:t>обґрунтовано вибір теми, її актуальність, визначено мету, основні завдання, об’єкт і предмет дослідження, описано методи та матеріал дослідження, висвітлено наукову новизну, теоретичне значення та практичну цінність роботи, описано методи та матеріал дослідження, сформульовано положення, що виносяться на захист, наведено дані про апробацію положень дисертації та публікації її основного змісту.</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У першому розділі дисертації «</w:t>
      </w:r>
      <w:r w:rsidRPr="000835D8">
        <w:rPr>
          <w:rFonts w:ascii="Times New Roman" w:eastAsia="Times New Roman" w:hAnsi="Times New Roman" w:cs="Times New Roman"/>
          <w:b/>
          <w:kern w:val="0"/>
          <w:sz w:val="28"/>
          <w:szCs w:val="28"/>
          <w:lang w:val="uk-UA" w:eastAsia="ru-RU"/>
        </w:rPr>
        <w:t>Проблеми міжкультурної комунікації в сучасній лінгвістиці</w:t>
      </w:r>
      <w:r w:rsidRPr="000835D8">
        <w:rPr>
          <w:rFonts w:ascii="Times New Roman" w:eastAsia="Times New Roman" w:hAnsi="Times New Roman" w:cs="Times New Roman"/>
          <w:kern w:val="0"/>
          <w:sz w:val="28"/>
          <w:szCs w:val="28"/>
          <w:lang w:val="uk-UA" w:eastAsia="ru-RU"/>
        </w:rPr>
        <w:t>» розглядаються виникнення та розвиток теорії міжкультурної комунікації як окремої галузі досліджень у Сполучених Штатах Америки, Західній Європі, Росії та Україні; досліджуються теоретичні засади та загальні характеристики теорії міжкультурної комунікації та розкриваються стереотипні уявлення про етнічного нідерландця в міжкультурній комунікації крізь призму англійської та нідерландської мов.</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У другому розділі дисертації «</w:t>
      </w:r>
      <w:r w:rsidRPr="000835D8">
        <w:rPr>
          <w:rFonts w:ascii="Times New Roman" w:eastAsia="Times New Roman" w:hAnsi="Times New Roman" w:cs="Times New Roman"/>
          <w:b/>
          <w:kern w:val="0"/>
          <w:sz w:val="28"/>
          <w:szCs w:val="28"/>
          <w:lang w:val="uk-UA" w:eastAsia="ru-RU"/>
        </w:rPr>
        <w:t>Нідерландська і англійська мови в аспекті мовних контактів</w:t>
      </w:r>
      <w:r w:rsidRPr="000835D8">
        <w:rPr>
          <w:rFonts w:ascii="Times New Roman" w:eastAsia="Times New Roman" w:hAnsi="Times New Roman" w:cs="Times New Roman"/>
          <w:kern w:val="0"/>
          <w:sz w:val="28"/>
          <w:szCs w:val="28"/>
          <w:lang w:val="uk-UA" w:eastAsia="ru-RU"/>
        </w:rPr>
        <w:t>» описуються передумови і теоретичні засади дослідження мовних контактів між англійською та нідерландською мовами, подається огляд сучасної мовної ситуації та мовної політики в Нідерландах, аналізується взаємозв’язок нідерландської та англійської мов як результат міжкультурної комунікації, подається предметно-тематична класифікація англійських запозичень у нідерландській мові, аналізується процес морфологічної адаптації запозичень із англійської в нідерландську мову, вивчається функціонування англійських запозичень в орфографічній системі нідерландської мови та досліджується граматична інтерференція як наслідок взаємодії англійської та нідерландської мов.</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У третьому розділі дисертації «</w:t>
      </w:r>
      <w:r w:rsidRPr="000835D8">
        <w:rPr>
          <w:rFonts w:ascii="Times New Roman" w:eastAsia="Times New Roman" w:hAnsi="Times New Roman" w:cs="Times New Roman"/>
          <w:b/>
          <w:kern w:val="0"/>
          <w:sz w:val="28"/>
          <w:szCs w:val="28"/>
          <w:lang w:val="uk-UA" w:eastAsia="ru-RU"/>
        </w:rPr>
        <w:t>Вплив англійської мови на нідерландську в різних видах дискурсу</w:t>
      </w:r>
      <w:r w:rsidRPr="000835D8">
        <w:rPr>
          <w:rFonts w:ascii="Times New Roman" w:eastAsia="Times New Roman" w:hAnsi="Times New Roman" w:cs="Times New Roman"/>
          <w:kern w:val="0"/>
          <w:sz w:val="28"/>
          <w:szCs w:val="28"/>
          <w:lang w:val="uk-UA" w:eastAsia="ru-RU"/>
        </w:rPr>
        <w:t>» описується процес переключення кодів у спонтанному мовленні нідерландців у ситуаціях повсякденного спілкування та під час комунікації в телевізійних передачах, досліджується змішання англійської та нідерландської мов на прикладах текстів друкованих ЗМІ, що видаються на території Нідерландів, аналізується</w:t>
      </w:r>
      <w:r w:rsidRPr="000835D8">
        <w:rPr>
          <w:rFonts w:ascii="Times New Roman" w:eastAsia="Times New Roman" w:hAnsi="Times New Roman" w:cs="Times New Roman"/>
          <w:kern w:val="0"/>
          <w:sz w:val="24"/>
          <w:szCs w:val="24"/>
          <w:lang w:val="uk-UA" w:eastAsia="ru-RU"/>
        </w:rPr>
        <w:t xml:space="preserve"> </w:t>
      </w:r>
      <w:r w:rsidRPr="000835D8">
        <w:rPr>
          <w:rFonts w:ascii="Times New Roman" w:eastAsia="Times New Roman" w:hAnsi="Times New Roman" w:cs="Times New Roman"/>
          <w:kern w:val="0"/>
          <w:sz w:val="28"/>
          <w:szCs w:val="28"/>
          <w:lang w:val="uk-UA" w:eastAsia="ru-RU"/>
        </w:rPr>
        <w:t>взаємодія мов під час електронної комунікації у блогах.</w:t>
      </w:r>
    </w:p>
    <w:p w:rsidR="000835D8" w:rsidRPr="000835D8" w:rsidRDefault="000835D8" w:rsidP="000835D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 xml:space="preserve">У </w:t>
      </w:r>
      <w:r w:rsidRPr="000835D8">
        <w:rPr>
          <w:rFonts w:ascii="Times New Roman" w:eastAsia="Times New Roman" w:hAnsi="Times New Roman" w:cs="Times New Roman"/>
          <w:b/>
          <w:kern w:val="0"/>
          <w:sz w:val="28"/>
          <w:szCs w:val="28"/>
          <w:lang w:val="uk-UA" w:eastAsia="ru-RU"/>
        </w:rPr>
        <w:t>загальних висновках</w:t>
      </w:r>
      <w:r w:rsidRPr="000835D8">
        <w:rPr>
          <w:rFonts w:ascii="Times New Roman" w:eastAsia="Times New Roman" w:hAnsi="Times New Roman" w:cs="Times New Roman"/>
          <w:kern w:val="0"/>
          <w:sz w:val="28"/>
          <w:szCs w:val="28"/>
          <w:lang w:val="uk-UA" w:eastAsia="ru-RU"/>
        </w:rPr>
        <w:t xml:space="preserve"> підводяться підсумки та презентуються основні досягнення дисертаційного дослідження, обґрунтовується необхідність подальшого дослідження проблеми та пов’язаних з ним питань, а також визначаються напрямки, за якими можна продовжувати це дослідження.</w:t>
      </w:r>
    </w:p>
    <w:p w:rsidR="00E14ED1" w:rsidRDefault="00E14ED1" w:rsidP="000835D8">
      <w:pPr>
        <w:rPr>
          <w:lang w:val="uk-UA"/>
        </w:rPr>
      </w:pPr>
    </w:p>
    <w:p w:rsidR="000835D8" w:rsidRDefault="000835D8" w:rsidP="000835D8">
      <w:pPr>
        <w:rPr>
          <w:lang w:val="uk-UA"/>
        </w:rPr>
      </w:pPr>
    </w:p>
    <w:p w:rsidR="000835D8" w:rsidRDefault="000835D8" w:rsidP="000835D8">
      <w:pPr>
        <w:rPr>
          <w:lang w:val="uk-UA"/>
        </w:rPr>
      </w:pPr>
    </w:p>
    <w:p w:rsidR="000835D8" w:rsidRDefault="000835D8" w:rsidP="000835D8">
      <w:pPr>
        <w:rPr>
          <w:lang w:val="uk-UA"/>
        </w:rPr>
      </w:pPr>
    </w:p>
    <w:p w:rsidR="000835D8" w:rsidRPr="000835D8" w:rsidRDefault="000835D8" w:rsidP="000835D8">
      <w:pPr>
        <w:widowControl/>
        <w:tabs>
          <w:tab w:val="clear" w:pos="709"/>
          <w:tab w:val="num" w:pos="0"/>
        </w:tabs>
        <w:suppressAutoHyphens w:val="0"/>
        <w:spacing w:after="240" w:line="360" w:lineRule="auto"/>
        <w:ind w:firstLine="0"/>
        <w:jc w:val="center"/>
        <w:rPr>
          <w:rFonts w:ascii="Times New Roman" w:eastAsia="Times New Roman" w:hAnsi="Times New Roman" w:cs="Times New Roman"/>
          <w:b/>
          <w:kern w:val="0"/>
          <w:sz w:val="28"/>
          <w:szCs w:val="28"/>
          <w:lang w:val="uk-UA" w:eastAsia="ru-RU"/>
        </w:rPr>
      </w:pPr>
      <w:r w:rsidRPr="000835D8">
        <w:rPr>
          <w:rFonts w:ascii="Times New Roman" w:eastAsia="Times New Roman" w:hAnsi="Times New Roman" w:cs="Times New Roman"/>
          <w:b/>
          <w:kern w:val="0"/>
          <w:sz w:val="28"/>
          <w:szCs w:val="28"/>
          <w:lang w:val="uk-UA" w:eastAsia="ru-RU"/>
        </w:rPr>
        <w:t>ЗАГАЛЬНІ ВИСНОВКИ</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Сучасне життя характеризується політичними та економічними зрушеннями, що, у свою чергу, відображається на інтенсивності мовних процесів, які відбуваються в усіх мовах світу. Глобалізація та розвиток засобів інформації актуалізують дослідження комунікації, насамперед такої, що відбувається між представниками різних національностей.</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Проведене дослідження дозволило з’ясувати поняття і характеристики міжкультурної комунікації. Опрацювання широкої теоретичної бази сучасних лінгвістичних досліджень з міжкультурної комунікації дало можливість визначити її як такий вид комунікації (вербальної та невербальної), при якому відбувається взаємодія різних культур і представників цих культур (різних етнічних індивідів, груп).</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Міжкультурна комунікація відбувається з різним ступенем успіху й ефективності, а отже, досягнення повного взаєморозуміння комунікантів є пріоритетним завданням досліджень МКК. Процеси стереотипізації розглядаються як один із важливих чинників успіху міжкультурної комунікації.</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Авто- та гетеростереотипи відіграють важливу роль під час спілкування представників різних країн, оскільки саме вони є стійкими утвореннями, що формують очікування комунікантів та певною мірою визначають успіх і ефективність подальшої комунікації. У цьому контексті аналізується сприйняття нідерландців у міжнародній спільноті та їх уявлення про самих себе, а саме описується відображення стереотипів нідерландців крізь призму англійської та нідерландської мов.</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Результатами дослідження є визначення негативного і нейтрального характеру сприйняття нідерландців у міжнародній спільноті, та нейтрального і позитивного зображення нідерландцями власного образу.</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У процесі міжкультурної комунікації неминучою є взаємодія двох або більше мов на різних рівнях. Мовні контакти є одним із багатьох наслідків спілкування представників різних національностей, а також культурних, економічних та військово-політичних зв’язків між народами. Під взаємодією мов ми розуміємо такі лінгвістичні процеси, що відбуваються на всіх мовних рівнях (фонетичному, граматичному та лексико-семантичному).</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Англійська мова як глобальна займає важливе місце в комунікативному просторі Нідерландів, що привело до активної взаємодії англійської та нідерландської мов. У дисертаційному дослідженні розглядаються процеси запозичення лексики з англійської мови та особливості її функціонування в нідерландській мові на прикладі нідерландськомовних газет і блогів, а також під час спонтанної комунікації нідерландців із представниками інших національностей у побутових ситуаціях.</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Процес запозичення англомовних слів у нідерландську мову зумовлений складним комплексом лінгвальних і позалінгвальних чинників. Кінець ХХ – початок ХХІ століття характеризується поповненням нідерландського лексикону англіцизмами на фоні розширення нідерландсько-англійських відносин у різних галузях, наприклад, фінанси, торгівля, банківська справа, ринкова економіка.</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Основною причиною використання в нідерландській мові англіцизмів є прагнення до інтернаціоналізації лексики в усіх сферах і необхідність номінації нових предметів і явищ.</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Аналіз запозичених слів із англійської мови до нідерландської дозволив визначити, що вони належать переважно до таких лексико-семантичних груп: військова справа, економіка, комп’ютерні технології і техніка, ЗМІ, культура та мистецтво, транспорт, медицина, навколишній світ, наука та освіта, побут, соціальні відносини.</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Через інтенсивність взаємодії англійської та нідерландської мов, слова, що з’явилися в нідерландській мові в результаті запозичення, підлягають семантичним, словотвірним і стилістичним змінам поряд із власне нідерландською лексикою. Так, у процесі запозичення відбувається трансформація лексико-семантичних характеристик слів у нідерландській мові.</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Для англомовних запозичень характерними є такі типи семантичних розбіжностей між значеннями слова в англійській та нідерландській мовах: збереження значення; утворення за допомогою лексичних одиниць англійської мови в нідерландській нового слова зі значенням, відмінним від значень англійських слів; утворення нового значення, відмінного від значення слова або словосполучення в англійській мові.</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Англомовні запозичення також активно взаємодіють із словниковим складом нідерландської мови, адаптуючись у мовній системі на морфологічному рівні. Внаслідок проведеного дослідження було виявлено, що іменники та дієслова адаптуються повністю, а прикметники поділяються на такі, що входять у нідерландську мову без змін своєї форми та не адаптуються до граматичної системи нідерландської мови, і такі, що у процесі запозичення змінюються відповідно до правил словотвору й адаптуються до граматичної системи нідерландської мови.</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Аналіз комунікації в ситуаціях повсякденного спілкування нідерландців і в телевізійних передачах показав, що для мовлення нідерландців характерним є явище переключення кодів, що проявляється на лексико-семантичному та морфологічному рівнях.</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Загалом, із опрацьованого матеріалу спонтанної комунікації можна зробити висновок, що для розмови нідерландців англійською мовою характерною рисою є використання одного слова з нідерландської мови в реченні англійською, причому це слово має форму відповідно до правил граматики нідерландської мови. У проаналізованому матеріалі було виявлено використання повнозначних і службових частин мови (іменник, прикметник, дієслово, прислівник, прийменник і частка). У свою чергу, під час розмови рідною мовою нідерландці також часто вживають неадаптовані англійські слова, словосполучення та речення.</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Процеси змішування та взаємодії мов також активно відбуваються в нідерландськомовних газетах та інтернет-блогах, які ведуть нідерландці.</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Аналіз текстів нідерландськомовних газет показав, що вживання запозичень із англійської мови є типовим для різних рубрик газети (новини, культура, спорт) і запозичення в них є з найрізноманітніших сфер життя (економічна справа, комп’ютерні технології і техніка, засоби масової інформації, автомобільний транспорт, медицина, навколишній світ, наука та освіта, табуйована лексика та сленг, побутова лексика, соціальні відносини).</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Варто зазначити, що в дослідженому матеріалі використовуються як окремі англіцизми без зміни форми та значення, так і словосполучення та речення; також характерним є використання назв компаній, інституцій, заходів, вистав, музичних альбомів, фільмів і книжок, а також інших реалій англомовних країн англійською мовою без перекладу.</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Під час електронної комунікації англомовні запозичення зберігають свої форму та значення. Нідерландці використовують запозичену з англійської мови лексику в «ніках», назвах «постів», навіть якщо далі текст написаний нідерландською мовою, а також власне в текстах «постів» на різну тематику (сфера соціальних відносин, комп’ютерних технологій, побуту, спорту, культури та мистецта, ЗМІ).</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Загалом, про високий рівень засвоєння англомовної лексики нідерландцями свідчать активне її використання в мовленні та включення її до словників нідерландської мови, розуміння більшістю носіїв мови різних значень багатозначного запозиченого слова та використання слова в мовленні без коментарів.</w:t>
      </w:r>
    </w:p>
    <w:p w:rsidR="000835D8" w:rsidRPr="000835D8" w:rsidRDefault="000835D8" w:rsidP="000835D8">
      <w:pPr>
        <w:widowControl/>
        <w:tabs>
          <w:tab w:val="clear" w:pos="709"/>
          <w:tab w:val="num" w:pos="152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0835D8">
        <w:rPr>
          <w:rFonts w:ascii="Times New Roman" w:eastAsia="Times New Roman" w:hAnsi="Times New Roman" w:cs="Times New Roman"/>
          <w:kern w:val="0"/>
          <w:sz w:val="28"/>
          <w:szCs w:val="28"/>
          <w:lang w:val="uk-UA" w:eastAsia="ru-RU"/>
        </w:rPr>
        <w:t>Результати дослідження можуть слугувати основою для подальшого аналізу взаємодії германських мов у процесі міжкультурної комунікації. Напрямами подальших наукових розвідок можуть бути дослідження фонетичних відхилень від норми носіями нідерландської мови під час спілкування англійською, граматичні інтерференції англійської та нідерландської мов у письмових текстах і спонтанній комунікації, змішання мов під час електронної комунікації у форумах, чатах та інших електронних повідомленнях.</w:t>
      </w:r>
    </w:p>
    <w:p w:rsidR="000835D8" w:rsidRPr="000835D8" w:rsidRDefault="000835D8" w:rsidP="000835D8">
      <w:pPr>
        <w:rPr>
          <w:lang w:val="uk-UA"/>
        </w:rPr>
      </w:pPr>
    </w:p>
    <w:sectPr w:rsidR="000835D8" w:rsidRPr="000835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0835D8" w:rsidRPr="000835D8">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0C71B4"/>
    <w:multiLevelType w:val="hybridMultilevel"/>
    <w:tmpl w:val="D08417D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B2159F"/>
    <w:multiLevelType w:val="hybridMultilevel"/>
    <w:tmpl w:val="6B6A1C4A"/>
    <w:lvl w:ilvl="0" w:tplc="B85E64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313DF2"/>
    <w:multiLevelType w:val="multilevel"/>
    <w:tmpl w:val="81168C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1E1692"/>
    <w:multiLevelType w:val="hybridMultilevel"/>
    <w:tmpl w:val="5B3A2F82"/>
    <w:lvl w:ilvl="0" w:tplc="0D98BF02">
      <w:start w:val="1"/>
      <w:numFmt w:val="decimal"/>
      <w:lvlText w:val="%1."/>
      <w:lvlJc w:val="left"/>
      <w:pPr>
        <w:ind w:left="433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9C2287"/>
    <w:multiLevelType w:val="hybridMultilevel"/>
    <w:tmpl w:val="95F423AE"/>
    <w:lvl w:ilvl="0" w:tplc="B85E64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14A3B79"/>
    <w:multiLevelType w:val="multilevel"/>
    <w:tmpl w:val="110C378A"/>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870"/>
      </w:pPr>
      <w:rPr>
        <w:rFonts w:ascii="Times New Roman" w:eastAsia="Times New Roman" w:hAnsi="Times New Roman" w:cs="Times New Roman"/>
      </w:rPr>
    </w:lvl>
    <w:lvl w:ilvl="2">
      <w:start w:val="1"/>
      <w:numFmt w:val="decimal"/>
      <w:isLgl/>
      <w:lvlText w:val="%1.%2.%3."/>
      <w:lvlJc w:val="left"/>
      <w:pPr>
        <w:tabs>
          <w:tab w:val="num" w:pos="2310"/>
        </w:tabs>
        <w:ind w:left="2310" w:hanging="870"/>
      </w:pPr>
    </w:lvl>
    <w:lvl w:ilvl="3">
      <w:start w:val="1"/>
      <w:numFmt w:val="decimal"/>
      <w:isLgl/>
      <w:lvlText w:val="%1.%2.%3.%4."/>
      <w:lvlJc w:val="left"/>
      <w:pPr>
        <w:tabs>
          <w:tab w:val="num" w:pos="4140"/>
        </w:tabs>
        <w:ind w:left="414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00"/>
        </w:tabs>
        <w:ind w:left="6300" w:hanging="1440"/>
      </w:pPr>
    </w:lvl>
    <w:lvl w:ilvl="6">
      <w:start w:val="1"/>
      <w:numFmt w:val="decimal"/>
      <w:isLgl/>
      <w:lvlText w:val="%1.%2.%3.%4.%5.%6.%7."/>
      <w:lvlJc w:val="left"/>
      <w:pPr>
        <w:tabs>
          <w:tab w:val="num" w:pos="7560"/>
        </w:tabs>
        <w:ind w:left="7560" w:hanging="1800"/>
      </w:pPr>
    </w:lvl>
    <w:lvl w:ilvl="7">
      <w:start w:val="1"/>
      <w:numFmt w:val="decimal"/>
      <w:isLgl/>
      <w:lvlText w:val="%1.%2.%3.%4.%5.%6.%7.%8."/>
      <w:lvlJc w:val="left"/>
      <w:pPr>
        <w:tabs>
          <w:tab w:val="num" w:pos="8460"/>
        </w:tabs>
        <w:ind w:left="8460" w:hanging="1800"/>
      </w:pPr>
    </w:lvl>
    <w:lvl w:ilvl="8">
      <w:start w:val="1"/>
      <w:numFmt w:val="decimal"/>
      <w:isLgl/>
      <w:lvlText w:val="%1.%2.%3.%4.%5.%6.%7.%8.%9."/>
      <w:lvlJc w:val="left"/>
      <w:pPr>
        <w:tabs>
          <w:tab w:val="num" w:pos="9720"/>
        </w:tabs>
        <w:ind w:left="9720" w:hanging="2160"/>
      </w:pPr>
    </w:lvl>
  </w:abstractNum>
  <w:abstractNum w:abstractNumId="86">
    <w:nsid w:val="216D799B"/>
    <w:multiLevelType w:val="hybridMultilevel"/>
    <w:tmpl w:val="DBD28478"/>
    <w:lvl w:ilvl="0" w:tplc="B85E64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68167D"/>
    <w:multiLevelType w:val="multilevel"/>
    <w:tmpl w:val="1C3EC684"/>
    <w:lvl w:ilvl="0">
      <w:start w:val="1"/>
      <w:numFmt w:val="decimal"/>
      <w:lvlText w:val="%1"/>
      <w:lvlJc w:val="left"/>
      <w:pPr>
        <w:ind w:left="399" w:hanging="352"/>
      </w:pPr>
      <w:rPr>
        <w:rFonts w:hint="default"/>
        <w:lang w:val="uk-UA" w:eastAsia="en-US" w:bidi="ar-SA"/>
      </w:rPr>
    </w:lvl>
    <w:lvl w:ilvl="1">
      <w:start w:val="1"/>
      <w:numFmt w:val="decimal"/>
      <w:lvlText w:val="%1.%2"/>
      <w:lvlJc w:val="left"/>
      <w:pPr>
        <w:ind w:left="399" w:hanging="352"/>
      </w:pPr>
      <w:rPr>
        <w:rFonts w:ascii="Times New Roman" w:eastAsia="Times New Roman" w:hAnsi="Times New Roman" w:cs="Times New Roman" w:hint="default"/>
        <w:w w:val="99"/>
        <w:sz w:val="26"/>
        <w:szCs w:val="26"/>
        <w:lang w:val="uk-UA" w:eastAsia="en-US" w:bidi="ar-SA"/>
      </w:rPr>
    </w:lvl>
    <w:lvl w:ilvl="2">
      <w:start w:val="1"/>
      <w:numFmt w:val="decimal"/>
      <w:lvlText w:val="%1.%2.%3"/>
      <w:lvlJc w:val="left"/>
      <w:pPr>
        <w:ind w:left="2402" w:hanging="563"/>
      </w:pPr>
      <w:rPr>
        <w:rFonts w:ascii="Times New Roman" w:eastAsia="Times New Roman" w:hAnsi="Times New Roman" w:cs="Times New Roman" w:hint="default"/>
        <w:w w:val="99"/>
        <w:sz w:val="26"/>
        <w:szCs w:val="26"/>
        <w:lang w:val="uk-UA" w:eastAsia="en-US" w:bidi="ar-SA"/>
      </w:rPr>
    </w:lvl>
    <w:lvl w:ilvl="3">
      <w:numFmt w:val="bullet"/>
      <w:lvlText w:val="•"/>
      <w:lvlJc w:val="left"/>
      <w:pPr>
        <w:ind w:left="4223" w:hanging="563"/>
      </w:pPr>
      <w:rPr>
        <w:rFonts w:hint="default"/>
        <w:lang w:val="uk-UA" w:eastAsia="en-US" w:bidi="ar-SA"/>
      </w:rPr>
    </w:lvl>
    <w:lvl w:ilvl="4">
      <w:numFmt w:val="bullet"/>
      <w:lvlText w:val="•"/>
      <w:lvlJc w:val="left"/>
      <w:pPr>
        <w:ind w:left="5134" w:hanging="563"/>
      </w:pPr>
      <w:rPr>
        <w:rFonts w:hint="default"/>
        <w:lang w:val="uk-UA" w:eastAsia="en-US" w:bidi="ar-SA"/>
      </w:rPr>
    </w:lvl>
    <w:lvl w:ilvl="5">
      <w:numFmt w:val="bullet"/>
      <w:lvlText w:val="•"/>
      <w:lvlJc w:val="left"/>
      <w:pPr>
        <w:ind w:left="6046" w:hanging="563"/>
      </w:pPr>
      <w:rPr>
        <w:rFonts w:hint="default"/>
        <w:lang w:val="uk-UA" w:eastAsia="en-US" w:bidi="ar-SA"/>
      </w:rPr>
    </w:lvl>
    <w:lvl w:ilvl="6">
      <w:numFmt w:val="bullet"/>
      <w:lvlText w:val="•"/>
      <w:lvlJc w:val="left"/>
      <w:pPr>
        <w:ind w:left="6957" w:hanging="563"/>
      </w:pPr>
      <w:rPr>
        <w:rFonts w:hint="default"/>
        <w:lang w:val="uk-UA" w:eastAsia="en-US" w:bidi="ar-SA"/>
      </w:rPr>
    </w:lvl>
    <w:lvl w:ilvl="7">
      <w:numFmt w:val="bullet"/>
      <w:lvlText w:val="•"/>
      <w:lvlJc w:val="left"/>
      <w:pPr>
        <w:ind w:left="7869" w:hanging="563"/>
      </w:pPr>
      <w:rPr>
        <w:rFonts w:hint="default"/>
        <w:lang w:val="uk-UA" w:eastAsia="en-US" w:bidi="ar-SA"/>
      </w:rPr>
    </w:lvl>
    <w:lvl w:ilvl="8">
      <w:numFmt w:val="bullet"/>
      <w:lvlText w:val="•"/>
      <w:lvlJc w:val="left"/>
      <w:pPr>
        <w:ind w:left="8780" w:hanging="563"/>
      </w:pPr>
      <w:rPr>
        <w:rFonts w:hint="default"/>
        <w:lang w:val="uk-UA" w:eastAsia="en-US" w:bidi="ar-SA"/>
      </w:rPr>
    </w:lvl>
  </w:abstractNum>
  <w:abstractNum w:abstractNumId="89">
    <w:nsid w:val="24115201"/>
    <w:multiLevelType w:val="hybridMultilevel"/>
    <w:tmpl w:val="5DC48D5A"/>
    <w:lvl w:ilvl="0" w:tplc="602CE1F2">
      <w:numFmt w:val="bullet"/>
      <w:lvlText w:val="-"/>
      <w:lvlJc w:val="left"/>
      <w:pPr>
        <w:ind w:left="399" w:hanging="423"/>
      </w:pPr>
      <w:rPr>
        <w:rFonts w:ascii="Times New Roman" w:eastAsia="Times New Roman" w:hAnsi="Times New Roman" w:cs="Times New Roman" w:hint="default"/>
        <w:w w:val="101"/>
        <w:sz w:val="18"/>
        <w:szCs w:val="18"/>
        <w:lang w:val="uk-UA" w:eastAsia="en-US" w:bidi="ar-SA"/>
      </w:rPr>
    </w:lvl>
    <w:lvl w:ilvl="1" w:tplc="BECC09C6">
      <w:numFmt w:val="bullet"/>
      <w:lvlText w:val="-"/>
      <w:lvlJc w:val="left"/>
      <w:pPr>
        <w:ind w:left="399" w:hanging="240"/>
      </w:pPr>
      <w:rPr>
        <w:rFonts w:hint="default"/>
        <w:w w:val="99"/>
        <w:lang w:val="uk-UA" w:eastAsia="en-US" w:bidi="ar-SA"/>
      </w:rPr>
    </w:lvl>
    <w:lvl w:ilvl="2" w:tplc="71CC1D86">
      <w:numFmt w:val="bullet"/>
      <w:lvlText w:val="•"/>
      <w:lvlJc w:val="left"/>
      <w:pPr>
        <w:ind w:left="2440" w:hanging="240"/>
      </w:pPr>
      <w:rPr>
        <w:rFonts w:hint="default"/>
        <w:lang w:val="uk-UA" w:eastAsia="en-US" w:bidi="ar-SA"/>
      </w:rPr>
    </w:lvl>
    <w:lvl w:ilvl="3" w:tplc="13EA365A">
      <w:numFmt w:val="bullet"/>
      <w:lvlText w:val="•"/>
      <w:lvlJc w:val="left"/>
      <w:pPr>
        <w:ind w:left="3461" w:hanging="240"/>
      </w:pPr>
      <w:rPr>
        <w:rFonts w:hint="default"/>
        <w:lang w:val="uk-UA" w:eastAsia="en-US" w:bidi="ar-SA"/>
      </w:rPr>
    </w:lvl>
    <w:lvl w:ilvl="4" w:tplc="A5B48282">
      <w:numFmt w:val="bullet"/>
      <w:lvlText w:val="•"/>
      <w:lvlJc w:val="left"/>
      <w:pPr>
        <w:ind w:left="4481" w:hanging="240"/>
      </w:pPr>
      <w:rPr>
        <w:rFonts w:hint="default"/>
        <w:lang w:val="uk-UA" w:eastAsia="en-US" w:bidi="ar-SA"/>
      </w:rPr>
    </w:lvl>
    <w:lvl w:ilvl="5" w:tplc="57F01B52">
      <w:numFmt w:val="bullet"/>
      <w:lvlText w:val="•"/>
      <w:lvlJc w:val="left"/>
      <w:pPr>
        <w:ind w:left="5502" w:hanging="240"/>
      </w:pPr>
      <w:rPr>
        <w:rFonts w:hint="default"/>
        <w:lang w:val="uk-UA" w:eastAsia="en-US" w:bidi="ar-SA"/>
      </w:rPr>
    </w:lvl>
    <w:lvl w:ilvl="6" w:tplc="8ECCC1B4">
      <w:numFmt w:val="bullet"/>
      <w:lvlText w:val="•"/>
      <w:lvlJc w:val="left"/>
      <w:pPr>
        <w:ind w:left="6522" w:hanging="240"/>
      </w:pPr>
      <w:rPr>
        <w:rFonts w:hint="default"/>
        <w:lang w:val="uk-UA" w:eastAsia="en-US" w:bidi="ar-SA"/>
      </w:rPr>
    </w:lvl>
    <w:lvl w:ilvl="7" w:tplc="B4AA848E">
      <w:numFmt w:val="bullet"/>
      <w:lvlText w:val="•"/>
      <w:lvlJc w:val="left"/>
      <w:pPr>
        <w:ind w:left="7542" w:hanging="240"/>
      </w:pPr>
      <w:rPr>
        <w:rFonts w:hint="default"/>
        <w:lang w:val="uk-UA" w:eastAsia="en-US" w:bidi="ar-SA"/>
      </w:rPr>
    </w:lvl>
    <w:lvl w:ilvl="8" w:tplc="C0CA7CC4">
      <w:numFmt w:val="bullet"/>
      <w:lvlText w:val="•"/>
      <w:lvlJc w:val="left"/>
      <w:pPr>
        <w:ind w:left="8563" w:hanging="240"/>
      </w:pPr>
      <w:rPr>
        <w:rFonts w:hint="default"/>
        <w:lang w:val="uk-UA" w:eastAsia="en-US" w:bidi="ar-SA"/>
      </w:rPr>
    </w:lvl>
  </w:abstractNum>
  <w:abstractNum w:abstractNumId="90">
    <w:nsid w:val="3DAA5504"/>
    <w:multiLevelType w:val="hybridMultilevel"/>
    <w:tmpl w:val="97BC9F7E"/>
    <w:lvl w:ilvl="0" w:tplc="B85E64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2">
    <w:nsid w:val="4B63578C"/>
    <w:multiLevelType w:val="multilevel"/>
    <w:tmpl w:val="3266DC20"/>
    <w:lvl w:ilvl="0">
      <w:start w:val="2"/>
      <w:numFmt w:val="decimal"/>
      <w:lvlText w:val="%1"/>
      <w:lvlJc w:val="left"/>
      <w:pPr>
        <w:ind w:left="1461" w:hanging="352"/>
      </w:pPr>
      <w:rPr>
        <w:rFonts w:hint="default"/>
        <w:lang w:val="uk-UA" w:eastAsia="en-US" w:bidi="ar-SA"/>
      </w:rPr>
    </w:lvl>
    <w:lvl w:ilvl="1">
      <w:start w:val="1"/>
      <w:numFmt w:val="decimal"/>
      <w:lvlText w:val="%1.%2"/>
      <w:lvlJc w:val="left"/>
      <w:pPr>
        <w:ind w:left="1461" w:hanging="352"/>
      </w:pPr>
      <w:rPr>
        <w:rFonts w:ascii="Times New Roman" w:eastAsia="Times New Roman" w:hAnsi="Times New Roman" w:cs="Times New Roman" w:hint="default"/>
        <w:w w:val="99"/>
        <w:sz w:val="26"/>
        <w:szCs w:val="26"/>
        <w:lang w:val="uk-UA" w:eastAsia="en-US" w:bidi="ar-SA"/>
      </w:rPr>
    </w:lvl>
    <w:lvl w:ilvl="2">
      <w:numFmt w:val="bullet"/>
      <w:lvlText w:val="•"/>
      <w:lvlJc w:val="left"/>
      <w:pPr>
        <w:ind w:left="3288" w:hanging="352"/>
      </w:pPr>
      <w:rPr>
        <w:rFonts w:hint="default"/>
        <w:lang w:val="uk-UA" w:eastAsia="en-US" w:bidi="ar-SA"/>
      </w:rPr>
    </w:lvl>
    <w:lvl w:ilvl="3">
      <w:numFmt w:val="bullet"/>
      <w:lvlText w:val="•"/>
      <w:lvlJc w:val="left"/>
      <w:pPr>
        <w:ind w:left="4203" w:hanging="352"/>
      </w:pPr>
      <w:rPr>
        <w:rFonts w:hint="default"/>
        <w:lang w:val="uk-UA" w:eastAsia="en-US" w:bidi="ar-SA"/>
      </w:rPr>
    </w:lvl>
    <w:lvl w:ilvl="4">
      <w:numFmt w:val="bullet"/>
      <w:lvlText w:val="•"/>
      <w:lvlJc w:val="left"/>
      <w:pPr>
        <w:ind w:left="5117" w:hanging="352"/>
      </w:pPr>
      <w:rPr>
        <w:rFonts w:hint="default"/>
        <w:lang w:val="uk-UA" w:eastAsia="en-US" w:bidi="ar-SA"/>
      </w:rPr>
    </w:lvl>
    <w:lvl w:ilvl="5">
      <w:numFmt w:val="bullet"/>
      <w:lvlText w:val="•"/>
      <w:lvlJc w:val="left"/>
      <w:pPr>
        <w:ind w:left="6032" w:hanging="352"/>
      </w:pPr>
      <w:rPr>
        <w:rFonts w:hint="default"/>
        <w:lang w:val="uk-UA" w:eastAsia="en-US" w:bidi="ar-SA"/>
      </w:rPr>
    </w:lvl>
    <w:lvl w:ilvl="6">
      <w:numFmt w:val="bullet"/>
      <w:lvlText w:val="•"/>
      <w:lvlJc w:val="left"/>
      <w:pPr>
        <w:ind w:left="6946" w:hanging="352"/>
      </w:pPr>
      <w:rPr>
        <w:rFonts w:hint="default"/>
        <w:lang w:val="uk-UA" w:eastAsia="en-US" w:bidi="ar-SA"/>
      </w:rPr>
    </w:lvl>
    <w:lvl w:ilvl="7">
      <w:numFmt w:val="bullet"/>
      <w:lvlText w:val="•"/>
      <w:lvlJc w:val="left"/>
      <w:pPr>
        <w:ind w:left="7860" w:hanging="352"/>
      </w:pPr>
      <w:rPr>
        <w:rFonts w:hint="default"/>
        <w:lang w:val="uk-UA" w:eastAsia="en-US" w:bidi="ar-SA"/>
      </w:rPr>
    </w:lvl>
    <w:lvl w:ilvl="8">
      <w:numFmt w:val="bullet"/>
      <w:lvlText w:val="•"/>
      <w:lvlJc w:val="left"/>
      <w:pPr>
        <w:ind w:left="8775" w:hanging="352"/>
      </w:pPr>
      <w:rPr>
        <w:rFonts w:hint="default"/>
        <w:lang w:val="uk-UA" w:eastAsia="en-US" w:bidi="ar-SA"/>
      </w:rPr>
    </w:lvl>
  </w:abstractNum>
  <w:abstractNum w:abstractNumId="93">
    <w:nsid w:val="4DA57673"/>
    <w:multiLevelType w:val="multilevel"/>
    <w:tmpl w:val="B44A1E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5934654F"/>
    <w:multiLevelType w:val="hybridMultilevel"/>
    <w:tmpl w:val="A120BAAC"/>
    <w:lvl w:ilvl="0" w:tplc="F1A49F5C">
      <w:start w:val="1"/>
      <w:numFmt w:val="decimal"/>
      <w:lvlText w:val="%1."/>
      <w:lvlJc w:val="left"/>
      <w:pPr>
        <w:ind w:left="399" w:hanging="346"/>
        <w:jc w:val="right"/>
      </w:pPr>
      <w:rPr>
        <w:rFonts w:ascii="Times New Roman" w:eastAsia="Times New Roman" w:hAnsi="Times New Roman" w:cs="Times New Roman" w:hint="default"/>
        <w:w w:val="99"/>
        <w:sz w:val="28"/>
        <w:szCs w:val="28"/>
        <w:lang w:val="uk-UA" w:eastAsia="en-US" w:bidi="ar-SA"/>
      </w:rPr>
    </w:lvl>
    <w:lvl w:ilvl="1" w:tplc="28CEB04E">
      <w:start w:val="1"/>
      <w:numFmt w:val="decimal"/>
      <w:lvlText w:val="%2."/>
      <w:lvlJc w:val="left"/>
      <w:pPr>
        <w:ind w:left="399" w:hanging="212"/>
        <w:jc w:val="right"/>
      </w:pPr>
      <w:rPr>
        <w:rFonts w:ascii="Times New Roman" w:eastAsia="Times New Roman" w:hAnsi="Times New Roman" w:cs="Times New Roman" w:hint="default"/>
        <w:w w:val="99"/>
        <w:sz w:val="26"/>
        <w:szCs w:val="26"/>
        <w:lang w:val="uk-UA" w:eastAsia="en-US" w:bidi="ar-SA"/>
      </w:rPr>
    </w:lvl>
    <w:lvl w:ilvl="2" w:tplc="4566DCD0">
      <w:numFmt w:val="bullet"/>
      <w:lvlText w:val="•"/>
      <w:lvlJc w:val="left"/>
      <w:pPr>
        <w:ind w:left="2440" w:hanging="212"/>
      </w:pPr>
      <w:rPr>
        <w:rFonts w:hint="default"/>
        <w:lang w:val="uk-UA" w:eastAsia="en-US" w:bidi="ar-SA"/>
      </w:rPr>
    </w:lvl>
    <w:lvl w:ilvl="3" w:tplc="B374FDC0">
      <w:numFmt w:val="bullet"/>
      <w:lvlText w:val="•"/>
      <w:lvlJc w:val="left"/>
      <w:pPr>
        <w:ind w:left="3461" w:hanging="212"/>
      </w:pPr>
      <w:rPr>
        <w:rFonts w:hint="default"/>
        <w:lang w:val="uk-UA" w:eastAsia="en-US" w:bidi="ar-SA"/>
      </w:rPr>
    </w:lvl>
    <w:lvl w:ilvl="4" w:tplc="311EAACC">
      <w:numFmt w:val="bullet"/>
      <w:lvlText w:val="•"/>
      <w:lvlJc w:val="left"/>
      <w:pPr>
        <w:ind w:left="4481" w:hanging="212"/>
      </w:pPr>
      <w:rPr>
        <w:rFonts w:hint="default"/>
        <w:lang w:val="uk-UA" w:eastAsia="en-US" w:bidi="ar-SA"/>
      </w:rPr>
    </w:lvl>
    <w:lvl w:ilvl="5" w:tplc="E2C4F9F4">
      <w:numFmt w:val="bullet"/>
      <w:lvlText w:val="•"/>
      <w:lvlJc w:val="left"/>
      <w:pPr>
        <w:ind w:left="5502" w:hanging="212"/>
      </w:pPr>
      <w:rPr>
        <w:rFonts w:hint="default"/>
        <w:lang w:val="uk-UA" w:eastAsia="en-US" w:bidi="ar-SA"/>
      </w:rPr>
    </w:lvl>
    <w:lvl w:ilvl="6" w:tplc="CD9EDEA0">
      <w:numFmt w:val="bullet"/>
      <w:lvlText w:val="•"/>
      <w:lvlJc w:val="left"/>
      <w:pPr>
        <w:ind w:left="6522" w:hanging="212"/>
      </w:pPr>
      <w:rPr>
        <w:rFonts w:hint="default"/>
        <w:lang w:val="uk-UA" w:eastAsia="en-US" w:bidi="ar-SA"/>
      </w:rPr>
    </w:lvl>
    <w:lvl w:ilvl="7" w:tplc="54E8BE72">
      <w:numFmt w:val="bullet"/>
      <w:lvlText w:val="•"/>
      <w:lvlJc w:val="left"/>
      <w:pPr>
        <w:ind w:left="7542" w:hanging="212"/>
      </w:pPr>
      <w:rPr>
        <w:rFonts w:hint="default"/>
        <w:lang w:val="uk-UA" w:eastAsia="en-US" w:bidi="ar-SA"/>
      </w:rPr>
    </w:lvl>
    <w:lvl w:ilvl="8" w:tplc="A0BCB5BA">
      <w:numFmt w:val="bullet"/>
      <w:lvlText w:val="•"/>
      <w:lvlJc w:val="left"/>
      <w:pPr>
        <w:ind w:left="8563" w:hanging="212"/>
      </w:pPr>
      <w:rPr>
        <w:rFonts w:hint="default"/>
        <w:lang w:val="uk-UA" w:eastAsia="en-US" w:bidi="ar-SA"/>
      </w:rPr>
    </w:lvl>
  </w:abstractNum>
  <w:abstractNum w:abstractNumId="9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6">
    <w:nsid w:val="77136F57"/>
    <w:multiLevelType w:val="multilevel"/>
    <w:tmpl w:val="76ECA6A8"/>
    <w:lvl w:ilvl="0">
      <w:start w:val="2"/>
      <w:numFmt w:val="decimal"/>
      <w:lvlText w:val="%1"/>
      <w:lvlJc w:val="left"/>
      <w:pPr>
        <w:ind w:left="399" w:hanging="715"/>
      </w:pPr>
      <w:rPr>
        <w:rFonts w:hint="default"/>
        <w:lang w:val="uk-UA" w:eastAsia="en-US" w:bidi="ar-SA"/>
      </w:rPr>
    </w:lvl>
    <w:lvl w:ilvl="1">
      <w:start w:val="3"/>
      <w:numFmt w:val="decimal"/>
      <w:lvlText w:val="%1.%2."/>
      <w:lvlJc w:val="left"/>
      <w:pPr>
        <w:ind w:left="399" w:hanging="715"/>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399"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461" w:hanging="705"/>
      </w:pPr>
      <w:rPr>
        <w:rFonts w:hint="default"/>
        <w:lang w:val="uk-UA" w:eastAsia="en-US" w:bidi="ar-SA"/>
      </w:rPr>
    </w:lvl>
    <w:lvl w:ilvl="4">
      <w:numFmt w:val="bullet"/>
      <w:lvlText w:val="•"/>
      <w:lvlJc w:val="left"/>
      <w:pPr>
        <w:ind w:left="4481" w:hanging="705"/>
      </w:pPr>
      <w:rPr>
        <w:rFonts w:hint="default"/>
        <w:lang w:val="uk-UA" w:eastAsia="en-US" w:bidi="ar-SA"/>
      </w:rPr>
    </w:lvl>
    <w:lvl w:ilvl="5">
      <w:numFmt w:val="bullet"/>
      <w:lvlText w:val="•"/>
      <w:lvlJc w:val="left"/>
      <w:pPr>
        <w:ind w:left="5502" w:hanging="705"/>
      </w:pPr>
      <w:rPr>
        <w:rFonts w:hint="default"/>
        <w:lang w:val="uk-UA" w:eastAsia="en-US" w:bidi="ar-SA"/>
      </w:rPr>
    </w:lvl>
    <w:lvl w:ilvl="6">
      <w:numFmt w:val="bullet"/>
      <w:lvlText w:val="•"/>
      <w:lvlJc w:val="left"/>
      <w:pPr>
        <w:ind w:left="6522" w:hanging="705"/>
      </w:pPr>
      <w:rPr>
        <w:rFonts w:hint="default"/>
        <w:lang w:val="uk-UA" w:eastAsia="en-US" w:bidi="ar-SA"/>
      </w:rPr>
    </w:lvl>
    <w:lvl w:ilvl="7">
      <w:numFmt w:val="bullet"/>
      <w:lvlText w:val="•"/>
      <w:lvlJc w:val="left"/>
      <w:pPr>
        <w:ind w:left="7542" w:hanging="705"/>
      </w:pPr>
      <w:rPr>
        <w:rFonts w:hint="default"/>
        <w:lang w:val="uk-UA" w:eastAsia="en-US" w:bidi="ar-SA"/>
      </w:rPr>
    </w:lvl>
    <w:lvl w:ilvl="8">
      <w:numFmt w:val="bullet"/>
      <w:lvlText w:val="•"/>
      <w:lvlJc w:val="left"/>
      <w:pPr>
        <w:ind w:left="8563" w:hanging="705"/>
      </w:pPr>
      <w:rPr>
        <w:rFonts w:hint="default"/>
        <w:lang w:val="uk-UA" w:eastAsia="en-US" w:bidi="ar-SA"/>
      </w:rPr>
    </w:lvl>
  </w:abstractNum>
  <w:abstractNum w:abstractNumId="97">
    <w:nsid w:val="7C482BCF"/>
    <w:multiLevelType w:val="multilevel"/>
    <w:tmpl w:val="0A8CF16A"/>
    <w:lvl w:ilvl="0">
      <w:start w:val="3"/>
      <w:numFmt w:val="decimal"/>
      <w:lvlText w:val="%1"/>
      <w:lvlJc w:val="left"/>
      <w:pPr>
        <w:ind w:left="399" w:hanging="744"/>
      </w:pPr>
      <w:rPr>
        <w:rFonts w:hint="default"/>
        <w:lang w:val="uk-UA" w:eastAsia="en-US" w:bidi="ar-SA"/>
      </w:rPr>
    </w:lvl>
    <w:lvl w:ilvl="1">
      <w:start w:val="1"/>
      <w:numFmt w:val="decimal"/>
      <w:lvlText w:val="%1.%2"/>
      <w:lvlJc w:val="left"/>
      <w:pPr>
        <w:ind w:left="399" w:hanging="74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40" w:hanging="744"/>
      </w:pPr>
      <w:rPr>
        <w:rFonts w:hint="default"/>
        <w:lang w:val="uk-UA" w:eastAsia="en-US" w:bidi="ar-SA"/>
      </w:rPr>
    </w:lvl>
    <w:lvl w:ilvl="3">
      <w:numFmt w:val="bullet"/>
      <w:lvlText w:val="•"/>
      <w:lvlJc w:val="left"/>
      <w:pPr>
        <w:ind w:left="3461" w:hanging="744"/>
      </w:pPr>
      <w:rPr>
        <w:rFonts w:hint="default"/>
        <w:lang w:val="uk-UA" w:eastAsia="en-US" w:bidi="ar-SA"/>
      </w:rPr>
    </w:lvl>
    <w:lvl w:ilvl="4">
      <w:numFmt w:val="bullet"/>
      <w:lvlText w:val="•"/>
      <w:lvlJc w:val="left"/>
      <w:pPr>
        <w:ind w:left="4481" w:hanging="744"/>
      </w:pPr>
      <w:rPr>
        <w:rFonts w:hint="default"/>
        <w:lang w:val="uk-UA" w:eastAsia="en-US" w:bidi="ar-SA"/>
      </w:rPr>
    </w:lvl>
    <w:lvl w:ilvl="5">
      <w:numFmt w:val="bullet"/>
      <w:lvlText w:val="•"/>
      <w:lvlJc w:val="left"/>
      <w:pPr>
        <w:ind w:left="5502" w:hanging="744"/>
      </w:pPr>
      <w:rPr>
        <w:rFonts w:hint="default"/>
        <w:lang w:val="uk-UA" w:eastAsia="en-US" w:bidi="ar-SA"/>
      </w:rPr>
    </w:lvl>
    <w:lvl w:ilvl="6">
      <w:numFmt w:val="bullet"/>
      <w:lvlText w:val="•"/>
      <w:lvlJc w:val="left"/>
      <w:pPr>
        <w:ind w:left="6522" w:hanging="744"/>
      </w:pPr>
      <w:rPr>
        <w:rFonts w:hint="default"/>
        <w:lang w:val="uk-UA" w:eastAsia="en-US" w:bidi="ar-SA"/>
      </w:rPr>
    </w:lvl>
    <w:lvl w:ilvl="7">
      <w:numFmt w:val="bullet"/>
      <w:lvlText w:val="•"/>
      <w:lvlJc w:val="left"/>
      <w:pPr>
        <w:ind w:left="7542" w:hanging="744"/>
      </w:pPr>
      <w:rPr>
        <w:rFonts w:hint="default"/>
        <w:lang w:val="uk-UA" w:eastAsia="en-US" w:bidi="ar-SA"/>
      </w:rPr>
    </w:lvl>
    <w:lvl w:ilvl="8">
      <w:numFmt w:val="bullet"/>
      <w:lvlText w:val="•"/>
      <w:lvlJc w:val="left"/>
      <w:pPr>
        <w:ind w:left="8563" w:hanging="744"/>
      </w:pPr>
      <w:rPr>
        <w:rFonts w:hint="default"/>
        <w:lang w:val="uk-UA" w:eastAsia="en-US" w:bidi="ar-SA"/>
      </w:rPr>
    </w:lvl>
  </w:abstractNum>
  <w:abstractNum w:abstractNumId="98">
    <w:nsid w:val="7D684F5E"/>
    <w:multiLevelType w:val="hybridMultilevel"/>
    <w:tmpl w:val="4232F99A"/>
    <w:lvl w:ilvl="0" w:tplc="3DB6D470">
      <w:start w:val="1"/>
      <w:numFmt w:val="decimal"/>
      <w:lvlText w:val="%1."/>
      <w:lvlJc w:val="left"/>
      <w:pPr>
        <w:ind w:left="399" w:hanging="312"/>
      </w:pPr>
      <w:rPr>
        <w:rFonts w:ascii="Times New Roman" w:eastAsia="Times New Roman" w:hAnsi="Times New Roman" w:cs="Times New Roman" w:hint="default"/>
        <w:w w:val="99"/>
        <w:sz w:val="28"/>
        <w:szCs w:val="28"/>
        <w:lang w:val="uk-UA" w:eastAsia="en-US" w:bidi="ar-SA"/>
      </w:rPr>
    </w:lvl>
    <w:lvl w:ilvl="1" w:tplc="882ECB6A">
      <w:numFmt w:val="bullet"/>
      <w:lvlText w:val="•"/>
      <w:lvlJc w:val="left"/>
      <w:pPr>
        <w:ind w:left="1420" w:hanging="312"/>
      </w:pPr>
      <w:rPr>
        <w:rFonts w:hint="default"/>
        <w:lang w:val="uk-UA" w:eastAsia="en-US" w:bidi="ar-SA"/>
      </w:rPr>
    </w:lvl>
    <w:lvl w:ilvl="2" w:tplc="347AA392">
      <w:numFmt w:val="bullet"/>
      <w:lvlText w:val="•"/>
      <w:lvlJc w:val="left"/>
      <w:pPr>
        <w:ind w:left="2440" w:hanging="312"/>
      </w:pPr>
      <w:rPr>
        <w:rFonts w:hint="default"/>
        <w:lang w:val="uk-UA" w:eastAsia="en-US" w:bidi="ar-SA"/>
      </w:rPr>
    </w:lvl>
    <w:lvl w:ilvl="3" w:tplc="9092A402">
      <w:numFmt w:val="bullet"/>
      <w:lvlText w:val="•"/>
      <w:lvlJc w:val="left"/>
      <w:pPr>
        <w:ind w:left="3461" w:hanging="312"/>
      </w:pPr>
      <w:rPr>
        <w:rFonts w:hint="default"/>
        <w:lang w:val="uk-UA" w:eastAsia="en-US" w:bidi="ar-SA"/>
      </w:rPr>
    </w:lvl>
    <w:lvl w:ilvl="4" w:tplc="8864005C">
      <w:numFmt w:val="bullet"/>
      <w:lvlText w:val="•"/>
      <w:lvlJc w:val="left"/>
      <w:pPr>
        <w:ind w:left="4481" w:hanging="312"/>
      </w:pPr>
      <w:rPr>
        <w:rFonts w:hint="default"/>
        <w:lang w:val="uk-UA" w:eastAsia="en-US" w:bidi="ar-SA"/>
      </w:rPr>
    </w:lvl>
    <w:lvl w:ilvl="5" w:tplc="1C728320">
      <w:numFmt w:val="bullet"/>
      <w:lvlText w:val="•"/>
      <w:lvlJc w:val="left"/>
      <w:pPr>
        <w:ind w:left="5502" w:hanging="312"/>
      </w:pPr>
      <w:rPr>
        <w:rFonts w:hint="default"/>
        <w:lang w:val="uk-UA" w:eastAsia="en-US" w:bidi="ar-SA"/>
      </w:rPr>
    </w:lvl>
    <w:lvl w:ilvl="6" w:tplc="C624C7F4">
      <w:numFmt w:val="bullet"/>
      <w:lvlText w:val="•"/>
      <w:lvlJc w:val="left"/>
      <w:pPr>
        <w:ind w:left="6522" w:hanging="312"/>
      </w:pPr>
      <w:rPr>
        <w:rFonts w:hint="default"/>
        <w:lang w:val="uk-UA" w:eastAsia="en-US" w:bidi="ar-SA"/>
      </w:rPr>
    </w:lvl>
    <w:lvl w:ilvl="7" w:tplc="567EBB0C">
      <w:numFmt w:val="bullet"/>
      <w:lvlText w:val="•"/>
      <w:lvlJc w:val="left"/>
      <w:pPr>
        <w:ind w:left="7542" w:hanging="312"/>
      </w:pPr>
      <w:rPr>
        <w:rFonts w:hint="default"/>
        <w:lang w:val="uk-UA" w:eastAsia="en-US" w:bidi="ar-SA"/>
      </w:rPr>
    </w:lvl>
    <w:lvl w:ilvl="8" w:tplc="57585220">
      <w:numFmt w:val="bullet"/>
      <w:lvlText w:val="•"/>
      <w:lvlJc w:val="left"/>
      <w:pPr>
        <w:ind w:left="8563" w:hanging="312"/>
      </w:pPr>
      <w:rPr>
        <w:rFonts w:hint="default"/>
        <w:lang w:val="uk-UA" w:eastAsia="en-US" w:bidi="ar-SA"/>
      </w:rPr>
    </w:lvl>
  </w:abstractNum>
  <w:abstractNum w:abstractNumId="99">
    <w:nsid w:val="7EEB5ECB"/>
    <w:multiLevelType w:val="hybridMultilevel"/>
    <w:tmpl w:val="9DFA041C"/>
    <w:lvl w:ilvl="0" w:tplc="00181578">
      <w:numFmt w:val="bullet"/>
      <w:lvlText w:val="-"/>
      <w:lvlJc w:val="left"/>
      <w:pPr>
        <w:ind w:left="399" w:hanging="423"/>
      </w:pPr>
      <w:rPr>
        <w:rFonts w:ascii="Times New Roman" w:eastAsia="Times New Roman" w:hAnsi="Times New Roman" w:cs="Times New Roman" w:hint="default"/>
        <w:w w:val="99"/>
        <w:sz w:val="28"/>
        <w:szCs w:val="28"/>
        <w:lang w:val="uk-UA" w:eastAsia="en-US" w:bidi="ar-SA"/>
      </w:rPr>
    </w:lvl>
    <w:lvl w:ilvl="1" w:tplc="EC64672C">
      <w:numFmt w:val="bullet"/>
      <w:lvlText w:val="-"/>
      <w:lvlJc w:val="left"/>
      <w:pPr>
        <w:ind w:left="399" w:hanging="245"/>
      </w:pPr>
      <w:rPr>
        <w:rFonts w:ascii="Times New Roman" w:eastAsia="Times New Roman" w:hAnsi="Times New Roman" w:cs="Times New Roman" w:hint="default"/>
        <w:i/>
        <w:iCs/>
        <w:w w:val="99"/>
        <w:sz w:val="28"/>
        <w:szCs w:val="28"/>
        <w:lang w:val="uk-UA" w:eastAsia="en-US" w:bidi="ar-SA"/>
      </w:rPr>
    </w:lvl>
    <w:lvl w:ilvl="2" w:tplc="99806C9E">
      <w:numFmt w:val="bullet"/>
      <w:lvlText w:val="•"/>
      <w:lvlJc w:val="left"/>
      <w:pPr>
        <w:ind w:left="2440" w:hanging="245"/>
      </w:pPr>
      <w:rPr>
        <w:rFonts w:hint="default"/>
        <w:lang w:val="uk-UA" w:eastAsia="en-US" w:bidi="ar-SA"/>
      </w:rPr>
    </w:lvl>
    <w:lvl w:ilvl="3" w:tplc="472E451A">
      <w:numFmt w:val="bullet"/>
      <w:lvlText w:val="•"/>
      <w:lvlJc w:val="left"/>
      <w:pPr>
        <w:ind w:left="3461" w:hanging="245"/>
      </w:pPr>
      <w:rPr>
        <w:rFonts w:hint="default"/>
        <w:lang w:val="uk-UA" w:eastAsia="en-US" w:bidi="ar-SA"/>
      </w:rPr>
    </w:lvl>
    <w:lvl w:ilvl="4" w:tplc="70C0D156">
      <w:numFmt w:val="bullet"/>
      <w:lvlText w:val="•"/>
      <w:lvlJc w:val="left"/>
      <w:pPr>
        <w:ind w:left="4481" w:hanging="245"/>
      </w:pPr>
      <w:rPr>
        <w:rFonts w:hint="default"/>
        <w:lang w:val="uk-UA" w:eastAsia="en-US" w:bidi="ar-SA"/>
      </w:rPr>
    </w:lvl>
    <w:lvl w:ilvl="5" w:tplc="6C685D86">
      <w:numFmt w:val="bullet"/>
      <w:lvlText w:val="•"/>
      <w:lvlJc w:val="left"/>
      <w:pPr>
        <w:ind w:left="5502" w:hanging="245"/>
      </w:pPr>
      <w:rPr>
        <w:rFonts w:hint="default"/>
        <w:lang w:val="uk-UA" w:eastAsia="en-US" w:bidi="ar-SA"/>
      </w:rPr>
    </w:lvl>
    <w:lvl w:ilvl="6" w:tplc="3CB4580E">
      <w:numFmt w:val="bullet"/>
      <w:lvlText w:val="•"/>
      <w:lvlJc w:val="left"/>
      <w:pPr>
        <w:ind w:left="6522" w:hanging="245"/>
      </w:pPr>
      <w:rPr>
        <w:rFonts w:hint="default"/>
        <w:lang w:val="uk-UA" w:eastAsia="en-US" w:bidi="ar-SA"/>
      </w:rPr>
    </w:lvl>
    <w:lvl w:ilvl="7" w:tplc="82080864">
      <w:numFmt w:val="bullet"/>
      <w:lvlText w:val="•"/>
      <w:lvlJc w:val="left"/>
      <w:pPr>
        <w:ind w:left="7542" w:hanging="245"/>
      </w:pPr>
      <w:rPr>
        <w:rFonts w:hint="default"/>
        <w:lang w:val="uk-UA" w:eastAsia="en-US" w:bidi="ar-SA"/>
      </w:rPr>
    </w:lvl>
    <w:lvl w:ilvl="8" w:tplc="5E5A3648">
      <w:numFmt w:val="bullet"/>
      <w:lvlText w:val="•"/>
      <w:lvlJc w:val="left"/>
      <w:pPr>
        <w:ind w:left="8563" w:hanging="245"/>
      </w:pPr>
      <w:rPr>
        <w:rFonts w:hint="default"/>
        <w:lang w:val="uk-UA" w:eastAsia="en-US" w:bidi="ar-SA"/>
      </w:rPr>
    </w:lvl>
  </w:abstractNum>
  <w:abstractNum w:abstractNumId="100">
    <w:nsid w:val="7F8D1C50"/>
    <w:multiLevelType w:val="hybridMultilevel"/>
    <w:tmpl w:val="C8F4C558"/>
    <w:lvl w:ilvl="0" w:tplc="4B6E2E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9"/>
  </w:num>
  <w:num w:numId="8">
    <w:abstractNumId w:val="98"/>
  </w:num>
  <w:num w:numId="9">
    <w:abstractNumId w:val="97"/>
  </w:num>
  <w:num w:numId="10">
    <w:abstractNumId w:val="96"/>
  </w:num>
  <w:num w:numId="11">
    <w:abstractNumId w:val="92"/>
  </w:num>
  <w:num w:numId="12">
    <w:abstractNumId w:val="88"/>
  </w:num>
  <w:num w:numId="13">
    <w:abstractNumId w:val="89"/>
  </w:num>
  <w:num w:numId="14">
    <w:abstractNumId w:val="74"/>
  </w:num>
  <w:num w:numId="15">
    <w:abstractNumId w:val="86"/>
  </w:num>
  <w:num w:numId="16">
    <w:abstractNumId w:val="84"/>
  </w:num>
  <w:num w:numId="17">
    <w:abstractNumId w:val="90"/>
  </w:num>
  <w:num w:numId="18">
    <w:abstractNumId w:val="79"/>
  </w:num>
  <w:num w:numId="19">
    <w:abstractNumId w:val="85"/>
  </w:num>
  <w:num w:numId="20">
    <w:abstractNumId w:val="72"/>
  </w:num>
  <w:num w:numId="21">
    <w:abstractNumId w:val="93"/>
  </w:num>
  <w:num w:numId="22">
    <w:abstractNumId w:val="77"/>
  </w:num>
  <w:num w:numId="23">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1A9FB-F502-4729-950F-2331261F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2021-07-29T08:41:00Z</dcterms:created>
  <dcterms:modified xsi:type="dcterms:W3CDTF">2021-07-29T10:54:00Z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