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5E050" w14:textId="77777777" w:rsidR="00F96BA5" w:rsidRPr="00F96BA5" w:rsidRDefault="00F96BA5" w:rsidP="00F96BA5">
      <w:pPr>
        <w:rPr>
          <w:rFonts w:ascii="Helvetica" w:hAnsi="Helvetica" w:cs="Helvetica"/>
          <w:b/>
          <w:bCs/>
          <w:color w:val="222222"/>
          <w:sz w:val="21"/>
          <w:szCs w:val="21"/>
        </w:rPr>
      </w:pPr>
      <w:r w:rsidRPr="00F96BA5">
        <w:rPr>
          <w:rFonts w:ascii="Helvetica" w:hAnsi="Helvetica" w:cs="Helvetica" w:hint="eastAsia"/>
          <w:b/>
          <w:bCs/>
          <w:color w:val="222222"/>
          <w:sz w:val="21"/>
          <w:szCs w:val="21"/>
        </w:rPr>
        <w:t>Просянникова</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Елена</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Борисовна</w:t>
      </w:r>
      <w:r w:rsidRPr="00F96BA5">
        <w:rPr>
          <w:rFonts w:ascii="Helvetica" w:hAnsi="Helvetica" w:cs="Helvetica"/>
          <w:b/>
          <w:bCs/>
          <w:color w:val="222222"/>
          <w:sz w:val="21"/>
          <w:szCs w:val="21"/>
        </w:rPr>
        <w:t>.</w:t>
      </w:r>
    </w:p>
    <w:p w14:paraId="77AB4BCE" w14:textId="77777777" w:rsidR="00F96BA5" w:rsidRPr="00F96BA5" w:rsidRDefault="00F96BA5" w:rsidP="00F96BA5">
      <w:pPr>
        <w:rPr>
          <w:rFonts w:ascii="Helvetica" w:hAnsi="Helvetica" w:cs="Helvetica"/>
          <w:b/>
          <w:bCs/>
          <w:color w:val="222222"/>
          <w:sz w:val="21"/>
          <w:szCs w:val="21"/>
        </w:rPr>
      </w:pPr>
      <w:r w:rsidRPr="00F96BA5">
        <w:rPr>
          <w:rFonts w:ascii="Helvetica" w:hAnsi="Helvetica" w:cs="Helvetica" w:hint="eastAsia"/>
          <w:b/>
          <w:bCs/>
          <w:color w:val="222222"/>
          <w:sz w:val="21"/>
          <w:szCs w:val="21"/>
        </w:rPr>
        <w:t>Структура</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зародышевого</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корня</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кукурузы</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в</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условиях</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низкой</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температуры</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дефицита</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влаги</w:t>
      </w:r>
      <w:r w:rsidRPr="00F96BA5">
        <w:rPr>
          <w:rFonts w:ascii="Helvetica" w:hAnsi="Helvetica" w:cs="Helvetica"/>
          <w:b/>
          <w:bCs/>
          <w:color w:val="222222"/>
          <w:sz w:val="21"/>
          <w:szCs w:val="21"/>
        </w:rPr>
        <w:t xml:space="preserve"> : </w:t>
      </w:r>
      <w:r w:rsidRPr="00F96BA5">
        <w:rPr>
          <w:rFonts w:ascii="Helvetica" w:hAnsi="Helvetica" w:cs="Helvetica" w:hint="eastAsia"/>
          <w:b/>
          <w:bCs/>
          <w:color w:val="222222"/>
          <w:sz w:val="21"/>
          <w:szCs w:val="21"/>
        </w:rPr>
        <w:t>диссертация</w:t>
      </w:r>
      <w:r w:rsidRPr="00F96BA5">
        <w:rPr>
          <w:rFonts w:ascii="Helvetica" w:hAnsi="Helvetica" w:cs="Helvetica"/>
          <w:b/>
          <w:bCs/>
          <w:color w:val="222222"/>
          <w:sz w:val="21"/>
          <w:szCs w:val="21"/>
        </w:rPr>
        <w:t xml:space="preserve"> ... </w:t>
      </w:r>
      <w:r w:rsidRPr="00F96BA5">
        <w:rPr>
          <w:rFonts w:ascii="Helvetica" w:hAnsi="Helvetica" w:cs="Helvetica" w:hint="eastAsia"/>
          <w:b/>
          <w:bCs/>
          <w:color w:val="222222"/>
          <w:sz w:val="21"/>
          <w:szCs w:val="21"/>
        </w:rPr>
        <w:t>кандидата</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биологических</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наук</w:t>
      </w:r>
      <w:r w:rsidRPr="00F96BA5">
        <w:rPr>
          <w:rFonts w:ascii="Helvetica" w:hAnsi="Helvetica" w:cs="Helvetica"/>
          <w:b/>
          <w:bCs/>
          <w:color w:val="222222"/>
          <w:sz w:val="21"/>
          <w:szCs w:val="21"/>
        </w:rPr>
        <w:t xml:space="preserve"> : 03.00.16. - </w:t>
      </w:r>
      <w:r w:rsidRPr="00F96BA5">
        <w:rPr>
          <w:rFonts w:ascii="Helvetica" w:hAnsi="Helvetica" w:cs="Helvetica" w:hint="eastAsia"/>
          <w:b/>
          <w:bCs/>
          <w:color w:val="222222"/>
          <w:sz w:val="21"/>
          <w:szCs w:val="21"/>
        </w:rPr>
        <w:t>Чита</w:t>
      </w:r>
      <w:r w:rsidRPr="00F96BA5">
        <w:rPr>
          <w:rFonts w:ascii="Helvetica" w:hAnsi="Helvetica" w:cs="Helvetica"/>
          <w:b/>
          <w:bCs/>
          <w:color w:val="222222"/>
          <w:sz w:val="21"/>
          <w:szCs w:val="21"/>
        </w:rPr>
        <w:t xml:space="preserve">, 1998. - 126 </w:t>
      </w:r>
      <w:r w:rsidRPr="00F96BA5">
        <w:rPr>
          <w:rFonts w:ascii="Helvetica" w:hAnsi="Helvetica" w:cs="Helvetica" w:hint="eastAsia"/>
          <w:b/>
          <w:bCs/>
          <w:color w:val="222222"/>
          <w:sz w:val="21"/>
          <w:szCs w:val="21"/>
        </w:rPr>
        <w:t>с</w:t>
      </w:r>
      <w:r w:rsidRPr="00F96BA5">
        <w:rPr>
          <w:rFonts w:ascii="Helvetica" w:hAnsi="Helvetica" w:cs="Helvetica"/>
          <w:b/>
          <w:bCs/>
          <w:color w:val="222222"/>
          <w:sz w:val="21"/>
          <w:szCs w:val="21"/>
        </w:rPr>
        <w:t>.</w:t>
      </w:r>
    </w:p>
    <w:p w14:paraId="01880983" w14:textId="77777777" w:rsidR="00F96BA5" w:rsidRPr="00F96BA5" w:rsidRDefault="00F96BA5" w:rsidP="00F96BA5">
      <w:pPr>
        <w:rPr>
          <w:rFonts w:ascii="Helvetica" w:hAnsi="Helvetica" w:cs="Helvetica"/>
          <w:b/>
          <w:bCs/>
          <w:color w:val="222222"/>
          <w:sz w:val="21"/>
          <w:szCs w:val="21"/>
        </w:rPr>
      </w:pPr>
      <w:r w:rsidRPr="00F96BA5">
        <w:rPr>
          <w:rFonts w:ascii="Helvetica" w:hAnsi="Helvetica" w:cs="Helvetica" w:hint="eastAsia"/>
          <w:b/>
          <w:bCs/>
          <w:color w:val="222222"/>
          <w:sz w:val="21"/>
          <w:szCs w:val="21"/>
        </w:rPr>
        <w:t>больше</w:t>
      </w:r>
    </w:p>
    <w:p w14:paraId="5AE19AD0" w14:textId="77777777" w:rsidR="00F96BA5" w:rsidRPr="00F96BA5" w:rsidRDefault="00F96BA5" w:rsidP="00F96BA5">
      <w:pPr>
        <w:rPr>
          <w:rFonts w:ascii="Helvetica" w:hAnsi="Helvetica" w:cs="Helvetica"/>
          <w:b/>
          <w:bCs/>
          <w:color w:val="222222"/>
          <w:sz w:val="21"/>
          <w:szCs w:val="21"/>
        </w:rPr>
      </w:pPr>
      <w:r w:rsidRPr="00F96BA5">
        <w:rPr>
          <w:rFonts w:ascii="Helvetica" w:hAnsi="Helvetica" w:cs="Helvetica" w:hint="eastAsia"/>
          <w:b/>
          <w:bCs/>
          <w:color w:val="222222"/>
          <w:sz w:val="21"/>
          <w:szCs w:val="21"/>
        </w:rPr>
        <w:t>Цитаты</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из</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текста</w:t>
      </w:r>
      <w:r w:rsidRPr="00F96BA5">
        <w:rPr>
          <w:rFonts w:ascii="Helvetica" w:hAnsi="Helvetica" w:cs="Helvetica"/>
          <w:b/>
          <w:bCs/>
          <w:color w:val="222222"/>
          <w:sz w:val="21"/>
          <w:szCs w:val="21"/>
        </w:rPr>
        <w:t>:</w:t>
      </w:r>
    </w:p>
    <w:p w14:paraId="1BFD0E8F" w14:textId="77777777" w:rsidR="00F96BA5" w:rsidRPr="00F96BA5" w:rsidRDefault="00F96BA5" w:rsidP="00F96BA5">
      <w:pPr>
        <w:rPr>
          <w:rFonts w:ascii="Helvetica" w:hAnsi="Helvetica" w:cs="Helvetica"/>
          <w:b/>
          <w:bCs/>
          <w:color w:val="222222"/>
          <w:sz w:val="21"/>
          <w:szCs w:val="21"/>
        </w:rPr>
      </w:pPr>
      <w:r w:rsidRPr="00F96BA5">
        <w:rPr>
          <w:rFonts w:ascii="Helvetica" w:hAnsi="Helvetica" w:cs="Helvetica" w:hint="eastAsia"/>
          <w:b/>
          <w:bCs/>
          <w:color w:val="222222"/>
          <w:sz w:val="21"/>
          <w:szCs w:val="21"/>
        </w:rPr>
        <w:t>стр</w:t>
      </w:r>
      <w:r w:rsidRPr="00F96BA5">
        <w:rPr>
          <w:rFonts w:ascii="Helvetica" w:hAnsi="Helvetica" w:cs="Helvetica"/>
          <w:b/>
          <w:bCs/>
          <w:color w:val="222222"/>
          <w:sz w:val="21"/>
          <w:szCs w:val="21"/>
        </w:rPr>
        <w:t>. 7</w:t>
      </w:r>
    </w:p>
    <w:p w14:paraId="56243F97" w14:textId="77777777" w:rsidR="00F96BA5" w:rsidRPr="00F96BA5" w:rsidRDefault="00F96BA5" w:rsidP="00F96BA5">
      <w:pPr>
        <w:rPr>
          <w:rFonts w:ascii="Helvetica" w:hAnsi="Helvetica" w:cs="Helvetica"/>
          <w:b/>
          <w:bCs/>
          <w:color w:val="222222"/>
          <w:sz w:val="21"/>
          <w:szCs w:val="21"/>
        </w:rPr>
      </w:pPr>
      <w:r w:rsidRPr="00F96BA5">
        <w:rPr>
          <w:rFonts w:ascii="Helvetica" w:hAnsi="Helvetica" w:cs="Helvetica" w:hint="eastAsia"/>
          <w:b/>
          <w:bCs/>
          <w:color w:val="222222"/>
          <w:sz w:val="21"/>
          <w:szCs w:val="21"/>
        </w:rPr>
        <w:t>задачи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Оценить</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ростовую</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реакцию</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зародышевого</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корня</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растений</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кукурузы</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генотипов</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различной</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устойчивости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на</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декапитацию</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в</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условиях</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низкой</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поло­</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жительной</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температуры</w:t>
      </w:r>
      <w:r w:rsidRPr="00F96BA5">
        <w:rPr>
          <w:rFonts w:ascii="Helvetica" w:hAnsi="Helvetica" w:cs="Helvetica"/>
          <w:b/>
          <w:bCs/>
          <w:color w:val="222222"/>
          <w:sz w:val="21"/>
          <w:szCs w:val="21"/>
        </w:rPr>
        <w:t xml:space="preserve"> (10</w:t>
      </w:r>
      <w:r w:rsidRPr="00F96BA5">
        <w:rPr>
          <w:rFonts w:ascii="Helvetica" w:hAnsi="Helvetica" w:cs="Helvetica" w:hint="eastAsia"/>
          <w:b/>
          <w:bCs/>
          <w:color w:val="222222"/>
          <w:sz w:val="21"/>
          <w:szCs w:val="21"/>
        </w:rPr>
        <w:t>°</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С</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дефицита</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влаги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Оценить</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ростовую</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реакцию</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зародышевого</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корня</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растений</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кукурузы</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различной</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устойчивости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на</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облуче­</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ние</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в</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условиях</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дефицита</w:t>
      </w:r>
    </w:p>
    <w:p w14:paraId="47A8742C" w14:textId="77777777" w:rsidR="00F96BA5" w:rsidRPr="00F96BA5" w:rsidRDefault="00F96BA5" w:rsidP="00F96BA5">
      <w:pPr>
        <w:rPr>
          <w:rFonts w:ascii="Helvetica" w:hAnsi="Helvetica" w:cs="Helvetica"/>
          <w:b/>
          <w:bCs/>
          <w:color w:val="222222"/>
          <w:sz w:val="21"/>
          <w:szCs w:val="21"/>
        </w:rPr>
      </w:pPr>
      <w:r w:rsidRPr="00F96BA5">
        <w:rPr>
          <w:rFonts w:ascii="Helvetica" w:hAnsi="Helvetica" w:cs="Helvetica" w:hint="eastAsia"/>
          <w:b/>
          <w:bCs/>
          <w:color w:val="222222"/>
          <w:sz w:val="21"/>
          <w:szCs w:val="21"/>
        </w:rPr>
        <w:t>стр</w:t>
      </w:r>
      <w:r w:rsidRPr="00F96BA5">
        <w:rPr>
          <w:rFonts w:ascii="Helvetica" w:hAnsi="Helvetica" w:cs="Helvetica"/>
          <w:b/>
          <w:bCs/>
          <w:color w:val="222222"/>
          <w:sz w:val="21"/>
          <w:szCs w:val="21"/>
        </w:rPr>
        <w:t>. 50</w:t>
      </w:r>
    </w:p>
    <w:p w14:paraId="247DA08A" w14:textId="77777777" w:rsidR="00F96BA5" w:rsidRPr="00F96BA5" w:rsidRDefault="00F96BA5" w:rsidP="00F96BA5">
      <w:pPr>
        <w:rPr>
          <w:rFonts w:ascii="Helvetica" w:hAnsi="Helvetica" w:cs="Helvetica"/>
          <w:b/>
          <w:bCs/>
          <w:color w:val="222222"/>
          <w:sz w:val="21"/>
          <w:szCs w:val="21"/>
        </w:rPr>
      </w:pPr>
      <w:r w:rsidRPr="00F96BA5">
        <w:rPr>
          <w:rFonts w:ascii="Helvetica" w:hAnsi="Helvetica" w:cs="Helvetica" w:hint="eastAsia"/>
          <w:b/>
          <w:bCs/>
          <w:color w:val="222222"/>
          <w:sz w:val="21"/>
          <w:szCs w:val="21"/>
        </w:rPr>
        <w:t>вегетации</w:t>
      </w:r>
      <w:r w:rsidRPr="00F96BA5">
        <w:rPr>
          <w:rFonts w:ascii="Helvetica" w:hAnsi="Helvetica" w:cs="Helvetica"/>
          <w:b/>
          <w:bCs/>
          <w:color w:val="222222"/>
          <w:sz w:val="21"/>
          <w:szCs w:val="21"/>
        </w:rPr>
        <w:t xml:space="preserve">. 3.1. </w:t>
      </w:r>
      <w:r w:rsidRPr="00F96BA5">
        <w:rPr>
          <w:rFonts w:ascii="Helvetica" w:hAnsi="Helvetica" w:cs="Helvetica" w:hint="eastAsia"/>
          <w:b/>
          <w:bCs/>
          <w:color w:val="222222"/>
          <w:sz w:val="21"/>
          <w:szCs w:val="21"/>
        </w:rPr>
        <w:t>Объекты</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исследования</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В</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исследованиях</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использованы</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первичные</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корни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двух</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гибридов</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сор­</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та</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кукурузы</w:t>
      </w:r>
      <w:r w:rsidRPr="00F96BA5">
        <w:rPr>
          <w:rFonts w:ascii="Helvetica" w:hAnsi="Helvetica" w:cs="Helvetica"/>
          <w:b/>
          <w:bCs/>
          <w:color w:val="222222"/>
          <w:sz w:val="21"/>
          <w:szCs w:val="21"/>
        </w:rPr>
        <w:t xml:space="preserve"> (Zea mays L . ) , </w:t>
      </w:r>
      <w:r w:rsidRPr="00F96BA5">
        <w:rPr>
          <w:rFonts w:ascii="Helvetica" w:hAnsi="Helvetica" w:cs="Helvetica" w:hint="eastAsia"/>
          <w:b/>
          <w:bCs/>
          <w:color w:val="222222"/>
          <w:sz w:val="21"/>
          <w:szCs w:val="21"/>
        </w:rPr>
        <w:t>различающихся</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по</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устойчивости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к</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низким</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темпе­</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ратурам</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дефициту</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влаги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сорт</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Узбекская</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зубовидная</w:t>
      </w:r>
      <w:r w:rsidRPr="00F96BA5">
        <w:rPr>
          <w:rFonts w:ascii="Helvetica" w:hAnsi="Helvetica" w:cs="Helvetica"/>
          <w:b/>
          <w:bCs/>
          <w:color w:val="222222"/>
          <w:sz w:val="21"/>
          <w:szCs w:val="21"/>
        </w:rPr>
        <w:t xml:space="preserve"> - </w:t>
      </w:r>
      <w:r w:rsidRPr="00F96BA5">
        <w:rPr>
          <w:rFonts w:ascii="Helvetica" w:hAnsi="Helvetica" w:cs="Helvetica" w:hint="eastAsia"/>
          <w:b/>
          <w:bCs/>
          <w:color w:val="222222"/>
          <w:sz w:val="21"/>
          <w:szCs w:val="21"/>
        </w:rPr>
        <w:t>неустойчивый</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к</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низ­</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ким</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температурам</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но</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высокоустойчивый</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к</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дефициту</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влаги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позднеспелый</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сорт</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кукурузы</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селекции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Среднеазиатской</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опытной</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станции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В</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Р</w:t>
      </w:r>
      <w:r w:rsidRPr="00F96BA5">
        <w:rPr>
          <w:rFonts w:ascii="Helvetica" w:hAnsi="Helvetica" w:cs="Helvetica"/>
          <w:b/>
          <w:bCs/>
          <w:color w:val="222222"/>
          <w:sz w:val="21"/>
          <w:szCs w:val="21"/>
        </w:rPr>
        <w:t xml:space="preserve"> . </w:t>
      </w:r>
      <w:r w:rsidRPr="00F96BA5">
        <w:rPr>
          <w:rFonts w:ascii="Helvetica" w:hAnsi="Helvetica" w:cs="Helvetica" w:hint="eastAsia"/>
          <w:b/>
          <w:bCs/>
          <w:color w:val="222222"/>
          <w:sz w:val="21"/>
          <w:szCs w:val="21"/>
        </w:rPr>
        <w:t>Репродуци­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рован</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в</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Ташкентской</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области</w:t>
      </w:r>
      <w:r w:rsidRPr="00F96BA5">
        <w:rPr>
          <w:rFonts w:ascii="Helvetica" w:hAnsi="Helvetica" w:cs="Helvetica"/>
          <w:b/>
          <w:bCs/>
          <w:color w:val="222222"/>
          <w:sz w:val="21"/>
          <w:szCs w:val="21"/>
        </w:rPr>
        <w:t>...</w:t>
      </w:r>
    </w:p>
    <w:p w14:paraId="02849ED6" w14:textId="77777777" w:rsidR="00F96BA5" w:rsidRPr="00F96BA5" w:rsidRDefault="00F96BA5" w:rsidP="00F96BA5">
      <w:pPr>
        <w:rPr>
          <w:rFonts w:ascii="Helvetica" w:hAnsi="Helvetica" w:cs="Helvetica"/>
          <w:b/>
          <w:bCs/>
          <w:color w:val="222222"/>
          <w:sz w:val="21"/>
          <w:szCs w:val="21"/>
        </w:rPr>
      </w:pPr>
      <w:r w:rsidRPr="00F96BA5">
        <w:rPr>
          <w:rFonts w:ascii="Helvetica" w:hAnsi="Helvetica" w:cs="Helvetica" w:hint="eastAsia"/>
          <w:b/>
          <w:bCs/>
          <w:color w:val="222222"/>
          <w:sz w:val="21"/>
          <w:szCs w:val="21"/>
        </w:rPr>
        <w:t>стр</w:t>
      </w:r>
      <w:r w:rsidRPr="00F96BA5">
        <w:rPr>
          <w:rFonts w:ascii="Helvetica" w:hAnsi="Helvetica" w:cs="Helvetica"/>
          <w:b/>
          <w:bCs/>
          <w:color w:val="222222"/>
          <w:sz w:val="21"/>
          <w:szCs w:val="21"/>
        </w:rPr>
        <w:t>. 52</w:t>
      </w:r>
    </w:p>
    <w:p w14:paraId="34CE1CE8" w14:textId="77777777" w:rsidR="00F96BA5" w:rsidRPr="00F96BA5" w:rsidRDefault="00F96BA5" w:rsidP="00F96BA5">
      <w:pPr>
        <w:rPr>
          <w:rFonts w:ascii="Helvetica" w:hAnsi="Helvetica" w:cs="Helvetica"/>
          <w:b/>
          <w:bCs/>
          <w:color w:val="222222"/>
          <w:sz w:val="21"/>
          <w:szCs w:val="21"/>
        </w:rPr>
      </w:pPr>
      <w:r w:rsidRPr="00F96BA5">
        <w:rPr>
          <w:rFonts w:ascii="Helvetica" w:hAnsi="Helvetica" w:cs="Helvetica" w:hint="eastAsia"/>
          <w:b/>
          <w:bCs/>
          <w:color w:val="222222"/>
          <w:sz w:val="21"/>
          <w:szCs w:val="21"/>
        </w:rPr>
        <w:t>следующих</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показателей</w:t>
      </w:r>
      <w:r w:rsidRPr="00F96BA5">
        <w:rPr>
          <w:rFonts w:ascii="Helvetica" w:hAnsi="Helvetica" w:cs="Helvetica"/>
          <w:b/>
          <w:bCs/>
          <w:color w:val="222222"/>
          <w:sz w:val="21"/>
          <w:szCs w:val="21"/>
        </w:rPr>
        <w:t xml:space="preserve">: - </w:t>
      </w:r>
      <w:r w:rsidRPr="00F96BA5">
        <w:rPr>
          <w:rFonts w:ascii="Helvetica" w:hAnsi="Helvetica" w:cs="Helvetica" w:hint="eastAsia"/>
          <w:b/>
          <w:bCs/>
          <w:color w:val="222222"/>
          <w:sz w:val="21"/>
          <w:szCs w:val="21"/>
        </w:rPr>
        <w:t>изменения</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скорости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роста</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корня</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после</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декапитирования</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рования</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в</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условиях</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низких</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температур</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дефицита</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влаги</w:t>
      </w:r>
      <w:r w:rsidRPr="00F96BA5">
        <w:rPr>
          <w:rFonts w:ascii="Helvetica" w:hAnsi="Helvetica" w:cs="Helvetica"/>
          <w:b/>
          <w:bCs/>
          <w:color w:val="222222"/>
          <w:sz w:val="21"/>
          <w:szCs w:val="21"/>
        </w:rPr>
        <w:t xml:space="preserve">; - </w:t>
      </w:r>
      <w:r w:rsidRPr="00F96BA5">
        <w:rPr>
          <w:rFonts w:ascii="Helvetica" w:hAnsi="Helvetica" w:cs="Helvetica" w:hint="eastAsia"/>
          <w:b/>
          <w:bCs/>
          <w:color w:val="222222"/>
          <w:sz w:val="21"/>
          <w:szCs w:val="21"/>
        </w:rPr>
        <w:t>времени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восстановления</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апекса</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корня</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после</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декапитирования</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в</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усло­</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виях</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низкой</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положительной</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температуры</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дефицита</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влаги</w:t>
      </w:r>
      <w:r w:rsidRPr="00F96BA5">
        <w:rPr>
          <w:rFonts w:ascii="Helvetica" w:hAnsi="Helvetica" w:cs="Helvetica"/>
          <w:b/>
          <w:bCs/>
          <w:color w:val="222222"/>
          <w:sz w:val="21"/>
          <w:szCs w:val="21"/>
        </w:rPr>
        <w:t xml:space="preserve">; - </w:t>
      </w:r>
      <w:r w:rsidRPr="00F96BA5">
        <w:rPr>
          <w:rFonts w:ascii="Helvetica" w:hAnsi="Helvetica" w:cs="Helvetica" w:hint="eastAsia"/>
          <w:b/>
          <w:bCs/>
          <w:color w:val="222222"/>
          <w:sz w:val="21"/>
          <w:szCs w:val="21"/>
        </w:rPr>
        <w:t>степени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восстановления</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скорости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роста</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корня</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после</w:t>
      </w:r>
    </w:p>
    <w:p w14:paraId="6237CDB8" w14:textId="77777777" w:rsidR="00F96BA5" w:rsidRPr="00F96BA5" w:rsidRDefault="00F96BA5" w:rsidP="00F96BA5">
      <w:pPr>
        <w:rPr>
          <w:rFonts w:ascii="Helvetica" w:hAnsi="Helvetica" w:cs="Helvetica"/>
          <w:b/>
          <w:bCs/>
          <w:color w:val="222222"/>
          <w:sz w:val="21"/>
          <w:szCs w:val="21"/>
        </w:rPr>
      </w:pPr>
    </w:p>
    <w:p w14:paraId="11DBE9BB" w14:textId="77777777" w:rsidR="00F96BA5" w:rsidRPr="00F96BA5" w:rsidRDefault="00F96BA5" w:rsidP="00F96BA5">
      <w:pPr>
        <w:rPr>
          <w:rFonts w:ascii="Helvetica" w:hAnsi="Helvetica" w:cs="Helvetica"/>
          <w:b/>
          <w:bCs/>
          <w:color w:val="222222"/>
          <w:sz w:val="21"/>
          <w:szCs w:val="21"/>
        </w:rPr>
      </w:pPr>
      <w:r w:rsidRPr="00F96BA5">
        <w:rPr>
          <w:rFonts w:ascii="Helvetica" w:hAnsi="Helvetica" w:cs="Helvetica" w:hint="eastAsia"/>
          <w:b/>
          <w:bCs/>
          <w:color w:val="222222"/>
          <w:sz w:val="21"/>
          <w:szCs w:val="21"/>
        </w:rPr>
        <w:t>Оглавление</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диссертации</w:t>
      </w:r>
    </w:p>
    <w:p w14:paraId="3CA27543" w14:textId="77777777" w:rsidR="00F96BA5" w:rsidRPr="00F96BA5" w:rsidRDefault="00F96BA5" w:rsidP="00F96BA5">
      <w:pPr>
        <w:rPr>
          <w:rFonts w:ascii="Helvetica" w:hAnsi="Helvetica" w:cs="Helvetica"/>
          <w:b/>
          <w:bCs/>
          <w:color w:val="222222"/>
          <w:sz w:val="21"/>
          <w:szCs w:val="21"/>
        </w:rPr>
      </w:pPr>
      <w:r w:rsidRPr="00F96BA5">
        <w:rPr>
          <w:rFonts w:ascii="Helvetica" w:hAnsi="Helvetica" w:cs="Helvetica" w:hint="eastAsia"/>
          <w:b/>
          <w:bCs/>
          <w:color w:val="222222"/>
          <w:sz w:val="21"/>
          <w:szCs w:val="21"/>
        </w:rPr>
        <w:lastRenderedPageBreak/>
        <w:t>кандидат</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биологических</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наук</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Просянникова</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Елена</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Борисовна</w:t>
      </w:r>
    </w:p>
    <w:p w14:paraId="3F796C5F" w14:textId="77777777" w:rsidR="00F96BA5" w:rsidRPr="00F96BA5" w:rsidRDefault="00F96BA5" w:rsidP="00F96BA5">
      <w:pPr>
        <w:rPr>
          <w:rFonts w:ascii="Helvetica" w:hAnsi="Helvetica" w:cs="Helvetica"/>
          <w:b/>
          <w:bCs/>
          <w:color w:val="222222"/>
          <w:sz w:val="21"/>
          <w:szCs w:val="21"/>
        </w:rPr>
      </w:pPr>
      <w:r w:rsidRPr="00F96BA5">
        <w:rPr>
          <w:rFonts w:ascii="Helvetica" w:hAnsi="Helvetica" w:cs="Helvetica" w:hint="eastAsia"/>
          <w:b/>
          <w:bCs/>
          <w:color w:val="222222"/>
          <w:sz w:val="21"/>
          <w:szCs w:val="21"/>
        </w:rPr>
        <w:t>ОГЛАВЛЕНИЕ</w:t>
      </w:r>
    </w:p>
    <w:p w14:paraId="303F5AF8" w14:textId="77777777" w:rsidR="00F96BA5" w:rsidRPr="00F96BA5" w:rsidRDefault="00F96BA5" w:rsidP="00F96BA5">
      <w:pPr>
        <w:rPr>
          <w:rFonts w:ascii="Helvetica" w:hAnsi="Helvetica" w:cs="Helvetica"/>
          <w:b/>
          <w:bCs/>
          <w:color w:val="222222"/>
          <w:sz w:val="21"/>
          <w:szCs w:val="21"/>
        </w:rPr>
      </w:pPr>
    </w:p>
    <w:p w14:paraId="0991A980" w14:textId="77777777" w:rsidR="00F96BA5" w:rsidRPr="00F96BA5" w:rsidRDefault="00F96BA5" w:rsidP="00F96BA5">
      <w:pPr>
        <w:rPr>
          <w:rFonts w:ascii="Helvetica" w:hAnsi="Helvetica" w:cs="Helvetica"/>
          <w:b/>
          <w:bCs/>
          <w:color w:val="222222"/>
          <w:sz w:val="21"/>
          <w:szCs w:val="21"/>
        </w:rPr>
      </w:pPr>
      <w:r w:rsidRPr="00F96BA5">
        <w:rPr>
          <w:rFonts w:ascii="Helvetica" w:hAnsi="Helvetica" w:cs="Helvetica" w:hint="eastAsia"/>
          <w:b/>
          <w:bCs/>
          <w:color w:val="222222"/>
          <w:sz w:val="21"/>
          <w:szCs w:val="21"/>
        </w:rPr>
        <w:t>ВВЕДЕНИЕ</w:t>
      </w:r>
    </w:p>
    <w:p w14:paraId="342038F7" w14:textId="77777777" w:rsidR="00F96BA5" w:rsidRPr="00F96BA5" w:rsidRDefault="00F96BA5" w:rsidP="00F96BA5">
      <w:pPr>
        <w:rPr>
          <w:rFonts w:ascii="Helvetica" w:hAnsi="Helvetica" w:cs="Helvetica"/>
          <w:b/>
          <w:bCs/>
          <w:color w:val="222222"/>
          <w:sz w:val="21"/>
          <w:szCs w:val="21"/>
        </w:rPr>
      </w:pPr>
    </w:p>
    <w:p w14:paraId="53362EAD" w14:textId="77777777" w:rsidR="00F96BA5" w:rsidRPr="00F96BA5" w:rsidRDefault="00F96BA5" w:rsidP="00F96BA5">
      <w:pPr>
        <w:rPr>
          <w:rFonts w:ascii="Helvetica" w:hAnsi="Helvetica" w:cs="Helvetica"/>
          <w:b/>
          <w:bCs/>
          <w:color w:val="222222"/>
          <w:sz w:val="21"/>
          <w:szCs w:val="21"/>
        </w:rPr>
      </w:pPr>
      <w:r w:rsidRPr="00F96BA5">
        <w:rPr>
          <w:rFonts w:ascii="Helvetica" w:hAnsi="Helvetica" w:cs="Helvetica" w:hint="eastAsia"/>
          <w:b/>
          <w:bCs/>
          <w:color w:val="222222"/>
          <w:sz w:val="21"/>
          <w:szCs w:val="21"/>
        </w:rPr>
        <w:t>ГЛАВА</w:t>
      </w:r>
      <w:r w:rsidRPr="00F96BA5">
        <w:rPr>
          <w:rFonts w:ascii="Helvetica" w:hAnsi="Helvetica" w:cs="Helvetica"/>
          <w:b/>
          <w:bCs/>
          <w:color w:val="222222"/>
          <w:sz w:val="21"/>
          <w:szCs w:val="21"/>
        </w:rPr>
        <w:t xml:space="preserve"> 1. </w:t>
      </w:r>
      <w:r w:rsidRPr="00F96BA5">
        <w:rPr>
          <w:rFonts w:ascii="Helvetica" w:hAnsi="Helvetica" w:cs="Helvetica" w:hint="eastAsia"/>
          <w:b/>
          <w:bCs/>
          <w:color w:val="222222"/>
          <w:sz w:val="21"/>
          <w:szCs w:val="21"/>
        </w:rPr>
        <w:t>РОСТ</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КОРНЯ</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СОВРЕМЕННЫЕ</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ПРЕДСТАВЛЕНИЯ</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О</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РЕГУ</w:t>
      </w:r>
      <w:r w:rsidRPr="00F96BA5">
        <w:rPr>
          <w:rFonts w:ascii="Helvetica" w:hAnsi="Helvetica" w:cs="Helvetica"/>
          <w:b/>
          <w:bCs/>
          <w:color w:val="222222"/>
          <w:sz w:val="21"/>
          <w:szCs w:val="21"/>
        </w:rPr>
        <w:t>-</w:t>
      </w:r>
      <w:r w:rsidRPr="00F96BA5">
        <w:rPr>
          <w:rFonts w:ascii="Helvetica" w:hAnsi="Helvetica" w:cs="Helvetica" w:hint="eastAsia"/>
          <w:b/>
          <w:bCs/>
          <w:color w:val="222222"/>
          <w:sz w:val="21"/>
          <w:szCs w:val="21"/>
        </w:rPr>
        <w:t>ЛЯТОРНОЙ</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РОЖ</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МЕРИСТЕМЫ</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КОРНЯ</w:t>
      </w:r>
    </w:p>
    <w:p w14:paraId="60A97F9B" w14:textId="77777777" w:rsidR="00F96BA5" w:rsidRPr="00F96BA5" w:rsidRDefault="00F96BA5" w:rsidP="00F96BA5">
      <w:pPr>
        <w:rPr>
          <w:rFonts w:ascii="Helvetica" w:hAnsi="Helvetica" w:cs="Helvetica"/>
          <w:b/>
          <w:bCs/>
          <w:color w:val="222222"/>
          <w:sz w:val="21"/>
          <w:szCs w:val="21"/>
        </w:rPr>
      </w:pPr>
    </w:p>
    <w:p w14:paraId="61915890" w14:textId="77777777" w:rsidR="00F96BA5" w:rsidRPr="00F96BA5" w:rsidRDefault="00F96BA5" w:rsidP="00F96BA5">
      <w:pPr>
        <w:rPr>
          <w:rFonts w:ascii="Helvetica" w:hAnsi="Helvetica" w:cs="Helvetica"/>
          <w:b/>
          <w:bCs/>
          <w:color w:val="222222"/>
          <w:sz w:val="21"/>
          <w:szCs w:val="21"/>
        </w:rPr>
      </w:pPr>
      <w:r w:rsidRPr="00F96BA5">
        <w:rPr>
          <w:rFonts w:ascii="Helvetica" w:hAnsi="Helvetica" w:cs="Helvetica"/>
          <w:b/>
          <w:bCs/>
          <w:color w:val="222222"/>
          <w:sz w:val="21"/>
          <w:szCs w:val="21"/>
        </w:rPr>
        <w:t xml:space="preserve">1.1. </w:t>
      </w:r>
      <w:r w:rsidRPr="00F96BA5">
        <w:rPr>
          <w:rFonts w:ascii="Helvetica" w:hAnsi="Helvetica" w:cs="Helvetica" w:hint="eastAsia"/>
          <w:b/>
          <w:bCs/>
          <w:color w:val="222222"/>
          <w:sz w:val="21"/>
          <w:szCs w:val="21"/>
        </w:rPr>
        <w:t>РОСТОВЫЕ</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РЕАКЦИИ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КЛЕТОК</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КОРНЯ</w:t>
      </w:r>
    </w:p>
    <w:p w14:paraId="1FFF84CD" w14:textId="77777777" w:rsidR="00F96BA5" w:rsidRPr="00F96BA5" w:rsidRDefault="00F96BA5" w:rsidP="00F96BA5">
      <w:pPr>
        <w:rPr>
          <w:rFonts w:ascii="Helvetica" w:hAnsi="Helvetica" w:cs="Helvetica"/>
          <w:b/>
          <w:bCs/>
          <w:color w:val="222222"/>
          <w:sz w:val="21"/>
          <w:szCs w:val="21"/>
        </w:rPr>
      </w:pPr>
    </w:p>
    <w:p w14:paraId="289662F3" w14:textId="77777777" w:rsidR="00F96BA5" w:rsidRPr="00F96BA5" w:rsidRDefault="00F96BA5" w:rsidP="00F96BA5">
      <w:pPr>
        <w:rPr>
          <w:rFonts w:ascii="Helvetica" w:hAnsi="Helvetica" w:cs="Helvetica"/>
          <w:b/>
          <w:bCs/>
          <w:color w:val="222222"/>
          <w:sz w:val="21"/>
          <w:szCs w:val="21"/>
        </w:rPr>
      </w:pPr>
      <w:r w:rsidRPr="00F96BA5">
        <w:rPr>
          <w:rFonts w:ascii="Helvetica" w:hAnsi="Helvetica" w:cs="Helvetica"/>
          <w:b/>
          <w:bCs/>
          <w:color w:val="222222"/>
          <w:sz w:val="21"/>
          <w:szCs w:val="21"/>
        </w:rPr>
        <w:t xml:space="preserve">1.2. </w:t>
      </w:r>
      <w:r w:rsidRPr="00F96BA5">
        <w:rPr>
          <w:rFonts w:ascii="Helvetica" w:hAnsi="Helvetica" w:cs="Helvetica" w:hint="eastAsia"/>
          <w:b/>
          <w:bCs/>
          <w:color w:val="222222"/>
          <w:sz w:val="21"/>
          <w:szCs w:val="21"/>
        </w:rPr>
        <w:t>Роль</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апекса</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корня</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как</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доминирующего</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центра</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в</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трофической</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электрофизиологической</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гормональной</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регуляции</w:t>
      </w:r>
    </w:p>
    <w:p w14:paraId="2C5EB9C7" w14:textId="77777777" w:rsidR="00F96BA5" w:rsidRPr="00F96BA5" w:rsidRDefault="00F96BA5" w:rsidP="00F96BA5">
      <w:pPr>
        <w:rPr>
          <w:rFonts w:ascii="Helvetica" w:hAnsi="Helvetica" w:cs="Helvetica"/>
          <w:b/>
          <w:bCs/>
          <w:color w:val="222222"/>
          <w:sz w:val="21"/>
          <w:szCs w:val="21"/>
        </w:rPr>
      </w:pPr>
    </w:p>
    <w:p w14:paraId="4909D54B" w14:textId="77777777" w:rsidR="00F96BA5" w:rsidRPr="00F96BA5" w:rsidRDefault="00F96BA5" w:rsidP="00F96BA5">
      <w:pPr>
        <w:rPr>
          <w:rFonts w:ascii="Helvetica" w:hAnsi="Helvetica" w:cs="Helvetica"/>
          <w:b/>
          <w:bCs/>
          <w:color w:val="222222"/>
          <w:sz w:val="21"/>
          <w:szCs w:val="21"/>
        </w:rPr>
      </w:pPr>
      <w:r w:rsidRPr="00F96BA5">
        <w:rPr>
          <w:rFonts w:ascii="Helvetica" w:hAnsi="Helvetica" w:cs="Helvetica"/>
          <w:b/>
          <w:bCs/>
          <w:color w:val="222222"/>
          <w:sz w:val="21"/>
          <w:szCs w:val="21"/>
        </w:rPr>
        <w:t xml:space="preserve">1.3. </w:t>
      </w:r>
      <w:r w:rsidRPr="00F96BA5">
        <w:rPr>
          <w:rFonts w:ascii="Helvetica" w:hAnsi="Helvetica" w:cs="Helvetica" w:hint="eastAsia"/>
          <w:b/>
          <w:bCs/>
          <w:color w:val="222222"/>
          <w:sz w:val="21"/>
          <w:szCs w:val="21"/>
        </w:rPr>
        <w:t>Особенности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строения</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функционирования</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апикальной</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меристемы</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корня</w:t>
      </w:r>
    </w:p>
    <w:p w14:paraId="19487B76" w14:textId="77777777" w:rsidR="00F96BA5" w:rsidRPr="00F96BA5" w:rsidRDefault="00F96BA5" w:rsidP="00F96BA5">
      <w:pPr>
        <w:rPr>
          <w:rFonts w:ascii="Helvetica" w:hAnsi="Helvetica" w:cs="Helvetica"/>
          <w:b/>
          <w:bCs/>
          <w:color w:val="222222"/>
          <w:sz w:val="21"/>
          <w:szCs w:val="21"/>
        </w:rPr>
      </w:pPr>
    </w:p>
    <w:p w14:paraId="0CB50FD9" w14:textId="77777777" w:rsidR="00F96BA5" w:rsidRPr="00F96BA5" w:rsidRDefault="00F96BA5" w:rsidP="00F96BA5">
      <w:pPr>
        <w:rPr>
          <w:rFonts w:ascii="Helvetica" w:hAnsi="Helvetica" w:cs="Helvetica"/>
          <w:b/>
          <w:bCs/>
          <w:color w:val="222222"/>
          <w:sz w:val="21"/>
          <w:szCs w:val="21"/>
        </w:rPr>
      </w:pPr>
      <w:r w:rsidRPr="00F96BA5">
        <w:rPr>
          <w:rFonts w:ascii="Helvetica" w:hAnsi="Helvetica" w:cs="Helvetica"/>
          <w:b/>
          <w:bCs/>
          <w:color w:val="222222"/>
          <w:sz w:val="21"/>
          <w:szCs w:val="21"/>
        </w:rPr>
        <w:t xml:space="preserve">1.4. </w:t>
      </w:r>
      <w:r w:rsidRPr="00F96BA5">
        <w:rPr>
          <w:rFonts w:ascii="Helvetica" w:hAnsi="Helvetica" w:cs="Helvetica" w:hint="eastAsia"/>
          <w:b/>
          <w:bCs/>
          <w:color w:val="222222"/>
          <w:sz w:val="21"/>
          <w:szCs w:val="21"/>
        </w:rPr>
        <w:t>Баланс</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гормонов</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рост</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при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действии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низких</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температур</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дефицита</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влаги</w:t>
      </w:r>
    </w:p>
    <w:p w14:paraId="192DB13B" w14:textId="77777777" w:rsidR="00F96BA5" w:rsidRPr="00F96BA5" w:rsidRDefault="00F96BA5" w:rsidP="00F96BA5">
      <w:pPr>
        <w:rPr>
          <w:rFonts w:ascii="Helvetica" w:hAnsi="Helvetica" w:cs="Helvetica"/>
          <w:b/>
          <w:bCs/>
          <w:color w:val="222222"/>
          <w:sz w:val="21"/>
          <w:szCs w:val="21"/>
        </w:rPr>
      </w:pPr>
    </w:p>
    <w:p w14:paraId="08F4DD28" w14:textId="77777777" w:rsidR="00F96BA5" w:rsidRPr="00F96BA5" w:rsidRDefault="00F96BA5" w:rsidP="00F96BA5">
      <w:pPr>
        <w:rPr>
          <w:rFonts w:ascii="Helvetica" w:hAnsi="Helvetica" w:cs="Helvetica"/>
          <w:b/>
          <w:bCs/>
          <w:color w:val="222222"/>
          <w:sz w:val="21"/>
          <w:szCs w:val="21"/>
        </w:rPr>
      </w:pPr>
      <w:r w:rsidRPr="00F96BA5">
        <w:rPr>
          <w:rFonts w:ascii="Helvetica" w:hAnsi="Helvetica" w:cs="Helvetica" w:hint="eastAsia"/>
          <w:b/>
          <w:bCs/>
          <w:color w:val="222222"/>
          <w:sz w:val="21"/>
          <w:szCs w:val="21"/>
        </w:rPr>
        <w:t>ГЛАВА</w:t>
      </w:r>
      <w:r w:rsidRPr="00F96BA5">
        <w:rPr>
          <w:rFonts w:ascii="Helvetica" w:hAnsi="Helvetica" w:cs="Helvetica"/>
          <w:b/>
          <w:bCs/>
          <w:color w:val="222222"/>
          <w:sz w:val="21"/>
          <w:szCs w:val="21"/>
        </w:rPr>
        <w:t xml:space="preserve"> 2. </w:t>
      </w:r>
      <w:r w:rsidRPr="00F96BA5">
        <w:rPr>
          <w:rFonts w:ascii="Helvetica" w:hAnsi="Helvetica" w:cs="Helvetica" w:hint="eastAsia"/>
          <w:b/>
          <w:bCs/>
          <w:color w:val="222222"/>
          <w:sz w:val="21"/>
          <w:szCs w:val="21"/>
        </w:rPr>
        <w:t>ГИСТОГЕНЕЗ</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ПРОВОДЯЩЕЙ</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СИСТЕМЫ</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КОРНЯ</w:t>
      </w:r>
    </w:p>
    <w:p w14:paraId="34D50E44" w14:textId="77777777" w:rsidR="00F96BA5" w:rsidRPr="00F96BA5" w:rsidRDefault="00F96BA5" w:rsidP="00F96BA5">
      <w:pPr>
        <w:rPr>
          <w:rFonts w:ascii="Helvetica" w:hAnsi="Helvetica" w:cs="Helvetica"/>
          <w:b/>
          <w:bCs/>
          <w:color w:val="222222"/>
          <w:sz w:val="21"/>
          <w:szCs w:val="21"/>
        </w:rPr>
      </w:pPr>
    </w:p>
    <w:p w14:paraId="6C910C29" w14:textId="77777777" w:rsidR="00F96BA5" w:rsidRPr="00F96BA5" w:rsidRDefault="00F96BA5" w:rsidP="00F96BA5">
      <w:pPr>
        <w:rPr>
          <w:rFonts w:ascii="Helvetica" w:hAnsi="Helvetica" w:cs="Helvetica"/>
          <w:b/>
          <w:bCs/>
          <w:color w:val="222222"/>
          <w:sz w:val="21"/>
          <w:szCs w:val="21"/>
        </w:rPr>
      </w:pPr>
      <w:r w:rsidRPr="00F96BA5">
        <w:rPr>
          <w:rFonts w:ascii="Helvetica" w:hAnsi="Helvetica" w:cs="Helvetica"/>
          <w:b/>
          <w:bCs/>
          <w:color w:val="222222"/>
          <w:sz w:val="21"/>
          <w:szCs w:val="21"/>
        </w:rPr>
        <w:t xml:space="preserve">2.1. </w:t>
      </w:r>
      <w:r w:rsidRPr="00F96BA5">
        <w:rPr>
          <w:rFonts w:ascii="Helvetica" w:hAnsi="Helvetica" w:cs="Helvetica" w:hint="eastAsia"/>
          <w:b/>
          <w:bCs/>
          <w:color w:val="222222"/>
          <w:sz w:val="21"/>
          <w:szCs w:val="21"/>
        </w:rPr>
        <w:t>Влияние</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дефицита</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влаги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пониженной</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температуры</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на</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формирование</w:t>
      </w:r>
    </w:p>
    <w:p w14:paraId="138C6959" w14:textId="77777777" w:rsidR="00F96BA5" w:rsidRPr="00F96BA5" w:rsidRDefault="00F96BA5" w:rsidP="00F96BA5">
      <w:pPr>
        <w:rPr>
          <w:rFonts w:ascii="Helvetica" w:hAnsi="Helvetica" w:cs="Helvetica"/>
          <w:b/>
          <w:bCs/>
          <w:color w:val="222222"/>
          <w:sz w:val="21"/>
          <w:szCs w:val="21"/>
        </w:rPr>
      </w:pPr>
    </w:p>
    <w:p w14:paraId="0CB236E7" w14:textId="77777777" w:rsidR="00F96BA5" w:rsidRPr="00F96BA5" w:rsidRDefault="00F96BA5" w:rsidP="00F96BA5">
      <w:pPr>
        <w:rPr>
          <w:rFonts w:ascii="Helvetica" w:hAnsi="Helvetica" w:cs="Helvetica"/>
          <w:b/>
          <w:bCs/>
          <w:color w:val="222222"/>
          <w:sz w:val="21"/>
          <w:szCs w:val="21"/>
        </w:rPr>
      </w:pPr>
      <w:r w:rsidRPr="00F96BA5">
        <w:rPr>
          <w:rFonts w:ascii="Helvetica" w:hAnsi="Helvetica" w:cs="Helvetica" w:hint="eastAsia"/>
          <w:b/>
          <w:bCs/>
          <w:color w:val="222222"/>
          <w:sz w:val="21"/>
          <w:szCs w:val="21"/>
        </w:rPr>
        <w:t>проводящей</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системы</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корня</w:t>
      </w:r>
    </w:p>
    <w:p w14:paraId="2BF0FEE8" w14:textId="77777777" w:rsidR="00F96BA5" w:rsidRPr="00F96BA5" w:rsidRDefault="00F96BA5" w:rsidP="00F96BA5">
      <w:pPr>
        <w:rPr>
          <w:rFonts w:ascii="Helvetica" w:hAnsi="Helvetica" w:cs="Helvetica"/>
          <w:b/>
          <w:bCs/>
          <w:color w:val="222222"/>
          <w:sz w:val="21"/>
          <w:szCs w:val="21"/>
        </w:rPr>
      </w:pPr>
    </w:p>
    <w:p w14:paraId="576FCC97" w14:textId="77777777" w:rsidR="00F96BA5" w:rsidRPr="00F96BA5" w:rsidRDefault="00F96BA5" w:rsidP="00F96BA5">
      <w:pPr>
        <w:rPr>
          <w:rFonts w:ascii="Helvetica" w:hAnsi="Helvetica" w:cs="Helvetica"/>
          <w:b/>
          <w:bCs/>
          <w:color w:val="222222"/>
          <w:sz w:val="21"/>
          <w:szCs w:val="21"/>
        </w:rPr>
      </w:pPr>
      <w:r w:rsidRPr="00F96BA5">
        <w:rPr>
          <w:rFonts w:ascii="Helvetica" w:hAnsi="Helvetica" w:cs="Helvetica" w:hint="eastAsia"/>
          <w:b/>
          <w:bCs/>
          <w:color w:val="222222"/>
          <w:sz w:val="21"/>
          <w:szCs w:val="21"/>
        </w:rPr>
        <w:t>ГЛАВА</w:t>
      </w:r>
      <w:r w:rsidRPr="00F96BA5">
        <w:rPr>
          <w:rFonts w:ascii="Helvetica" w:hAnsi="Helvetica" w:cs="Helvetica"/>
          <w:b/>
          <w:bCs/>
          <w:color w:val="222222"/>
          <w:sz w:val="21"/>
          <w:szCs w:val="21"/>
        </w:rPr>
        <w:t xml:space="preserve"> 3. </w:t>
      </w:r>
      <w:r w:rsidRPr="00F96BA5">
        <w:rPr>
          <w:rFonts w:ascii="Helvetica" w:hAnsi="Helvetica" w:cs="Helvetica" w:hint="eastAsia"/>
          <w:b/>
          <w:bCs/>
          <w:color w:val="222222"/>
          <w:sz w:val="21"/>
          <w:szCs w:val="21"/>
        </w:rPr>
        <w:t>ОБЪЕКТЫ</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МЕТОДЫ</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ИССЛЕДОВАНИЯ</w:t>
      </w:r>
    </w:p>
    <w:p w14:paraId="7708B38A" w14:textId="77777777" w:rsidR="00F96BA5" w:rsidRPr="00F96BA5" w:rsidRDefault="00F96BA5" w:rsidP="00F96BA5">
      <w:pPr>
        <w:rPr>
          <w:rFonts w:ascii="Helvetica" w:hAnsi="Helvetica" w:cs="Helvetica"/>
          <w:b/>
          <w:bCs/>
          <w:color w:val="222222"/>
          <w:sz w:val="21"/>
          <w:szCs w:val="21"/>
        </w:rPr>
      </w:pPr>
    </w:p>
    <w:p w14:paraId="23DCAA8C" w14:textId="77777777" w:rsidR="00F96BA5" w:rsidRPr="00F96BA5" w:rsidRDefault="00F96BA5" w:rsidP="00F96BA5">
      <w:pPr>
        <w:rPr>
          <w:rFonts w:ascii="Helvetica" w:hAnsi="Helvetica" w:cs="Helvetica"/>
          <w:b/>
          <w:bCs/>
          <w:color w:val="222222"/>
          <w:sz w:val="21"/>
          <w:szCs w:val="21"/>
        </w:rPr>
      </w:pPr>
      <w:r w:rsidRPr="00F96BA5">
        <w:rPr>
          <w:rFonts w:ascii="Helvetica" w:hAnsi="Helvetica" w:cs="Helvetica"/>
          <w:b/>
          <w:bCs/>
          <w:color w:val="222222"/>
          <w:sz w:val="21"/>
          <w:szCs w:val="21"/>
        </w:rPr>
        <w:t xml:space="preserve">3.1. </w:t>
      </w:r>
      <w:r w:rsidRPr="00F96BA5">
        <w:rPr>
          <w:rFonts w:ascii="Helvetica" w:hAnsi="Helvetica" w:cs="Helvetica" w:hint="eastAsia"/>
          <w:b/>
          <w:bCs/>
          <w:color w:val="222222"/>
          <w:sz w:val="21"/>
          <w:szCs w:val="21"/>
        </w:rPr>
        <w:t>Объекты</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исследования</w:t>
      </w:r>
    </w:p>
    <w:p w14:paraId="6387889C" w14:textId="77777777" w:rsidR="00F96BA5" w:rsidRPr="00F96BA5" w:rsidRDefault="00F96BA5" w:rsidP="00F96BA5">
      <w:pPr>
        <w:rPr>
          <w:rFonts w:ascii="Helvetica" w:hAnsi="Helvetica" w:cs="Helvetica"/>
          <w:b/>
          <w:bCs/>
          <w:color w:val="222222"/>
          <w:sz w:val="21"/>
          <w:szCs w:val="21"/>
        </w:rPr>
      </w:pPr>
    </w:p>
    <w:p w14:paraId="6190BB03" w14:textId="77777777" w:rsidR="00F96BA5" w:rsidRPr="00F96BA5" w:rsidRDefault="00F96BA5" w:rsidP="00F96BA5">
      <w:pPr>
        <w:rPr>
          <w:rFonts w:ascii="Helvetica" w:hAnsi="Helvetica" w:cs="Helvetica"/>
          <w:b/>
          <w:bCs/>
          <w:color w:val="222222"/>
          <w:sz w:val="21"/>
          <w:szCs w:val="21"/>
        </w:rPr>
      </w:pPr>
      <w:r w:rsidRPr="00F96BA5">
        <w:rPr>
          <w:rFonts w:ascii="Helvetica" w:hAnsi="Helvetica" w:cs="Helvetica"/>
          <w:b/>
          <w:bCs/>
          <w:color w:val="222222"/>
          <w:sz w:val="21"/>
          <w:szCs w:val="21"/>
        </w:rPr>
        <w:t xml:space="preserve">3.2. </w:t>
      </w:r>
      <w:r w:rsidRPr="00F96BA5">
        <w:rPr>
          <w:rFonts w:ascii="Helvetica" w:hAnsi="Helvetica" w:cs="Helvetica" w:hint="eastAsia"/>
          <w:b/>
          <w:bCs/>
          <w:color w:val="222222"/>
          <w:sz w:val="21"/>
          <w:szCs w:val="21"/>
        </w:rPr>
        <w:t>Основные</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методы</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исследования</w:t>
      </w:r>
    </w:p>
    <w:p w14:paraId="086342FA" w14:textId="77777777" w:rsidR="00F96BA5" w:rsidRPr="00F96BA5" w:rsidRDefault="00F96BA5" w:rsidP="00F96BA5">
      <w:pPr>
        <w:rPr>
          <w:rFonts w:ascii="Helvetica" w:hAnsi="Helvetica" w:cs="Helvetica"/>
          <w:b/>
          <w:bCs/>
          <w:color w:val="222222"/>
          <w:sz w:val="21"/>
          <w:szCs w:val="21"/>
        </w:rPr>
      </w:pPr>
    </w:p>
    <w:p w14:paraId="630D1EF9" w14:textId="77777777" w:rsidR="00F96BA5" w:rsidRPr="00F96BA5" w:rsidRDefault="00F96BA5" w:rsidP="00F96BA5">
      <w:pPr>
        <w:rPr>
          <w:rFonts w:ascii="Helvetica" w:hAnsi="Helvetica" w:cs="Helvetica"/>
          <w:b/>
          <w:bCs/>
          <w:color w:val="222222"/>
          <w:sz w:val="21"/>
          <w:szCs w:val="21"/>
        </w:rPr>
      </w:pPr>
      <w:r w:rsidRPr="00F96BA5">
        <w:rPr>
          <w:rFonts w:ascii="Helvetica" w:hAnsi="Helvetica" w:cs="Helvetica" w:hint="eastAsia"/>
          <w:b/>
          <w:bCs/>
          <w:color w:val="222222"/>
          <w:sz w:val="21"/>
          <w:szCs w:val="21"/>
        </w:rPr>
        <w:t>ГЛАВА</w:t>
      </w:r>
      <w:r w:rsidRPr="00F96BA5">
        <w:rPr>
          <w:rFonts w:ascii="Helvetica" w:hAnsi="Helvetica" w:cs="Helvetica"/>
          <w:b/>
          <w:bCs/>
          <w:color w:val="222222"/>
          <w:sz w:val="21"/>
          <w:szCs w:val="21"/>
        </w:rPr>
        <w:t xml:space="preserve"> 4. </w:t>
      </w:r>
      <w:r w:rsidRPr="00F96BA5">
        <w:rPr>
          <w:rFonts w:ascii="Helvetica" w:hAnsi="Helvetica" w:cs="Helvetica" w:hint="eastAsia"/>
          <w:b/>
          <w:bCs/>
          <w:color w:val="222222"/>
          <w:sz w:val="21"/>
          <w:szCs w:val="21"/>
        </w:rPr>
        <w:t>РОСТОВАЯ</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РЕАКЦИЯ</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КЛЕТОК</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КОРНЯ</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НА</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ДЕФИЦИТ</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ВЛАГИ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СНИЖЕНИЕ</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ТЕМПЕРАТУРЫ</w:t>
      </w:r>
    </w:p>
    <w:p w14:paraId="096A3278" w14:textId="77777777" w:rsidR="00F96BA5" w:rsidRPr="00F96BA5" w:rsidRDefault="00F96BA5" w:rsidP="00F96BA5">
      <w:pPr>
        <w:rPr>
          <w:rFonts w:ascii="Helvetica" w:hAnsi="Helvetica" w:cs="Helvetica"/>
          <w:b/>
          <w:bCs/>
          <w:color w:val="222222"/>
          <w:sz w:val="21"/>
          <w:szCs w:val="21"/>
        </w:rPr>
      </w:pPr>
    </w:p>
    <w:p w14:paraId="4A1ECA4F" w14:textId="77777777" w:rsidR="00F96BA5" w:rsidRPr="00F96BA5" w:rsidRDefault="00F96BA5" w:rsidP="00F96BA5">
      <w:pPr>
        <w:rPr>
          <w:rFonts w:ascii="Helvetica" w:hAnsi="Helvetica" w:cs="Helvetica"/>
          <w:b/>
          <w:bCs/>
          <w:color w:val="222222"/>
          <w:sz w:val="21"/>
          <w:szCs w:val="21"/>
        </w:rPr>
      </w:pPr>
      <w:r w:rsidRPr="00F96BA5">
        <w:rPr>
          <w:rFonts w:ascii="Helvetica" w:hAnsi="Helvetica" w:cs="Helvetica"/>
          <w:b/>
          <w:bCs/>
          <w:color w:val="222222"/>
          <w:sz w:val="21"/>
          <w:szCs w:val="21"/>
        </w:rPr>
        <w:t xml:space="preserve">4.1. </w:t>
      </w:r>
      <w:r w:rsidRPr="00F96BA5">
        <w:rPr>
          <w:rFonts w:ascii="Helvetica" w:hAnsi="Helvetica" w:cs="Helvetica" w:hint="eastAsia"/>
          <w:b/>
          <w:bCs/>
          <w:color w:val="222222"/>
          <w:sz w:val="21"/>
          <w:szCs w:val="21"/>
        </w:rPr>
        <w:t>Влияние</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различной</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степени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декапитации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на</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рост</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корня</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восстановление</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апекса</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корня</w:t>
      </w:r>
    </w:p>
    <w:p w14:paraId="1A4412B1" w14:textId="77777777" w:rsidR="00F96BA5" w:rsidRPr="00F96BA5" w:rsidRDefault="00F96BA5" w:rsidP="00F96BA5">
      <w:pPr>
        <w:rPr>
          <w:rFonts w:ascii="Helvetica" w:hAnsi="Helvetica" w:cs="Helvetica"/>
          <w:b/>
          <w:bCs/>
          <w:color w:val="222222"/>
          <w:sz w:val="21"/>
          <w:szCs w:val="21"/>
        </w:rPr>
      </w:pPr>
    </w:p>
    <w:p w14:paraId="408DC98C" w14:textId="77777777" w:rsidR="00F96BA5" w:rsidRPr="00F96BA5" w:rsidRDefault="00F96BA5" w:rsidP="00F96BA5">
      <w:pPr>
        <w:rPr>
          <w:rFonts w:ascii="Helvetica" w:hAnsi="Helvetica" w:cs="Helvetica"/>
          <w:b/>
          <w:bCs/>
          <w:color w:val="222222"/>
          <w:sz w:val="21"/>
          <w:szCs w:val="21"/>
        </w:rPr>
      </w:pPr>
      <w:r w:rsidRPr="00F96BA5">
        <w:rPr>
          <w:rFonts w:ascii="Helvetica" w:hAnsi="Helvetica" w:cs="Helvetica"/>
          <w:b/>
          <w:bCs/>
          <w:color w:val="222222"/>
          <w:sz w:val="21"/>
          <w:szCs w:val="21"/>
        </w:rPr>
        <w:t xml:space="preserve">4.2. </w:t>
      </w:r>
      <w:r w:rsidRPr="00F96BA5">
        <w:rPr>
          <w:rFonts w:ascii="Helvetica" w:hAnsi="Helvetica" w:cs="Helvetica" w:hint="eastAsia"/>
          <w:b/>
          <w:bCs/>
          <w:color w:val="222222"/>
          <w:sz w:val="21"/>
          <w:szCs w:val="21"/>
        </w:rPr>
        <w:t>Сортовые</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особенности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ростовой</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реакции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декапитированных</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корней</w:t>
      </w:r>
    </w:p>
    <w:p w14:paraId="1A79D102" w14:textId="77777777" w:rsidR="00F96BA5" w:rsidRPr="00F96BA5" w:rsidRDefault="00F96BA5" w:rsidP="00F96BA5">
      <w:pPr>
        <w:rPr>
          <w:rFonts w:ascii="Helvetica" w:hAnsi="Helvetica" w:cs="Helvetica"/>
          <w:b/>
          <w:bCs/>
          <w:color w:val="222222"/>
          <w:sz w:val="21"/>
          <w:szCs w:val="21"/>
        </w:rPr>
      </w:pPr>
    </w:p>
    <w:p w14:paraId="4E5408B3" w14:textId="77777777" w:rsidR="00F96BA5" w:rsidRPr="00F96BA5" w:rsidRDefault="00F96BA5" w:rsidP="00F96BA5">
      <w:pPr>
        <w:rPr>
          <w:rFonts w:ascii="Helvetica" w:hAnsi="Helvetica" w:cs="Helvetica"/>
          <w:b/>
          <w:bCs/>
          <w:color w:val="222222"/>
          <w:sz w:val="21"/>
          <w:szCs w:val="21"/>
        </w:rPr>
      </w:pPr>
      <w:r w:rsidRPr="00F96BA5">
        <w:rPr>
          <w:rFonts w:ascii="Helvetica" w:hAnsi="Helvetica" w:cs="Helvetica" w:hint="eastAsia"/>
          <w:b/>
          <w:bCs/>
          <w:color w:val="222222"/>
          <w:sz w:val="21"/>
          <w:szCs w:val="21"/>
        </w:rPr>
        <w:t>растений</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кукурузы</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на</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пониженную</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температуру</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дефицит</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влаги</w:t>
      </w:r>
    </w:p>
    <w:p w14:paraId="08DEA61B" w14:textId="77777777" w:rsidR="00F96BA5" w:rsidRPr="00F96BA5" w:rsidRDefault="00F96BA5" w:rsidP="00F96BA5">
      <w:pPr>
        <w:rPr>
          <w:rFonts w:ascii="Helvetica" w:hAnsi="Helvetica" w:cs="Helvetica"/>
          <w:b/>
          <w:bCs/>
          <w:color w:val="222222"/>
          <w:sz w:val="21"/>
          <w:szCs w:val="21"/>
        </w:rPr>
      </w:pPr>
    </w:p>
    <w:p w14:paraId="6096FC93" w14:textId="77777777" w:rsidR="00F96BA5" w:rsidRPr="00F96BA5" w:rsidRDefault="00F96BA5" w:rsidP="00F96BA5">
      <w:pPr>
        <w:rPr>
          <w:rFonts w:ascii="Helvetica" w:hAnsi="Helvetica" w:cs="Helvetica"/>
          <w:b/>
          <w:bCs/>
          <w:color w:val="222222"/>
          <w:sz w:val="21"/>
          <w:szCs w:val="21"/>
        </w:rPr>
      </w:pPr>
      <w:r w:rsidRPr="00F96BA5">
        <w:rPr>
          <w:rFonts w:ascii="Helvetica" w:hAnsi="Helvetica" w:cs="Helvetica"/>
          <w:b/>
          <w:bCs/>
          <w:color w:val="222222"/>
          <w:sz w:val="21"/>
          <w:szCs w:val="21"/>
        </w:rPr>
        <w:t>4.3.</w:t>
      </w:r>
      <w:r w:rsidRPr="00F96BA5">
        <w:rPr>
          <w:rFonts w:ascii="Helvetica" w:hAnsi="Helvetica" w:cs="Helvetica" w:hint="eastAsia"/>
          <w:b/>
          <w:bCs/>
          <w:color w:val="222222"/>
          <w:sz w:val="21"/>
          <w:szCs w:val="21"/>
        </w:rPr>
        <w:t>Особенности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ростовой</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реакции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облученных</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корней</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растений</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кукурузы</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на</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дефицит</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влаги</w:t>
      </w:r>
    </w:p>
    <w:p w14:paraId="1B647809" w14:textId="77777777" w:rsidR="00F96BA5" w:rsidRPr="00F96BA5" w:rsidRDefault="00F96BA5" w:rsidP="00F96BA5">
      <w:pPr>
        <w:rPr>
          <w:rFonts w:ascii="Helvetica" w:hAnsi="Helvetica" w:cs="Helvetica"/>
          <w:b/>
          <w:bCs/>
          <w:color w:val="222222"/>
          <w:sz w:val="21"/>
          <w:szCs w:val="21"/>
        </w:rPr>
      </w:pPr>
    </w:p>
    <w:p w14:paraId="785DA292" w14:textId="77777777" w:rsidR="00F96BA5" w:rsidRPr="00F96BA5" w:rsidRDefault="00F96BA5" w:rsidP="00F96BA5">
      <w:pPr>
        <w:rPr>
          <w:rFonts w:ascii="Helvetica" w:hAnsi="Helvetica" w:cs="Helvetica"/>
          <w:b/>
          <w:bCs/>
          <w:color w:val="222222"/>
          <w:sz w:val="21"/>
          <w:szCs w:val="21"/>
        </w:rPr>
      </w:pPr>
      <w:r w:rsidRPr="00F96BA5">
        <w:rPr>
          <w:rFonts w:ascii="Helvetica" w:hAnsi="Helvetica" w:cs="Helvetica"/>
          <w:b/>
          <w:bCs/>
          <w:color w:val="222222"/>
          <w:sz w:val="21"/>
          <w:szCs w:val="21"/>
        </w:rPr>
        <w:t xml:space="preserve">4.4. </w:t>
      </w:r>
      <w:r w:rsidRPr="00F96BA5">
        <w:rPr>
          <w:rFonts w:ascii="Helvetica" w:hAnsi="Helvetica" w:cs="Helvetica" w:hint="eastAsia"/>
          <w:b/>
          <w:bCs/>
          <w:color w:val="222222"/>
          <w:sz w:val="21"/>
          <w:szCs w:val="21"/>
        </w:rPr>
        <w:t>Сортовые</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особенности</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формирования</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проводящей</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системы</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корня</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в</w:t>
      </w:r>
    </w:p>
    <w:p w14:paraId="3B32A8CF" w14:textId="77777777" w:rsidR="00F96BA5" w:rsidRPr="00F96BA5" w:rsidRDefault="00F96BA5" w:rsidP="00F96BA5">
      <w:pPr>
        <w:rPr>
          <w:rFonts w:ascii="Helvetica" w:hAnsi="Helvetica" w:cs="Helvetica"/>
          <w:b/>
          <w:bCs/>
          <w:color w:val="222222"/>
          <w:sz w:val="21"/>
          <w:szCs w:val="21"/>
        </w:rPr>
      </w:pPr>
    </w:p>
    <w:p w14:paraId="2182EB16" w14:textId="77777777" w:rsidR="00F96BA5" w:rsidRPr="00F96BA5" w:rsidRDefault="00F96BA5" w:rsidP="00F96BA5">
      <w:pPr>
        <w:rPr>
          <w:rFonts w:ascii="Helvetica" w:hAnsi="Helvetica" w:cs="Helvetica"/>
          <w:b/>
          <w:bCs/>
          <w:color w:val="222222"/>
          <w:sz w:val="21"/>
          <w:szCs w:val="21"/>
        </w:rPr>
      </w:pPr>
      <w:r w:rsidRPr="00F96BA5">
        <w:rPr>
          <w:rFonts w:ascii="Helvetica" w:hAnsi="Helvetica" w:cs="Helvetica" w:hint="eastAsia"/>
          <w:b/>
          <w:bCs/>
          <w:color w:val="222222"/>
          <w:sz w:val="21"/>
          <w:szCs w:val="21"/>
        </w:rPr>
        <w:t>условиях</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лимитирующих</w:t>
      </w:r>
      <w:r w:rsidRPr="00F96BA5">
        <w:rPr>
          <w:rFonts w:ascii="Helvetica" w:hAnsi="Helvetica" w:cs="Helvetica"/>
          <w:b/>
          <w:bCs/>
          <w:color w:val="222222"/>
          <w:sz w:val="21"/>
          <w:szCs w:val="21"/>
        </w:rPr>
        <w:t xml:space="preserve"> </w:t>
      </w:r>
      <w:r w:rsidRPr="00F96BA5">
        <w:rPr>
          <w:rFonts w:ascii="Helvetica" w:hAnsi="Helvetica" w:cs="Helvetica" w:hint="eastAsia"/>
          <w:b/>
          <w:bCs/>
          <w:color w:val="222222"/>
          <w:sz w:val="21"/>
          <w:szCs w:val="21"/>
        </w:rPr>
        <w:t>рост</w:t>
      </w:r>
    </w:p>
    <w:p w14:paraId="36817552" w14:textId="77777777" w:rsidR="00F96BA5" w:rsidRPr="00F96BA5" w:rsidRDefault="00F96BA5" w:rsidP="00F96BA5">
      <w:pPr>
        <w:rPr>
          <w:rFonts w:ascii="Helvetica" w:hAnsi="Helvetica" w:cs="Helvetica"/>
          <w:b/>
          <w:bCs/>
          <w:color w:val="222222"/>
          <w:sz w:val="21"/>
          <w:szCs w:val="21"/>
        </w:rPr>
      </w:pPr>
    </w:p>
    <w:p w14:paraId="1F7EABD3" w14:textId="77777777" w:rsidR="00F96BA5" w:rsidRPr="00F96BA5" w:rsidRDefault="00F96BA5" w:rsidP="00F96BA5">
      <w:pPr>
        <w:rPr>
          <w:rFonts w:ascii="Helvetica" w:hAnsi="Helvetica" w:cs="Helvetica"/>
          <w:b/>
          <w:bCs/>
          <w:color w:val="222222"/>
          <w:sz w:val="21"/>
          <w:szCs w:val="21"/>
        </w:rPr>
      </w:pPr>
      <w:r w:rsidRPr="00F96BA5">
        <w:rPr>
          <w:rFonts w:ascii="Helvetica" w:hAnsi="Helvetica" w:cs="Helvetica" w:hint="eastAsia"/>
          <w:b/>
          <w:bCs/>
          <w:color w:val="222222"/>
          <w:sz w:val="21"/>
          <w:szCs w:val="21"/>
        </w:rPr>
        <w:t>ЗАКЛЮЧЕНИЕ</w:t>
      </w:r>
    </w:p>
    <w:p w14:paraId="599279BE" w14:textId="77777777" w:rsidR="00F96BA5" w:rsidRPr="00F96BA5" w:rsidRDefault="00F96BA5" w:rsidP="00F96BA5">
      <w:pPr>
        <w:rPr>
          <w:rFonts w:ascii="Helvetica" w:hAnsi="Helvetica" w:cs="Helvetica"/>
          <w:b/>
          <w:bCs/>
          <w:color w:val="222222"/>
          <w:sz w:val="21"/>
          <w:szCs w:val="21"/>
        </w:rPr>
      </w:pPr>
    </w:p>
    <w:p w14:paraId="635561C9" w14:textId="77777777" w:rsidR="00F96BA5" w:rsidRPr="00F96BA5" w:rsidRDefault="00F96BA5" w:rsidP="00F96BA5">
      <w:pPr>
        <w:rPr>
          <w:rFonts w:ascii="Helvetica" w:hAnsi="Helvetica" w:cs="Helvetica"/>
          <w:b/>
          <w:bCs/>
          <w:color w:val="222222"/>
          <w:sz w:val="21"/>
          <w:szCs w:val="21"/>
        </w:rPr>
      </w:pPr>
      <w:r w:rsidRPr="00F96BA5">
        <w:rPr>
          <w:rFonts w:ascii="Helvetica" w:hAnsi="Helvetica" w:cs="Helvetica" w:hint="eastAsia"/>
          <w:b/>
          <w:bCs/>
          <w:color w:val="222222"/>
          <w:sz w:val="21"/>
          <w:szCs w:val="21"/>
        </w:rPr>
        <w:t>ВЫВОДЫ</w:t>
      </w:r>
    </w:p>
    <w:p w14:paraId="5D954E35" w14:textId="77777777" w:rsidR="00F96BA5" w:rsidRPr="00F96BA5" w:rsidRDefault="00F96BA5" w:rsidP="00F96BA5">
      <w:pPr>
        <w:rPr>
          <w:rFonts w:ascii="Helvetica" w:hAnsi="Helvetica" w:cs="Helvetica"/>
          <w:b/>
          <w:bCs/>
          <w:color w:val="222222"/>
          <w:sz w:val="21"/>
          <w:szCs w:val="21"/>
        </w:rPr>
      </w:pPr>
    </w:p>
    <w:p w14:paraId="4CCADE6E" w14:textId="43E64090" w:rsidR="004F7911" w:rsidRPr="00F96BA5" w:rsidRDefault="00F96BA5" w:rsidP="00F96BA5">
      <w:r w:rsidRPr="00F96BA5">
        <w:rPr>
          <w:rFonts w:ascii="Helvetica" w:hAnsi="Helvetica" w:cs="Helvetica" w:hint="eastAsia"/>
          <w:b/>
          <w:bCs/>
          <w:color w:val="222222"/>
          <w:sz w:val="21"/>
          <w:szCs w:val="21"/>
        </w:rPr>
        <w:t>ЛИТЕРАТУРА</w:t>
      </w:r>
    </w:p>
    <w:sectPr w:rsidR="004F7911" w:rsidRPr="00F96BA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7B387" w14:textId="77777777" w:rsidR="004C098E" w:rsidRDefault="004C098E">
      <w:pPr>
        <w:spacing w:after="0" w:line="240" w:lineRule="auto"/>
      </w:pPr>
      <w:r>
        <w:separator/>
      </w:r>
    </w:p>
  </w:endnote>
  <w:endnote w:type="continuationSeparator" w:id="0">
    <w:p w14:paraId="7622BDE2" w14:textId="77777777" w:rsidR="004C098E" w:rsidRDefault="004C0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3CC46" w14:textId="77777777" w:rsidR="004C098E" w:rsidRDefault="004C098E"/>
    <w:p w14:paraId="1CE081BB" w14:textId="77777777" w:rsidR="004C098E" w:rsidRDefault="004C098E"/>
    <w:p w14:paraId="6BDDB6C7" w14:textId="77777777" w:rsidR="004C098E" w:rsidRDefault="004C098E"/>
    <w:p w14:paraId="33B9D3F3" w14:textId="77777777" w:rsidR="004C098E" w:rsidRDefault="004C098E"/>
    <w:p w14:paraId="7B04DB3A" w14:textId="77777777" w:rsidR="004C098E" w:rsidRDefault="004C098E"/>
    <w:p w14:paraId="045B4AFE" w14:textId="77777777" w:rsidR="004C098E" w:rsidRDefault="004C098E"/>
    <w:p w14:paraId="3D589CC2" w14:textId="77777777" w:rsidR="004C098E" w:rsidRDefault="004C098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D94A6F" wp14:editId="25096A6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B0065" w14:textId="77777777" w:rsidR="004C098E" w:rsidRDefault="004C09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D94A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9B0065" w14:textId="77777777" w:rsidR="004C098E" w:rsidRDefault="004C09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8297F2" w14:textId="77777777" w:rsidR="004C098E" w:rsidRDefault="004C098E"/>
    <w:p w14:paraId="2C0BCDBF" w14:textId="77777777" w:rsidR="004C098E" w:rsidRDefault="004C098E"/>
    <w:p w14:paraId="5BE0E004" w14:textId="77777777" w:rsidR="004C098E" w:rsidRDefault="004C098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42CDD9" wp14:editId="1EDFEA0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87AAE" w14:textId="77777777" w:rsidR="004C098E" w:rsidRDefault="004C098E"/>
                          <w:p w14:paraId="2A174BF0" w14:textId="77777777" w:rsidR="004C098E" w:rsidRDefault="004C09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42CD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C87AAE" w14:textId="77777777" w:rsidR="004C098E" w:rsidRDefault="004C098E"/>
                    <w:p w14:paraId="2A174BF0" w14:textId="77777777" w:rsidR="004C098E" w:rsidRDefault="004C09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FEEC2B" w14:textId="77777777" w:rsidR="004C098E" w:rsidRDefault="004C098E"/>
    <w:p w14:paraId="3AB70AFB" w14:textId="77777777" w:rsidR="004C098E" w:rsidRDefault="004C098E">
      <w:pPr>
        <w:rPr>
          <w:sz w:val="2"/>
          <w:szCs w:val="2"/>
        </w:rPr>
      </w:pPr>
    </w:p>
    <w:p w14:paraId="1B2D2577" w14:textId="77777777" w:rsidR="004C098E" w:rsidRDefault="004C098E"/>
    <w:p w14:paraId="2E02F763" w14:textId="77777777" w:rsidR="004C098E" w:rsidRDefault="004C098E">
      <w:pPr>
        <w:spacing w:after="0" w:line="240" w:lineRule="auto"/>
      </w:pPr>
    </w:p>
  </w:footnote>
  <w:footnote w:type="continuationSeparator" w:id="0">
    <w:p w14:paraId="24863623" w14:textId="77777777" w:rsidR="004C098E" w:rsidRDefault="004C0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98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195272</TotalTime>
  <Pages>3</Pages>
  <Words>378</Words>
  <Characters>2156</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994</cp:revision>
  <cp:lastPrinted>2009-02-06T05:36:00Z</cp:lastPrinted>
  <dcterms:created xsi:type="dcterms:W3CDTF">2024-01-07T13:43:00Z</dcterms:created>
  <dcterms:modified xsi:type="dcterms:W3CDTF">2025-10-31T15:53:00Z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