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CF63D" w14:textId="77777777" w:rsidR="0084020B" w:rsidRPr="0084020B" w:rsidRDefault="0084020B" w:rsidP="0084020B">
      <w:pPr>
        <w:rPr>
          <w:rFonts w:ascii="Helvetica" w:hAnsi="Helvetica" w:cs="Helvetica"/>
          <w:b/>
          <w:bCs/>
          <w:color w:val="222222"/>
          <w:sz w:val="21"/>
          <w:szCs w:val="21"/>
        </w:rPr>
      </w:pPr>
      <w:r w:rsidRPr="0084020B">
        <w:rPr>
          <w:rFonts w:ascii="Helvetica" w:hAnsi="Helvetica" w:cs="Helvetica" w:hint="eastAsia"/>
          <w:b/>
          <w:bCs/>
          <w:color w:val="222222"/>
          <w:sz w:val="21"/>
          <w:szCs w:val="21"/>
        </w:rPr>
        <w:t>Чарахчьян</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Ирина</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Анатольевна</w:t>
      </w:r>
      <w:r w:rsidRPr="0084020B">
        <w:rPr>
          <w:rFonts w:ascii="Helvetica" w:hAnsi="Helvetica" w:cs="Helvetica"/>
          <w:b/>
          <w:bCs/>
          <w:color w:val="222222"/>
          <w:sz w:val="21"/>
          <w:szCs w:val="21"/>
        </w:rPr>
        <w:t>.</w:t>
      </w:r>
    </w:p>
    <w:p w14:paraId="5F5F6D9B" w14:textId="77777777" w:rsidR="0084020B" w:rsidRPr="0084020B" w:rsidRDefault="0084020B" w:rsidP="0084020B">
      <w:pPr>
        <w:rPr>
          <w:rFonts w:ascii="Helvetica" w:hAnsi="Helvetica" w:cs="Helvetica"/>
          <w:b/>
          <w:bCs/>
          <w:color w:val="222222"/>
          <w:sz w:val="21"/>
          <w:szCs w:val="21"/>
        </w:rPr>
      </w:pPr>
      <w:r w:rsidRPr="0084020B">
        <w:rPr>
          <w:rFonts w:ascii="Helvetica" w:hAnsi="Helvetica" w:cs="Helvetica" w:hint="eastAsia"/>
          <w:b/>
          <w:bCs/>
          <w:color w:val="222222"/>
          <w:sz w:val="21"/>
          <w:szCs w:val="21"/>
        </w:rPr>
        <w:t>Использование</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различных</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соединений</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серы</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пропионовокислыми</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бактериями</w:t>
      </w:r>
      <w:r w:rsidRPr="0084020B">
        <w:rPr>
          <w:rFonts w:ascii="Helvetica" w:hAnsi="Helvetica" w:cs="Helvetica"/>
          <w:b/>
          <w:bCs/>
          <w:color w:val="222222"/>
          <w:sz w:val="21"/>
          <w:szCs w:val="21"/>
        </w:rPr>
        <w:t xml:space="preserve"> : </w:t>
      </w:r>
      <w:r w:rsidRPr="0084020B">
        <w:rPr>
          <w:rFonts w:ascii="Helvetica" w:hAnsi="Helvetica" w:cs="Helvetica" w:hint="eastAsia"/>
          <w:b/>
          <w:bCs/>
          <w:color w:val="222222"/>
          <w:sz w:val="21"/>
          <w:szCs w:val="21"/>
        </w:rPr>
        <w:t>диссертация</w:t>
      </w:r>
      <w:r w:rsidRPr="0084020B">
        <w:rPr>
          <w:rFonts w:ascii="Helvetica" w:hAnsi="Helvetica" w:cs="Helvetica"/>
          <w:b/>
          <w:bCs/>
          <w:color w:val="222222"/>
          <w:sz w:val="21"/>
          <w:szCs w:val="21"/>
        </w:rPr>
        <w:t xml:space="preserve"> ... </w:t>
      </w:r>
      <w:r w:rsidRPr="0084020B">
        <w:rPr>
          <w:rFonts w:ascii="Helvetica" w:hAnsi="Helvetica" w:cs="Helvetica" w:hint="eastAsia"/>
          <w:b/>
          <w:bCs/>
          <w:color w:val="222222"/>
          <w:sz w:val="21"/>
          <w:szCs w:val="21"/>
        </w:rPr>
        <w:t>кандидата</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биологических</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наук</w:t>
      </w:r>
      <w:r w:rsidRPr="0084020B">
        <w:rPr>
          <w:rFonts w:ascii="Helvetica" w:hAnsi="Helvetica" w:cs="Helvetica"/>
          <w:b/>
          <w:bCs/>
          <w:color w:val="222222"/>
          <w:sz w:val="21"/>
          <w:szCs w:val="21"/>
        </w:rPr>
        <w:t xml:space="preserve"> : 03.00.07. - </w:t>
      </w:r>
      <w:r w:rsidRPr="0084020B">
        <w:rPr>
          <w:rFonts w:ascii="Helvetica" w:hAnsi="Helvetica" w:cs="Helvetica" w:hint="eastAsia"/>
          <w:b/>
          <w:bCs/>
          <w:color w:val="222222"/>
          <w:sz w:val="21"/>
          <w:szCs w:val="21"/>
        </w:rPr>
        <w:t>Москва</w:t>
      </w:r>
      <w:r w:rsidRPr="0084020B">
        <w:rPr>
          <w:rFonts w:ascii="Helvetica" w:hAnsi="Helvetica" w:cs="Helvetica"/>
          <w:b/>
          <w:bCs/>
          <w:color w:val="222222"/>
          <w:sz w:val="21"/>
          <w:szCs w:val="21"/>
        </w:rPr>
        <w:t xml:space="preserve">, 1985. - 112 </w:t>
      </w:r>
      <w:r w:rsidRPr="0084020B">
        <w:rPr>
          <w:rFonts w:ascii="Helvetica" w:hAnsi="Helvetica" w:cs="Helvetica" w:hint="eastAsia"/>
          <w:b/>
          <w:bCs/>
          <w:color w:val="222222"/>
          <w:sz w:val="21"/>
          <w:szCs w:val="21"/>
        </w:rPr>
        <w:t>с</w:t>
      </w:r>
      <w:r w:rsidRPr="0084020B">
        <w:rPr>
          <w:rFonts w:ascii="Helvetica" w:hAnsi="Helvetica" w:cs="Helvetica"/>
          <w:b/>
          <w:bCs/>
          <w:color w:val="222222"/>
          <w:sz w:val="21"/>
          <w:szCs w:val="21"/>
        </w:rPr>
        <w:t xml:space="preserve">. : </w:t>
      </w:r>
      <w:r w:rsidRPr="0084020B">
        <w:rPr>
          <w:rFonts w:ascii="Helvetica" w:hAnsi="Helvetica" w:cs="Helvetica" w:hint="eastAsia"/>
          <w:b/>
          <w:bCs/>
          <w:color w:val="222222"/>
          <w:sz w:val="21"/>
          <w:szCs w:val="21"/>
        </w:rPr>
        <w:t>ил</w:t>
      </w:r>
      <w:r w:rsidRPr="0084020B">
        <w:rPr>
          <w:rFonts w:ascii="Helvetica" w:hAnsi="Helvetica" w:cs="Helvetica"/>
          <w:b/>
          <w:bCs/>
          <w:color w:val="222222"/>
          <w:sz w:val="21"/>
          <w:szCs w:val="21"/>
        </w:rPr>
        <w:t>.</w:t>
      </w:r>
    </w:p>
    <w:p w14:paraId="6AFCBF47" w14:textId="77777777" w:rsidR="0084020B" w:rsidRPr="0084020B" w:rsidRDefault="0084020B" w:rsidP="0084020B">
      <w:pPr>
        <w:rPr>
          <w:rFonts w:ascii="Helvetica" w:hAnsi="Helvetica" w:cs="Helvetica"/>
          <w:b/>
          <w:bCs/>
          <w:color w:val="222222"/>
          <w:sz w:val="21"/>
          <w:szCs w:val="21"/>
        </w:rPr>
      </w:pPr>
      <w:r w:rsidRPr="0084020B">
        <w:rPr>
          <w:rFonts w:ascii="Helvetica" w:hAnsi="Helvetica" w:cs="Helvetica" w:hint="eastAsia"/>
          <w:b/>
          <w:bCs/>
          <w:color w:val="222222"/>
          <w:sz w:val="21"/>
          <w:szCs w:val="21"/>
        </w:rPr>
        <w:t>больше</w:t>
      </w:r>
    </w:p>
    <w:p w14:paraId="7D42FD2D" w14:textId="77777777" w:rsidR="0084020B" w:rsidRPr="0084020B" w:rsidRDefault="0084020B" w:rsidP="0084020B">
      <w:pPr>
        <w:rPr>
          <w:rFonts w:ascii="Helvetica" w:hAnsi="Helvetica" w:cs="Helvetica"/>
          <w:b/>
          <w:bCs/>
          <w:color w:val="222222"/>
          <w:sz w:val="21"/>
          <w:szCs w:val="21"/>
        </w:rPr>
      </w:pPr>
      <w:r w:rsidRPr="0084020B">
        <w:rPr>
          <w:rFonts w:ascii="Helvetica" w:hAnsi="Helvetica" w:cs="Helvetica" w:hint="eastAsia"/>
          <w:b/>
          <w:bCs/>
          <w:color w:val="222222"/>
          <w:sz w:val="21"/>
          <w:szCs w:val="21"/>
        </w:rPr>
        <w:t>Цитаты</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из</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текста</w:t>
      </w:r>
      <w:r w:rsidRPr="0084020B">
        <w:rPr>
          <w:rFonts w:ascii="Helvetica" w:hAnsi="Helvetica" w:cs="Helvetica"/>
          <w:b/>
          <w:bCs/>
          <w:color w:val="222222"/>
          <w:sz w:val="21"/>
          <w:szCs w:val="21"/>
        </w:rPr>
        <w:t>:</w:t>
      </w:r>
    </w:p>
    <w:p w14:paraId="0DF7A741" w14:textId="77777777" w:rsidR="0084020B" w:rsidRPr="0084020B" w:rsidRDefault="0084020B" w:rsidP="0084020B">
      <w:pPr>
        <w:rPr>
          <w:rFonts w:ascii="Helvetica" w:hAnsi="Helvetica" w:cs="Helvetica"/>
          <w:b/>
          <w:bCs/>
          <w:color w:val="222222"/>
          <w:sz w:val="21"/>
          <w:szCs w:val="21"/>
        </w:rPr>
      </w:pPr>
      <w:r w:rsidRPr="0084020B">
        <w:rPr>
          <w:rFonts w:ascii="Helvetica" w:hAnsi="Helvetica" w:cs="Helvetica" w:hint="eastAsia"/>
          <w:b/>
          <w:bCs/>
          <w:color w:val="222222"/>
          <w:sz w:val="21"/>
          <w:szCs w:val="21"/>
        </w:rPr>
        <w:t>стр</w:t>
      </w:r>
      <w:r w:rsidRPr="0084020B">
        <w:rPr>
          <w:rFonts w:ascii="Helvetica" w:hAnsi="Helvetica" w:cs="Helvetica"/>
          <w:b/>
          <w:bCs/>
          <w:color w:val="222222"/>
          <w:sz w:val="21"/>
          <w:szCs w:val="21"/>
        </w:rPr>
        <w:t>. 1</w:t>
      </w:r>
    </w:p>
    <w:p w14:paraId="70D81E7C" w14:textId="77777777" w:rsidR="0084020B" w:rsidRPr="0084020B" w:rsidRDefault="0084020B" w:rsidP="0084020B">
      <w:pPr>
        <w:rPr>
          <w:rFonts w:ascii="Helvetica" w:hAnsi="Helvetica" w:cs="Helvetica"/>
          <w:b/>
          <w:bCs/>
          <w:color w:val="222222"/>
          <w:sz w:val="21"/>
          <w:szCs w:val="21"/>
        </w:rPr>
      </w:pPr>
      <w:r w:rsidRPr="0084020B">
        <w:rPr>
          <w:rFonts w:ascii="Helvetica" w:hAnsi="Helvetica" w:cs="Helvetica" w:hint="eastAsia"/>
          <w:b/>
          <w:bCs/>
          <w:color w:val="222222"/>
          <w:sz w:val="21"/>
          <w:szCs w:val="21"/>
        </w:rPr>
        <w:t>ЛОМОНОСОВА</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БИОЛОГИЧЕСКИЙ</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ФАКУЛЬТЕТ</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На</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правах</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рукописи</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ЧАРАХЧЬЯН</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ИРИНА</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АНАТОЛЬЕВНА</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УДК</w:t>
      </w:r>
      <w:r w:rsidRPr="0084020B">
        <w:rPr>
          <w:rFonts w:ascii="Helvetica" w:hAnsi="Helvetica" w:cs="Helvetica"/>
          <w:b/>
          <w:bCs/>
          <w:color w:val="222222"/>
          <w:sz w:val="21"/>
          <w:szCs w:val="21"/>
        </w:rPr>
        <w:t xml:space="preserve"> 576.8.095.331:576.8.095.323</w:t>
      </w:r>
      <w:r w:rsidRPr="0084020B">
        <w:rPr>
          <w:rFonts w:ascii="Helvetica" w:hAnsi="Helvetica" w:cs="Helvetica" w:hint="eastAsia"/>
          <w:b/>
          <w:bCs/>
          <w:color w:val="222222"/>
          <w:sz w:val="21"/>
          <w:szCs w:val="21"/>
        </w:rPr>
        <w:t>Л</w:t>
      </w:r>
      <w:r w:rsidRPr="0084020B">
        <w:rPr>
          <w:rFonts w:ascii="Helvetica" w:hAnsi="Helvetica" w:cs="Helvetica"/>
          <w:b/>
          <w:bCs/>
          <w:color w:val="222222"/>
          <w:sz w:val="21"/>
          <w:szCs w:val="21"/>
        </w:rPr>
        <w:t>: :57</w:t>
      </w:r>
      <w:r w:rsidRPr="0084020B">
        <w:rPr>
          <w:rFonts w:ascii="Helvetica" w:hAnsi="Helvetica" w:cs="Helvetica" w:hint="eastAsia"/>
          <w:b/>
          <w:bCs/>
          <w:color w:val="222222"/>
          <w:sz w:val="21"/>
          <w:szCs w:val="21"/>
        </w:rPr>
        <w:t>б</w:t>
      </w:r>
      <w:r w:rsidRPr="0084020B">
        <w:rPr>
          <w:rFonts w:ascii="Helvetica" w:hAnsi="Helvetica" w:cs="Helvetica"/>
          <w:b/>
          <w:bCs/>
          <w:color w:val="222222"/>
          <w:sz w:val="21"/>
          <w:szCs w:val="21"/>
        </w:rPr>
        <w:t>.852.2</w:t>
      </w:r>
      <w:r w:rsidRPr="0084020B">
        <w:rPr>
          <w:rFonts w:ascii="Helvetica" w:hAnsi="Helvetica" w:cs="Helvetica" w:hint="eastAsia"/>
          <w:b/>
          <w:bCs/>
          <w:color w:val="222222"/>
          <w:sz w:val="21"/>
          <w:szCs w:val="21"/>
        </w:rPr>
        <w:t>б</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ИСПОЛЬЗОВАНИЕ</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РАЗЛИЧНЫХ</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СОЕДИНЕНИЙ</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СЕРЫ</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ПРОПИОНОВОКЙСЛЫМИ</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БАКТЕРИЯМИ</w:t>
      </w:r>
      <w:r w:rsidRPr="0084020B">
        <w:rPr>
          <w:rFonts w:ascii="Helvetica" w:hAnsi="Helvetica" w:cs="Helvetica"/>
          <w:b/>
          <w:bCs/>
          <w:color w:val="222222"/>
          <w:sz w:val="21"/>
          <w:szCs w:val="21"/>
        </w:rPr>
        <w:t xml:space="preserve"> 03.00.07 - </w:t>
      </w:r>
      <w:r w:rsidRPr="0084020B">
        <w:rPr>
          <w:rFonts w:ascii="Helvetica" w:hAnsi="Helvetica" w:cs="Helvetica" w:hint="eastAsia"/>
          <w:b/>
          <w:bCs/>
          <w:color w:val="222222"/>
          <w:sz w:val="21"/>
          <w:szCs w:val="21"/>
        </w:rPr>
        <w:t>микробиология</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диссертация</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на</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соискание</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ученой</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степени</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кандидата</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биологических</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наук</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Научный</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руководитель</w:t>
      </w:r>
    </w:p>
    <w:p w14:paraId="2E166BE4" w14:textId="77777777" w:rsidR="0084020B" w:rsidRPr="0084020B" w:rsidRDefault="0084020B" w:rsidP="0084020B">
      <w:pPr>
        <w:rPr>
          <w:rFonts w:ascii="Helvetica" w:hAnsi="Helvetica" w:cs="Helvetica"/>
          <w:b/>
          <w:bCs/>
          <w:color w:val="222222"/>
          <w:sz w:val="21"/>
          <w:szCs w:val="21"/>
        </w:rPr>
      </w:pPr>
      <w:r w:rsidRPr="0084020B">
        <w:rPr>
          <w:rFonts w:ascii="Helvetica" w:hAnsi="Helvetica" w:cs="Helvetica" w:hint="eastAsia"/>
          <w:b/>
          <w:bCs/>
          <w:color w:val="222222"/>
          <w:sz w:val="21"/>
          <w:szCs w:val="21"/>
        </w:rPr>
        <w:t>стр</w:t>
      </w:r>
      <w:r w:rsidRPr="0084020B">
        <w:rPr>
          <w:rFonts w:ascii="Helvetica" w:hAnsi="Helvetica" w:cs="Helvetica"/>
          <w:b/>
          <w:bCs/>
          <w:color w:val="222222"/>
          <w:sz w:val="21"/>
          <w:szCs w:val="21"/>
        </w:rPr>
        <w:t>. 2</w:t>
      </w:r>
    </w:p>
    <w:p w14:paraId="2D35D296" w14:textId="77777777" w:rsidR="0084020B" w:rsidRPr="0084020B" w:rsidRDefault="0084020B" w:rsidP="0084020B">
      <w:pPr>
        <w:rPr>
          <w:rFonts w:ascii="Helvetica" w:hAnsi="Helvetica" w:cs="Helvetica"/>
          <w:b/>
          <w:bCs/>
          <w:color w:val="222222"/>
          <w:sz w:val="21"/>
          <w:szCs w:val="21"/>
        </w:rPr>
      </w:pPr>
      <w:r w:rsidRPr="0084020B">
        <w:rPr>
          <w:rFonts w:ascii="Helvetica" w:hAnsi="Helvetica" w:cs="Helvetica" w:hint="eastAsia"/>
          <w:b/>
          <w:bCs/>
          <w:color w:val="222222"/>
          <w:sz w:val="21"/>
          <w:szCs w:val="21"/>
        </w:rPr>
        <w:t>ЗАКЛЮЧЕНИЕ</w:t>
      </w:r>
      <w:r w:rsidRPr="0084020B">
        <w:rPr>
          <w:rFonts w:ascii="Helvetica" w:hAnsi="Helvetica" w:cs="Helvetica"/>
          <w:b/>
          <w:bCs/>
          <w:color w:val="222222"/>
          <w:sz w:val="21"/>
          <w:szCs w:val="21"/>
        </w:rPr>
        <w:t xml:space="preserve"> II. </w:t>
      </w:r>
      <w:r w:rsidRPr="0084020B">
        <w:rPr>
          <w:rFonts w:ascii="Helvetica" w:hAnsi="Helvetica" w:cs="Helvetica" w:hint="eastAsia"/>
          <w:b/>
          <w:bCs/>
          <w:color w:val="222222"/>
          <w:sz w:val="21"/>
          <w:szCs w:val="21"/>
        </w:rPr>
        <w:t>ЭКСПЕРШ</w:t>
      </w:r>
      <w:r w:rsidRPr="0084020B">
        <w:rPr>
          <w:rFonts w:ascii="Helvetica" w:hAnsi="Helvetica" w:cs="Helvetica"/>
          <w:b/>
          <w:bCs/>
          <w:color w:val="222222"/>
          <w:sz w:val="21"/>
          <w:szCs w:val="21"/>
        </w:rPr>
        <w:t>1</w:t>
      </w:r>
      <w:r w:rsidRPr="0084020B">
        <w:rPr>
          <w:rFonts w:ascii="Helvetica" w:hAnsi="Helvetica" w:cs="Helvetica" w:hint="eastAsia"/>
          <w:b/>
          <w:bCs/>
          <w:color w:val="222222"/>
          <w:sz w:val="21"/>
          <w:szCs w:val="21"/>
        </w:rPr>
        <w:t>ЕНТАЛЬНАЯ</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ЧАСТЬ</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Глава</w:t>
      </w:r>
      <w:r w:rsidRPr="0084020B">
        <w:rPr>
          <w:rFonts w:ascii="Helvetica" w:hAnsi="Helvetica" w:cs="Helvetica"/>
          <w:b/>
          <w:bCs/>
          <w:color w:val="222222"/>
          <w:sz w:val="21"/>
          <w:szCs w:val="21"/>
        </w:rPr>
        <w:t xml:space="preserve"> 4. </w:t>
      </w:r>
      <w:r w:rsidRPr="0084020B">
        <w:rPr>
          <w:rFonts w:ascii="Helvetica" w:hAnsi="Helvetica" w:cs="Helvetica" w:hint="eastAsia"/>
          <w:b/>
          <w:bCs/>
          <w:color w:val="222222"/>
          <w:sz w:val="21"/>
          <w:szCs w:val="21"/>
        </w:rPr>
        <w:t>МЕТОДЫ</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ИССЛЕДОВАНИЯ</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РЕЗУЛЬТАТЫ</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ИССЛЕДОВАНИЯ</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ГЛАВА</w:t>
      </w:r>
      <w:r w:rsidRPr="0084020B">
        <w:rPr>
          <w:rFonts w:ascii="Helvetica" w:hAnsi="Helvetica" w:cs="Helvetica"/>
          <w:b/>
          <w:bCs/>
          <w:color w:val="222222"/>
          <w:sz w:val="21"/>
          <w:szCs w:val="21"/>
        </w:rPr>
        <w:t xml:space="preserve"> 5. </w:t>
      </w:r>
      <w:r w:rsidRPr="0084020B">
        <w:rPr>
          <w:rFonts w:ascii="Helvetica" w:hAnsi="Helvetica" w:cs="Helvetica" w:hint="eastAsia"/>
          <w:b/>
          <w:bCs/>
          <w:color w:val="222222"/>
          <w:sz w:val="21"/>
          <w:szCs w:val="21"/>
        </w:rPr>
        <w:t>ИСПОЛЬЗОВАНИЕ</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РАЗЛИЧНЫХ</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СОЕДИНЕНИЙ</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СЕРЫ</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ПРОПИОНОВОКИСЛЫГЛИ</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БАКТЕРИЯМИ</w:t>
      </w:r>
      <w:r w:rsidRPr="0084020B">
        <w:rPr>
          <w:rFonts w:ascii="Helvetica" w:hAnsi="Helvetica" w:cs="Helvetica"/>
          <w:b/>
          <w:bCs/>
          <w:color w:val="222222"/>
          <w:sz w:val="21"/>
          <w:szCs w:val="21"/>
        </w:rPr>
        <w:t xml:space="preserve"> 5.1. </w:t>
      </w:r>
      <w:r w:rsidRPr="0084020B">
        <w:rPr>
          <w:rFonts w:ascii="Helvetica" w:hAnsi="Helvetica" w:cs="Helvetica" w:hint="eastAsia"/>
          <w:b/>
          <w:bCs/>
          <w:color w:val="222222"/>
          <w:sz w:val="21"/>
          <w:szCs w:val="21"/>
        </w:rPr>
        <w:t>Развитие</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пропионовокислых</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бактерий</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на</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среде</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различными</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источниками</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серы</w:t>
      </w:r>
      <w:r w:rsidRPr="0084020B">
        <w:rPr>
          <w:rFonts w:ascii="Helvetica" w:hAnsi="Helvetica" w:cs="Helvetica"/>
          <w:b/>
          <w:bCs/>
          <w:color w:val="222222"/>
          <w:sz w:val="21"/>
          <w:szCs w:val="21"/>
        </w:rPr>
        <w:t xml:space="preserve"> 53 5.2. </w:t>
      </w:r>
      <w:r w:rsidRPr="0084020B">
        <w:rPr>
          <w:rFonts w:ascii="Helvetica" w:hAnsi="Helvetica" w:cs="Helvetica" w:hint="eastAsia"/>
          <w:b/>
          <w:bCs/>
          <w:color w:val="222222"/>
          <w:sz w:val="21"/>
          <w:szCs w:val="21"/>
        </w:rPr>
        <w:t>Динамика</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потребления</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серосодержащих</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субстратов</w:t>
      </w:r>
    </w:p>
    <w:p w14:paraId="04DC8648" w14:textId="77777777" w:rsidR="0084020B" w:rsidRPr="0084020B" w:rsidRDefault="0084020B" w:rsidP="0084020B">
      <w:pPr>
        <w:rPr>
          <w:rFonts w:ascii="Helvetica" w:hAnsi="Helvetica" w:cs="Helvetica"/>
          <w:b/>
          <w:bCs/>
          <w:color w:val="222222"/>
          <w:sz w:val="21"/>
          <w:szCs w:val="21"/>
        </w:rPr>
      </w:pPr>
      <w:r w:rsidRPr="0084020B">
        <w:rPr>
          <w:rFonts w:ascii="Helvetica" w:hAnsi="Helvetica" w:cs="Helvetica" w:hint="eastAsia"/>
          <w:b/>
          <w:bCs/>
          <w:color w:val="222222"/>
          <w:sz w:val="21"/>
          <w:szCs w:val="21"/>
        </w:rPr>
        <w:t>стр</w:t>
      </w:r>
      <w:r w:rsidRPr="0084020B">
        <w:rPr>
          <w:rFonts w:ascii="Helvetica" w:hAnsi="Helvetica" w:cs="Helvetica"/>
          <w:b/>
          <w:bCs/>
          <w:color w:val="222222"/>
          <w:sz w:val="21"/>
          <w:szCs w:val="21"/>
        </w:rPr>
        <w:t>. 53</w:t>
      </w:r>
    </w:p>
    <w:p w14:paraId="1B183E11" w14:textId="77777777" w:rsidR="0084020B" w:rsidRPr="0084020B" w:rsidRDefault="0084020B" w:rsidP="0084020B">
      <w:pPr>
        <w:rPr>
          <w:rFonts w:ascii="Helvetica" w:hAnsi="Helvetica" w:cs="Helvetica"/>
          <w:b/>
          <w:bCs/>
          <w:color w:val="222222"/>
          <w:sz w:val="21"/>
          <w:szCs w:val="21"/>
        </w:rPr>
      </w:pPr>
      <w:r w:rsidRPr="0084020B">
        <w:rPr>
          <w:rFonts w:ascii="Helvetica" w:hAnsi="Helvetica" w:cs="Helvetica" w:hint="eastAsia"/>
          <w:b/>
          <w:bCs/>
          <w:color w:val="222222"/>
          <w:sz w:val="21"/>
          <w:szCs w:val="21"/>
        </w:rPr>
        <w:t>сывороточный</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альбу­</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мин</w:t>
      </w:r>
      <w:r w:rsidRPr="0084020B">
        <w:rPr>
          <w:rFonts w:ascii="Helvetica" w:hAnsi="Helvetica" w:cs="Helvetica"/>
          <w:b/>
          <w:bCs/>
          <w:color w:val="222222"/>
          <w:sz w:val="21"/>
          <w:szCs w:val="21"/>
        </w:rPr>
        <w:t xml:space="preserve">. - 53 </w:t>
      </w:r>
      <w:r w:rsidRPr="0084020B">
        <w:rPr>
          <w:rFonts w:ascii="Helvetica" w:hAnsi="Helvetica" w:cs="Helvetica" w:hint="eastAsia"/>
          <w:b/>
          <w:bCs/>
          <w:color w:val="222222"/>
          <w:sz w:val="21"/>
          <w:szCs w:val="21"/>
        </w:rPr>
        <w:t>РЕЗУЛЬТАТЫ</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ИССЛЕДОВАНИЯ</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Глава</w:t>
      </w:r>
      <w:r w:rsidRPr="0084020B">
        <w:rPr>
          <w:rFonts w:ascii="Helvetica" w:hAnsi="Helvetica" w:cs="Helvetica"/>
          <w:b/>
          <w:bCs/>
          <w:color w:val="222222"/>
          <w:sz w:val="21"/>
          <w:szCs w:val="21"/>
        </w:rPr>
        <w:t xml:space="preserve"> 5 </w:t>
      </w:r>
      <w:r w:rsidRPr="0084020B">
        <w:rPr>
          <w:rFonts w:ascii="Helvetica" w:hAnsi="Helvetica" w:cs="Helvetica" w:hint="eastAsia"/>
          <w:b/>
          <w:bCs/>
          <w:color w:val="222222"/>
          <w:sz w:val="21"/>
          <w:szCs w:val="21"/>
        </w:rPr>
        <w:t>Использование</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различных</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соединений</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серы</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пропионовокислыми</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бактериями</w:t>
      </w:r>
      <w:r w:rsidRPr="0084020B">
        <w:rPr>
          <w:rFonts w:ascii="Helvetica" w:hAnsi="Helvetica" w:cs="Helvetica"/>
          <w:b/>
          <w:bCs/>
          <w:color w:val="222222"/>
          <w:sz w:val="21"/>
          <w:szCs w:val="21"/>
        </w:rPr>
        <w:t xml:space="preserve">. 5.1. </w:t>
      </w:r>
      <w:r w:rsidRPr="0084020B">
        <w:rPr>
          <w:rFonts w:ascii="Helvetica" w:hAnsi="Helvetica" w:cs="Helvetica" w:hint="eastAsia"/>
          <w:b/>
          <w:bCs/>
          <w:color w:val="222222"/>
          <w:sz w:val="21"/>
          <w:szCs w:val="21"/>
        </w:rPr>
        <w:t>Развитие</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пропионовокислых</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бактерий</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на</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среде</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различ­</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ными</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источниками</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серы</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На</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начальном</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этапе</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работы</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нами</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были</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изучены</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потребности</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Б</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сере</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представителя</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пропионовокислых</w:t>
      </w:r>
    </w:p>
    <w:p w14:paraId="0C11D7B6" w14:textId="77777777" w:rsidR="0084020B" w:rsidRPr="0084020B" w:rsidRDefault="0084020B" w:rsidP="0084020B">
      <w:pPr>
        <w:rPr>
          <w:rFonts w:ascii="Helvetica" w:hAnsi="Helvetica" w:cs="Helvetica"/>
          <w:b/>
          <w:bCs/>
          <w:color w:val="222222"/>
          <w:sz w:val="21"/>
          <w:szCs w:val="21"/>
        </w:rPr>
      </w:pPr>
    </w:p>
    <w:p w14:paraId="238D2A2D" w14:textId="77777777" w:rsidR="0084020B" w:rsidRPr="0084020B" w:rsidRDefault="0084020B" w:rsidP="0084020B">
      <w:pPr>
        <w:rPr>
          <w:rFonts w:ascii="Helvetica" w:hAnsi="Helvetica" w:cs="Helvetica"/>
          <w:b/>
          <w:bCs/>
          <w:color w:val="222222"/>
          <w:sz w:val="21"/>
          <w:szCs w:val="21"/>
        </w:rPr>
      </w:pPr>
      <w:r w:rsidRPr="0084020B">
        <w:rPr>
          <w:rFonts w:ascii="Helvetica" w:hAnsi="Helvetica" w:cs="Helvetica" w:hint="eastAsia"/>
          <w:b/>
          <w:bCs/>
          <w:color w:val="222222"/>
          <w:sz w:val="21"/>
          <w:szCs w:val="21"/>
        </w:rPr>
        <w:t>Оглавление</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диссертации</w:t>
      </w:r>
    </w:p>
    <w:p w14:paraId="7997B7A4" w14:textId="77777777" w:rsidR="0084020B" w:rsidRPr="0084020B" w:rsidRDefault="0084020B" w:rsidP="0084020B">
      <w:pPr>
        <w:rPr>
          <w:rFonts w:ascii="Helvetica" w:hAnsi="Helvetica" w:cs="Helvetica"/>
          <w:b/>
          <w:bCs/>
          <w:color w:val="222222"/>
          <w:sz w:val="21"/>
          <w:szCs w:val="21"/>
        </w:rPr>
      </w:pPr>
      <w:r w:rsidRPr="0084020B">
        <w:rPr>
          <w:rFonts w:ascii="Helvetica" w:hAnsi="Helvetica" w:cs="Helvetica" w:hint="eastAsia"/>
          <w:b/>
          <w:bCs/>
          <w:color w:val="222222"/>
          <w:sz w:val="21"/>
          <w:szCs w:val="21"/>
        </w:rPr>
        <w:t>кандидат</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биологических</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наук</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Чарахчьян</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Ирина</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Анатольевна</w:t>
      </w:r>
    </w:p>
    <w:p w14:paraId="4C6D10BA" w14:textId="77777777" w:rsidR="0084020B" w:rsidRPr="0084020B" w:rsidRDefault="0084020B" w:rsidP="0084020B">
      <w:pPr>
        <w:rPr>
          <w:rFonts w:ascii="Helvetica" w:hAnsi="Helvetica" w:cs="Helvetica"/>
          <w:b/>
          <w:bCs/>
          <w:color w:val="222222"/>
          <w:sz w:val="21"/>
          <w:szCs w:val="21"/>
        </w:rPr>
      </w:pPr>
      <w:r w:rsidRPr="0084020B">
        <w:rPr>
          <w:rFonts w:ascii="Helvetica" w:hAnsi="Helvetica" w:cs="Helvetica" w:hint="eastAsia"/>
          <w:b/>
          <w:bCs/>
          <w:color w:val="222222"/>
          <w:sz w:val="21"/>
          <w:szCs w:val="21"/>
        </w:rPr>
        <w:lastRenderedPageBreak/>
        <w:t>ВВЕДЕНИЕ</w:t>
      </w:r>
    </w:p>
    <w:p w14:paraId="0F279D0B" w14:textId="77777777" w:rsidR="0084020B" w:rsidRPr="0084020B" w:rsidRDefault="0084020B" w:rsidP="0084020B">
      <w:pPr>
        <w:rPr>
          <w:rFonts w:ascii="Helvetica" w:hAnsi="Helvetica" w:cs="Helvetica"/>
          <w:b/>
          <w:bCs/>
          <w:color w:val="222222"/>
          <w:sz w:val="21"/>
          <w:szCs w:val="21"/>
        </w:rPr>
      </w:pPr>
    </w:p>
    <w:p w14:paraId="7DC070EE" w14:textId="77777777" w:rsidR="0084020B" w:rsidRPr="0084020B" w:rsidRDefault="0084020B" w:rsidP="0084020B">
      <w:pPr>
        <w:rPr>
          <w:rFonts w:ascii="Helvetica" w:hAnsi="Helvetica" w:cs="Helvetica"/>
          <w:b/>
          <w:bCs/>
          <w:color w:val="222222"/>
          <w:sz w:val="21"/>
          <w:szCs w:val="21"/>
        </w:rPr>
      </w:pPr>
      <w:r w:rsidRPr="0084020B">
        <w:rPr>
          <w:rFonts w:ascii="Helvetica" w:hAnsi="Helvetica" w:cs="Helvetica"/>
          <w:b/>
          <w:bCs/>
          <w:color w:val="222222"/>
          <w:sz w:val="21"/>
          <w:szCs w:val="21"/>
        </w:rPr>
        <w:t xml:space="preserve">I. </w:t>
      </w:r>
      <w:r w:rsidRPr="0084020B">
        <w:rPr>
          <w:rFonts w:ascii="Helvetica" w:hAnsi="Helvetica" w:cs="Helvetica" w:hint="eastAsia"/>
          <w:b/>
          <w:bCs/>
          <w:color w:val="222222"/>
          <w:sz w:val="21"/>
          <w:szCs w:val="21"/>
        </w:rPr>
        <w:t>ОБЗОР</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ЛИТЕРАТУРЫ</w:t>
      </w:r>
    </w:p>
    <w:p w14:paraId="5AB954AB" w14:textId="77777777" w:rsidR="0084020B" w:rsidRPr="0084020B" w:rsidRDefault="0084020B" w:rsidP="0084020B">
      <w:pPr>
        <w:rPr>
          <w:rFonts w:ascii="Helvetica" w:hAnsi="Helvetica" w:cs="Helvetica"/>
          <w:b/>
          <w:bCs/>
          <w:color w:val="222222"/>
          <w:sz w:val="21"/>
          <w:szCs w:val="21"/>
        </w:rPr>
      </w:pPr>
    </w:p>
    <w:p w14:paraId="12F207DB" w14:textId="77777777" w:rsidR="0084020B" w:rsidRPr="0084020B" w:rsidRDefault="0084020B" w:rsidP="0084020B">
      <w:pPr>
        <w:rPr>
          <w:rFonts w:ascii="Helvetica" w:hAnsi="Helvetica" w:cs="Helvetica"/>
          <w:b/>
          <w:bCs/>
          <w:color w:val="222222"/>
          <w:sz w:val="21"/>
          <w:szCs w:val="21"/>
        </w:rPr>
      </w:pPr>
      <w:r w:rsidRPr="0084020B">
        <w:rPr>
          <w:rFonts w:ascii="Helvetica" w:hAnsi="Helvetica" w:cs="Helvetica" w:hint="eastAsia"/>
          <w:b/>
          <w:bCs/>
          <w:color w:val="222222"/>
          <w:sz w:val="21"/>
          <w:szCs w:val="21"/>
        </w:rPr>
        <w:t>ГЛАВА</w:t>
      </w:r>
      <w:r w:rsidRPr="0084020B">
        <w:rPr>
          <w:rFonts w:ascii="Helvetica" w:hAnsi="Helvetica" w:cs="Helvetica"/>
          <w:b/>
          <w:bCs/>
          <w:color w:val="222222"/>
          <w:sz w:val="21"/>
          <w:szCs w:val="21"/>
        </w:rPr>
        <w:t xml:space="preserve"> I. </w:t>
      </w:r>
      <w:r w:rsidRPr="0084020B">
        <w:rPr>
          <w:rFonts w:ascii="Helvetica" w:hAnsi="Helvetica" w:cs="Helvetica" w:hint="eastAsia"/>
          <w:b/>
          <w:bCs/>
          <w:color w:val="222222"/>
          <w:sz w:val="21"/>
          <w:szCs w:val="21"/>
        </w:rPr>
        <w:t>РОЛЬ</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СЕРЫ</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В</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ЖИЗНИ</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КЛЕТКИ</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И</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ЕЁ</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БИОГЕОХИМИЧЕСКИЙ</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ЦИКЛ</w:t>
      </w:r>
      <w:r w:rsidRPr="0084020B">
        <w:rPr>
          <w:rFonts w:ascii="Helvetica" w:hAnsi="Helvetica" w:cs="Helvetica"/>
          <w:b/>
          <w:bCs/>
          <w:color w:val="222222"/>
          <w:sz w:val="21"/>
          <w:szCs w:val="21"/>
        </w:rPr>
        <w:t>.</w:t>
      </w:r>
    </w:p>
    <w:p w14:paraId="6A2406F7" w14:textId="77777777" w:rsidR="0084020B" w:rsidRPr="0084020B" w:rsidRDefault="0084020B" w:rsidP="0084020B">
      <w:pPr>
        <w:rPr>
          <w:rFonts w:ascii="Helvetica" w:hAnsi="Helvetica" w:cs="Helvetica"/>
          <w:b/>
          <w:bCs/>
          <w:color w:val="222222"/>
          <w:sz w:val="21"/>
          <w:szCs w:val="21"/>
        </w:rPr>
      </w:pPr>
    </w:p>
    <w:p w14:paraId="032C2A98" w14:textId="77777777" w:rsidR="0084020B" w:rsidRPr="0084020B" w:rsidRDefault="0084020B" w:rsidP="0084020B">
      <w:pPr>
        <w:rPr>
          <w:rFonts w:ascii="Helvetica" w:hAnsi="Helvetica" w:cs="Helvetica"/>
          <w:b/>
          <w:bCs/>
          <w:color w:val="222222"/>
          <w:sz w:val="21"/>
          <w:szCs w:val="21"/>
        </w:rPr>
      </w:pPr>
      <w:r w:rsidRPr="0084020B">
        <w:rPr>
          <w:rFonts w:ascii="Helvetica" w:hAnsi="Helvetica" w:cs="Helvetica" w:hint="eastAsia"/>
          <w:b/>
          <w:bCs/>
          <w:color w:val="222222"/>
          <w:sz w:val="21"/>
          <w:szCs w:val="21"/>
        </w:rPr>
        <w:t>ГЛАВА</w:t>
      </w:r>
      <w:r w:rsidRPr="0084020B">
        <w:rPr>
          <w:rFonts w:ascii="Helvetica" w:hAnsi="Helvetica" w:cs="Helvetica"/>
          <w:b/>
          <w:bCs/>
          <w:color w:val="222222"/>
          <w:sz w:val="21"/>
          <w:szCs w:val="21"/>
        </w:rPr>
        <w:t xml:space="preserve"> 2. </w:t>
      </w:r>
      <w:r w:rsidRPr="0084020B">
        <w:rPr>
          <w:rFonts w:ascii="Helvetica" w:hAnsi="Helvetica" w:cs="Helvetica" w:hint="eastAsia"/>
          <w:b/>
          <w:bCs/>
          <w:color w:val="222222"/>
          <w:sz w:val="21"/>
          <w:szCs w:val="21"/>
        </w:rPr>
        <w:t>АССИМИЛЯЦИОННАЯ</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СУЛЬФАТРЕДУКЦИЯ</w:t>
      </w:r>
      <w:r w:rsidRPr="0084020B">
        <w:rPr>
          <w:rFonts w:ascii="Helvetica" w:hAnsi="Helvetica" w:cs="Helvetica"/>
          <w:b/>
          <w:bCs/>
          <w:color w:val="222222"/>
          <w:sz w:val="21"/>
          <w:szCs w:val="21"/>
        </w:rPr>
        <w:t xml:space="preserve"> . II</w:t>
      </w:r>
    </w:p>
    <w:p w14:paraId="506ABC2B" w14:textId="77777777" w:rsidR="0084020B" w:rsidRPr="0084020B" w:rsidRDefault="0084020B" w:rsidP="0084020B">
      <w:pPr>
        <w:rPr>
          <w:rFonts w:ascii="Helvetica" w:hAnsi="Helvetica" w:cs="Helvetica"/>
          <w:b/>
          <w:bCs/>
          <w:color w:val="222222"/>
          <w:sz w:val="21"/>
          <w:szCs w:val="21"/>
        </w:rPr>
      </w:pPr>
    </w:p>
    <w:p w14:paraId="29C1AB3F" w14:textId="77777777" w:rsidR="0084020B" w:rsidRPr="0084020B" w:rsidRDefault="0084020B" w:rsidP="0084020B">
      <w:pPr>
        <w:rPr>
          <w:rFonts w:ascii="Helvetica" w:hAnsi="Helvetica" w:cs="Helvetica"/>
          <w:b/>
          <w:bCs/>
          <w:color w:val="222222"/>
          <w:sz w:val="21"/>
          <w:szCs w:val="21"/>
        </w:rPr>
      </w:pPr>
      <w:r w:rsidRPr="0084020B">
        <w:rPr>
          <w:rFonts w:ascii="Helvetica" w:hAnsi="Helvetica" w:cs="Helvetica"/>
          <w:b/>
          <w:bCs/>
          <w:color w:val="222222"/>
          <w:sz w:val="21"/>
          <w:szCs w:val="21"/>
        </w:rPr>
        <w:t xml:space="preserve">2.1. </w:t>
      </w:r>
      <w:r w:rsidRPr="0084020B">
        <w:rPr>
          <w:rFonts w:ascii="Helvetica" w:hAnsi="Helvetica" w:cs="Helvetica" w:hint="eastAsia"/>
          <w:b/>
          <w:bCs/>
          <w:color w:val="222222"/>
          <w:sz w:val="21"/>
          <w:szCs w:val="21"/>
        </w:rPr>
        <w:t>Пути</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восстановления</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сульфата</w:t>
      </w:r>
      <w:r w:rsidRPr="0084020B">
        <w:rPr>
          <w:rFonts w:ascii="Helvetica" w:hAnsi="Helvetica" w:cs="Helvetica"/>
          <w:b/>
          <w:bCs/>
          <w:color w:val="222222"/>
          <w:sz w:val="21"/>
          <w:szCs w:val="21"/>
        </w:rPr>
        <w:t xml:space="preserve"> . II</w:t>
      </w:r>
    </w:p>
    <w:p w14:paraId="05D35067" w14:textId="77777777" w:rsidR="0084020B" w:rsidRPr="0084020B" w:rsidRDefault="0084020B" w:rsidP="0084020B">
      <w:pPr>
        <w:rPr>
          <w:rFonts w:ascii="Helvetica" w:hAnsi="Helvetica" w:cs="Helvetica"/>
          <w:b/>
          <w:bCs/>
          <w:color w:val="222222"/>
          <w:sz w:val="21"/>
          <w:szCs w:val="21"/>
        </w:rPr>
      </w:pPr>
    </w:p>
    <w:p w14:paraId="16C041F5" w14:textId="77777777" w:rsidR="0084020B" w:rsidRPr="0084020B" w:rsidRDefault="0084020B" w:rsidP="0084020B">
      <w:pPr>
        <w:rPr>
          <w:rFonts w:ascii="Helvetica" w:hAnsi="Helvetica" w:cs="Helvetica"/>
          <w:b/>
          <w:bCs/>
          <w:color w:val="222222"/>
          <w:sz w:val="21"/>
          <w:szCs w:val="21"/>
        </w:rPr>
      </w:pPr>
      <w:r w:rsidRPr="0084020B">
        <w:rPr>
          <w:rFonts w:ascii="Helvetica" w:hAnsi="Helvetica" w:cs="Helvetica"/>
          <w:b/>
          <w:bCs/>
          <w:color w:val="222222"/>
          <w:sz w:val="21"/>
          <w:szCs w:val="21"/>
        </w:rPr>
        <w:t xml:space="preserve">2.2. </w:t>
      </w:r>
      <w:r w:rsidRPr="0084020B">
        <w:rPr>
          <w:rFonts w:ascii="Helvetica" w:hAnsi="Helvetica" w:cs="Helvetica" w:hint="eastAsia"/>
          <w:b/>
          <w:bCs/>
          <w:color w:val="222222"/>
          <w:sz w:val="21"/>
          <w:szCs w:val="21"/>
        </w:rPr>
        <w:t>Регуляция</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пути</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ассимиляционной</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сульфатредукции</w:t>
      </w:r>
    </w:p>
    <w:p w14:paraId="68AF12DE" w14:textId="77777777" w:rsidR="0084020B" w:rsidRPr="0084020B" w:rsidRDefault="0084020B" w:rsidP="0084020B">
      <w:pPr>
        <w:rPr>
          <w:rFonts w:ascii="Helvetica" w:hAnsi="Helvetica" w:cs="Helvetica"/>
          <w:b/>
          <w:bCs/>
          <w:color w:val="222222"/>
          <w:sz w:val="21"/>
          <w:szCs w:val="21"/>
        </w:rPr>
      </w:pPr>
    </w:p>
    <w:p w14:paraId="1F73B7B3" w14:textId="77777777" w:rsidR="0084020B" w:rsidRPr="0084020B" w:rsidRDefault="0084020B" w:rsidP="0084020B">
      <w:pPr>
        <w:rPr>
          <w:rFonts w:ascii="Helvetica" w:hAnsi="Helvetica" w:cs="Helvetica"/>
          <w:b/>
          <w:bCs/>
          <w:color w:val="222222"/>
          <w:sz w:val="21"/>
          <w:szCs w:val="21"/>
        </w:rPr>
      </w:pPr>
      <w:r w:rsidRPr="0084020B">
        <w:rPr>
          <w:rFonts w:ascii="Helvetica" w:hAnsi="Helvetica" w:cs="Helvetica"/>
          <w:b/>
          <w:bCs/>
          <w:color w:val="222222"/>
          <w:sz w:val="21"/>
          <w:szCs w:val="21"/>
        </w:rPr>
        <w:t xml:space="preserve">2.3. </w:t>
      </w:r>
      <w:r w:rsidRPr="0084020B">
        <w:rPr>
          <w:rFonts w:ascii="Helvetica" w:hAnsi="Helvetica" w:cs="Helvetica" w:hint="eastAsia"/>
          <w:b/>
          <w:bCs/>
          <w:color w:val="222222"/>
          <w:sz w:val="21"/>
          <w:szCs w:val="21"/>
        </w:rPr>
        <w:t>Использование</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тиосульфата</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в</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качестве</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источника</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серы</w:t>
      </w:r>
      <w:r w:rsidRPr="0084020B">
        <w:rPr>
          <w:rFonts w:ascii="Helvetica" w:hAnsi="Helvetica" w:cs="Helvetica"/>
          <w:b/>
          <w:bCs/>
          <w:color w:val="222222"/>
          <w:sz w:val="21"/>
          <w:szCs w:val="21"/>
        </w:rPr>
        <w:t>.</w:t>
      </w:r>
    </w:p>
    <w:p w14:paraId="355B1AD4" w14:textId="77777777" w:rsidR="0084020B" w:rsidRPr="0084020B" w:rsidRDefault="0084020B" w:rsidP="0084020B">
      <w:pPr>
        <w:rPr>
          <w:rFonts w:ascii="Helvetica" w:hAnsi="Helvetica" w:cs="Helvetica"/>
          <w:b/>
          <w:bCs/>
          <w:color w:val="222222"/>
          <w:sz w:val="21"/>
          <w:szCs w:val="21"/>
        </w:rPr>
      </w:pPr>
    </w:p>
    <w:p w14:paraId="032117D4" w14:textId="77777777" w:rsidR="0084020B" w:rsidRPr="0084020B" w:rsidRDefault="0084020B" w:rsidP="0084020B">
      <w:pPr>
        <w:rPr>
          <w:rFonts w:ascii="Helvetica" w:hAnsi="Helvetica" w:cs="Helvetica"/>
          <w:b/>
          <w:bCs/>
          <w:color w:val="222222"/>
          <w:sz w:val="21"/>
          <w:szCs w:val="21"/>
        </w:rPr>
      </w:pPr>
      <w:r w:rsidRPr="0084020B">
        <w:rPr>
          <w:rFonts w:ascii="Helvetica" w:hAnsi="Helvetica" w:cs="Helvetica"/>
          <w:b/>
          <w:bCs/>
          <w:color w:val="222222"/>
          <w:sz w:val="21"/>
          <w:szCs w:val="21"/>
        </w:rPr>
        <w:t xml:space="preserve">2.4. </w:t>
      </w:r>
      <w:r w:rsidRPr="0084020B">
        <w:rPr>
          <w:rFonts w:ascii="Helvetica" w:hAnsi="Helvetica" w:cs="Helvetica" w:hint="eastAsia"/>
          <w:b/>
          <w:bCs/>
          <w:color w:val="222222"/>
          <w:sz w:val="21"/>
          <w:szCs w:val="21"/>
        </w:rPr>
        <w:t>Транспорт</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сульфата</w:t>
      </w:r>
    </w:p>
    <w:p w14:paraId="279BC734" w14:textId="77777777" w:rsidR="0084020B" w:rsidRPr="0084020B" w:rsidRDefault="0084020B" w:rsidP="0084020B">
      <w:pPr>
        <w:rPr>
          <w:rFonts w:ascii="Helvetica" w:hAnsi="Helvetica" w:cs="Helvetica"/>
          <w:b/>
          <w:bCs/>
          <w:color w:val="222222"/>
          <w:sz w:val="21"/>
          <w:szCs w:val="21"/>
        </w:rPr>
      </w:pPr>
    </w:p>
    <w:p w14:paraId="109CC004" w14:textId="1E35EFA9" w:rsidR="00484EB4" w:rsidRPr="0084020B" w:rsidRDefault="0084020B" w:rsidP="0084020B">
      <w:r w:rsidRPr="0084020B">
        <w:rPr>
          <w:rFonts w:ascii="Helvetica" w:hAnsi="Helvetica" w:cs="Helvetica" w:hint="eastAsia"/>
          <w:b/>
          <w:bCs/>
          <w:color w:val="222222"/>
          <w:sz w:val="21"/>
          <w:szCs w:val="21"/>
        </w:rPr>
        <w:t>ГЛАВА</w:t>
      </w:r>
      <w:r w:rsidRPr="0084020B">
        <w:rPr>
          <w:rFonts w:ascii="Helvetica" w:hAnsi="Helvetica" w:cs="Helvetica"/>
          <w:b/>
          <w:bCs/>
          <w:color w:val="222222"/>
          <w:sz w:val="21"/>
          <w:szCs w:val="21"/>
        </w:rPr>
        <w:t xml:space="preserve"> 3. </w:t>
      </w:r>
      <w:r w:rsidRPr="0084020B">
        <w:rPr>
          <w:rFonts w:ascii="Helvetica" w:hAnsi="Helvetica" w:cs="Helvetica" w:hint="eastAsia"/>
          <w:b/>
          <w:bCs/>
          <w:color w:val="222222"/>
          <w:sz w:val="21"/>
          <w:szCs w:val="21"/>
        </w:rPr>
        <w:t>ИСПОЛЬЗОВАНИЕ</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ЭЛЕМЕНТАРНОЙ</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СЕРЫ</w:t>
      </w:r>
      <w:r w:rsidRPr="0084020B">
        <w:rPr>
          <w:rFonts w:ascii="Helvetica" w:hAnsi="Helvetica" w:cs="Helvetica"/>
          <w:b/>
          <w:bCs/>
          <w:color w:val="222222"/>
          <w:sz w:val="21"/>
          <w:szCs w:val="21"/>
        </w:rPr>
        <w:t xml:space="preserve"> </w:t>
      </w:r>
      <w:r w:rsidRPr="0084020B">
        <w:rPr>
          <w:rFonts w:ascii="Helvetica" w:hAnsi="Helvetica" w:cs="Helvetica" w:hint="eastAsia"/>
          <w:b/>
          <w:bCs/>
          <w:color w:val="222222"/>
          <w:sz w:val="21"/>
          <w:szCs w:val="21"/>
        </w:rPr>
        <w:t>МИКРООРГАНИЗМАМИ</w:t>
      </w:r>
    </w:p>
    <w:sectPr w:rsidR="00484EB4" w:rsidRPr="0084020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12E67" w14:textId="77777777" w:rsidR="00EC51F4" w:rsidRDefault="00EC51F4">
      <w:pPr>
        <w:spacing w:after="0" w:line="240" w:lineRule="auto"/>
      </w:pPr>
      <w:r>
        <w:separator/>
      </w:r>
    </w:p>
  </w:endnote>
  <w:endnote w:type="continuationSeparator" w:id="0">
    <w:p w14:paraId="43CD42CF" w14:textId="77777777" w:rsidR="00EC51F4" w:rsidRDefault="00EC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B77BD" w14:textId="77777777" w:rsidR="00EC51F4" w:rsidRDefault="00EC51F4"/>
    <w:p w14:paraId="6A8D7F2D" w14:textId="77777777" w:rsidR="00EC51F4" w:rsidRDefault="00EC51F4"/>
    <w:p w14:paraId="5154C24E" w14:textId="77777777" w:rsidR="00EC51F4" w:rsidRDefault="00EC51F4"/>
    <w:p w14:paraId="3BAF05D3" w14:textId="77777777" w:rsidR="00EC51F4" w:rsidRDefault="00EC51F4"/>
    <w:p w14:paraId="447F412D" w14:textId="77777777" w:rsidR="00EC51F4" w:rsidRDefault="00EC51F4"/>
    <w:p w14:paraId="60F426CC" w14:textId="77777777" w:rsidR="00EC51F4" w:rsidRDefault="00EC51F4"/>
    <w:p w14:paraId="11815CF1" w14:textId="77777777" w:rsidR="00EC51F4" w:rsidRDefault="00EC51F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E0ADFB" wp14:editId="0C7F68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2A30E" w14:textId="77777777" w:rsidR="00EC51F4" w:rsidRDefault="00EC51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E0AD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C2A30E" w14:textId="77777777" w:rsidR="00EC51F4" w:rsidRDefault="00EC51F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D7548E" w14:textId="77777777" w:rsidR="00EC51F4" w:rsidRDefault="00EC51F4"/>
    <w:p w14:paraId="21D39E9C" w14:textId="77777777" w:rsidR="00EC51F4" w:rsidRDefault="00EC51F4"/>
    <w:p w14:paraId="4E78840A" w14:textId="77777777" w:rsidR="00EC51F4" w:rsidRDefault="00EC51F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DC9D83" wp14:editId="40935B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690DF" w14:textId="77777777" w:rsidR="00EC51F4" w:rsidRDefault="00EC51F4"/>
                          <w:p w14:paraId="1F007588" w14:textId="77777777" w:rsidR="00EC51F4" w:rsidRDefault="00EC51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DC9D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5690DF" w14:textId="77777777" w:rsidR="00EC51F4" w:rsidRDefault="00EC51F4"/>
                    <w:p w14:paraId="1F007588" w14:textId="77777777" w:rsidR="00EC51F4" w:rsidRDefault="00EC51F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6E4469" w14:textId="77777777" w:rsidR="00EC51F4" w:rsidRDefault="00EC51F4"/>
    <w:p w14:paraId="21431C48" w14:textId="77777777" w:rsidR="00EC51F4" w:rsidRDefault="00EC51F4">
      <w:pPr>
        <w:rPr>
          <w:sz w:val="2"/>
          <w:szCs w:val="2"/>
        </w:rPr>
      </w:pPr>
    </w:p>
    <w:p w14:paraId="26A0A91C" w14:textId="77777777" w:rsidR="00EC51F4" w:rsidRDefault="00EC51F4"/>
    <w:p w14:paraId="7C8469ED" w14:textId="77777777" w:rsidR="00EC51F4" w:rsidRDefault="00EC51F4">
      <w:pPr>
        <w:spacing w:after="0" w:line="240" w:lineRule="auto"/>
      </w:pPr>
    </w:p>
  </w:footnote>
  <w:footnote w:type="continuationSeparator" w:id="0">
    <w:p w14:paraId="22974ED5" w14:textId="77777777" w:rsidR="00EC51F4" w:rsidRDefault="00EC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1F4"/>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207473</TotalTime>
  <Pages>2</Pages>
  <Words>241</Words>
  <Characters>1379</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1746</cp:revision>
  <cp:lastPrinted>2009-02-06T05:36:00Z</cp:lastPrinted>
  <dcterms:created xsi:type="dcterms:W3CDTF">2024-01-07T13:43:00Z</dcterms:created>
  <dcterms:modified xsi:type="dcterms:W3CDTF">2025-11-16T07:39:00Z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