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9F23E0" w:rsidRPr="00E91845" w:rsidRDefault="009F23E0" w:rsidP="009F23E0">
      <w:pPr>
        <w:pStyle w:val="ab"/>
      </w:pPr>
      <w:r w:rsidRPr="00E91845">
        <w:t>МІНІСТЕРСТВО ОХОРОНИ ЗДОРОВ</w:t>
      </w:r>
      <w:r w:rsidRPr="00E91845">
        <w:sym w:font="Symbol" w:char="00A2"/>
      </w:r>
      <w:r w:rsidRPr="00E91845">
        <w:t>Я УКРАЇНИ</w:t>
      </w:r>
    </w:p>
    <w:p w:rsidR="009F23E0" w:rsidRPr="00E91845" w:rsidRDefault="009F23E0" w:rsidP="009F23E0">
      <w:pPr>
        <w:jc w:val="center"/>
        <w:rPr>
          <w:b/>
          <w:spacing w:val="20"/>
        </w:rPr>
      </w:pPr>
    </w:p>
    <w:p w:rsidR="009F23E0" w:rsidRPr="00E91845" w:rsidRDefault="009F23E0" w:rsidP="009F23E0">
      <w:pPr>
        <w:pStyle w:val="ab"/>
      </w:pPr>
      <w:r>
        <w:t>НАЦІОНАЛЬНА МЕДИЧНА АКАДЕМІЯ ПІСЛЯДИПЛОМНОЇ ОСВІТИ ім. П.Л. ШУПИКА</w:t>
      </w:r>
      <w:r w:rsidRPr="00E91845">
        <w:rPr>
          <w:caps/>
        </w:rPr>
        <w:t xml:space="preserve"> </w:t>
      </w:r>
    </w:p>
    <w:p w:rsidR="009F23E0" w:rsidRPr="00E91845" w:rsidRDefault="009F23E0" w:rsidP="009F23E0">
      <w:pPr>
        <w:jc w:val="center"/>
        <w:rPr>
          <w:b/>
          <w:spacing w:val="20"/>
        </w:rPr>
      </w:pPr>
    </w:p>
    <w:p w:rsidR="009F23E0" w:rsidRPr="00E91845" w:rsidRDefault="009F23E0" w:rsidP="009F23E0">
      <w:pPr>
        <w:jc w:val="center"/>
        <w:rPr>
          <w:b/>
          <w:spacing w:val="20"/>
        </w:rPr>
      </w:pPr>
      <w:r w:rsidRPr="00E91845">
        <w:rPr>
          <w:b/>
          <w:spacing w:val="20"/>
        </w:rPr>
        <w:t xml:space="preserve">                                                                                        </w:t>
      </w:r>
    </w:p>
    <w:p w:rsidR="009F23E0" w:rsidRPr="00E91845" w:rsidRDefault="009F23E0" w:rsidP="009F23E0">
      <w:pPr>
        <w:jc w:val="right"/>
        <w:rPr>
          <w:spacing w:val="20"/>
        </w:rPr>
      </w:pPr>
      <w:r w:rsidRPr="00E91845">
        <w:t xml:space="preserve">                                                </w:t>
      </w:r>
      <w:r w:rsidRPr="00E91845">
        <w:rPr>
          <w:spacing w:val="20"/>
        </w:rPr>
        <w:t>На правах рукопису</w:t>
      </w:r>
    </w:p>
    <w:p w:rsidR="009F23E0" w:rsidRPr="00E91845" w:rsidRDefault="009F23E0" w:rsidP="009F23E0">
      <w:pPr>
        <w:rPr>
          <w:i/>
          <w:spacing w:val="20"/>
        </w:rPr>
      </w:pPr>
    </w:p>
    <w:p w:rsidR="009F23E0" w:rsidRPr="00E91845" w:rsidRDefault="009F23E0" w:rsidP="009F23E0">
      <w:pPr>
        <w:rPr>
          <w:i/>
          <w:spacing w:val="20"/>
        </w:rPr>
      </w:pPr>
    </w:p>
    <w:p w:rsidR="009F23E0" w:rsidRPr="00E91845" w:rsidRDefault="009F23E0" w:rsidP="009F23E0">
      <w:pPr>
        <w:rPr>
          <w:i/>
          <w:spacing w:val="20"/>
        </w:rPr>
      </w:pPr>
    </w:p>
    <w:p w:rsidR="009F23E0" w:rsidRPr="00E91845" w:rsidRDefault="009F23E0" w:rsidP="009F23E0">
      <w:pPr>
        <w:pStyle w:val="21"/>
      </w:pPr>
      <w:r w:rsidRPr="00E91845">
        <w:t>Л</w:t>
      </w:r>
      <w:r>
        <w:t>ЕДІН ДМИТРО СЕРГІЙОВИЧ</w:t>
      </w:r>
    </w:p>
    <w:p w:rsidR="009F23E0" w:rsidRPr="00E91845" w:rsidRDefault="009F23E0" w:rsidP="009F23E0">
      <w:pPr>
        <w:jc w:val="right"/>
        <w:rPr>
          <w:spacing w:val="20"/>
        </w:rPr>
      </w:pPr>
    </w:p>
    <w:p w:rsidR="009F23E0" w:rsidRPr="00E91845" w:rsidRDefault="009F23E0" w:rsidP="009F23E0">
      <w:pPr>
        <w:pStyle w:val="10"/>
        <w:rPr>
          <w:b/>
        </w:rPr>
      </w:pPr>
    </w:p>
    <w:p w:rsidR="009F23E0" w:rsidRDefault="009F23E0" w:rsidP="009F23E0">
      <w:pPr>
        <w:pStyle w:val="10"/>
        <w:rPr>
          <w:szCs w:val="28"/>
        </w:rPr>
      </w:pPr>
      <w:r w:rsidRPr="00E91845">
        <w:t>У</w:t>
      </w:r>
      <w:r w:rsidRPr="00B7308A">
        <w:rPr>
          <w:szCs w:val="28"/>
        </w:rPr>
        <w:t>ДК 618.14-006.36-089:618.177-036</w:t>
      </w:r>
    </w:p>
    <w:p w:rsidR="009F23E0" w:rsidRPr="00AE310C" w:rsidRDefault="009F23E0" w:rsidP="009F23E0"/>
    <w:p w:rsidR="009F23E0" w:rsidRPr="00E91845" w:rsidRDefault="009F23E0" w:rsidP="009F23E0">
      <w:pPr>
        <w:jc w:val="center"/>
        <w:rPr>
          <w:b/>
          <w:spacing w:val="20"/>
        </w:rPr>
      </w:pPr>
    </w:p>
    <w:p w:rsidR="009F23E0" w:rsidRPr="00E91845" w:rsidRDefault="009F23E0" w:rsidP="009F23E0">
      <w:pPr>
        <w:spacing w:line="360" w:lineRule="auto"/>
        <w:jc w:val="center"/>
        <w:rPr>
          <w:b/>
          <w:caps/>
          <w:spacing w:val="20"/>
          <w:szCs w:val="28"/>
        </w:rPr>
      </w:pPr>
      <w:bookmarkStart w:id="0" w:name="_GoBack"/>
      <w:r w:rsidRPr="00E91845">
        <w:rPr>
          <w:b/>
          <w:caps/>
          <w:spacing w:val="20"/>
          <w:szCs w:val="28"/>
        </w:rPr>
        <w:t xml:space="preserve">реабІлІтацІя </w:t>
      </w:r>
      <w:r>
        <w:rPr>
          <w:b/>
          <w:caps/>
          <w:spacing w:val="20"/>
          <w:szCs w:val="28"/>
        </w:rPr>
        <w:t>РЕПРОДУКТИВНОЇ ФУНКЦІЇ ЖІНОК ПІСЛЯ ГІСТЕРОРЕЗЕКТОСКОПІЧНОГО ЛІКУВАННЯ СУБМУКОЗНОЇ МІОМИ МАТКИ</w:t>
      </w:r>
      <w:r w:rsidRPr="00E91845">
        <w:rPr>
          <w:b/>
          <w:caps/>
          <w:spacing w:val="20"/>
          <w:szCs w:val="28"/>
        </w:rPr>
        <w:t xml:space="preserve"> </w:t>
      </w:r>
    </w:p>
    <w:bookmarkEnd w:id="0"/>
    <w:p w:rsidR="009F23E0" w:rsidRPr="00E91845" w:rsidRDefault="009F23E0" w:rsidP="009F23E0">
      <w:pPr>
        <w:rPr>
          <w:b/>
          <w:spacing w:val="20"/>
        </w:rPr>
      </w:pPr>
    </w:p>
    <w:p w:rsidR="009F23E0" w:rsidRPr="00E91845" w:rsidRDefault="009F23E0" w:rsidP="009F23E0">
      <w:pPr>
        <w:rPr>
          <w:b/>
          <w:spacing w:val="20"/>
        </w:rPr>
      </w:pPr>
    </w:p>
    <w:p w:rsidR="009F23E0" w:rsidRPr="00E91845" w:rsidRDefault="009F23E0" w:rsidP="009F23E0">
      <w:pPr>
        <w:jc w:val="center"/>
        <w:rPr>
          <w:b/>
          <w:spacing w:val="20"/>
        </w:rPr>
      </w:pPr>
      <w:r w:rsidRPr="00E91845">
        <w:rPr>
          <w:b/>
          <w:spacing w:val="20"/>
        </w:rPr>
        <w:t>14.01.01 – акушерство та гінекологія</w:t>
      </w:r>
    </w:p>
    <w:p w:rsidR="009F23E0" w:rsidRPr="00E91845" w:rsidRDefault="009F23E0" w:rsidP="009F23E0">
      <w:pPr>
        <w:jc w:val="center"/>
        <w:rPr>
          <w:b/>
          <w:spacing w:val="20"/>
        </w:rPr>
      </w:pPr>
    </w:p>
    <w:p w:rsidR="009F23E0" w:rsidRPr="00E91845" w:rsidRDefault="009F23E0" w:rsidP="009F23E0">
      <w:pPr>
        <w:jc w:val="center"/>
        <w:rPr>
          <w:b/>
          <w:spacing w:val="20"/>
        </w:rPr>
      </w:pPr>
    </w:p>
    <w:p w:rsidR="009F23E0" w:rsidRPr="00E91845" w:rsidRDefault="009F23E0" w:rsidP="009F23E0">
      <w:pPr>
        <w:jc w:val="center"/>
        <w:rPr>
          <w:b/>
          <w:spacing w:val="20"/>
        </w:rPr>
      </w:pPr>
    </w:p>
    <w:p w:rsidR="009F23E0" w:rsidRDefault="009F23E0" w:rsidP="009F23E0">
      <w:pPr>
        <w:spacing w:line="360" w:lineRule="auto"/>
        <w:jc w:val="center"/>
        <w:rPr>
          <w:b/>
          <w:spacing w:val="20"/>
        </w:rPr>
      </w:pPr>
      <w:r w:rsidRPr="00E91845">
        <w:rPr>
          <w:b/>
          <w:spacing w:val="20"/>
        </w:rPr>
        <w:t xml:space="preserve">Дисертація </w:t>
      </w:r>
    </w:p>
    <w:p w:rsidR="009F23E0" w:rsidRDefault="009F23E0" w:rsidP="009F23E0">
      <w:pPr>
        <w:spacing w:line="360" w:lineRule="auto"/>
        <w:jc w:val="center"/>
        <w:rPr>
          <w:b/>
          <w:spacing w:val="20"/>
        </w:rPr>
      </w:pPr>
      <w:r w:rsidRPr="00E91845">
        <w:rPr>
          <w:b/>
          <w:spacing w:val="20"/>
        </w:rPr>
        <w:t xml:space="preserve">на здобуття наукового ступеня </w:t>
      </w:r>
    </w:p>
    <w:p w:rsidR="009F23E0" w:rsidRPr="00E91845" w:rsidRDefault="009F23E0" w:rsidP="009F23E0">
      <w:pPr>
        <w:spacing w:line="360" w:lineRule="auto"/>
        <w:jc w:val="center"/>
        <w:rPr>
          <w:b/>
          <w:spacing w:val="20"/>
        </w:rPr>
      </w:pPr>
      <w:r w:rsidRPr="00E91845">
        <w:rPr>
          <w:b/>
          <w:spacing w:val="20"/>
        </w:rPr>
        <w:t>кандидата медичних наук</w:t>
      </w:r>
    </w:p>
    <w:p w:rsidR="009F23E0" w:rsidRPr="00E91845" w:rsidRDefault="009F23E0" w:rsidP="009F23E0">
      <w:pPr>
        <w:jc w:val="center"/>
        <w:rPr>
          <w:b/>
          <w:spacing w:val="20"/>
        </w:rPr>
      </w:pPr>
    </w:p>
    <w:p w:rsidR="009F23E0" w:rsidRPr="00E91845" w:rsidRDefault="009F23E0" w:rsidP="009F23E0">
      <w:pPr>
        <w:jc w:val="center"/>
        <w:rPr>
          <w:b/>
          <w:spacing w:val="20"/>
        </w:rPr>
      </w:pPr>
      <w:r w:rsidRPr="00E91845">
        <w:rPr>
          <w:b/>
          <w:spacing w:val="20"/>
        </w:rPr>
        <w:t xml:space="preserve">      </w:t>
      </w:r>
    </w:p>
    <w:p w:rsidR="009F23E0" w:rsidRPr="00E91845" w:rsidRDefault="009F23E0" w:rsidP="009F23E0">
      <w:pPr>
        <w:jc w:val="center"/>
        <w:rPr>
          <w:b/>
          <w:spacing w:val="20"/>
        </w:rPr>
      </w:pPr>
    </w:p>
    <w:p w:rsidR="009F23E0" w:rsidRPr="00E91845" w:rsidRDefault="009F23E0" w:rsidP="009F23E0">
      <w:pPr>
        <w:jc w:val="right"/>
        <w:rPr>
          <w:b/>
          <w:spacing w:val="20"/>
        </w:rPr>
      </w:pPr>
    </w:p>
    <w:p w:rsidR="009F23E0" w:rsidRPr="008B36FF" w:rsidRDefault="009F23E0" w:rsidP="009F23E0">
      <w:pPr>
        <w:pStyle w:val="40"/>
        <w:ind w:left="2880" w:firstLine="720"/>
        <w:rPr>
          <w:lang w:val="ru-RU"/>
        </w:rPr>
      </w:pPr>
      <w:r w:rsidRPr="00E91845">
        <w:t>Науковий керівник</w:t>
      </w:r>
      <w:r>
        <w:rPr>
          <w:lang w:val="ru-RU"/>
        </w:rPr>
        <w:t>:</w:t>
      </w:r>
    </w:p>
    <w:p w:rsidR="009F23E0" w:rsidRDefault="009F23E0" w:rsidP="009F23E0">
      <w:pPr>
        <w:spacing w:line="360" w:lineRule="auto"/>
        <w:ind w:left="3600"/>
        <w:jc w:val="right"/>
        <w:rPr>
          <w:b/>
          <w:spacing w:val="20"/>
        </w:rPr>
      </w:pPr>
      <w:r w:rsidRPr="00E91845">
        <w:rPr>
          <w:b/>
          <w:spacing w:val="20"/>
        </w:rPr>
        <w:t xml:space="preserve">доктор медичних наук, </w:t>
      </w:r>
    </w:p>
    <w:p w:rsidR="009F23E0" w:rsidRPr="00E91845" w:rsidRDefault="009F23E0" w:rsidP="009F23E0">
      <w:pPr>
        <w:spacing w:line="360" w:lineRule="auto"/>
        <w:ind w:left="3600"/>
        <w:jc w:val="right"/>
        <w:rPr>
          <w:b/>
          <w:spacing w:val="20"/>
        </w:rPr>
      </w:pPr>
      <w:r w:rsidRPr="00E91845">
        <w:rPr>
          <w:b/>
          <w:spacing w:val="20"/>
        </w:rPr>
        <w:t>професор</w:t>
      </w:r>
      <w:r>
        <w:rPr>
          <w:b/>
          <w:spacing w:val="20"/>
        </w:rPr>
        <w:t xml:space="preserve"> Вдовиченко Ю.П.</w:t>
      </w:r>
    </w:p>
    <w:p w:rsidR="009F23E0" w:rsidRPr="00E91845" w:rsidRDefault="009F23E0" w:rsidP="009F23E0">
      <w:pPr>
        <w:jc w:val="center"/>
        <w:rPr>
          <w:b/>
          <w:spacing w:val="20"/>
        </w:rPr>
      </w:pPr>
    </w:p>
    <w:p w:rsidR="009F23E0" w:rsidRDefault="009F23E0" w:rsidP="009F23E0">
      <w:pPr>
        <w:jc w:val="center"/>
        <w:rPr>
          <w:b/>
          <w:spacing w:val="20"/>
        </w:rPr>
      </w:pPr>
    </w:p>
    <w:p w:rsidR="009F23E0" w:rsidRPr="00167FC3" w:rsidRDefault="009F23E0" w:rsidP="009F23E0">
      <w:pPr>
        <w:jc w:val="center"/>
        <w:rPr>
          <w:b/>
          <w:spacing w:val="20"/>
        </w:rPr>
      </w:pPr>
      <w:r>
        <w:rPr>
          <w:b/>
          <w:spacing w:val="20"/>
        </w:rPr>
        <w:t>Київ</w:t>
      </w:r>
      <w:r w:rsidRPr="00E91845">
        <w:rPr>
          <w:b/>
          <w:spacing w:val="20"/>
        </w:rPr>
        <w:t xml:space="preserve"> –</w:t>
      </w:r>
      <w:r>
        <w:rPr>
          <w:b/>
          <w:spacing w:val="20"/>
        </w:rPr>
        <w:t xml:space="preserve"> </w:t>
      </w:r>
      <w:r w:rsidRPr="00E91845">
        <w:rPr>
          <w:b/>
          <w:spacing w:val="20"/>
        </w:rPr>
        <w:t>200</w:t>
      </w:r>
      <w:r w:rsidRPr="00167FC3">
        <w:rPr>
          <w:b/>
          <w:spacing w:val="20"/>
        </w:rPr>
        <w:t>9</w:t>
      </w:r>
    </w:p>
    <w:p w:rsidR="009F23E0" w:rsidRDefault="009F23E0" w:rsidP="009F23E0">
      <w:pPr>
        <w:spacing w:line="360" w:lineRule="auto"/>
        <w:jc w:val="center"/>
        <w:rPr>
          <w:b/>
          <w:spacing w:val="20"/>
        </w:rPr>
      </w:pPr>
      <w:r w:rsidRPr="00E91845">
        <w:rPr>
          <w:b/>
          <w:spacing w:val="20"/>
        </w:rPr>
        <w:t>ЗМІСТ</w:t>
      </w:r>
    </w:p>
    <w:p w:rsidR="009F23E0" w:rsidRPr="00E91845" w:rsidRDefault="009F23E0" w:rsidP="009F23E0">
      <w:pPr>
        <w:spacing w:line="360" w:lineRule="auto"/>
        <w:ind w:right="140"/>
        <w:jc w:val="right"/>
        <w:rPr>
          <w:b/>
          <w:spacing w:val="20"/>
        </w:rPr>
      </w:pPr>
      <w:r w:rsidRPr="00F81CBD">
        <w:rPr>
          <w:b/>
          <w:spacing w:val="20"/>
        </w:rPr>
        <w:t>Стор.</w:t>
      </w:r>
    </w:p>
    <w:tbl>
      <w:tblPr>
        <w:tblW w:w="0" w:type="auto"/>
        <w:tblLook w:val="01E0" w:firstRow="1" w:lastRow="1" w:firstColumn="1" w:lastColumn="1" w:noHBand="0" w:noVBand="0"/>
      </w:tblPr>
      <w:tblGrid>
        <w:gridCol w:w="8208"/>
        <w:gridCol w:w="1078"/>
      </w:tblGrid>
      <w:tr w:rsidR="009F23E0" w:rsidRPr="00F81CBD" w:rsidTr="00A83C65">
        <w:trPr>
          <w:trHeight w:val="732"/>
        </w:trPr>
        <w:tc>
          <w:tcPr>
            <w:tcW w:w="8208" w:type="dxa"/>
          </w:tcPr>
          <w:p w:rsidR="009F23E0" w:rsidRPr="00F81CBD" w:rsidRDefault="009F23E0" w:rsidP="00A83C65">
            <w:pPr>
              <w:spacing w:line="360" w:lineRule="auto"/>
              <w:jc w:val="center"/>
              <w:rPr>
                <w:b/>
                <w:spacing w:val="20"/>
              </w:rPr>
            </w:pPr>
            <w:r w:rsidRPr="00F81CBD">
              <w:rPr>
                <w:b/>
                <w:spacing w:val="20"/>
              </w:rPr>
              <w:t>ПЕРЕЛІК УМОВНИХ СКОРОЧЕНЬ</w:t>
            </w:r>
          </w:p>
        </w:tc>
        <w:tc>
          <w:tcPr>
            <w:tcW w:w="1078" w:type="dxa"/>
          </w:tcPr>
          <w:p w:rsidR="009F23E0" w:rsidRPr="005B0DDF" w:rsidRDefault="009F23E0" w:rsidP="00A83C65">
            <w:pPr>
              <w:spacing w:line="360" w:lineRule="auto"/>
              <w:jc w:val="center"/>
              <w:rPr>
                <w:b/>
                <w:spacing w:val="20"/>
                <w:lang w:val="en-US"/>
              </w:rPr>
            </w:pPr>
            <w:r>
              <w:rPr>
                <w:b/>
                <w:spacing w:val="20"/>
                <w:lang w:val="en-US"/>
              </w:rPr>
              <w:t>4</w:t>
            </w:r>
          </w:p>
        </w:tc>
      </w:tr>
      <w:tr w:rsidR="009F23E0" w:rsidRPr="00F81CBD" w:rsidTr="00A83C65">
        <w:trPr>
          <w:trHeight w:val="711"/>
        </w:trPr>
        <w:tc>
          <w:tcPr>
            <w:tcW w:w="8208" w:type="dxa"/>
          </w:tcPr>
          <w:p w:rsidR="009F23E0" w:rsidRPr="00F81CBD" w:rsidRDefault="009F23E0" w:rsidP="00A83C65">
            <w:pPr>
              <w:spacing w:line="360" w:lineRule="auto"/>
              <w:jc w:val="center"/>
              <w:rPr>
                <w:b/>
                <w:spacing w:val="20"/>
              </w:rPr>
            </w:pPr>
            <w:r w:rsidRPr="00F81CBD">
              <w:rPr>
                <w:b/>
                <w:spacing w:val="20"/>
              </w:rPr>
              <w:t>ВСТУП</w:t>
            </w:r>
          </w:p>
        </w:tc>
        <w:tc>
          <w:tcPr>
            <w:tcW w:w="1078" w:type="dxa"/>
          </w:tcPr>
          <w:p w:rsidR="009F23E0" w:rsidRPr="005B0DDF" w:rsidRDefault="009F23E0" w:rsidP="00A83C65">
            <w:pPr>
              <w:spacing w:line="360" w:lineRule="auto"/>
              <w:jc w:val="center"/>
              <w:rPr>
                <w:b/>
                <w:spacing w:val="20"/>
                <w:lang w:val="en-US"/>
              </w:rPr>
            </w:pPr>
            <w:r>
              <w:rPr>
                <w:b/>
                <w:spacing w:val="20"/>
                <w:lang w:val="en-US"/>
              </w:rPr>
              <w:t>5</w:t>
            </w:r>
          </w:p>
        </w:tc>
      </w:tr>
      <w:tr w:rsidR="009F23E0" w:rsidRPr="00F81CBD" w:rsidTr="00A83C65">
        <w:trPr>
          <w:trHeight w:val="5102"/>
        </w:trPr>
        <w:tc>
          <w:tcPr>
            <w:tcW w:w="8208" w:type="dxa"/>
          </w:tcPr>
          <w:p w:rsidR="009F23E0" w:rsidRPr="00F81CBD" w:rsidRDefault="009F23E0" w:rsidP="00A83C65">
            <w:pPr>
              <w:spacing w:line="360" w:lineRule="auto"/>
              <w:jc w:val="center"/>
              <w:rPr>
                <w:b/>
                <w:spacing w:val="20"/>
              </w:rPr>
            </w:pPr>
            <w:r w:rsidRPr="00F81CBD">
              <w:rPr>
                <w:b/>
                <w:spacing w:val="20"/>
              </w:rPr>
              <w:t>РОЗДІЛ 1</w:t>
            </w:r>
          </w:p>
          <w:p w:rsidR="009F23E0" w:rsidRPr="00167FC3" w:rsidRDefault="009F23E0" w:rsidP="00A83C65">
            <w:pPr>
              <w:spacing w:line="360" w:lineRule="auto"/>
              <w:rPr>
                <w:b/>
                <w:i/>
                <w:spacing w:val="20"/>
              </w:rPr>
            </w:pPr>
            <w:r w:rsidRPr="00167FC3">
              <w:rPr>
                <w:b/>
                <w:i/>
                <w:spacing w:val="20"/>
              </w:rPr>
              <w:t>ОГЛЯД ЛІТЕРАТУРИ: “</w:t>
            </w:r>
            <w:r w:rsidRPr="00167FC3">
              <w:rPr>
                <w:b/>
                <w:i/>
                <w:caps/>
                <w:spacing w:val="20"/>
                <w:szCs w:val="28"/>
              </w:rPr>
              <w:t>гістероскопічна резекція міоми матки: КОМПЛЕКСНА Реабілітація пацієнток”</w:t>
            </w:r>
          </w:p>
          <w:p w:rsidR="009F23E0" w:rsidRPr="00F81CBD" w:rsidRDefault="009F23E0" w:rsidP="00A83C65">
            <w:pPr>
              <w:spacing w:line="360" w:lineRule="auto"/>
              <w:ind w:left="708"/>
              <w:rPr>
                <w:b/>
                <w:bCs/>
                <w:szCs w:val="28"/>
              </w:rPr>
            </w:pPr>
            <w:r w:rsidRPr="00F81CBD">
              <w:rPr>
                <w:b/>
                <w:spacing w:val="20"/>
              </w:rPr>
              <w:t xml:space="preserve">1.1. </w:t>
            </w:r>
            <w:r w:rsidRPr="00F81CBD">
              <w:rPr>
                <w:b/>
                <w:szCs w:val="28"/>
              </w:rPr>
              <w:t>Субмукозна міома матки</w:t>
            </w:r>
            <w:r w:rsidRPr="00F81CBD">
              <w:rPr>
                <w:b/>
                <w:bCs/>
                <w:szCs w:val="28"/>
              </w:rPr>
              <w:t xml:space="preserve"> та її вплив на репродуктивну систему жінки </w:t>
            </w:r>
          </w:p>
          <w:p w:rsidR="009F23E0" w:rsidRPr="00F81CBD" w:rsidRDefault="009F23E0" w:rsidP="00A83C65">
            <w:pPr>
              <w:spacing w:line="360" w:lineRule="auto"/>
              <w:ind w:left="705"/>
              <w:rPr>
                <w:b/>
                <w:spacing w:val="20"/>
              </w:rPr>
            </w:pPr>
            <w:r w:rsidRPr="00F81CBD">
              <w:rPr>
                <w:b/>
                <w:spacing w:val="20"/>
              </w:rPr>
              <w:t>1.2. Гістероскопія та резектоскопія в діагностиці та лікуванні субмукозної міоми матки</w:t>
            </w:r>
          </w:p>
          <w:p w:rsidR="009F23E0" w:rsidRPr="00F81CBD" w:rsidRDefault="009F23E0" w:rsidP="00A83C65">
            <w:pPr>
              <w:spacing w:line="360" w:lineRule="auto"/>
              <w:ind w:left="720"/>
              <w:rPr>
                <w:b/>
                <w:spacing w:val="20"/>
              </w:rPr>
            </w:pPr>
            <w:r w:rsidRPr="00F81CBD">
              <w:rPr>
                <w:b/>
                <w:spacing w:val="20"/>
              </w:rPr>
              <w:t xml:space="preserve">1.3. </w:t>
            </w:r>
            <w:r w:rsidRPr="00F81CBD">
              <w:rPr>
                <w:b/>
                <w:iCs/>
                <w:szCs w:val="28"/>
              </w:rPr>
              <w:t xml:space="preserve">Передопераційна підготовка та реабілітація жінок  </w:t>
            </w:r>
          </w:p>
        </w:tc>
        <w:tc>
          <w:tcPr>
            <w:tcW w:w="1078" w:type="dxa"/>
          </w:tcPr>
          <w:p w:rsidR="009F23E0" w:rsidRPr="00BE0EC4" w:rsidRDefault="009F23E0" w:rsidP="00A83C65">
            <w:pPr>
              <w:spacing w:line="360" w:lineRule="auto"/>
              <w:jc w:val="center"/>
              <w:rPr>
                <w:b/>
                <w:spacing w:val="20"/>
              </w:rPr>
            </w:pPr>
            <w:r>
              <w:rPr>
                <w:b/>
                <w:spacing w:val="20"/>
                <w:lang w:val="en-US"/>
              </w:rPr>
              <w:t>1</w:t>
            </w:r>
            <w:r>
              <w:rPr>
                <w:b/>
                <w:spacing w:val="20"/>
              </w:rPr>
              <w:t>1</w:t>
            </w:r>
          </w:p>
        </w:tc>
      </w:tr>
      <w:tr w:rsidR="009F23E0" w:rsidRPr="00F81CBD" w:rsidTr="00A83C65">
        <w:trPr>
          <w:trHeight w:val="2695"/>
        </w:trPr>
        <w:tc>
          <w:tcPr>
            <w:tcW w:w="8208" w:type="dxa"/>
          </w:tcPr>
          <w:p w:rsidR="009F23E0" w:rsidRPr="00F81CBD" w:rsidRDefault="009F23E0" w:rsidP="00A83C65">
            <w:pPr>
              <w:spacing w:line="360" w:lineRule="auto"/>
              <w:jc w:val="center"/>
              <w:rPr>
                <w:b/>
                <w:spacing w:val="20"/>
              </w:rPr>
            </w:pPr>
            <w:r w:rsidRPr="00F81CBD">
              <w:rPr>
                <w:b/>
                <w:spacing w:val="20"/>
              </w:rPr>
              <w:t>РОЗДІЛ 2</w:t>
            </w:r>
          </w:p>
          <w:p w:rsidR="009F23E0" w:rsidRPr="00167FC3" w:rsidRDefault="009F23E0" w:rsidP="00A83C65">
            <w:pPr>
              <w:spacing w:line="360" w:lineRule="auto"/>
              <w:rPr>
                <w:b/>
                <w:i/>
                <w:spacing w:val="20"/>
              </w:rPr>
            </w:pPr>
            <w:r w:rsidRPr="00167FC3">
              <w:rPr>
                <w:b/>
                <w:i/>
                <w:spacing w:val="20"/>
              </w:rPr>
              <w:t xml:space="preserve">МАТЕРІАЛ І МЕТОДИ ДОСЛІДЖЕННЯ </w:t>
            </w:r>
            <w:r w:rsidRPr="00167FC3">
              <w:rPr>
                <w:b/>
                <w:i/>
                <w:spacing w:val="20"/>
              </w:rPr>
              <w:tab/>
            </w:r>
            <w:r w:rsidRPr="00167FC3">
              <w:rPr>
                <w:b/>
                <w:i/>
                <w:spacing w:val="20"/>
              </w:rPr>
              <w:tab/>
            </w:r>
          </w:p>
          <w:p w:rsidR="009F23E0" w:rsidRPr="00F81CBD" w:rsidRDefault="009F23E0" w:rsidP="00A83C65">
            <w:pPr>
              <w:spacing w:line="360" w:lineRule="auto"/>
              <w:ind w:left="709" w:firstLine="11"/>
              <w:rPr>
                <w:b/>
              </w:rPr>
            </w:pPr>
            <w:r w:rsidRPr="00F81CBD">
              <w:rPr>
                <w:b/>
              </w:rPr>
              <w:t>2.1. Групи хворих, методи лікування і реабілітації</w:t>
            </w:r>
          </w:p>
          <w:p w:rsidR="009F23E0" w:rsidRPr="00F81CBD" w:rsidRDefault="009F23E0" w:rsidP="00A83C65">
            <w:pPr>
              <w:spacing w:line="360" w:lineRule="auto"/>
              <w:ind w:left="709" w:firstLine="11"/>
              <w:rPr>
                <w:b/>
                <w:spacing w:val="20"/>
              </w:rPr>
            </w:pPr>
            <w:r w:rsidRPr="00F81CBD">
              <w:rPr>
                <w:b/>
                <w:spacing w:val="20"/>
              </w:rPr>
              <w:t xml:space="preserve">2.2. </w:t>
            </w:r>
            <w:r>
              <w:rPr>
                <w:b/>
                <w:spacing w:val="20"/>
              </w:rPr>
              <w:t>Загальна характеристика методів</w:t>
            </w:r>
            <w:r w:rsidRPr="00F81CBD">
              <w:rPr>
                <w:b/>
                <w:spacing w:val="20"/>
              </w:rPr>
              <w:t xml:space="preserve"> дослідження</w:t>
            </w:r>
          </w:p>
        </w:tc>
        <w:tc>
          <w:tcPr>
            <w:tcW w:w="1078" w:type="dxa"/>
          </w:tcPr>
          <w:p w:rsidR="009F23E0" w:rsidRPr="00BE0EC4" w:rsidRDefault="009F23E0" w:rsidP="00A83C65">
            <w:pPr>
              <w:spacing w:line="360" w:lineRule="auto"/>
              <w:jc w:val="center"/>
              <w:rPr>
                <w:b/>
                <w:spacing w:val="20"/>
              </w:rPr>
            </w:pPr>
            <w:r>
              <w:rPr>
                <w:b/>
                <w:spacing w:val="20"/>
                <w:lang w:val="en-US"/>
              </w:rPr>
              <w:t>4</w:t>
            </w:r>
            <w:r>
              <w:rPr>
                <w:b/>
                <w:spacing w:val="20"/>
              </w:rPr>
              <w:t>6</w:t>
            </w:r>
          </w:p>
        </w:tc>
      </w:tr>
      <w:tr w:rsidR="009F23E0" w:rsidRPr="00F81CBD" w:rsidTr="00A83C65">
        <w:trPr>
          <w:trHeight w:val="1265"/>
        </w:trPr>
        <w:tc>
          <w:tcPr>
            <w:tcW w:w="8208" w:type="dxa"/>
          </w:tcPr>
          <w:p w:rsidR="009F23E0" w:rsidRPr="00F81CBD" w:rsidRDefault="009F23E0" w:rsidP="00A83C65">
            <w:pPr>
              <w:spacing w:line="360" w:lineRule="auto"/>
              <w:jc w:val="center"/>
              <w:rPr>
                <w:b/>
                <w:spacing w:val="20"/>
              </w:rPr>
            </w:pPr>
            <w:r w:rsidRPr="00F81CBD">
              <w:rPr>
                <w:b/>
                <w:spacing w:val="20"/>
              </w:rPr>
              <w:lastRenderedPageBreak/>
              <w:t>РОЗДІЛ 3</w:t>
            </w:r>
          </w:p>
          <w:p w:rsidR="009F23E0" w:rsidRPr="00167FC3" w:rsidRDefault="009F23E0" w:rsidP="00A83C65">
            <w:pPr>
              <w:spacing w:line="360" w:lineRule="auto"/>
              <w:rPr>
                <w:b/>
                <w:i/>
                <w:spacing w:val="20"/>
              </w:rPr>
            </w:pPr>
            <w:r w:rsidRPr="00167FC3">
              <w:rPr>
                <w:b/>
                <w:i/>
                <w:spacing w:val="20"/>
              </w:rPr>
              <w:t>КЛІНІЧНА ХАРАКТЕРИСТИКА ХВОРИХ</w:t>
            </w:r>
          </w:p>
        </w:tc>
        <w:tc>
          <w:tcPr>
            <w:tcW w:w="1078" w:type="dxa"/>
          </w:tcPr>
          <w:p w:rsidR="009F23E0" w:rsidRPr="005B0DDF" w:rsidRDefault="009F23E0" w:rsidP="00A83C65">
            <w:pPr>
              <w:spacing w:line="360" w:lineRule="auto"/>
              <w:jc w:val="center"/>
              <w:rPr>
                <w:b/>
                <w:spacing w:val="20"/>
                <w:lang w:val="en-US"/>
              </w:rPr>
            </w:pPr>
            <w:r>
              <w:rPr>
                <w:b/>
                <w:spacing w:val="20"/>
                <w:lang w:val="en-US"/>
              </w:rPr>
              <w:t>68</w:t>
            </w:r>
          </w:p>
        </w:tc>
      </w:tr>
      <w:tr w:rsidR="009F23E0" w:rsidRPr="00F81CBD" w:rsidTr="00A83C65">
        <w:trPr>
          <w:trHeight w:val="2132"/>
        </w:trPr>
        <w:tc>
          <w:tcPr>
            <w:tcW w:w="8208" w:type="dxa"/>
          </w:tcPr>
          <w:p w:rsidR="009F23E0" w:rsidRPr="00F81CBD" w:rsidRDefault="009F23E0" w:rsidP="00A83C65">
            <w:pPr>
              <w:spacing w:line="360" w:lineRule="auto"/>
              <w:jc w:val="center"/>
              <w:rPr>
                <w:b/>
                <w:spacing w:val="20"/>
              </w:rPr>
            </w:pPr>
            <w:r w:rsidRPr="00F81CBD">
              <w:rPr>
                <w:b/>
                <w:spacing w:val="20"/>
              </w:rPr>
              <w:t>РОЗДІЛ 4</w:t>
            </w:r>
          </w:p>
          <w:p w:rsidR="009F23E0" w:rsidRPr="00167FC3" w:rsidRDefault="009F23E0" w:rsidP="00A83C65">
            <w:pPr>
              <w:spacing w:line="360" w:lineRule="auto"/>
              <w:rPr>
                <w:b/>
                <w:i/>
                <w:caps/>
                <w:szCs w:val="28"/>
              </w:rPr>
            </w:pPr>
            <w:r w:rsidRPr="00167FC3">
              <w:rPr>
                <w:b/>
                <w:i/>
                <w:spacing w:val="20"/>
              </w:rPr>
              <w:t>НАЙБЛИЖЧІ ТА ВІДДАЛЕНІ НАСЛІДКИ ГІСТЕРОРЕЗЕКТОСКОПІЧНОЇ МІОМЕКТОМІЇ СУБМУКОЗНИХ ВУЗЛІВ</w:t>
            </w:r>
            <w:r w:rsidRPr="00167FC3">
              <w:rPr>
                <w:b/>
                <w:i/>
                <w:spacing w:val="20"/>
                <w:szCs w:val="28"/>
              </w:rPr>
              <w:t xml:space="preserve"> </w:t>
            </w:r>
          </w:p>
        </w:tc>
        <w:tc>
          <w:tcPr>
            <w:tcW w:w="1078" w:type="dxa"/>
          </w:tcPr>
          <w:p w:rsidR="009F23E0" w:rsidRPr="005B0DDF" w:rsidRDefault="009F23E0" w:rsidP="00A83C65">
            <w:pPr>
              <w:spacing w:line="360" w:lineRule="auto"/>
              <w:jc w:val="center"/>
              <w:rPr>
                <w:b/>
                <w:spacing w:val="20"/>
                <w:lang w:val="en-US"/>
              </w:rPr>
            </w:pPr>
            <w:r>
              <w:rPr>
                <w:b/>
                <w:spacing w:val="20"/>
                <w:lang w:val="en-US"/>
              </w:rPr>
              <w:t>79</w:t>
            </w:r>
          </w:p>
        </w:tc>
      </w:tr>
      <w:tr w:rsidR="009F23E0" w:rsidRPr="00F81CBD" w:rsidTr="00A83C65">
        <w:trPr>
          <w:trHeight w:val="5537"/>
        </w:trPr>
        <w:tc>
          <w:tcPr>
            <w:tcW w:w="8208" w:type="dxa"/>
          </w:tcPr>
          <w:p w:rsidR="009F23E0" w:rsidRPr="00F81CBD" w:rsidRDefault="009F23E0" w:rsidP="00A83C65">
            <w:pPr>
              <w:spacing w:line="360" w:lineRule="auto"/>
              <w:jc w:val="center"/>
              <w:rPr>
                <w:b/>
                <w:caps/>
                <w:szCs w:val="28"/>
              </w:rPr>
            </w:pPr>
            <w:r w:rsidRPr="00F81CBD">
              <w:rPr>
                <w:b/>
                <w:caps/>
                <w:szCs w:val="28"/>
              </w:rPr>
              <w:t>РОЗДІЛ 5</w:t>
            </w:r>
          </w:p>
          <w:p w:rsidR="009F23E0" w:rsidRPr="00167FC3" w:rsidRDefault="009F23E0" w:rsidP="00A83C65">
            <w:pPr>
              <w:spacing w:line="360" w:lineRule="auto"/>
              <w:rPr>
                <w:b/>
                <w:i/>
                <w:caps/>
                <w:spacing w:val="20"/>
                <w:szCs w:val="28"/>
              </w:rPr>
            </w:pPr>
            <w:r w:rsidRPr="00167FC3">
              <w:rPr>
                <w:b/>
                <w:i/>
                <w:caps/>
                <w:spacing w:val="20"/>
                <w:szCs w:val="28"/>
              </w:rPr>
              <w:t>РЕАБІЛІТАЦІЯ пацІЄнток ПІСЛЯ ГІСТЕРОРЕЗЕКТОСКОПІЧНОГО ЛІКУВАННЯ СУБМУКОЗНОЇ МІОМИ МАТКИ</w:t>
            </w:r>
          </w:p>
          <w:p w:rsidR="009F23E0" w:rsidRPr="00F81CBD" w:rsidRDefault="009F23E0" w:rsidP="00A83C65">
            <w:pPr>
              <w:pStyle w:val="25"/>
              <w:ind w:left="720" w:hanging="12"/>
              <w:rPr>
                <w:b/>
                <w:spacing w:val="20"/>
                <w:szCs w:val="28"/>
                <w:lang w:val="uk-UA"/>
              </w:rPr>
            </w:pPr>
            <w:r w:rsidRPr="00F81CBD">
              <w:rPr>
                <w:b/>
                <w:spacing w:val="20"/>
                <w:szCs w:val="28"/>
                <w:lang w:val="uk-UA"/>
              </w:rPr>
              <w:t>5.1. Вплив запропонованої методики на клінічний</w:t>
            </w:r>
            <w:r w:rsidRPr="001D40D4">
              <w:rPr>
                <w:b/>
                <w:spacing w:val="20"/>
                <w:szCs w:val="28"/>
                <w:lang w:val="uk-UA"/>
              </w:rPr>
              <w:t xml:space="preserve"> </w:t>
            </w:r>
            <w:r w:rsidRPr="00F81CBD">
              <w:rPr>
                <w:b/>
                <w:spacing w:val="20"/>
                <w:szCs w:val="28"/>
                <w:lang w:val="uk-UA"/>
              </w:rPr>
              <w:t>перебіг віддаленого  післяопераційного періоду</w:t>
            </w:r>
            <w:r>
              <w:rPr>
                <w:b/>
                <w:spacing w:val="20"/>
                <w:szCs w:val="28"/>
                <w:lang w:val="uk-UA"/>
              </w:rPr>
              <w:t>, репродуктивну функцію та якість життя пацієнток</w:t>
            </w:r>
          </w:p>
          <w:p w:rsidR="009F23E0" w:rsidRPr="009F23E0" w:rsidRDefault="009F23E0" w:rsidP="00A83C65">
            <w:pPr>
              <w:spacing w:line="360" w:lineRule="auto"/>
              <w:ind w:left="709"/>
              <w:rPr>
                <w:b/>
                <w:spacing w:val="20"/>
                <w:szCs w:val="28"/>
                <w:lang w:val="uk-UA"/>
              </w:rPr>
            </w:pPr>
            <w:r w:rsidRPr="009F23E0">
              <w:rPr>
                <w:b/>
                <w:spacing w:val="20"/>
                <w:lang w:val="uk-UA"/>
              </w:rPr>
              <w:t xml:space="preserve">5.2. </w:t>
            </w:r>
            <w:r w:rsidRPr="009F23E0">
              <w:rPr>
                <w:b/>
                <w:spacing w:val="20"/>
                <w:szCs w:val="28"/>
                <w:lang w:val="uk-UA"/>
              </w:rPr>
              <w:t>Відновлення генеративної функції, перебіг вагітності та перинатальні наслідки у пацієнток після гістерорезектоскопічного лікування субмукозної міоми матки</w:t>
            </w:r>
          </w:p>
          <w:p w:rsidR="009F23E0" w:rsidRPr="009F23E0" w:rsidRDefault="009F23E0" w:rsidP="00A83C65">
            <w:pPr>
              <w:spacing w:line="360" w:lineRule="auto"/>
              <w:ind w:left="709"/>
              <w:rPr>
                <w:b/>
                <w:spacing w:val="20"/>
                <w:lang w:val="uk-UA"/>
              </w:rPr>
            </w:pPr>
          </w:p>
        </w:tc>
        <w:tc>
          <w:tcPr>
            <w:tcW w:w="1078" w:type="dxa"/>
          </w:tcPr>
          <w:p w:rsidR="009F23E0" w:rsidRPr="005B0DDF" w:rsidRDefault="009F23E0" w:rsidP="00A83C65">
            <w:pPr>
              <w:spacing w:line="360" w:lineRule="auto"/>
              <w:jc w:val="center"/>
              <w:rPr>
                <w:b/>
                <w:spacing w:val="20"/>
                <w:lang w:val="en-US"/>
              </w:rPr>
            </w:pPr>
            <w:r>
              <w:rPr>
                <w:b/>
                <w:spacing w:val="20"/>
                <w:lang w:val="en-US"/>
              </w:rPr>
              <w:t>90</w:t>
            </w:r>
          </w:p>
        </w:tc>
      </w:tr>
      <w:tr w:rsidR="009F23E0" w:rsidRPr="00F81CBD" w:rsidTr="00A83C65">
        <w:trPr>
          <w:trHeight w:val="1122"/>
        </w:trPr>
        <w:tc>
          <w:tcPr>
            <w:tcW w:w="8208" w:type="dxa"/>
          </w:tcPr>
          <w:p w:rsidR="009F23E0" w:rsidRPr="00F81CBD" w:rsidRDefault="009F23E0" w:rsidP="00A83C65">
            <w:pPr>
              <w:spacing w:line="360" w:lineRule="auto"/>
              <w:jc w:val="center"/>
              <w:rPr>
                <w:b/>
                <w:spacing w:val="20"/>
              </w:rPr>
            </w:pPr>
            <w:r w:rsidRPr="00F81CBD">
              <w:rPr>
                <w:b/>
                <w:spacing w:val="20"/>
              </w:rPr>
              <w:t>РОЗДІЛ 6</w:t>
            </w:r>
          </w:p>
          <w:p w:rsidR="009F23E0" w:rsidRDefault="009F23E0" w:rsidP="00A83C65">
            <w:pPr>
              <w:spacing w:line="360" w:lineRule="auto"/>
              <w:rPr>
                <w:b/>
                <w:i/>
                <w:spacing w:val="20"/>
              </w:rPr>
            </w:pPr>
            <w:r w:rsidRPr="00167FC3">
              <w:rPr>
                <w:b/>
                <w:i/>
                <w:spacing w:val="20"/>
              </w:rPr>
              <w:t>АНАЛІЗ ТА УЗАГАЛЬНЕННЯ РЕЗУЛЬТАТІВ</w:t>
            </w:r>
          </w:p>
          <w:p w:rsidR="009F23E0" w:rsidRPr="00167FC3" w:rsidRDefault="009F23E0" w:rsidP="00A83C65">
            <w:pPr>
              <w:spacing w:line="360" w:lineRule="auto"/>
              <w:rPr>
                <w:b/>
                <w:i/>
                <w:caps/>
                <w:szCs w:val="28"/>
              </w:rPr>
            </w:pPr>
          </w:p>
        </w:tc>
        <w:tc>
          <w:tcPr>
            <w:tcW w:w="1078" w:type="dxa"/>
          </w:tcPr>
          <w:p w:rsidR="009F23E0" w:rsidRPr="00BE0EC4" w:rsidRDefault="009F23E0" w:rsidP="00A83C65">
            <w:pPr>
              <w:spacing w:line="360" w:lineRule="auto"/>
              <w:jc w:val="center"/>
              <w:rPr>
                <w:b/>
                <w:spacing w:val="20"/>
              </w:rPr>
            </w:pPr>
            <w:r>
              <w:rPr>
                <w:b/>
                <w:spacing w:val="20"/>
                <w:lang w:val="en-US"/>
              </w:rPr>
              <w:t>10</w:t>
            </w:r>
            <w:r>
              <w:rPr>
                <w:b/>
                <w:spacing w:val="20"/>
              </w:rPr>
              <w:t>4</w:t>
            </w:r>
          </w:p>
        </w:tc>
      </w:tr>
      <w:tr w:rsidR="009F23E0" w:rsidRPr="00F81CBD" w:rsidTr="00A83C65">
        <w:trPr>
          <w:trHeight w:val="645"/>
        </w:trPr>
        <w:tc>
          <w:tcPr>
            <w:tcW w:w="8208" w:type="dxa"/>
          </w:tcPr>
          <w:p w:rsidR="009F23E0" w:rsidRDefault="009F23E0" w:rsidP="00A83C65">
            <w:pPr>
              <w:spacing w:line="360" w:lineRule="auto"/>
              <w:jc w:val="center"/>
              <w:rPr>
                <w:b/>
                <w:spacing w:val="20"/>
              </w:rPr>
            </w:pPr>
            <w:r w:rsidRPr="00F81CBD">
              <w:rPr>
                <w:b/>
                <w:spacing w:val="20"/>
              </w:rPr>
              <w:t>ВИСНОВКИ</w:t>
            </w:r>
          </w:p>
          <w:p w:rsidR="009F23E0" w:rsidRPr="00F81CBD" w:rsidRDefault="009F23E0" w:rsidP="00A83C65">
            <w:pPr>
              <w:spacing w:line="360" w:lineRule="auto"/>
              <w:jc w:val="center"/>
              <w:rPr>
                <w:b/>
                <w:caps/>
                <w:szCs w:val="28"/>
              </w:rPr>
            </w:pPr>
          </w:p>
        </w:tc>
        <w:tc>
          <w:tcPr>
            <w:tcW w:w="1078" w:type="dxa"/>
          </w:tcPr>
          <w:p w:rsidR="009F23E0" w:rsidRPr="00BE0EC4" w:rsidRDefault="009F23E0" w:rsidP="00A83C65">
            <w:pPr>
              <w:spacing w:line="360" w:lineRule="auto"/>
              <w:jc w:val="center"/>
              <w:rPr>
                <w:b/>
                <w:spacing w:val="20"/>
              </w:rPr>
            </w:pPr>
            <w:r>
              <w:rPr>
                <w:b/>
                <w:spacing w:val="20"/>
                <w:lang w:val="en-US"/>
              </w:rPr>
              <w:t>11</w:t>
            </w:r>
            <w:r>
              <w:rPr>
                <w:b/>
                <w:spacing w:val="20"/>
              </w:rPr>
              <w:t>3</w:t>
            </w:r>
          </w:p>
          <w:p w:rsidR="009F23E0" w:rsidRPr="005B0DDF" w:rsidRDefault="009F23E0" w:rsidP="00A83C65">
            <w:pPr>
              <w:spacing w:line="360" w:lineRule="auto"/>
              <w:jc w:val="center"/>
              <w:rPr>
                <w:b/>
                <w:spacing w:val="20"/>
                <w:lang w:val="en-US"/>
              </w:rPr>
            </w:pPr>
          </w:p>
        </w:tc>
      </w:tr>
      <w:tr w:rsidR="009F23E0" w:rsidRPr="00F81CBD" w:rsidTr="00A83C65">
        <w:trPr>
          <w:trHeight w:val="705"/>
        </w:trPr>
        <w:tc>
          <w:tcPr>
            <w:tcW w:w="8208" w:type="dxa"/>
          </w:tcPr>
          <w:p w:rsidR="009F23E0" w:rsidRDefault="009F23E0" w:rsidP="00A83C65">
            <w:pPr>
              <w:spacing w:line="360" w:lineRule="auto"/>
              <w:jc w:val="center"/>
              <w:rPr>
                <w:b/>
                <w:spacing w:val="20"/>
              </w:rPr>
            </w:pPr>
            <w:r w:rsidRPr="00F81CBD">
              <w:rPr>
                <w:b/>
                <w:spacing w:val="20"/>
              </w:rPr>
              <w:t>ПРАКТИЧНІ РЕКОМЕНДАЦІЇ</w:t>
            </w:r>
          </w:p>
          <w:p w:rsidR="009F23E0" w:rsidRPr="00F81CBD" w:rsidRDefault="009F23E0" w:rsidP="00A83C65">
            <w:pPr>
              <w:spacing w:line="360" w:lineRule="auto"/>
              <w:jc w:val="center"/>
              <w:rPr>
                <w:b/>
                <w:spacing w:val="20"/>
              </w:rPr>
            </w:pPr>
          </w:p>
        </w:tc>
        <w:tc>
          <w:tcPr>
            <w:tcW w:w="1078" w:type="dxa"/>
          </w:tcPr>
          <w:p w:rsidR="009F23E0" w:rsidRPr="005B0DDF" w:rsidRDefault="009F23E0" w:rsidP="00A83C65">
            <w:pPr>
              <w:spacing w:line="360" w:lineRule="auto"/>
              <w:jc w:val="center"/>
              <w:rPr>
                <w:b/>
                <w:spacing w:val="20"/>
                <w:lang w:val="en-US"/>
              </w:rPr>
            </w:pPr>
            <w:r>
              <w:rPr>
                <w:b/>
                <w:spacing w:val="20"/>
                <w:lang w:val="en-US"/>
              </w:rPr>
              <w:t>115</w:t>
            </w:r>
          </w:p>
        </w:tc>
      </w:tr>
      <w:tr w:rsidR="009F23E0" w:rsidRPr="00F81CBD" w:rsidTr="00A83C65">
        <w:trPr>
          <w:trHeight w:val="1050"/>
        </w:trPr>
        <w:tc>
          <w:tcPr>
            <w:tcW w:w="8208" w:type="dxa"/>
          </w:tcPr>
          <w:p w:rsidR="009F23E0" w:rsidRPr="00F81CBD" w:rsidRDefault="009F23E0" w:rsidP="00A83C65">
            <w:pPr>
              <w:spacing w:line="360" w:lineRule="auto"/>
              <w:jc w:val="center"/>
              <w:rPr>
                <w:b/>
                <w:spacing w:val="20"/>
              </w:rPr>
            </w:pPr>
            <w:r w:rsidRPr="00F81CBD">
              <w:rPr>
                <w:b/>
              </w:rPr>
              <w:t>СПИСОК ВИКОРИСТАНОЇ ЛІТЕРАТУРИ</w:t>
            </w:r>
          </w:p>
        </w:tc>
        <w:tc>
          <w:tcPr>
            <w:tcW w:w="1078" w:type="dxa"/>
          </w:tcPr>
          <w:p w:rsidR="009F23E0" w:rsidRPr="005B0DDF" w:rsidRDefault="009F23E0" w:rsidP="00A83C65">
            <w:pPr>
              <w:spacing w:line="360" w:lineRule="auto"/>
              <w:jc w:val="center"/>
              <w:rPr>
                <w:b/>
                <w:spacing w:val="20"/>
                <w:lang w:val="en-US"/>
              </w:rPr>
            </w:pPr>
            <w:r>
              <w:rPr>
                <w:b/>
                <w:spacing w:val="20"/>
                <w:lang w:val="en-US"/>
              </w:rPr>
              <w:t>117</w:t>
            </w:r>
          </w:p>
        </w:tc>
      </w:tr>
    </w:tbl>
    <w:p w:rsidR="009F23E0" w:rsidRPr="00E91845" w:rsidRDefault="009F23E0" w:rsidP="009F23E0">
      <w:pPr>
        <w:spacing w:line="360" w:lineRule="auto"/>
        <w:rPr>
          <w:b/>
          <w:spacing w:val="20"/>
        </w:rPr>
      </w:pPr>
    </w:p>
    <w:p w:rsidR="009F23E0" w:rsidRPr="00E91845" w:rsidRDefault="009F23E0" w:rsidP="009F23E0">
      <w:pPr>
        <w:spacing w:line="360" w:lineRule="auto"/>
        <w:rPr>
          <w:b/>
          <w:spacing w:val="20"/>
        </w:rPr>
      </w:pPr>
      <w:r w:rsidRPr="00E91845">
        <w:rPr>
          <w:b/>
          <w:spacing w:val="20"/>
        </w:rPr>
        <w:lastRenderedPageBreak/>
        <w:tab/>
      </w:r>
      <w:r w:rsidRPr="00E91845">
        <w:rPr>
          <w:b/>
          <w:spacing w:val="20"/>
        </w:rPr>
        <w:tab/>
      </w:r>
      <w:r w:rsidRPr="00E91845">
        <w:rPr>
          <w:b/>
          <w:spacing w:val="20"/>
        </w:rPr>
        <w:tab/>
      </w:r>
      <w:r w:rsidRPr="00E91845">
        <w:rPr>
          <w:b/>
          <w:spacing w:val="20"/>
        </w:rPr>
        <w:tab/>
      </w:r>
      <w:r w:rsidRPr="00E91845">
        <w:rPr>
          <w:b/>
          <w:spacing w:val="20"/>
        </w:rPr>
        <w:tab/>
      </w:r>
      <w:r w:rsidRPr="00E91845">
        <w:rPr>
          <w:b/>
          <w:spacing w:val="20"/>
        </w:rPr>
        <w:tab/>
      </w:r>
      <w:r w:rsidRPr="00E91845">
        <w:rPr>
          <w:b/>
          <w:spacing w:val="20"/>
        </w:rPr>
        <w:tab/>
      </w:r>
    </w:p>
    <w:p w:rsidR="009F23E0" w:rsidRPr="00E91845" w:rsidRDefault="009F23E0" w:rsidP="009F23E0">
      <w:pPr>
        <w:spacing w:line="360" w:lineRule="auto"/>
        <w:rPr>
          <w:b/>
        </w:rPr>
      </w:pPr>
      <w:r w:rsidRPr="00E91845">
        <w:rPr>
          <w:b/>
        </w:rPr>
        <w:tab/>
      </w:r>
      <w:r w:rsidRPr="00E91845">
        <w:rPr>
          <w:b/>
        </w:rPr>
        <w:tab/>
      </w:r>
      <w:r w:rsidRPr="00E91845">
        <w:rPr>
          <w:b/>
        </w:rPr>
        <w:tab/>
        <w:t xml:space="preserve">       </w:t>
      </w:r>
    </w:p>
    <w:p w:rsidR="009F23E0" w:rsidRPr="00E91845" w:rsidRDefault="009F23E0" w:rsidP="009F23E0">
      <w:pPr>
        <w:spacing w:line="360" w:lineRule="auto"/>
        <w:jc w:val="center"/>
        <w:rPr>
          <w:b/>
          <w:spacing w:val="20"/>
        </w:rPr>
      </w:pPr>
      <w:r w:rsidRPr="00E91845">
        <w:rPr>
          <w:b/>
          <w:spacing w:val="20"/>
        </w:rPr>
        <w:br w:type="page"/>
      </w:r>
      <w:r w:rsidRPr="00E91845">
        <w:rPr>
          <w:b/>
          <w:spacing w:val="20"/>
        </w:rPr>
        <w:lastRenderedPageBreak/>
        <w:t>ПЕРЕЛІК УМОВНИХ СКОРОЧЕНЬ</w:t>
      </w:r>
    </w:p>
    <w:p w:rsidR="009F23E0" w:rsidRPr="00E91845" w:rsidRDefault="009F23E0" w:rsidP="009F23E0">
      <w:pPr>
        <w:pStyle w:val="a7"/>
        <w:spacing w:line="360" w:lineRule="auto"/>
        <w:rPr>
          <w:spacing w:val="20"/>
          <w:lang w:val="uk-UA"/>
        </w:rPr>
      </w:pPr>
    </w:p>
    <w:p w:rsidR="009F23E0" w:rsidRDefault="009F23E0" w:rsidP="009F23E0">
      <w:pPr>
        <w:pStyle w:val="a7"/>
        <w:spacing w:line="360" w:lineRule="auto"/>
        <w:rPr>
          <w:spacing w:val="20"/>
          <w:szCs w:val="28"/>
          <w:lang w:val="uk-UA"/>
        </w:rPr>
      </w:pPr>
      <w:r w:rsidRPr="008B36FF">
        <w:rPr>
          <w:spacing w:val="20"/>
          <w:szCs w:val="28"/>
          <w:lang w:val="uk-UA"/>
        </w:rPr>
        <w:t xml:space="preserve">АТ </w:t>
      </w:r>
      <w:r>
        <w:rPr>
          <w:spacing w:val="20"/>
          <w:szCs w:val="28"/>
          <w:lang w:val="uk-UA"/>
        </w:rPr>
        <w:tab/>
      </w:r>
      <w:r>
        <w:rPr>
          <w:spacing w:val="20"/>
          <w:szCs w:val="28"/>
          <w:lang w:val="uk-UA"/>
        </w:rPr>
        <w:tab/>
      </w:r>
      <w:r w:rsidRPr="008B36FF">
        <w:rPr>
          <w:spacing w:val="20"/>
          <w:szCs w:val="28"/>
          <w:lang w:val="uk-UA"/>
        </w:rPr>
        <w:t>–</w:t>
      </w:r>
      <w:r w:rsidRPr="002F350A">
        <w:rPr>
          <w:spacing w:val="20"/>
          <w:szCs w:val="28"/>
          <w:lang w:val="uk-UA"/>
        </w:rPr>
        <w:t xml:space="preserve"> </w:t>
      </w:r>
      <w:r>
        <w:rPr>
          <w:spacing w:val="20"/>
          <w:szCs w:val="28"/>
          <w:lang w:val="uk-UA"/>
        </w:rPr>
        <w:tab/>
      </w:r>
      <w:r w:rsidRPr="002F350A">
        <w:rPr>
          <w:spacing w:val="20"/>
          <w:szCs w:val="28"/>
          <w:lang w:val="uk-UA"/>
        </w:rPr>
        <w:t xml:space="preserve">артеріальний тиск; </w:t>
      </w:r>
    </w:p>
    <w:p w:rsidR="009F23E0" w:rsidRDefault="009F23E0" w:rsidP="009F23E0">
      <w:pPr>
        <w:pStyle w:val="a7"/>
        <w:spacing w:line="360" w:lineRule="auto"/>
        <w:rPr>
          <w:spacing w:val="20"/>
          <w:szCs w:val="28"/>
          <w:lang w:val="uk-UA"/>
        </w:rPr>
      </w:pPr>
      <w:r>
        <w:rPr>
          <w:spacing w:val="20"/>
          <w:szCs w:val="28"/>
          <w:lang w:val="uk-UA"/>
        </w:rPr>
        <w:t>аГнРГ</w:t>
      </w:r>
      <w:r>
        <w:rPr>
          <w:spacing w:val="20"/>
          <w:szCs w:val="28"/>
          <w:lang w:val="uk-UA"/>
        </w:rPr>
        <w:tab/>
      </w:r>
      <w:r w:rsidRPr="008B36FF">
        <w:rPr>
          <w:spacing w:val="20"/>
          <w:szCs w:val="28"/>
          <w:lang w:val="uk-UA"/>
        </w:rPr>
        <w:t>–</w:t>
      </w:r>
      <w:r>
        <w:rPr>
          <w:spacing w:val="20"/>
          <w:szCs w:val="28"/>
          <w:lang w:val="uk-UA"/>
        </w:rPr>
        <w:tab/>
        <w:t>агоніст гонадотропін-рилізінг гормону;</w:t>
      </w:r>
    </w:p>
    <w:p w:rsidR="009F23E0" w:rsidRPr="00AE310C" w:rsidRDefault="009F23E0" w:rsidP="009F23E0">
      <w:pPr>
        <w:pStyle w:val="a7"/>
        <w:spacing w:line="360" w:lineRule="auto"/>
        <w:rPr>
          <w:spacing w:val="20"/>
          <w:szCs w:val="28"/>
        </w:rPr>
      </w:pPr>
      <w:r>
        <w:rPr>
          <w:spacing w:val="20"/>
          <w:szCs w:val="28"/>
        </w:rPr>
        <w:t>ГнРГ</w:t>
      </w:r>
      <w:r>
        <w:rPr>
          <w:spacing w:val="20"/>
          <w:szCs w:val="28"/>
        </w:rPr>
        <w:tab/>
      </w:r>
      <w:r w:rsidRPr="008B36FF">
        <w:rPr>
          <w:spacing w:val="20"/>
          <w:szCs w:val="28"/>
          <w:lang w:val="uk-UA"/>
        </w:rPr>
        <w:t>–</w:t>
      </w:r>
      <w:r>
        <w:rPr>
          <w:spacing w:val="20"/>
          <w:szCs w:val="28"/>
          <w:lang w:val="uk-UA"/>
        </w:rPr>
        <w:tab/>
        <w:t>гонадотропін-рилізінг гормон;</w:t>
      </w:r>
    </w:p>
    <w:p w:rsidR="009F23E0" w:rsidRPr="008B36FF" w:rsidRDefault="009F23E0" w:rsidP="009F23E0">
      <w:pPr>
        <w:pStyle w:val="a7"/>
        <w:spacing w:line="360" w:lineRule="auto"/>
        <w:rPr>
          <w:spacing w:val="20"/>
          <w:szCs w:val="28"/>
          <w:lang w:val="uk-UA"/>
        </w:rPr>
      </w:pPr>
      <w:r w:rsidRPr="002F350A">
        <w:rPr>
          <w:spacing w:val="20"/>
          <w:szCs w:val="28"/>
          <w:lang w:val="uk-UA"/>
        </w:rPr>
        <w:t>Е</w:t>
      </w:r>
      <w:r w:rsidRPr="002F350A">
        <w:rPr>
          <w:spacing w:val="20"/>
          <w:szCs w:val="28"/>
          <w:vertAlign w:val="subscript"/>
          <w:lang w:val="uk-UA"/>
        </w:rPr>
        <w:t>2</w:t>
      </w:r>
      <w:r w:rsidRPr="008B36FF">
        <w:rPr>
          <w:spacing w:val="20"/>
          <w:szCs w:val="28"/>
          <w:lang w:val="uk-UA"/>
        </w:rPr>
        <w:t xml:space="preserve">  </w:t>
      </w:r>
      <w:r>
        <w:rPr>
          <w:spacing w:val="20"/>
          <w:szCs w:val="28"/>
          <w:lang w:val="uk-UA"/>
        </w:rPr>
        <w:tab/>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 xml:space="preserve">естрадіол; </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ЗВУР </w:t>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затримка внутрішньоутробного розвитку;</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ІР </w:t>
      </w:r>
      <w:r>
        <w:rPr>
          <w:spacing w:val="20"/>
          <w:szCs w:val="28"/>
          <w:lang w:val="uk-UA"/>
        </w:rPr>
        <w:tab/>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індекс резистентності;</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КТГ </w:t>
      </w:r>
      <w:r>
        <w:rPr>
          <w:spacing w:val="20"/>
          <w:szCs w:val="28"/>
          <w:lang w:val="uk-UA"/>
        </w:rPr>
        <w:tab/>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кардіотокографія;</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КШК </w:t>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крива швидкості кровотоку;</w:t>
      </w:r>
    </w:p>
    <w:p w:rsidR="009F23E0" w:rsidRPr="008B36FF" w:rsidRDefault="009F23E0" w:rsidP="009F23E0">
      <w:pPr>
        <w:pStyle w:val="a7"/>
        <w:spacing w:line="360" w:lineRule="auto"/>
        <w:rPr>
          <w:spacing w:val="20"/>
          <w:szCs w:val="28"/>
          <w:lang w:val="uk-UA"/>
        </w:rPr>
      </w:pPr>
      <w:r w:rsidRPr="008B36FF">
        <w:rPr>
          <w:spacing w:val="20"/>
          <w:szCs w:val="28"/>
          <w:lang w:val="uk-UA"/>
        </w:rPr>
        <w:t xml:space="preserve">ЛГ </w:t>
      </w:r>
      <w:r>
        <w:rPr>
          <w:spacing w:val="20"/>
          <w:szCs w:val="28"/>
          <w:lang w:val="uk-UA"/>
        </w:rPr>
        <w:tab/>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 xml:space="preserve">лютеїнізуючий гормон; </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МА </w:t>
      </w:r>
      <w:r>
        <w:rPr>
          <w:spacing w:val="20"/>
          <w:szCs w:val="28"/>
          <w:lang w:val="uk-UA"/>
        </w:rPr>
        <w:tab/>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маткові артерії;</w:t>
      </w:r>
    </w:p>
    <w:p w:rsidR="009F23E0" w:rsidRPr="002F350A" w:rsidRDefault="009F23E0" w:rsidP="009F23E0">
      <w:pPr>
        <w:pStyle w:val="a7"/>
        <w:spacing w:line="360" w:lineRule="auto"/>
        <w:rPr>
          <w:spacing w:val="20"/>
          <w:szCs w:val="28"/>
          <w:lang w:val="uk-UA"/>
        </w:rPr>
      </w:pPr>
      <w:r w:rsidRPr="002F350A">
        <w:rPr>
          <w:spacing w:val="20"/>
          <w:szCs w:val="28"/>
          <w:lang w:val="uk-UA"/>
        </w:rPr>
        <w:t xml:space="preserve">ОНВ </w:t>
      </w:r>
      <w:r>
        <w:rPr>
          <w:spacing w:val="20"/>
          <w:szCs w:val="28"/>
          <w:lang w:val="uk-UA"/>
        </w:rPr>
        <w:tab/>
      </w:r>
      <w:r w:rsidRPr="002F350A">
        <w:rPr>
          <w:spacing w:val="20"/>
          <w:szCs w:val="28"/>
          <w:lang w:val="uk-UA"/>
        </w:rPr>
        <w:t xml:space="preserve">– </w:t>
      </w:r>
      <w:r>
        <w:rPr>
          <w:spacing w:val="20"/>
          <w:szCs w:val="28"/>
          <w:lang w:val="uk-UA"/>
        </w:rPr>
        <w:tab/>
      </w:r>
      <w:r w:rsidRPr="002F350A">
        <w:rPr>
          <w:spacing w:val="20"/>
          <w:szCs w:val="28"/>
          <w:lang w:val="uk-UA"/>
        </w:rPr>
        <w:t>обсяг навколоплідних вод;</w:t>
      </w:r>
    </w:p>
    <w:p w:rsidR="009F23E0" w:rsidRDefault="009F23E0" w:rsidP="009F23E0">
      <w:pPr>
        <w:pStyle w:val="a7"/>
        <w:spacing w:line="360" w:lineRule="auto"/>
        <w:rPr>
          <w:spacing w:val="20"/>
          <w:szCs w:val="28"/>
          <w:lang w:val="uk-UA"/>
        </w:rPr>
      </w:pPr>
      <w:r w:rsidRPr="008B36FF">
        <w:rPr>
          <w:spacing w:val="20"/>
          <w:szCs w:val="28"/>
          <w:lang w:val="uk-UA"/>
        </w:rPr>
        <w:t xml:space="preserve">П </w:t>
      </w:r>
      <w:r>
        <w:rPr>
          <w:spacing w:val="20"/>
          <w:szCs w:val="28"/>
          <w:lang w:val="uk-UA"/>
        </w:rPr>
        <w:tab/>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прогестерон;</w:t>
      </w:r>
    </w:p>
    <w:p w:rsidR="009F23E0" w:rsidRDefault="009F23E0" w:rsidP="009F23E0">
      <w:pPr>
        <w:pStyle w:val="a7"/>
        <w:spacing w:line="360" w:lineRule="auto"/>
        <w:rPr>
          <w:spacing w:val="20"/>
          <w:szCs w:val="28"/>
          <w:lang w:val="uk-UA"/>
        </w:rPr>
      </w:pPr>
      <w:r w:rsidRPr="00CF3431">
        <w:rPr>
          <w:spacing w:val="20"/>
          <w:szCs w:val="28"/>
          <w:lang w:val="uk-UA"/>
        </w:rPr>
        <w:t>ПГ</w:t>
      </w:r>
      <w:r w:rsidRPr="00CF3431">
        <w:rPr>
          <w:spacing w:val="20"/>
          <w:szCs w:val="28"/>
          <w:lang w:val="en-US"/>
        </w:rPr>
        <w:t>F</w:t>
      </w:r>
      <w:r w:rsidRPr="00CF3431">
        <w:rPr>
          <w:spacing w:val="20"/>
          <w:szCs w:val="28"/>
          <w:vertAlign w:val="subscript"/>
          <w:lang w:val="uk-UA"/>
        </w:rPr>
        <w:t>2</w:t>
      </w:r>
      <w:r w:rsidRPr="00CF3431">
        <w:rPr>
          <w:spacing w:val="20"/>
          <w:szCs w:val="28"/>
          <w:vertAlign w:val="subscript"/>
        </w:rPr>
        <w:t>α</w:t>
      </w:r>
      <w:r>
        <w:rPr>
          <w:spacing w:val="20"/>
          <w:szCs w:val="28"/>
          <w:vertAlign w:val="subscript"/>
          <w:lang w:val="uk-UA"/>
        </w:rPr>
        <w:t xml:space="preserve"> </w:t>
      </w:r>
      <w:r>
        <w:rPr>
          <w:spacing w:val="20"/>
          <w:szCs w:val="28"/>
          <w:vertAlign w:val="subscript"/>
          <w:lang w:val="uk-UA"/>
        </w:rPr>
        <w:tab/>
      </w:r>
      <w:r w:rsidRPr="008B36FF">
        <w:rPr>
          <w:spacing w:val="20"/>
          <w:szCs w:val="28"/>
          <w:lang w:val="uk-UA"/>
        </w:rPr>
        <w:t xml:space="preserve">– </w:t>
      </w:r>
      <w:r>
        <w:rPr>
          <w:spacing w:val="20"/>
          <w:szCs w:val="28"/>
          <w:lang w:val="uk-UA"/>
        </w:rPr>
        <w:tab/>
        <w:t xml:space="preserve">простагландин </w:t>
      </w:r>
      <w:r w:rsidRPr="00CF3431">
        <w:rPr>
          <w:spacing w:val="20"/>
          <w:szCs w:val="28"/>
          <w:lang w:val="en-US"/>
        </w:rPr>
        <w:t>F</w:t>
      </w:r>
      <w:r w:rsidRPr="00CF3431">
        <w:rPr>
          <w:spacing w:val="20"/>
          <w:szCs w:val="28"/>
          <w:vertAlign w:val="subscript"/>
          <w:lang w:val="uk-UA"/>
        </w:rPr>
        <w:t>2</w:t>
      </w:r>
      <w:r w:rsidRPr="00CF3431">
        <w:rPr>
          <w:spacing w:val="20"/>
          <w:szCs w:val="28"/>
          <w:vertAlign w:val="subscript"/>
        </w:rPr>
        <w:t>α</w:t>
      </w:r>
      <w:r w:rsidRPr="008B36FF">
        <w:rPr>
          <w:spacing w:val="20"/>
          <w:szCs w:val="28"/>
          <w:lang w:val="uk-UA"/>
        </w:rPr>
        <w:t>;</w:t>
      </w:r>
    </w:p>
    <w:p w:rsidR="009F23E0" w:rsidRPr="008B36FF" w:rsidRDefault="009F23E0" w:rsidP="009F23E0">
      <w:pPr>
        <w:pStyle w:val="a7"/>
        <w:spacing w:line="360" w:lineRule="auto"/>
        <w:rPr>
          <w:spacing w:val="20"/>
          <w:szCs w:val="28"/>
          <w:lang w:val="uk-UA"/>
        </w:rPr>
      </w:pPr>
      <w:r w:rsidRPr="008B36FF">
        <w:rPr>
          <w:spacing w:val="20"/>
          <w:szCs w:val="28"/>
          <w:lang w:val="uk-UA"/>
        </w:rPr>
        <w:t xml:space="preserve">ПІ </w:t>
      </w:r>
      <w:r>
        <w:rPr>
          <w:spacing w:val="20"/>
          <w:szCs w:val="28"/>
          <w:lang w:val="uk-UA"/>
        </w:rPr>
        <w:tab/>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пульсаційний індекс;</w:t>
      </w:r>
    </w:p>
    <w:p w:rsidR="009F23E0" w:rsidRPr="008B36FF" w:rsidRDefault="009F23E0" w:rsidP="009F23E0">
      <w:pPr>
        <w:pStyle w:val="a7"/>
        <w:spacing w:line="360" w:lineRule="auto"/>
        <w:rPr>
          <w:spacing w:val="20"/>
          <w:szCs w:val="28"/>
          <w:lang w:val="uk-UA"/>
        </w:rPr>
      </w:pPr>
      <w:r>
        <w:rPr>
          <w:spacing w:val="20"/>
          <w:szCs w:val="28"/>
          <w:lang w:val="uk-UA"/>
        </w:rPr>
        <w:t>СДВ</w:t>
      </w:r>
      <w:r>
        <w:rPr>
          <w:spacing w:val="20"/>
          <w:szCs w:val="28"/>
          <w:lang w:val="uk-UA"/>
        </w:rPr>
        <w:tab/>
      </w:r>
      <w:r>
        <w:rPr>
          <w:spacing w:val="20"/>
          <w:szCs w:val="28"/>
          <w:lang w:val="uk-UA"/>
        </w:rPr>
        <w:tab/>
      </w:r>
      <w:r w:rsidRPr="008B36FF">
        <w:rPr>
          <w:spacing w:val="20"/>
          <w:szCs w:val="28"/>
          <w:lang w:val="uk-UA"/>
        </w:rPr>
        <w:t>–</w:t>
      </w:r>
      <w:r>
        <w:rPr>
          <w:spacing w:val="20"/>
          <w:szCs w:val="28"/>
          <w:lang w:val="uk-UA"/>
        </w:rPr>
        <w:tab/>
      </w:r>
      <w:r w:rsidRPr="008B36FF">
        <w:rPr>
          <w:spacing w:val="20"/>
          <w:szCs w:val="28"/>
          <w:lang w:val="uk-UA"/>
        </w:rPr>
        <w:t>систолічне-діастолічне відношення;</w:t>
      </w:r>
    </w:p>
    <w:p w:rsidR="009F23E0" w:rsidRPr="008B36FF" w:rsidRDefault="009F23E0" w:rsidP="009F23E0">
      <w:pPr>
        <w:pStyle w:val="a7"/>
        <w:spacing w:line="360" w:lineRule="auto"/>
        <w:rPr>
          <w:spacing w:val="20"/>
          <w:szCs w:val="28"/>
          <w:lang w:val="uk-UA"/>
        </w:rPr>
      </w:pPr>
      <w:r w:rsidRPr="008B36FF">
        <w:rPr>
          <w:spacing w:val="20"/>
          <w:szCs w:val="28"/>
          <w:lang w:val="uk-UA"/>
        </w:rPr>
        <w:t xml:space="preserve">УЗД </w:t>
      </w:r>
      <w:r>
        <w:rPr>
          <w:spacing w:val="20"/>
          <w:szCs w:val="28"/>
          <w:lang w:val="uk-UA"/>
        </w:rPr>
        <w:tab/>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 xml:space="preserve">ультразвукове дослідження; </w:t>
      </w:r>
    </w:p>
    <w:p w:rsidR="009F23E0" w:rsidRDefault="009F23E0" w:rsidP="009F23E0">
      <w:pPr>
        <w:pStyle w:val="a7"/>
        <w:spacing w:line="360" w:lineRule="auto"/>
        <w:rPr>
          <w:spacing w:val="20"/>
          <w:szCs w:val="28"/>
          <w:lang w:val="uk-UA"/>
        </w:rPr>
      </w:pPr>
      <w:r w:rsidRPr="008B36FF">
        <w:rPr>
          <w:spacing w:val="20"/>
          <w:szCs w:val="28"/>
          <w:lang w:val="uk-UA"/>
        </w:rPr>
        <w:t xml:space="preserve">ФСГ </w:t>
      </w:r>
      <w:r>
        <w:rPr>
          <w:spacing w:val="20"/>
          <w:szCs w:val="28"/>
          <w:lang w:val="uk-UA"/>
        </w:rPr>
        <w:tab/>
      </w:r>
      <w:r w:rsidRPr="008B36FF">
        <w:rPr>
          <w:spacing w:val="20"/>
          <w:szCs w:val="28"/>
          <w:lang w:val="uk-UA"/>
        </w:rPr>
        <w:t xml:space="preserve">– </w:t>
      </w:r>
      <w:r>
        <w:rPr>
          <w:spacing w:val="20"/>
          <w:szCs w:val="28"/>
          <w:lang w:val="uk-UA"/>
        </w:rPr>
        <w:tab/>
      </w:r>
      <w:r w:rsidRPr="008B36FF">
        <w:rPr>
          <w:spacing w:val="20"/>
          <w:szCs w:val="28"/>
          <w:lang w:val="uk-UA"/>
        </w:rPr>
        <w:t>фолікулостимулюючий гормон;</w:t>
      </w:r>
    </w:p>
    <w:p w:rsidR="009F23E0" w:rsidRDefault="009F23E0" w:rsidP="009F23E0">
      <w:pPr>
        <w:pStyle w:val="a7"/>
        <w:spacing w:line="360" w:lineRule="auto"/>
        <w:ind w:left="1418" w:hanging="1418"/>
        <w:jc w:val="both"/>
        <w:rPr>
          <w:spacing w:val="20"/>
          <w:szCs w:val="28"/>
          <w:lang w:val="uk-UA"/>
        </w:rPr>
      </w:pPr>
      <w:r>
        <w:rPr>
          <w:spacing w:val="20"/>
          <w:szCs w:val="28"/>
          <w:lang w:val="en-US"/>
        </w:rPr>
        <w:t>ESGE</w:t>
      </w:r>
      <w:r>
        <w:rPr>
          <w:spacing w:val="20"/>
          <w:szCs w:val="28"/>
          <w:lang w:val="uk-UA"/>
        </w:rPr>
        <w:tab/>
      </w:r>
      <w:r w:rsidRPr="008B36FF">
        <w:rPr>
          <w:spacing w:val="20"/>
          <w:szCs w:val="28"/>
          <w:lang w:val="uk-UA"/>
        </w:rPr>
        <w:t>–</w:t>
      </w:r>
      <w:r w:rsidRPr="00CF3431">
        <w:rPr>
          <w:spacing w:val="20"/>
          <w:szCs w:val="28"/>
          <w:lang w:val="uk-UA"/>
        </w:rPr>
        <w:tab/>
      </w:r>
      <w:r>
        <w:rPr>
          <w:spacing w:val="20"/>
          <w:szCs w:val="28"/>
          <w:lang w:val="en-US"/>
        </w:rPr>
        <w:t>European</w:t>
      </w:r>
      <w:r w:rsidRPr="00CF3431">
        <w:rPr>
          <w:spacing w:val="20"/>
          <w:szCs w:val="28"/>
          <w:lang w:val="uk-UA"/>
        </w:rPr>
        <w:t xml:space="preserve"> </w:t>
      </w:r>
      <w:r>
        <w:rPr>
          <w:spacing w:val="20"/>
          <w:szCs w:val="28"/>
          <w:lang w:val="en-US"/>
        </w:rPr>
        <w:t>Society</w:t>
      </w:r>
      <w:r w:rsidRPr="00CF3431">
        <w:rPr>
          <w:spacing w:val="20"/>
          <w:szCs w:val="28"/>
          <w:lang w:val="uk-UA"/>
        </w:rPr>
        <w:t xml:space="preserve"> </w:t>
      </w:r>
      <w:r>
        <w:rPr>
          <w:spacing w:val="20"/>
          <w:szCs w:val="28"/>
          <w:lang w:val="en-US"/>
        </w:rPr>
        <w:t>for</w:t>
      </w:r>
      <w:r w:rsidRPr="00CF3431">
        <w:rPr>
          <w:spacing w:val="20"/>
          <w:szCs w:val="28"/>
          <w:lang w:val="uk-UA"/>
        </w:rPr>
        <w:t xml:space="preserve"> </w:t>
      </w:r>
      <w:r>
        <w:rPr>
          <w:spacing w:val="20"/>
          <w:szCs w:val="28"/>
          <w:lang w:val="en-US"/>
        </w:rPr>
        <w:t>Gynaecological</w:t>
      </w:r>
      <w:r w:rsidRPr="00CF3431">
        <w:rPr>
          <w:spacing w:val="20"/>
          <w:szCs w:val="28"/>
          <w:lang w:val="uk-UA"/>
        </w:rPr>
        <w:t xml:space="preserve"> </w:t>
      </w:r>
      <w:r>
        <w:rPr>
          <w:spacing w:val="20"/>
          <w:szCs w:val="28"/>
          <w:lang w:val="en-US"/>
        </w:rPr>
        <w:t>Endoscopy</w:t>
      </w:r>
      <w:r w:rsidRPr="00CF3431">
        <w:rPr>
          <w:spacing w:val="20"/>
          <w:szCs w:val="28"/>
          <w:lang w:val="uk-UA"/>
        </w:rPr>
        <w:t>,</w:t>
      </w:r>
      <w:r>
        <w:rPr>
          <w:spacing w:val="20"/>
          <w:szCs w:val="28"/>
          <w:lang w:val="uk-UA"/>
        </w:rPr>
        <w:t xml:space="preserve"> </w:t>
      </w:r>
      <w:r w:rsidRPr="00EB589C">
        <w:rPr>
          <w:spacing w:val="20"/>
          <w:szCs w:val="28"/>
          <w:lang w:val="uk-UA"/>
        </w:rPr>
        <w:t xml:space="preserve">  </w:t>
      </w:r>
      <w:r>
        <w:rPr>
          <w:spacing w:val="20"/>
          <w:szCs w:val="28"/>
          <w:lang w:val="uk-UA"/>
        </w:rPr>
        <w:t xml:space="preserve"> </w:t>
      </w:r>
    </w:p>
    <w:p w:rsidR="009F23E0" w:rsidRPr="00CF3431" w:rsidRDefault="009F23E0" w:rsidP="009F23E0">
      <w:pPr>
        <w:spacing w:after="200" w:line="276" w:lineRule="auto"/>
        <w:ind w:right="-427"/>
        <w:rPr>
          <w:spacing w:val="20"/>
          <w:szCs w:val="28"/>
        </w:rPr>
      </w:pPr>
      <w:r w:rsidRPr="009F23E0">
        <w:rPr>
          <w:spacing w:val="20"/>
          <w:szCs w:val="28"/>
          <w:lang w:val="en-US"/>
        </w:rPr>
        <w:t xml:space="preserve">                        </w:t>
      </w:r>
      <w:r>
        <w:rPr>
          <w:spacing w:val="20"/>
          <w:szCs w:val="28"/>
        </w:rPr>
        <w:t>Європейське Товариство з Гінекологічної Ендоскопії</w:t>
      </w:r>
    </w:p>
    <w:p w:rsidR="009F23E0" w:rsidRPr="00E91845" w:rsidRDefault="009F23E0" w:rsidP="009F23E0">
      <w:pPr>
        <w:pStyle w:val="ab"/>
        <w:spacing w:line="360" w:lineRule="auto"/>
      </w:pPr>
      <w:r w:rsidRPr="00E91845">
        <w:br w:type="page"/>
      </w:r>
      <w:r w:rsidRPr="00E91845">
        <w:lastRenderedPageBreak/>
        <w:t>ВСТУП</w:t>
      </w:r>
    </w:p>
    <w:p w:rsidR="009F23E0" w:rsidRPr="00E91845" w:rsidRDefault="009F23E0" w:rsidP="009F23E0">
      <w:pPr>
        <w:pStyle w:val="a9"/>
        <w:rPr>
          <w:lang w:val="uk-UA"/>
        </w:rPr>
      </w:pPr>
    </w:p>
    <w:p w:rsidR="009F23E0" w:rsidRPr="00E91845" w:rsidRDefault="009F23E0" w:rsidP="009F23E0">
      <w:pPr>
        <w:pStyle w:val="a9"/>
        <w:ind w:firstLine="708"/>
        <w:rPr>
          <w:lang w:val="uk-UA"/>
        </w:rPr>
      </w:pPr>
      <w:r w:rsidRPr="00E91845">
        <w:rPr>
          <w:b/>
          <w:bCs/>
          <w:lang w:val="uk-UA" w:eastAsia="uk-UA"/>
        </w:rPr>
        <w:t>Актуальність теми</w:t>
      </w:r>
      <w:r w:rsidRPr="00E91845">
        <w:rPr>
          <w:lang w:val="uk-UA" w:eastAsia="uk-UA"/>
        </w:rPr>
        <w:t xml:space="preserve">. </w:t>
      </w:r>
      <w:r>
        <w:rPr>
          <w:lang w:val="uk-UA"/>
        </w:rPr>
        <w:t>Лейоміома (міома)</w:t>
      </w:r>
      <w:r w:rsidRPr="00032A03">
        <w:rPr>
          <w:lang w:val="uk-UA"/>
        </w:rPr>
        <w:t xml:space="preserve"> матки – доброякісна пухлина статевої системи жінок, що зустрічається</w:t>
      </w:r>
      <w:r w:rsidRPr="00314B19">
        <w:rPr>
          <w:lang w:val="uk-UA"/>
        </w:rPr>
        <w:t xml:space="preserve"> </w:t>
      </w:r>
      <w:r w:rsidRPr="00032A03">
        <w:rPr>
          <w:lang w:val="uk-UA"/>
        </w:rPr>
        <w:t>найчастіше, а її частота в репродуктивному віці коливається від 20 до 40%</w:t>
      </w:r>
      <w:r w:rsidRPr="00E91845">
        <w:rPr>
          <w:lang w:val="uk-UA" w:eastAsia="uk-UA"/>
        </w:rPr>
        <w:t xml:space="preserve"> </w:t>
      </w:r>
      <w:r w:rsidRPr="00E91845">
        <w:rPr>
          <w:lang w:val="uk-UA"/>
        </w:rPr>
        <w:t>[</w:t>
      </w:r>
      <w:r>
        <w:rPr>
          <w:lang w:val="uk-UA"/>
        </w:rPr>
        <w:t>1, 2-4, 15, 25, 46, 96, 240</w:t>
      </w:r>
      <w:r w:rsidRPr="00E91845">
        <w:rPr>
          <w:lang w:val="uk-UA"/>
        </w:rPr>
        <w:t xml:space="preserve">]. </w:t>
      </w:r>
      <w:r w:rsidRPr="00C14D04">
        <w:rPr>
          <w:lang w:val="uk-UA"/>
        </w:rPr>
        <w:t>О</w:t>
      </w:r>
      <w:r>
        <w:rPr>
          <w:lang w:val="en-US"/>
        </w:rPr>
        <w:t>c</w:t>
      </w:r>
      <w:r w:rsidRPr="00C14D04">
        <w:rPr>
          <w:lang w:val="uk-UA"/>
        </w:rPr>
        <w:t xml:space="preserve">танніми роками спостерігається тенденція до збільшення </w:t>
      </w:r>
      <w:r w:rsidRPr="00C56161">
        <w:rPr>
          <w:lang w:val="uk-UA"/>
        </w:rPr>
        <w:t xml:space="preserve">захворюваності міомою матки і її </w:t>
      </w:r>
      <w:r w:rsidRPr="00C56161">
        <w:rPr>
          <w:i/>
          <w:lang w:val="uk-UA"/>
        </w:rPr>
        <w:t xml:space="preserve"> </w:t>
      </w:r>
      <w:r w:rsidRPr="00C56161">
        <w:rPr>
          <w:lang w:val="uk-UA"/>
        </w:rPr>
        <w:t>„омолоджування”, що,</w:t>
      </w:r>
      <w:r w:rsidRPr="00AE7280">
        <w:rPr>
          <w:lang w:val="uk-UA"/>
        </w:rPr>
        <w:t xml:space="preserve"> з одного боку, може бути обумовлено удосконаленням діагностики,  з іншого – широким розповсюдженням акушерських і гінекологічних оперативних втручань</w:t>
      </w:r>
      <w:r w:rsidRPr="00C56161">
        <w:rPr>
          <w:lang w:val="uk-UA"/>
        </w:rPr>
        <w:t xml:space="preserve"> </w:t>
      </w:r>
      <w:r w:rsidRPr="00E91845">
        <w:rPr>
          <w:lang w:val="uk-UA"/>
        </w:rPr>
        <w:t>[</w:t>
      </w:r>
      <w:r>
        <w:rPr>
          <w:lang w:val="uk-UA"/>
        </w:rPr>
        <w:t>6, 14, 21</w:t>
      </w:r>
      <w:r w:rsidRPr="00E91845">
        <w:rPr>
          <w:lang w:val="uk-UA"/>
        </w:rPr>
        <w:t>].</w:t>
      </w:r>
      <w:r w:rsidRPr="00AE7280">
        <w:rPr>
          <w:lang w:val="uk-UA"/>
        </w:rPr>
        <w:t xml:space="preserve"> </w:t>
      </w:r>
      <w:r w:rsidRPr="00C14D04">
        <w:rPr>
          <w:lang w:val="uk-UA"/>
        </w:rPr>
        <w:t>Про</w:t>
      </w:r>
      <w:r w:rsidRPr="00032A03">
        <w:rPr>
          <w:lang w:val="uk-UA"/>
        </w:rPr>
        <w:t xml:space="preserve">блема </w:t>
      </w:r>
      <w:r>
        <w:rPr>
          <w:lang w:val="uk-UA"/>
        </w:rPr>
        <w:t xml:space="preserve">набуває значної актуальності  і внаслідок </w:t>
      </w:r>
      <w:r w:rsidRPr="00032A03">
        <w:rPr>
          <w:lang w:val="uk-UA"/>
        </w:rPr>
        <w:t>пізн</w:t>
      </w:r>
      <w:r>
        <w:rPr>
          <w:lang w:val="uk-UA"/>
        </w:rPr>
        <w:t>ього</w:t>
      </w:r>
      <w:r w:rsidRPr="00032A03">
        <w:rPr>
          <w:lang w:val="uk-UA"/>
        </w:rPr>
        <w:t xml:space="preserve"> планування вагітності (після </w:t>
      </w:r>
      <w:r>
        <w:rPr>
          <w:lang w:val="uk-UA"/>
        </w:rPr>
        <w:t>35</w:t>
      </w:r>
      <w:r w:rsidRPr="00032A03">
        <w:rPr>
          <w:lang w:val="uk-UA"/>
        </w:rPr>
        <w:t xml:space="preserve"> років)</w:t>
      </w:r>
      <w:r>
        <w:rPr>
          <w:lang w:val="uk-UA"/>
        </w:rPr>
        <w:t>,</w:t>
      </w:r>
      <w:r w:rsidRPr="00032A03">
        <w:rPr>
          <w:lang w:val="uk-UA"/>
        </w:rPr>
        <w:t xml:space="preserve"> коли </w:t>
      </w:r>
      <w:r>
        <w:rPr>
          <w:lang w:val="uk-UA"/>
        </w:rPr>
        <w:t>істотно</w:t>
      </w:r>
      <w:r w:rsidRPr="00032A03">
        <w:rPr>
          <w:lang w:val="uk-UA"/>
        </w:rPr>
        <w:t xml:space="preserve"> підвищується ризик виникнення гіперпластичних процесів</w:t>
      </w:r>
      <w:r w:rsidRPr="00D74F21">
        <w:rPr>
          <w:lang w:val="uk-UA"/>
        </w:rPr>
        <w:t>,</w:t>
      </w:r>
      <w:r w:rsidRPr="00032A03">
        <w:rPr>
          <w:lang w:val="uk-UA"/>
        </w:rPr>
        <w:t xml:space="preserve"> як основн</w:t>
      </w:r>
      <w:r>
        <w:rPr>
          <w:lang w:val="uk-UA"/>
        </w:rPr>
        <w:t>ої</w:t>
      </w:r>
      <w:r w:rsidRPr="00032A03">
        <w:rPr>
          <w:lang w:val="uk-UA"/>
        </w:rPr>
        <w:t xml:space="preserve"> причин</w:t>
      </w:r>
      <w:r>
        <w:rPr>
          <w:lang w:val="uk-UA"/>
        </w:rPr>
        <w:t>и невдач у</w:t>
      </w:r>
      <w:r w:rsidRPr="00032A03">
        <w:rPr>
          <w:lang w:val="uk-UA"/>
        </w:rPr>
        <w:t xml:space="preserve"> реалізації репродуктивної функції</w:t>
      </w:r>
      <w:r>
        <w:rPr>
          <w:lang w:val="uk-UA"/>
        </w:rPr>
        <w:t>, адже  н</w:t>
      </w:r>
      <w:r w:rsidRPr="00032A03">
        <w:rPr>
          <w:lang w:val="uk-UA"/>
        </w:rPr>
        <w:t>еплідність</w:t>
      </w:r>
      <w:r>
        <w:rPr>
          <w:lang w:val="uk-UA"/>
        </w:rPr>
        <w:t xml:space="preserve"> та порушення менструальної функції</w:t>
      </w:r>
      <w:r w:rsidRPr="00032A03">
        <w:rPr>
          <w:lang w:val="uk-UA"/>
        </w:rPr>
        <w:t xml:space="preserve"> – нерідк</w:t>
      </w:r>
      <w:r>
        <w:rPr>
          <w:lang w:val="uk-UA"/>
        </w:rPr>
        <w:t>і</w:t>
      </w:r>
      <w:r w:rsidRPr="00032A03">
        <w:rPr>
          <w:lang w:val="uk-UA"/>
        </w:rPr>
        <w:t xml:space="preserve"> явищ</w:t>
      </w:r>
      <w:r>
        <w:rPr>
          <w:lang w:val="uk-UA"/>
        </w:rPr>
        <w:t>а</w:t>
      </w:r>
      <w:r w:rsidRPr="00032A03">
        <w:rPr>
          <w:lang w:val="uk-UA"/>
        </w:rPr>
        <w:t xml:space="preserve"> при даному захворюванні</w:t>
      </w:r>
      <w:r>
        <w:rPr>
          <w:lang w:val="uk-UA"/>
        </w:rPr>
        <w:t>, особливо у разі субмукозного розташування вузла</w:t>
      </w:r>
      <w:r w:rsidRPr="00C56161">
        <w:rPr>
          <w:lang w:val="uk-UA"/>
        </w:rPr>
        <w:t xml:space="preserve"> [</w:t>
      </w:r>
      <w:r>
        <w:rPr>
          <w:lang w:val="uk-UA"/>
        </w:rPr>
        <w:t>75, 227, 280</w:t>
      </w:r>
      <w:r w:rsidRPr="00C56161">
        <w:rPr>
          <w:lang w:val="uk-UA"/>
        </w:rPr>
        <w:t>]</w:t>
      </w:r>
      <w:r w:rsidRPr="00032A03">
        <w:rPr>
          <w:lang w:val="uk-UA"/>
        </w:rPr>
        <w:t xml:space="preserve">. </w:t>
      </w:r>
      <w:r>
        <w:rPr>
          <w:lang w:val="uk-UA"/>
        </w:rPr>
        <w:t xml:space="preserve">Субмукозна міома матки у переважній більшості випадків є показом до хірургічного лікування внаслідок значної симптоматики: болей, тривалих рясних менструацій, метроррагій, що призводять до анемізації, безпліддя та невиношування вагітності. </w:t>
      </w:r>
      <w:r w:rsidRPr="00032A03">
        <w:rPr>
          <w:lang w:val="uk-UA"/>
        </w:rPr>
        <w:t>На жаль, статистичні дані свідчать про більш часте використ</w:t>
      </w:r>
      <w:r>
        <w:rPr>
          <w:lang w:val="uk-UA"/>
        </w:rPr>
        <w:t>а</w:t>
      </w:r>
      <w:r w:rsidRPr="00032A03">
        <w:rPr>
          <w:lang w:val="uk-UA"/>
        </w:rPr>
        <w:t xml:space="preserve">ння радикальних </w:t>
      </w:r>
      <w:r>
        <w:rPr>
          <w:lang w:val="uk-UA"/>
        </w:rPr>
        <w:t xml:space="preserve">оперативних </w:t>
      </w:r>
      <w:r w:rsidRPr="00032A03">
        <w:rPr>
          <w:lang w:val="uk-UA"/>
        </w:rPr>
        <w:t>втручань</w:t>
      </w:r>
      <w:r>
        <w:rPr>
          <w:lang w:val="uk-UA"/>
        </w:rPr>
        <w:t xml:space="preserve">, лапаротомним, вагінальним чи, останнім часом, лапароскопічним доступом </w:t>
      </w:r>
      <w:r w:rsidRPr="00EB589C">
        <w:t>[64, 245]</w:t>
      </w:r>
      <w:r>
        <w:rPr>
          <w:lang w:val="uk-UA"/>
        </w:rPr>
        <w:t>.</w:t>
      </w:r>
    </w:p>
    <w:p w:rsidR="009F23E0" w:rsidRDefault="009F23E0" w:rsidP="009F23E0">
      <w:pPr>
        <w:pStyle w:val="a7"/>
        <w:spacing w:line="360" w:lineRule="auto"/>
        <w:ind w:firstLine="708"/>
        <w:jc w:val="both"/>
        <w:rPr>
          <w:spacing w:val="20"/>
          <w:szCs w:val="28"/>
          <w:lang w:val="uk-UA"/>
        </w:rPr>
      </w:pPr>
      <w:r w:rsidRPr="00EB6B6B">
        <w:rPr>
          <w:spacing w:val="20"/>
          <w:szCs w:val="28"/>
          <w:lang w:val="uk-UA"/>
        </w:rPr>
        <w:t>Гістерорезектоскопічна міомектомія – сучасна малоінвазивна органозберігаюча методика внутрішньоматкової хірургії, що дозволяє уникнути більш травматичних лапаротомних та лапароскопічних втручань</w:t>
      </w:r>
      <w:r>
        <w:rPr>
          <w:spacing w:val="20"/>
          <w:szCs w:val="28"/>
          <w:lang w:val="uk-UA"/>
        </w:rPr>
        <w:t xml:space="preserve"> </w:t>
      </w:r>
      <w:r w:rsidRPr="008F6C8A">
        <w:rPr>
          <w:spacing w:val="20"/>
          <w:szCs w:val="28"/>
          <w:lang w:val="uk-UA"/>
        </w:rPr>
        <w:t>[</w:t>
      </w:r>
      <w:r>
        <w:rPr>
          <w:spacing w:val="20"/>
          <w:szCs w:val="28"/>
          <w:lang w:val="uk-UA"/>
        </w:rPr>
        <w:t>5, 7, 8, 48, 69, 114, 148, 154, 208</w:t>
      </w:r>
      <w:r w:rsidRPr="008F6C8A">
        <w:rPr>
          <w:spacing w:val="20"/>
          <w:szCs w:val="28"/>
          <w:lang w:val="uk-UA"/>
        </w:rPr>
        <w:t>]</w:t>
      </w:r>
      <w:r w:rsidRPr="00EB6B6B">
        <w:rPr>
          <w:spacing w:val="20"/>
          <w:szCs w:val="28"/>
          <w:lang w:val="uk-UA"/>
        </w:rPr>
        <w:t xml:space="preserve">. </w:t>
      </w:r>
      <w:r w:rsidRPr="00C56161">
        <w:rPr>
          <w:spacing w:val="20"/>
          <w:szCs w:val="28"/>
          <w:lang w:val="uk-UA"/>
        </w:rPr>
        <w:t xml:space="preserve">Разом </w:t>
      </w:r>
      <w:r>
        <w:rPr>
          <w:spacing w:val="20"/>
          <w:szCs w:val="28"/>
          <w:lang w:val="uk-UA"/>
        </w:rPr>
        <w:t xml:space="preserve">з тим, використання агоністів гонадотропін-рилізінг </w:t>
      </w:r>
      <w:r w:rsidRPr="00C56161">
        <w:rPr>
          <w:spacing w:val="20"/>
          <w:szCs w:val="28"/>
          <w:lang w:val="uk-UA"/>
        </w:rPr>
        <w:t xml:space="preserve">гормону (аГнРГ) </w:t>
      </w:r>
      <w:r>
        <w:rPr>
          <w:spacing w:val="20"/>
          <w:szCs w:val="28"/>
          <w:lang w:val="uk-UA"/>
        </w:rPr>
        <w:t xml:space="preserve">для передопераційної підготовки до гістероскопічної резекції субмукозної міоми та реабілітації репродуктивної функції після втручання й досі залишається дискутабельним у плані вибору режиму дозування та тривалості застосування препаратів. </w:t>
      </w:r>
      <w:r w:rsidRPr="00EB6B6B">
        <w:rPr>
          <w:spacing w:val="20"/>
          <w:szCs w:val="28"/>
          <w:lang w:val="uk-UA"/>
        </w:rPr>
        <w:t>Адекватне і повноцінне відновлення репродуктивної функції жінки після проведення гістерорезектоскопії є невід`ємною складовою репродуктивного здоров`я жінки</w:t>
      </w:r>
      <w:r>
        <w:rPr>
          <w:spacing w:val="20"/>
          <w:szCs w:val="28"/>
          <w:lang w:val="uk-UA"/>
        </w:rPr>
        <w:t>,</w:t>
      </w:r>
      <w:r w:rsidRPr="00EB6B6B">
        <w:rPr>
          <w:spacing w:val="20"/>
          <w:szCs w:val="28"/>
          <w:lang w:val="uk-UA"/>
        </w:rPr>
        <w:t xml:space="preserve"> передумовою настання бажаної вагітності</w:t>
      </w:r>
      <w:r>
        <w:rPr>
          <w:spacing w:val="20"/>
          <w:szCs w:val="28"/>
          <w:lang w:val="uk-UA"/>
        </w:rPr>
        <w:t xml:space="preserve"> та забезпечення </w:t>
      </w:r>
      <w:r w:rsidRPr="00C56161">
        <w:rPr>
          <w:spacing w:val="20"/>
          <w:szCs w:val="28"/>
          <w:lang w:val="uk-UA"/>
        </w:rPr>
        <w:t>відповідної якості життя. Проте дослідження найближчих та віддалених результатів цього втручання, а відповідно  й проблеми реабілітації репродуктивної функції у жінок, яким проводилась гістероскопічна резекція субмукозної міоми, є поодинокими та носять суперечливий характер. Отже,</w:t>
      </w:r>
      <w:r w:rsidRPr="002E4F82">
        <w:rPr>
          <w:spacing w:val="20"/>
          <w:szCs w:val="28"/>
          <w:lang w:val="uk-UA"/>
        </w:rPr>
        <w:t xml:space="preserve"> проведення досліджень у цьому напрямку має не тільки важливе медичне, а </w:t>
      </w:r>
      <w:r>
        <w:rPr>
          <w:spacing w:val="20"/>
          <w:szCs w:val="28"/>
          <w:lang w:val="uk-UA"/>
        </w:rPr>
        <w:t>і</w:t>
      </w:r>
      <w:r w:rsidRPr="002E4F82">
        <w:rPr>
          <w:spacing w:val="20"/>
          <w:szCs w:val="28"/>
          <w:lang w:val="uk-UA"/>
        </w:rPr>
        <w:t xml:space="preserve"> соціальне значення. </w:t>
      </w:r>
    </w:p>
    <w:p w:rsidR="009F23E0" w:rsidRPr="00EB6B6B" w:rsidRDefault="009F23E0" w:rsidP="009F23E0">
      <w:pPr>
        <w:pStyle w:val="a7"/>
        <w:spacing w:line="360" w:lineRule="auto"/>
        <w:ind w:firstLine="708"/>
        <w:jc w:val="both"/>
        <w:rPr>
          <w:bCs/>
          <w:spacing w:val="20"/>
          <w:szCs w:val="28"/>
          <w:lang w:val="uk-UA"/>
        </w:rPr>
      </w:pPr>
    </w:p>
    <w:p w:rsidR="009F23E0" w:rsidRPr="00BE0EC4" w:rsidRDefault="009F23E0" w:rsidP="009F23E0">
      <w:pPr>
        <w:pStyle w:val="a9"/>
        <w:autoSpaceDE w:val="0"/>
        <w:autoSpaceDN w:val="0"/>
        <w:jc w:val="center"/>
        <w:rPr>
          <w:b/>
        </w:rPr>
      </w:pPr>
      <w:r w:rsidRPr="00E91845">
        <w:rPr>
          <w:b/>
          <w:lang w:val="uk-UA"/>
        </w:rPr>
        <w:t>Зв</w:t>
      </w:r>
      <w:r w:rsidRPr="00E91845">
        <w:rPr>
          <w:b/>
          <w:lang w:val="uk-UA"/>
        </w:rPr>
        <w:sym w:font="Symbol" w:char="F0A2"/>
      </w:r>
      <w:r w:rsidRPr="00E91845">
        <w:rPr>
          <w:b/>
        </w:rPr>
        <w:t>язок</w:t>
      </w:r>
      <w:r w:rsidRPr="00E91845">
        <w:rPr>
          <w:b/>
          <w:lang w:val="uk-UA"/>
        </w:rPr>
        <w:t xml:space="preserve"> </w:t>
      </w:r>
      <w:r w:rsidRPr="00E91845">
        <w:rPr>
          <w:b/>
        </w:rPr>
        <w:t>роботи</w:t>
      </w:r>
      <w:r w:rsidRPr="00E91845">
        <w:rPr>
          <w:b/>
          <w:lang w:val="uk-UA"/>
        </w:rPr>
        <w:t xml:space="preserve"> з </w:t>
      </w:r>
      <w:r w:rsidRPr="00E91845">
        <w:rPr>
          <w:b/>
        </w:rPr>
        <w:t>науковими</w:t>
      </w:r>
      <w:r w:rsidRPr="00E91845">
        <w:rPr>
          <w:b/>
          <w:lang w:val="uk-UA"/>
        </w:rPr>
        <w:t xml:space="preserve"> </w:t>
      </w:r>
      <w:r w:rsidRPr="00E91845">
        <w:rPr>
          <w:b/>
        </w:rPr>
        <w:t>програмами</w:t>
      </w:r>
      <w:r w:rsidRPr="00E91845">
        <w:rPr>
          <w:b/>
          <w:lang w:val="uk-UA"/>
        </w:rPr>
        <w:t xml:space="preserve">, </w:t>
      </w:r>
    </w:p>
    <w:p w:rsidR="009F23E0" w:rsidRPr="00E91845" w:rsidRDefault="009F23E0" w:rsidP="009F23E0">
      <w:pPr>
        <w:pStyle w:val="a9"/>
        <w:autoSpaceDE w:val="0"/>
        <w:autoSpaceDN w:val="0"/>
        <w:jc w:val="center"/>
        <w:rPr>
          <w:b/>
          <w:lang w:val="uk-UA"/>
        </w:rPr>
      </w:pPr>
      <w:r w:rsidRPr="00E91845">
        <w:rPr>
          <w:b/>
          <w:lang w:val="uk-UA"/>
        </w:rPr>
        <w:t>планами,</w:t>
      </w:r>
      <w:r w:rsidRPr="00BE0EC4">
        <w:rPr>
          <w:b/>
        </w:rPr>
        <w:t xml:space="preserve"> </w:t>
      </w:r>
      <w:r>
        <w:rPr>
          <w:b/>
          <w:lang w:val="uk-UA"/>
        </w:rPr>
        <w:t>темами</w:t>
      </w:r>
    </w:p>
    <w:p w:rsidR="009F23E0" w:rsidRPr="00C56161" w:rsidRDefault="009F23E0" w:rsidP="009F23E0">
      <w:pPr>
        <w:spacing w:line="360" w:lineRule="auto"/>
        <w:ind w:firstLine="720"/>
        <w:jc w:val="both"/>
        <w:rPr>
          <w:spacing w:val="20"/>
        </w:rPr>
      </w:pPr>
      <w:r w:rsidRPr="00C56161">
        <w:rPr>
          <w:spacing w:val="20"/>
        </w:rPr>
        <w:t>Виконана науково-дослідна робота є фрагментом наукової роботи кафедри акушерства, гінекології та перинатології Національної медичної академії післядипломної освіти імені П.Л.Шупика “</w:t>
      </w:r>
      <w:r w:rsidRPr="00C56161">
        <w:rPr>
          <w:spacing w:val="20"/>
          <w:lang w:eastAsia="uk-UA"/>
        </w:rPr>
        <w:t xml:space="preserve">Актуальні аспекти збереження та відновлення репродуктивного здоров’я жінки та перинатальної охорони плода на сучасному етапі” (номер державної реєстрації  № 0106 </w:t>
      </w:r>
      <w:r w:rsidRPr="00C56161">
        <w:rPr>
          <w:spacing w:val="20"/>
        </w:rPr>
        <w:t>U010506).</w:t>
      </w:r>
    </w:p>
    <w:p w:rsidR="009F23E0" w:rsidRPr="00BE0EC4" w:rsidRDefault="009F23E0" w:rsidP="009F23E0">
      <w:pPr>
        <w:pStyle w:val="a9"/>
      </w:pPr>
    </w:p>
    <w:p w:rsidR="009F23E0" w:rsidRPr="00E91845" w:rsidRDefault="009F23E0" w:rsidP="009F23E0">
      <w:pPr>
        <w:autoSpaceDE w:val="0"/>
        <w:autoSpaceDN w:val="0"/>
        <w:spacing w:line="360" w:lineRule="auto"/>
        <w:jc w:val="center"/>
        <w:rPr>
          <w:b/>
          <w:bCs/>
          <w:spacing w:val="20"/>
        </w:rPr>
      </w:pPr>
      <w:r w:rsidRPr="00E91845">
        <w:rPr>
          <w:b/>
          <w:bCs/>
          <w:spacing w:val="20"/>
        </w:rPr>
        <w:t>Мета роботи та завдання дослідження</w:t>
      </w:r>
    </w:p>
    <w:p w:rsidR="009F23E0" w:rsidRPr="00C56161" w:rsidRDefault="009F23E0" w:rsidP="009F23E0">
      <w:pPr>
        <w:spacing w:line="360" w:lineRule="auto"/>
        <w:ind w:firstLine="720"/>
        <w:jc w:val="both"/>
        <w:rPr>
          <w:spacing w:val="20"/>
        </w:rPr>
      </w:pPr>
      <w:r w:rsidRPr="001B4756">
        <w:rPr>
          <w:spacing w:val="20"/>
        </w:rPr>
        <w:t>Метою дослідження стало з</w:t>
      </w:r>
      <w:r w:rsidRPr="001B4756">
        <w:rPr>
          <w:bCs/>
          <w:spacing w:val="20"/>
        </w:rPr>
        <w:t>ниження частоти порушень репродуктивної функції у</w:t>
      </w:r>
      <w:r>
        <w:rPr>
          <w:bCs/>
          <w:spacing w:val="20"/>
        </w:rPr>
        <w:t xml:space="preserve"> жінок </w:t>
      </w:r>
      <w:r w:rsidRPr="00A66397">
        <w:rPr>
          <w:bCs/>
          <w:spacing w:val="20"/>
        </w:rPr>
        <w:t>репродуктивного віку</w:t>
      </w:r>
      <w:r w:rsidRPr="001B4756">
        <w:rPr>
          <w:bCs/>
          <w:spacing w:val="20"/>
        </w:rPr>
        <w:t xml:space="preserve"> із субмукозною міомою матки</w:t>
      </w:r>
      <w:r w:rsidRPr="001B4756">
        <w:rPr>
          <w:bCs/>
          <w:spacing w:val="20"/>
          <w:lang w:eastAsia="uk-UA"/>
        </w:rPr>
        <w:t xml:space="preserve"> шляхом оптимізації техніки гістерорезектоскопічної міомектомії і удосконалення реабілітаційних заходів</w:t>
      </w:r>
      <w:r w:rsidRPr="001B4756">
        <w:rPr>
          <w:spacing w:val="20"/>
        </w:rPr>
        <w:t xml:space="preserve">. </w:t>
      </w:r>
      <w:r w:rsidRPr="001B4756">
        <w:rPr>
          <w:spacing w:val="20"/>
          <w:szCs w:val="28"/>
        </w:rPr>
        <w:t>Для досягнення вказаної мети, були поставлені наступні задачі:</w:t>
      </w:r>
      <w:r w:rsidRPr="00E91845">
        <w:rPr>
          <w:spacing w:val="20"/>
          <w:szCs w:val="28"/>
          <w:lang w:eastAsia="uk-UA"/>
        </w:rPr>
        <w:t xml:space="preserve"> </w:t>
      </w:r>
    </w:p>
    <w:p w:rsidR="009F23E0" w:rsidRPr="00E91845" w:rsidRDefault="009F23E0" w:rsidP="0062575A">
      <w:pPr>
        <w:numPr>
          <w:ilvl w:val="0"/>
          <w:numId w:val="13"/>
        </w:numPr>
        <w:spacing w:after="0" w:line="360" w:lineRule="auto"/>
        <w:jc w:val="both"/>
        <w:rPr>
          <w:spacing w:val="20"/>
        </w:rPr>
      </w:pPr>
      <w:r w:rsidRPr="00E91845">
        <w:rPr>
          <w:spacing w:val="20"/>
        </w:rPr>
        <w:t xml:space="preserve">Вивчити основні </w:t>
      </w:r>
      <w:r w:rsidRPr="00E91845">
        <w:rPr>
          <w:spacing w:val="20"/>
          <w:lang w:eastAsia="uk-UA"/>
        </w:rPr>
        <w:t xml:space="preserve">клінічні прояви і </w:t>
      </w:r>
      <w:r w:rsidRPr="00E91845">
        <w:rPr>
          <w:spacing w:val="20"/>
        </w:rPr>
        <w:t xml:space="preserve">фактори ризику розвитку </w:t>
      </w:r>
      <w:r>
        <w:rPr>
          <w:spacing w:val="20"/>
          <w:lang w:eastAsia="uk-UA"/>
        </w:rPr>
        <w:t xml:space="preserve">субмукозної </w:t>
      </w:r>
      <w:r w:rsidRPr="00E91845">
        <w:rPr>
          <w:spacing w:val="20"/>
          <w:lang w:eastAsia="uk-UA"/>
        </w:rPr>
        <w:t>міоми матки у жінок репродуктивного віку</w:t>
      </w:r>
      <w:r w:rsidRPr="00E91845">
        <w:rPr>
          <w:spacing w:val="20"/>
        </w:rPr>
        <w:t xml:space="preserve">. </w:t>
      </w:r>
    </w:p>
    <w:p w:rsidR="009F23E0" w:rsidRDefault="009F23E0" w:rsidP="0062575A">
      <w:pPr>
        <w:numPr>
          <w:ilvl w:val="0"/>
          <w:numId w:val="13"/>
        </w:numPr>
        <w:spacing w:after="0" w:line="360" w:lineRule="auto"/>
        <w:jc w:val="both"/>
        <w:rPr>
          <w:spacing w:val="20"/>
        </w:rPr>
      </w:pPr>
      <w:r w:rsidRPr="00E91845">
        <w:rPr>
          <w:spacing w:val="20"/>
        </w:rPr>
        <w:t xml:space="preserve">Встановити </w:t>
      </w:r>
      <w:r w:rsidRPr="00E91845">
        <w:rPr>
          <w:spacing w:val="20"/>
          <w:lang w:eastAsia="uk-UA"/>
        </w:rPr>
        <w:t xml:space="preserve">особливості </w:t>
      </w:r>
      <w:r>
        <w:rPr>
          <w:spacing w:val="20"/>
          <w:lang w:eastAsia="uk-UA"/>
        </w:rPr>
        <w:t>проведення гістероскопічних</w:t>
      </w:r>
      <w:r w:rsidRPr="00E91845">
        <w:rPr>
          <w:spacing w:val="20"/>
          <w:lang w:eastAsia="uk-UA"/>
        </w:rPr>
        <w:t xml:space="preserve"> реконструктивно-відновних операцій у </w:t>
      </w:r>
      <w:r>
        <w:rPr>
          <w:spacing w:val="20"/>
          <w:lang w:eastAsia="uk-UA"/>
        </w:rPr>
        <w:t>жінок</w:t>
      </w:r>
      <w:r w:rsidRPr="00E91845">
        <w:rPr>
          <w:spacing w:val="20"/>
          <w:lang w:eastAsia="uk-UA"/>
        </w:rPr>
        <w:t xml:space="preserve"> </w:t>
      </w:r>
      <w:r>
        <w:rPr>
          <w:spacing w:val="20"/>
          <w:lang w:eastAsia="uk-UA"/>
        </w:rPr>
        <w:t>репродуктивного віку і</w:t>
      </w:r>
      <w:r w:rsidRPr="00E91845">
        <w:rPr>
          <w:spacing w:val="20"/>
          <w:lang w:eastAsia="uk-UA"/>
        </w:rPr>
        <w:t xml:space="preserve">з </w:t>
      </w:r>
      <w:r>
        <w:rPr>
          <w:spacing w:val="20"/>
          <w:lang w:eastAsia="uk-UA"/>
        </w:rPr>
        <w:t xml:space="preserve">субмукозною </w:t>
      </w:r>
      <w:r w:rsidRPr="00E91845">
        <w:rPr>
          <w:spacing w:val="20"/>
          <w:lang w:eastAsia="uk-UA"/>
        </w:rPr>
        <w:t>міомою матки</w:t>
      </w:r>
      <w:r w:rsidRPr="00E91845">
        <w:rPr>
          <w:spacing w:val="20"/>
        </w:rPr>
        <w:t>.</w:t>
      </w:r>
    </w:p>
    <w:p w:rsidR="009F23E0" w:rsidRDefault="009F23E0" w:rsidP="0062575A">
      <w:pPr>
        <w:numPr>
          <w:ilvl w:val="0"/>
          <w:numId w:val="13"/>
        </w:numPr>
        <w:spacing w:after="0" w:line="360" w:lineRule="auto"/>
        <w:jc w:val="both"/>
        <w:rPr>
          <w:spacing w:val="20"/>
        </w:rPr>
      </w:pPr>
      <w:r w:rsidRPr="00E91845">
        <w:rPr>
          <w:spacing w:val="20"/>
        </w:rPr>
        <w:t xml:space="preserve">Розробити і впровадити </w:t>
      </w:r>
      <w:r>
        <w:rPr>
          <w:spacing w:val="20"/>
        </w:rPr>
        <w:t xml:space="preserve">алгоритм тактики ведення жінок із субмукозною </w:t>
      </w:r>
      <w:r w:rsidRPr="00E91845">
        <w:rPr>
          <w:spacing w:val="20"/>
          <w:lang w:eastAsia="uk-UA"/>
        </w:rPr>
        <w:t>міом</w:t>
      </w:r>
      <w:r>
        <w:rPr>
          <w:spacing w:val="20"/>
          <w:lang w:eastAsia="uk-UA"/>
        </w:rPr>
        <w:t>ою</w:t>
      </w:r>
      <w:r w:rsidRPr="00E91845">
        <w:rPr>
          <w:spacing w:val="20"/>
          <w:lang w:eastAsia="uk-UA"/>
        </w:rPr>
        <w:t xml:space="preserve"> матки</w:t>
      </w:r>
      <w:r>
        <w:rPr>
          <w:spacing w:val="20"/>
          <w:lang w:eastAsia="uk-UA"/>
        </w:rPr>
        <w:t xml:space="preserve"> на підставі оптимізації оперативної техніки та удосконалення реабілітаційних заходів</w:t>
      </w:r>
      <w:r w:rsidRPr="00E91845">
        <w:rPr>
          <w:spacing w:val="20"/>
        </w:rPr>
        <w:t xml:space="preserve">. </w:t>
      </w:r>
    </w:p>
    <w:p w:rsidR="009F23E0" w:rsidRPr="00E91845" w:rsidRDefault="009F23E0" w:rsidP="0062575A">
      <w:pPr>
        <w:numPr>
          <w:ilvl w:val="0"/>
          <w:numId w:val="13"/>
        </w:numPr>
        <w:spacing w:after="0" w:line="360" w:lineRule="auto"/>
        <w:jc w:val="both"/>
        <w:rPr>
          <w:spacing w:val="20"/>
        </w:rPr>
      </w:pPr>
      <w:r>
        <w:rPr>
          <w:spacing w:val="20"/>
        </w:rPr>
        <w:t>Оцінити вплив гістероскопічної резекції субмукозної міоми матки на розвиток патології репродуктивної системи.</w:t>
      </w:r>
    </w:p>
    <w:p w:rsidR="009F23E0" w:rsidRPr="001B4756" w:rsidRDefault="009F23E0" w:rsidP="009F23E0">
      <w:pPr>
        <w:spacing w:line="360" w:lineRule="auto"/>
        <w:ind w:firstLine="480"/>
        <w:jc w:val="both"/>
        <w:rPr>
          <w:spacing w:val="20"/>
        </w:rPr>
      </w:pPr>
      <w:r w:rsidRPr="00E91845">
        <w:rPr>
          <w:i/>
          <w:iCs/>
          <w:spacing w:val="20"/>
        </w:rPr>
        <w:t>Об</w:t>
      </w:r>
      <w:r w:rsidRPr="00E91845">
        <w:rPr>
          <w:i/>
          <w:iCs/>
          <w:spacing w:val="20"/>
        </w:rPr>
        <w:sym w:font="Symbol" w:char="F0A2"/>
      </w:r>
      <w:r w:rsidRPr="00E91845">
        <w:rPr>
          <w:i/>
          <w:iCs/>
          <w:spacing w:val="20"/>
        </w:rPr>
        <w:t xml:space="preserve">єкт дослідження </w:t>
      </w:r>
      <w:r w:rsidRPr="00E91845">
        <w:rPr>
          <w:spacing w:val="20"/>
        </w:rPr>
        <w:t xml:space="preserve">- </w:t>
      </w:r>
      <w:r w:rsidRPr="001B4756">
        <w:rPr>
          <w:spacing w:val="20"/>
        </w:rPr>
        <w:t>субмукозна міома матки у жінок репродуктивного віку.</w:t>
      </w:r>
      <w:r>
        <w:rPr>
          <w:spacing w:val="20"/>
        </w:rPr>
        <w:t xml:space="preserve"> </w:t>
      </w:r>
    </w:p>
    <w:p w:rsidR="009F23E0" w:rsidRPr="001B4756" w:rsidRDefault="009F23E0" w:rsidP="009F23E0">
      <w:pPr>
        <w:spacing w:line="360" w:lineRule="auto"/>
        <w:ind w:firstLine="480"/>
        <w:jc w:val="both"/>
        <w:rPr>
          <w:spacing w:val="20"/>
        </w:rPr>
      </w:pPr>
      <w:r w:rsidRPr="00E91845">
        <w:rPr>
          <w:i/>
          <w:iCs/>
          <w:spacing w:val="20"/>
        </w:rPr>
        <w:t xml:space="preserve">Предмет дослідження </w:t>
      </w:r>
      <w:r>
        <w:rPr>
          <w:spacing w:val="20"/>
        </w:rPr>
        <w:t>–</w:t>
      </w:r>
      <w:r w:rsidRPr="00E91845">
        <w:rPr>
          <w:spacing w:val="20"/>
        </w:rPr>
        <w:t xml:space="preserve"> </w:t>
      </w:r>
      <w:r w:rsidRPr="001B4756">
        <w:rPr>
          <w:spacing w:val="20"/>
        </w:rPr>
        <w:t xml:space="preserve">перебіг найближчого та віддаленого періоду у пацієнток після гістерорезектоскопічного лікування </w:t>
      </w:r>
      <w:r>
        <w:rPr>
          <w:spacing w:val="20"/>
        </w:rPr>
        <w:t xml:space="preserve">субмукозної </w:t>
      </w:r>
      <w:r w:rsidRPr="001B4756">
        <w:rPr>
          <w:spacing w:val="20"/>
        </w:rPr>
        <w:t>міоми матки.</w:t>
      </w:r>
    </w:p>
    <w:p w:rsidR="009F23E0" w:rsidRDefault="009F23E0" w:rsidP="009F23E0">
      <w:pPr>
        <w:spacing w:line="360" w:lineRule="auto"/>
        <w:ind w:firstLine="480"/>
        <w:jc w:val="both"/>
        <w:rPr>
          <w:spacing w:val="20"/>
        </w:rPr>
      </w:pPr>
      <w:r w:rsidRPr="00E91845">
        <w:rPr>
          <w:i/>
          <w:iCs/>
          <w:spacing w:val="20"/>
        </w:rPr>
        <w:t xml:space="preserve">Методи дослідження - </w:t>
      </w:r>
      <w:r w:rsidRPr="00E91845">
        <w:rPr>
          <w:spacing w:val="20"/>
        </w:rPr>
        <w:t xml:space="preserve">клінічні, </w:t>
      </w:r>
      <w:r>
        <w:rPr>
          <w:spacing w:val="20"/>
        </w:rPr>
        <w:t xml:space="preserve">функціональні, </w:t>
      </w:r>
      <w:r w:rsidRPr="00E91845">
        <w:rPr>
          <w:spacing w:val="20"/>
        </w:rPr>
        <w:t xml:space="preserve">ехографічні, </w:t>
      </w:r>
      <w:r>
        <w:rPr>
          <w:spacing w:val="20"/>
        </w:rPr>
        <w:t xml:space="preserve">доплерометричні, </w:t>
      </w:r>
      <w:r w:rsidRPr="00E91845">
        <w:rPr>
          <w:spacing w:val="20"/>
        </w:rPr>
        <w:t xml:space="preserve"> </w:t>
      </w:r>
      <w:r w:rsidRPr="00D26501">
        <w:rPr>
          <w:spacing w:val="20"/>
        </w:rPr>
        <w:t>психолог</w:t>
      </w:r>
      <w:r>
        <w:rPr>
          <w:spacing w:val="20"/>
        </w:rPr>
        <w:t>ічні</w:t>
      </w:r>
      <w:r w:rsidRPr="00E91845">
        <w:rPr>
          <w:spacing w:val="20"/>
        </w:rPr>
        <w:t xml:space="preserve">, морфологічні та статистичні. </w:t>
      </w:r>
    </w:p>
    <w:p w:rsidR="009F23E0" w:rsidRPr="00E91845" w:rsidRDefault="009F23E0" w:rsidP="009F23E0">
      <w:pPr>
        <w:autoSpaceDE w:val="0"/>
        <w:autoSpaceDN w:val="0"/>
        <w:spacing w:line="360" w:lineRule="auto"/>
        <w:jc w:val="both"/>
        <w:rPr>
          <w:spacing w:val="20"/>
        </w:rPr>
      </w:pPr>
      <w:r w:rsidRPr="00E91845">
        <w:rPr>
          <w:spacing w:val="20"/>
        </w:rPr>
        <w:t xml:space="preserve"> </w:t>
      </w:r>
    </w:p>
    <w:p w:rsidR="009F23E0" w:rsidRPr="00E91845" w:rsidRDefault="009F23E0" w:rsidP="009F23E0">
      <w:pPr>
        <w:pStyle w:val="a9"/>
        <w:jc w:val="center"/>
        <w:rPr>
          <w:b/>
          <w:bCs/>
          <w:lang w:val="uk-UA" w:eastAsia="uk-UA"/>
        </w:rPr>
      </w:pPr>
      <w:r w:rsidRPr="00E91845">
        <w:rPr>
          <w:b/>
          <w:bCs/>
          <w:lang w:val="uk-UA" w:eastAsia="uk-UA"/>
        </w:rPr>
        <w:t>Наукова новизна одержаних результатів</w:t>
      </w:r>
    </w:p>
    <w:p w:rsidR="009F23E0" w:rsidRDefault="009F23E0" w:rsidP="009F23E0">
      <w:pPr>
        <w:pStyle w:val="a9"/>
        <w:autoSpaceDE w:val="0"/>
        <w:autoSpaceDN w:val="0"/>
        <w:rPr>
          <w:lang w:val="uk-UA" w:eastAsia="uk-UA"/>
        </w:rPr>
      </w:pPr>
      <w:r w:rsidRPr="00E91845">
        <w:rPr>
          <w:lang w:val="uk-UA" w:eastAsia="uk-UA"/>
        </w:rPr>
        <w:lastRenderedPageBreak/>
        <w:t xml:space="preserve">Вперше встановлено взаємозв'язок між клінічними, ехографічними, </w:t>
      </w:r>
      <w:r>
        <w:rPr>
          <w:lang w:val="uk-UA" w:eastAsia="uk-UA"/>
        </w:rPr>
        <w:t xml:space="preserve">допплерометричними та </w:t>
      </w:r>
      <w:r w:rsidRPr="00E91845">
        <w:rPr>
          <w:lang w:val="uk-UA" w:eastAsia="uk-UA"/>
        </w:rPr>
        <w:t>морфологічними</w:t>
      </w:r>
      <w:r>
        <w:rPr>
          <w:lang w:val="uk-UA" w:eastAsia="uk-UA"/>
        </w:rPr>
        <w:t xml:space="preserve"> </w:t>
      </w:r>
      <w:r w:rsidRPr="00E91845">
        <w:rPr>
          <w:lang w:val="uk-UA" w:eastAsia="uk-UA"/>
        </w:rPr>
        <w:t xml:space="preserve">змінами у жінок </w:t>
      </w:r>
      <w:r>
        <w:rPr>
          <w:lang w:val="uk-UA" w:eastAsia="uk-UA"/>
        </w:rPr>
        <w:t xml:space="preserve">репродуктивного віку </w:t>
      </w:r>
      <w:r w:rsidRPr="00E91845">
        <w:rPr>
          <w:lang w:val="uk-UA" w:eastAsia="uk-UA"/>
        </w:rPr>
        <w:t xml:space="preserve">до і після </w:t>
      </w:r>
      <w:r>
        <w:rPr>
          <w:lang w:val="uk-UA" w:eastAsia="uk-UA"/>
        </w:rPr>
        <w:t>гістероскопічного видалення субмукозної міоми матки</w:t>
      </w:r>
      <w:r w:rsidRPr="00E91845">
        <w:rPr>
          <w:lang w:val="uk-UA" w:eastAsia="uk-UA"/>
        </w:rPr>
        <w:t>.</w:t>
      </w:r>
      <w:r>
        <w:rPr>
          <w:lang w:val="uk-UA" w:eastAsia="uk-UA"/>
        </w:rPr>
        <w:t xml:space="preserve"> Розроблено та науково обґрунтовано алгоритм тактики ведення хворих із субмукозною міомою матки, визначено оптимальні методики передопераційної підготовки та післяопераційної реабілітації, що дозволило покращити результати операцій та знизити частоту порушень репродуктивної системи у найближчому та віддаленому періоді. Вперше показана роль ендохірургічного лікування субмукозної міоми у відновленні репродуктивної функції. </w:t>
      </w:r>
    </w:p>
    <w:p w:rsidR="009F23E0" w:rsidRDefault="009F23E0" w:rsidP="009F23E0">
      <w:pPr>
        <w:pStyle w:val="a9"/>
        <w:autoSpaceDE w:val="0"/>
        <w:autoSpaceDN w:val="0"/>
        <w:rPr>
          <w:b/>
          <w:bCs/>
          <w:lang w:val="uk-UA" w:eastAsia="uk-UA"/>
        </w:rPr>
      </w:pPr>
      <w:r w:rsidRPr="00E91845">
        <w:rPr>
          <w:lang w:val="uk-UA" w:eastAsia="uk-UA"/>
        </w:rPr>
        <w:t xml:space="preserve"> </w:t>
      </w:r>
    </w:p>
    <w:p w:rsidR="009F23E0" w:rsidRPr="00E91845" w:rsidRDefault="009F23E0" w:rsidP="009F23E0">
      <w:pPr>
        <w:pStyle w:val="a9"/>
        <w:autoSpaceDE w:val="0"/>
        <w:autoSpaceDN w:val="0"/>
        <w:jc w:val="center"/>
        <w:rPr>
          <w:b/>
          <w:bCs/>
          <w:lang w:val="uk-UA" w:eastAsia="uk-UA"/>
        </w:rPr>
      </w:pPr>
      <w:r w:rsidRPr="00E91845">
        <w:rPr>
          <w:b/>
          <w:bCs/>
          <w:lang w:val="uk-UA" w:eastAsia="uk-UA"/>
        </w:rPr>
        <w:t>Практичне значення одержаних результатів</w:t>
      </w:r>
    </w:p>
    <w:p w:rsidR="009F23E0" w:rsidRPr="00E91845" w:rsidRDefault="009F23E0" w:rsidP="009F23E0">
      <w:pPr>
        <w:pStyle w:val="a9"/>
        <w:autoSpaceDE w:val="0"/>
        <w:autoSpaceDN w:val="0"/>
        <w:rPr>
          <w:lang w:val="uk-UA" w:eastAsia="uk-UA"/>
        </w:rPr>
      </w:pPr>
      <w:r w:rsidRPr="00E91845">
        <w:rPr>
          <w:lang w:val="uk-UA" w:eastAsia="uk-UA"/>
        </w:rPr>
        <w:t>Вивчено основні чинники ризику і порівняльні аспекти клінічного перебігу, ехографічних</w:t>
      </w:r>
      <w:r>
        <w:rPr>
          <w:lang w:val="uk-UA" w:eastAsia="uk-UA"/>
        </w:rPr>
        <w:t xml:space="preserve"> особливостей та психосексуальних</w:t>
      </w:r>
      <w:r w:rsidRPr="00E91845">
        <w:rPr>
          <w:lang w:val="uk-UA" w:eastAsia="uk-UA"/>
        </w:rPr>
        <w:t xml:space="preserve"> порушень у жінок </w:t>
      </w:r>
      <w:r>
        <w:rPr>
          <w:lang w:val="uk-UA" w:eastAsia="uk-UA"/>
        </w:rPr>
        <w:t>репродуктивного віку протягом</w:t>
      </w:r>
      <w:r w:rsidRPr="00E91845">
        <w:rPr>
          <w:lang w:val="uk-UA" w:eastAsia="uk-UA"/>
        </w:rPr>
        <w:t xml:space="preserve"> </w:t>
      </w:r>
      <w:r>
        <w:rPr>
          <w:lang w:val="uk-UA" w:eastAsia="uk-UA"/>
        </w:rPr>
        <w:t xml:space="preserve">найближчого та </w:t>
      </w:r>
      <w:r w:rsidRPr="00E91845">
        <w:rPr>
          <w:lang w:val="uk-UA" w:eastAsia="uk-UA"/>
        </w:rPr>
        <w:t>віддалено</w:t>
      </w:r>
      <w:r>
        <w:rPr>
          <w:lang w:val="uk-UA" w:eastAsia="uk-UA"/>
        </w:rPr>
        <w:t>го</w:t>
      </w:r>
      <w:r w:rsidRPr="00E91845">
        <w:rPr>
          <w:lang w:val="uk-UA" w:eastAsia="uk-UA"/>
        </w:rPr>
        <w:t xml:space="preserve"> період</w:t>
      </w:r>
      <w:r>
        <w:rPr>
          <w:lang w:val="uk-UA" w:eastAsia="uk-UA"/>
        </w:rPr>
        <w:t>у</w:t>
      </w:r>
      <w:r w:rsidRPr="00E91845">
        <w:rPr>
          <w:lang w:val="uk-UA" w:eastAsia="uk-UA"/>
        </w:rPr>
        <w:t xml:space="preserve"> після </w:t>
      </w:r>
      <w:r>
        <w:rPr>
          <w:lang w:val="uk-UA" w:eastAsia="uk-UA"/>
        </w:rPr>
        <w:t>гістероскопічної резекції</w:t>
      </w:r>
      <w:r w:rsidRPr="00E91845">
        <w:rPr>
          <w:lang w:val="uk-UA" w:eastAsia="uk-UA"/>
        </w:rPr>
        <w:t xml:space="preserve"> </w:t>
      </w:r>
      <w:r>
        <w:rPr>
          <w:lang w:val="uk-UA" w:eastAsia="uk-UA"/>
        </w:rPr>
        <w:t xml:space="preserve">субмукозної </w:t>
      </w:r>
      <w:r w:rsidRPr="00E91845">
        <w:rPr>
          <w:lang w:val="uk-UA" w:eastAsia="uk-UA"/>
        </w:rPr>
        <w:t xml:space="preserve">міоми матки. </w:t>
      </w:r>
      <w:r>
        <w:rPr>
          <w:lang w:val="uk-UA" w:eastAsia="uk-UA"/>
        </w:rPr>
        <w:t xml:space="preserve">Удосконалено методику передопераційної підготовки та техніку основних етапів гістерорезектоскопії. </w:t>
      </w:r>
      <w:r w:rsidRPr="00E91845">
        <w:rPr>
          <w:lang w:val="uk-UA" w:eastAsia="uk-UA"/>
        </w:rPr>
        <w:t xml:space="preserve">Запропоновано методи контролю за клінічним перебігом і ефективністю проведених лікувально-профілактичних і реабілітаційних заходів у пацієнток після </w:t>
      </w:r>
      <w:r w:rsidRPr="00A66397">
        <w:rPr>
          <w:lang w:val="uk-UA" w:eastAsia="uk-UA"/>
        </w:rPr>
        <w:t xml:space="preserve">проведеного хірургічного втручання </w:t>
      </w:r>
      <w:r>
        <w:rPr>
          <w:lang w:val="uk-UA" w:eastAsia="uk-UA"/>
        </w:rPr>
        <w:t xml:space="preserve">з приводу субмукозної </w:t>
      </w:r>
      <w:r w:rsidRPr="00E91845">
        <w:rPr>
          <w:lang w:val="uk-UA" w:eastAsia="uk-UA"/>
        </w:rPr>
        <w:t xml:space="preserve">міоми матки. </w:t>
      </w:r>
    </w:p>
    <w:p w:rsidR="009F23E0" w:rsidRDefault="009F23E0" w:rsidP="009F23E0">
      <w:pPr>
        <w:pStyle w:val="a9"/>
        <w:autoSpaceDE w:val="0"/>
        <w:autoSpaceDN w:val="0"/>
        <w:rPr>
          <w:lang w:val="uk-UA" w:eastAsia="uk-UA"/>
        </w:rPr>
      </w:pPr>
      <w:r w:rsidRPr="00E91845">
        <w:rPr>
          <w:lang w:val="uk-UA" w:eastAsia="uk-UA"/>
        </w:rPr>
        <w:t xml:space="preserve">Розроблено і впроваджено практичні рекомендації </w:t>
      </w:r>
      <w:r>
        <w:rPr>
          <w:lang w:val="uk-UA" w:eastAsia="uk-UA"/>
        </w:rPr>
        <w:t>щодо</w:t>
      </w:r>
      <w:r w:rsidRPr="00E91845">
        <w:rPr>
          <w:lang w:val="uk-UA" w:eastAsia="uk-UA"/>
        </w:rPr>
        <w:t xml:space="preserve"> зниженн</w:t>
      </w:r>
      <w:r>
        <w:rPr>
          <w:lang w:val="uk-UA" w:eastAsia="uk-UA"/>
        </w:rPr>
        <w:t>я</w:t>
      </w:r>
      <w:r w:rsidRPr="00E91845">
        <w:rPr>
          <w:lang w:val="uk-UA" w:eastAsia="uk-UA"/>
        </w:rPr>
        <w:t xml:space="preserve"> частоти </w:t>
      </w:r>
      <w:r>
        <w:rPr>
          <w:lang w:val="uk-UA" w:eastAsia="uk-UA"/>
        </w:rPr>
        <w:t>порушень репродуктивної функції у жінок із субмукозною міомою матки н</w:t>
      </w:r>
      <w:r w:rsidRPr="00E91845">
        <w:rPr>
          <w:lang w:val="uk-UA" w:eastAsia="uk-UA"/>
        </w:rPr>
        <w:t xml:space="preserve">а основі використання удосконалених лікувально-профілактичних і реабілітаційних заходів.  </w:t>
      </w:r>
    </w:p>
    <w:p w:rsidR="009F23E0" w:rsidRDefault="009F23E0" w:rsidP="009F23E0">
      <w:pPr>
        <w:pStyle w:val="a9"/>
        <w:autoSpaceDE w:val="0"/>
        <w:autoSpaceDN w:val="0"/>
        <w:rPr>
          <w:lang w:val="uk-UA" w:eastAsia="uk-UA"/>
        </w:rPr>
      </w:pPr>
    </w:p>
    <w:p w:rsidR="009F23E0" w:rsidRPr="00041971" w:rsidRDefault="009F23E0" w:rsidP="009F23E0">
      <w:pPr>
        <w:pStyle w:val="a9"/>
        <w:autoSpaceDE w:val="0"/>
        <w:autoSpaceDN w:val="0"/>
        <w:jc w:val="center"/>
        <w:rPr>
          <w:b/>
          <w:bCs/>
          <w:lang w:eastAsia="uk-UA"/>
        </w:rPr>
      </w:pPr>
      <w:r w:rsidRPr="00E91845">
        <w:rPr>
          <w:b/>
          <w:bCs/>
          <w:lang w:val="uk-UA" w:eastAsia="uk-UA"/>
        </w:rPr>
        <w:t>Впровадження результатів дослідження в практику</w:t>
      </w:r>
    </w:p>
    <w:p w:rsidR="009F23E0" w:rsidRPr="002477C8" w:rsidRDefault="009F23E0" w:rsidP="009F23E0">
      <w:pPr>
        <w:pStyle w:val="a9"/>
        <w:autoSpaceDE w:val="0"/>
        <w:autoSpaceDN w:val="0"/>
        <w:rPr>
          <w:lang w:val="uk-UA"/>
        </w:rPr>
      </w:pPr>
      <w:r w:rsidRPr="00041971">
        <w:rPr>
          <w:lang w:val="uk-UA"/>
        </w:rPr>
        <w:t>Результати досліджень впроваджен</w:t>
      </w:r>
      <w:r>
        <w:rPr>
          <w:lang w:val="uk-UA"/>
        </w:rPr>
        <w:t>о</w:t>
      </w:r>
      <w:r w:rsidRPr="00041971">
        <w:rPr>
          <w:lang w:val="uk-UA"/>
        </w:rPr>
        <w:t xml:space="preserve"> </w:t>
      </w:r>
      <w:r>
        <w:rPr>
          <w:lang w:val="uk-UA"/>
        </w:rPr>
        <w:t>у</w:t>
      </w:r>
      <w:r w:rsidRPr="00041971">
        <w:rPr>
          <w:lang w:val="uk-UA"/>
        </w:rPr>
        <w:t xml:space="preserve"> практику роботи Київського обласного Центру охорони здоров</w:t>
      </w:r>
      <w:r w:rsidRPr="00041971">
        <w:t>`я матер</w:t>
      </w:r>
      <w:r w:rsidRPr="00041971">
        <w:rPr>
          <w:lang w:val="uk-UA"/>
        </w:rPr>
        <w:t xml:space="preserve">і та дитини. Наукові розробки за матеріалами дисертації використовуються </w:t>
      </w:r>
      <w:r>
        <w:rPr>
          <w:lang w:val="uk-UA"/>
        </w:rPr>
        <w:t>у</w:t>
      </w:r>
      <w:r w:rsidRPr="00041971">
        <w:rPr>
          <w:lang w:val="uk-UA"/>
        </w:rPr>
        <w:t xml:space="preserve"> </w:t>
      </w:r>
      <w:r>
        <w:rPr>
          <w:lang w:val="uk-UA"/>
        </w:rPr>
        <w:t>навчальному</w:t>
      </w:r>
      <w:r w:rsidRPr="00041971">
        <w:rPr>
          <w:lang w:val="uk-UA"/>
        </w:rPr>
        <w:t xml:space="preserve"> процесі кафедр акушерства, гінекології та перинатології, акушерства та гінекології №1 Національної медичної академії післядипломної освіти ім</w:t>
      </w:r>
      <w:r>
        <w:rPr>
          <w:lang w:val="uk-UA"/>
        </w:rPr>
        <w:t>ені</w:t>
      </w:r>
      <w:r w:rsidRPr="00041971">
        <w:rPr>
          <w:lang w:val="uk-UA"/>
        </w:rPr>
        <w:t xml:space="preserve"> П.Л. Шупика. </w:t>
      </w:r>
    </w:p>
    <w:p w:rsidR="009F23E0" w:rsidRPr="002477C8" w:rsidRDefault="009F23E0" w:rsidP="009F23E0">
      <w:pPr>
        <w:pStyle w:val="a9"/>
        <w:autoSpaceDE w:val="0"/>
        <w:autoSpaceDN w:val="0"/>
        <w:jc w:val="center"/>
        <w:rPr>
          <w:spacing w:val="8"/>
          <w:lang w:val="uk-UA"/>
        </w:rPr>
      </w:pPr>
    </w:p>
    <w:p w:rsidR="009F23E0" w:rsidRPr="00E91845" w:rsidRDefault="009F23E0" w:rsidP="009F23E0">
      <w:pPr>
        <w:pStyle w:val="a9"/>
        <w:autoSpaceDE w:val="0"/>
        <w:autoSpaceDN w:val="0"/>
        <w:jc w:val="center"/>
        <w:rPr>
          <w:b/>
          <w:bCs/>
          <w:lang w:val="uk-UA" w:eastAsia="uk-UA"/>
        </w:rPr>
      </w:pPr>
      <w:r w:rsidRPr="00E91845">
        <w:rPr>
          <w:b/>
          <w:bCs/>
          <w:lang w:val="uk-UA" w:eastAsia="uk-UA"/>
        </w:rPr>
        <w:t xml:space="preserve">Особистий </w:t>
      </w:r>
      <w:r w:rsidRPr="00E91845">
        <w:rPr>
          <w:b/>
          <w:bCs/>
          <w:lang w:eastAsia="uk-UA"/>
        </w:rPr>
        <w:t>внесок</w:t>
      </w:r>
      <w:r w:rsidRPr="00E91845">
        <w:rPr>
          <w:b/>
          <w:bCs/>
          <w:lang w:val="uk-UA" w:eastAsia="uk-UA"/>
        </w:rPr>
        <w:t xml:space="preserve"> </w:t>
      </w:r>
      <w:r w:rsidRPr="00E91845">
        <w:rPr>
          <w:b/>
          <w:bCs/>
          <w:lang w:eastAsia="uk-UA"/>
        </w:rPr>
        <w:t>здобувача</w:t>
      </w:r>
    </w:p>
    <w:p w:rsidR="009F23E0" w:rsidRPr="00A1703A" w:rsidRDefault="009F23E0" w:rsidP="009F23E0">
      <w:pPr>
        <w:pStyle w:val="a9"/>
        <w:autoSpaceDE w:val="0"/>
        <w:autoSpaceDN w:val="0"/>
        <w:rPr>
          <w:i/>
          <w:lang w:val="uk-UA"/>
        </w:rPr>
      </w:pPr>
      <w:r w:rsidRPr="00780B2A">
        <w:rPr>
          <w:lang w:val="uk-UA" w:eastAsia="uk-UA"/>
        </w:rPr>
        <w:t xml:space="preserve">Планування і </w:t>
      </w:r>
      <w:r w:rsidRPr="00780B2A">
        <w:rPr>
          <w:lang w:eastAsia="uk-UA"/>
        </w:rPr>
        <w:t>проведення</w:t>
      </w:r>
      <w:r w:rsidRPr="00780B2A">
        <w:rPr>
          <w:lang w:val="uk-UA" w:eastAsia="uk-UA"/>
        </w:rPr>
        <w:t xml:space="preserve"> усіх досліджень </w:t>
      </w:r>
      <w:r w:rsidRPr="00780B2A">
        <w:rPr>
          <w:lang w:eastAsia="uk-UA"/>
        </w:rPr>
        <w:t>виконано</w:t>
      </w:r>
      <w:r w:rsidRPr="00780B2A">
        <w:rPr>
          <w:lang w:val="uk-UA" w:eastAsia="uk-UA"/>
        </w:rPr>
        <w:t xml:space="preserve"> за період з 2005 по 2008</w:t>
      </w:r>
      <w:r w:rsidRPr="00780B2A">
        <w:rPr>
          <w:lang w:val="uk-UA"/>
        </w:rPr>
        <w:t xml:space="preserve"> р</w:t>
      </w:r>
      <w:r w:rsidRPr="00780B2A">
        <w:rPr>
          <w:lang w:eastAsia="uk-UA"/>
        </w:rPr>
        <w:t>р</w:t>
      </w:r>
      <w:r w:rsidRPr="00780B2A">
        <w:rPr>
          <w:lang w:val="uk-UA" w:eastAsia="uk-UA"/>
        </w:rPr>
        <w:t>.</w:t>
      </w:r>
      <w:r w:rsidRPr="002844DA">
        <w:rPr>
          <w:lang w:val="uk-UA"/>
        </w:rPr>
        <w:t xml:space="preserve"> Проведено клінічне і функціональне обстеження 60 жінок </w:t>
      </w:r>
      <w:r w:rsidRPr="002844DA">
        <w:rPr>
          <w:lang w:val="uk-UA" w:eastAsia="uk-UA"/>
        </w:rPr>
        <w:t>після гістерорезектоскопічного лікування субмукозної міоми матки. Самостійно проведено забір і підготовку біологічного матеріалу. Усі функціональні методи дослідження виконані безпосередньо автором</w:t>
      </w:r>
      <w:r w:rsidRPr="00A1703A">
        <w:rPr>
          <w:i/>
          <w:lang w:val="uk-UA" w:eastAsia="uk-UA"/>
        </w:rPr>
        <w:t>.</w:t>
      </w:r>
    </w:p>
    <w:p w:rsidR="009F23E0" w:rsidRPr="002844DA" w:rsidRDefault="009F23E0" w:rsidP="009F23E0">
      <w:pPr>
        <w:pStyle w:val="a9"/>
        <w:rPr>
          <w:spacing w:val="8"/>
          <w:lang w:val="uk-UA"/>
        </w:rPr>
      </w:pPr>
      <w:r w:rsidRPr="002844DA">
        <w:rPr>
          <w:lang w:val="uk-UA"/>
        </w:rPr>
        <w:t>Автором розроблено практичні рекомендації щодо зниження частоти порушень репродуктивної системи жінок репродуктивного віку після гістероскопічної резекції субмукозної міоми матки на основі удосконалення лікувально-профілактичних і реабілітаційних заходів. Статистична обробка отриманих результатів виконана винятково автором.</w:t>
      </w:r>
    </w:p>
    <w:p w:rsidR="009F23E0" w:rsidRPr="00E91845" w:rsidRDefault="009F23E0" w:rsidP="009F23E0">
      <w:pPr>
        <w:pStyle w:val="a9"/>
        <w:autoSpaceDE w:val="0"/>
        <w:autoSpaceDN w:val="0"/>
        <w:rPr>
          <w:lang w:val="uk-UA"/>
        </w:rPr>
      </w:pPr>
      <w:r w:rsidRPr="00E91845">
        <w:rPr>
          <w:lang w:val="uk-UA"/>
        </w:rPr>
        <w:t xml:space="preserve"> </w:t>
      </w:r>
    </w:p>
    <w:p w:rsidR="009F23E0" w:rsidRPr="00E91845" w:rsidRDefault="009F23E0" w:rsidP="009F23E0">
      <w:pPr>
        <w:pStyle w:val="a9"/>
        <w:autoSpaceDE w:val="0"/>
        <w:autoSpaceDN w:val="0"/>
        <w:jc w:val="center"/>
        <w:rPr>
          <w:b/>
          <w:bCs/>
          <w:lang w:val="uk-UA" w:eastAsia="uk-UA"/>
        </w:rPr>
      </w:pPr>
      <w:r w:rsidRPr="00E91845">
        <w:rPr>
          <w:b/>
          <w:bCs/>
          <w:lang w:val="uk-UA" w:eastAsia="uk-UA"/>
        </w:rPr>
        <w:t>Апробація результатів роботи</w:t>
      </w:r>
    </w:p>
    <w:p w:rsidR="009F23E0" w:rsidRPr="00161903" w:rsidRDefault="009F23E0" w:rsidP="009F23E0">
      <w:pPr>
        <w:pStyle w:val="a7"/>
        <w:spacing w:line="360" w:lineRule="auto"/>
        <w:ind w:firstLine="720"/>
        <w:jc w:val="both"/>
        <w:rPr>
          <w:color w:val="FF0000"/>
          <w:spacing w:val="20"/>
          <w:szCs w:val="28"/>
          <w:lang w:val="uk-UA"/>
        </w:rPr>
      </w:pPr>
      <w:r w:rsidRPr="00161903">
        <w:rPr>
          <w:spacing w:val="20"/>
          <w:szCs w:val="28"/>
          <w:lang w:val="uk-UA" w:eastAsia="uk-UA"/>
        </w:rPr>
        <w:t xml:space="preserve">Основні положення та результати дисертаційної роботи були викладені та обговорені на </w:t>
      </w:r>
      <w:r w:rsidRPr="00161903">
        <w:rPr>
          <w:spacing w:val="20"/>
          <w:szCs w:val="28"/>
          <w:lang w:val="en-US" w:eastAsia="uk-UA"/>
        </w:rPr>
        <w:t>XV</w:t>
      </w:r>
      <w:r w:rsidRPr="00161903">
        <w:rPr>
          <w:spacing w:val="20"/>
          <w:szCs w:val="28"/>
          <w:lang w:val="uk-UA" w:eastAsia="uk-UA"/>
        </w:rPr>
        <w:t xml:space="preserve"> Конгресі Європейської Асоціації з Гінекологічної Ендоскопії - </w:t>
      </w:r>
      <w:r w:rsidRPr="00161903">
        <w:rPr>
          <w:spacing w:val="20"/>
          <w:szCs w:val="28"/>
          <w:lang w:val="en-US" w:eastAsia="uk-UA"/>
        </w:rPr>
        <w:t>ESGE</w:t>
      </w:r>
      <w:r w:rsidRPr="00161903">
        <w:rPr>
          <w:spacing w:val="20"/>
          <w:szCs w:val="28"/>
          <w:lang w:val="uk-UA" w:eastAsia="uk-UA"/>
        </w:rPr>
        <w:t xml:space="preserve"> (Страсбург, жовтень, 2006), ХХ Конгресі Європейської Асоціації Перинатальної Медицини - </w:t>
      </w:r>
      <w:r w:rsidRPr="00161903">
        <w:rPr>
          <w:spacing w:val="20"/>
          <w:szCs w:val="28"/>
          <w:lang w:val="en-US" w:eastAsia="uk-UA"/>
        </w:rPr>
        <w:t>EAPM</w:t>
      </w:r>
      <w:r w:rsidRPr="00161903">
        <w:rPr>
          <w:spacing w:val="20"/>
          <w:szCs w:val="28"/>
          <w:lang w:val="uk-UA" w:eastAsia="uk-UA"/>
        </w:rPr>
        <w:t xml:space="preserve"> </w:t>
      </w:r>
      <w:r w:rsidRPr="00161903">
        <w:rPr>
          <w:spacing w:val="20"/>
          <w:szCs w:val="28"/>
          <w:lang w:val="uk-UA" w:eastAsia="uk-UA"/>
        </w:rPr>
        <w:lastRenderedPageBreak/>
        <w:t xml:space="preserve">(Прага, травень, 2006), </w:t>
      </w:r>
      <w:r w:rsidRPr="00161903">
        <w:rPr>
          <w:spacing w:val="20"/>
          <w:szCs w:val="28"/>
          <w:lang w:val="en-US" w:eastAsia="uk-UA"/>
        </w:rPr>
        <w:t>XX</w:t>
      </w:r>
      <w:r w:rsidRPr="00161903">
        <w:rPr>
          <w:spacing w:val="20"/>
          <w:szCs w:val="28"/>
          <w:lang w:val="uk-UA" w:eastAsia="uk-UA"/>
        </w:rPr>
        <w:t xml:space="preserve"> Конгресі Міжнародної Асоціації Акушерів-Гінекологів – </w:t>
      </w:r>
      <w:r w:rsidRPr="00161903">
        <w:rPr>
          <w:spacing w:val="20"/>
          <w:szCs w:val="28"/>
          <w:lang w:val="en-US" w:eastAsia="uk-UA"/>
        </w:rPr>
        <w:t>FIGO</w:t>
      </w:r>
      <w:r w:rsidRPr="00161903">
        <w:rPr>
          <w:spacing w:val="20"/>
          <w:szCs w:val="28"/>
          <w:lang w:val="uk-UA" w:eastAsia="uk-UA"/>
        </w:rPr>
        <w:t xml:space="preserve"> (Куала-Лумпур, листопад, 2006), ХХІІ Міжнародному Конгресі „Плід як Пацієнт” (Познань, червень, 2006), Санкт-Петербурзькому </w:t>
      </w:r>
      <w:r w:rsidRPr="00555966">
        <w:rPr>
          <w:spacing w:val="20"/>
          <w:szCs w:val="28"/>
          <w:lang w:val="uk-UA" w:eastAsia="uk-UA"/>
        </w:rPr>
        <w:t xml:space="preserve">Міжнародному Перинатальному форумі (С.-Петербург, липень, 2006), </w:t>
      </w:r>
      <w:r w:rsidRPr="00555966">
        <w:rPr>
          <w:spacing w:val="20"/>
          <w:szCs w:val="28"/>
          <w:lang w:val="uk-UA"/>
        </w:rPr>
        <w:t>ХІІ з</w:t>
      </w:r>
      <w:r w:rsidRPr="00555966">
        <w:rPr>
          <w:spacing w:val="20"/>
          <w:szCs w:val="28"/>
        </w:rPr>
        <w:sym w:font="Symbol" w:char="F0A2"/>
      </w:r>
      <w:r w:rsidRPr="00555966">
        <w:rPr>
          <w:spacing w:val="20"/>
          <w:szCs w:val="28"/>
          <w:lang w:val="uk-UA"/>
        </w:rPr>
        <w:t xml:space="preserve">їзді акушерів-гінекологів України (Донецьк, вересень, 2006), </w:t>
      </w:r>
      <w:r>
        <w:rPr>
          <w:spacing w:val="20"/>
          <w:szCs w:val="28"/>
          <w:lang w:val="uk-UA"/>
        </w:rPr>
        <w:t xml:space="preserve">ХХ Конгресі Міжнародного Товариства Гінекологів-Ендоскопістів (Осака, березень, 2007), </w:t>
      </w:r>
      <w:r>
        <w:rPr>
          <w:spacing w:val="20"/>
          <w:szCs w:val="28"/>
          <w:lang w:val="en-US"/>
        </w:rPr>
        <w:t>XVI</w:t>
      </w:r>
      <w:r w:rsidRPr="0049204B">
        <w:rPr>
          <w:spacing w:val="20"/>
          <w:szCs w:val="28"/>
          <w:lang w:val="uk-UA"/>
        </w:rPr>
        <w:t xml:space="preserve"> </w:t>
      </w:r>
      <w:r w:rsidRPr="00161903">
        <w:rPr>
          <w:spacing w:val="20"/>
          <w:szCs w:val="28"/>
          <w:lang w:val="uk-UA" w:eastAsia="uk-UA"/>
        </w:rPr>
        <w:t xml:space="preserve">Конгресі Європейської Асоціації з Гінекологічної Ендоскопії - </w:t>
      </w:r>
      <w:r w:rsidRPr="00161903">
        <w:rPr>
          <w:spacing w:val="20"/>
          <w:szCs w:val="28"/>
          <w:lang w:val="en-US" w:eastAsia="uk-UA"/>
        </w:rPr>
        <w:t>ESGE</w:t>
      </w:r>
      <w:r w:rsidRPr="00161903">
        <w:rPr>
          <w:spacing w:val="20"/>
          <w:szCs w:val="28"/>
          <w:lang w:val="uk-UA" w:eastAsia="uk-UA"/>
        </w:rPr>
        <w:t xml:space="preserve"> </w:t>
      </w:r>
      <w:r>
        <w:rPr>
          <w:spacing w:val="20"/>
          <w:szCs w:val="28"/>
          <w:lang w:val="uk-UA" w:eastAsia="uk-UA"/>
        </w:rPr>
        <w:t xml:space="preserve">(Словенія, вересень, 2007), </w:t>
      </w:r>
      <w:r w:rsidRPr="00555966">
        <w:rPr>
          <w:spacing w:val="20"/>
          <w:szCs w:val="28"/>
          <w:lang w:val="uk-UA"/>
        </w:rPr>
        <w:t>на засіданнях асоціації акушерів-гінекологів Київської області (</w:t>
      </w:r>
      <w:r w:rsidRPr="00A659E6">
        <w:rPr>
          <w:spacing w:val="20"/>
          <w:szCs w:val="28"/>
          <w:lang w:val="uk-UA"/>
        </w:rPr>
        <w:t>2007-2008</w:t>
      </w:r>
      <w:r w:rsidRPr="00555966">
        <w:rPr>
          <w:spacing w:val="20"/>
          <w:szCs w:val="28"/>
          <w:lang w:val="uk-UA"/>
        </w:rPr>
        <w:t>), а також на засіданні проблемної комісії «Акушерство та гінекологія» Національної медичної академії післядипломної освіти ім. П.Л.Шупика (</w:t>
      </w:r>
      <w:r w:rsidRPr="00AC1D63">
        <w:rPr>
          <w:spacing w:val="20"/>
          <w:szCs w:val="28"/>
          <w:lang w:val="uk-UA"/>
        </w:rPr>
        <w:t>2009</w:t>
      </w:r>
      <w:r w:rsidRPr="00555966">
        <w:rPr>
          <w:spacing w:val="20"/>
          <w:szCs w:val="28"/>
          <w:lang w:val="uk-UA"/>
        </w:rPr>
        <w:t>).</w:t>
      </w:r>
      <w:r w:rsidRPr="00161903">
        <w:rPr>
          <w:color w:val="FF0000"/>
          <w:spacing w:val="20"/>
          <w:szCs w:val="28"/>
          <w:lang w:val="uk-UA"/>
        </w:rPr>
        <w:t xml:space="preserve"> </w:t>
      </w:r>
    </w:p>
    <w:p w:rsidR="009F23E0" w:rsidRDefault="009F23E0" w:rsidP="009F23E0">
      <w:pPr>
        <w:pStyle w:val="a9"/>
        <w:autoSpaceDE w:val="0"/>
        <w:autoSpaceDN w:val="0"/>
        <w:jc w:val="center"/>
        <w:rPr>
          <w:b/>
          <w:bCs/>
          <w:lang w:val="uk-UA" w:eastAsia="uk-UA"/>
        </w:rPr>
      </w:pPr>
    </w:p>
    <w:p w:rsidR="009F23E0" w:rsidRDefault="009F23E0" w:rsidP="009F23E0">
      <w:pPr>
        <w:pStyle w:val="a9"/>
        <w:autoSpaceDE w:val="0"/>
        <w:autoSpaceDN w:val="0"/>
        <w:jc w:val="center"/>
        <w:rPr>
          <w:b/>
          <w:bCs/>
          <w:lang w:val="uk-UA" w:eastAsia="uk-UA"/>
        </w:rPr>
      </w:pPr>
      <w:r w:rsidRPr="00E91845">
        <w:rPr>
          <w:b/>
          <w:bCs/>
          <w:lang w:val="uk-UA" w:eastAsia="uk-UA"/>
        </w:rPr>
        <w:t>Публікації</w:t>
      </w:r>
    </w:p>
    <w:p w:rsidR="009F23E0" w:rsidRDefault="009F23E0" w:rsidP="009F23E0">
      <w:pPr>
        <w:pStyle w:val="a9"/>
        <w:autoSpaceDE w:val="0"/>
        <w:autoSpaceDN w:val="0"/>
        <w:rPr>
          <w:lang w:val="uk-UA" w:eastAsia="uk-UA"/>
        </w:rPr>
      </w:pPr>
      <w:r w:rsidRPr="00E91845">
        <w:rPr>
          <w:lang w:eastAsia="uk-UA"/>
        </w:rPr>
        <w:t xml:space="preserve">За темою  дисертації опубліковано </w:t>
      </w:r>
      <w:r>
        <w:rPr>
          <w:lang w:eastAsia="uk-UA"/>
        </w:rPr>
        <w:t>6 статей (2 з них самостійні),</w:t>
      </w:r>
      <w:r w:rsidRPr="00E91845">
        <w:rPr>
          <w:lang w:eastAsia="uk-UA"/>
        </w:rPr>
        <w:t xml:space="preserve"> з яких </w:t>
      </w:r>
      <w:r>
        <w:rPr>
          <w:lang w:eastAsia="uk-UA"/>
        </w:rPr>
        <w:t xml:space="preserve">чотири - </w:t>
      </w:r>
      <w:r w:rsidRPr="00E91845">
        <w:rPr>
          <w:lang w:eastAsia="uk-UA"/>
        </w:rPr>
        <w:t xml:space="preserve">у часописах та збірниках, затверджених ВАК України, </w:t>
      </w:r>
      <w:r>
        <w:rPr>
          <w:lang w:eastAsia="uk-UA"/>
        </w:rPr>
        <w:t xml:space="preserve">отримано 2 </w:t>
      </w:r>
      <w:r>
        <w:t>самостійних</w:t>
      </w:r>
      <w:r>
        <w:rPr>
          <w:lang w:eastAsia="uk-UA"/>
        </w:rPr>
        <w:t xml:space="preserve"> патенти України на корисну модель.</w:t>
      </w:r>
      <w:r w:rsidRPr="00E91845">
        <w:rPr>
          <w:lang w:eastAsia="uk-UA"/>
        </w:rPr>
        <w:t xml:space="preserve"> </w:t>
      </w:r>
      <w:r w:rsidRPr="006660CC">
        <w:t xml:space="preserve">4 </w:t>
      </w:r>
      <w:r>
        <w:t xml:space="preserve">статті опубліковано </w:t>
      </w:r>
      <w:r w:rsidRPr="006660CC">
        <w:t xml:space="preserve">у співавторстві з науковим керівником, </w:t>
      </w:r>
      <w:r>
        <w:t xml:space="preserve">де </w:t>
      </w:r>
      <w:r w:rsidRPr="006660CC">
        <w:t xml:space="preserve">здобувачем особисто проведено збір клінічного </w:t>
      </w:r>
      <w:r>
        <w:t>матеріалу, аналіз та узагальнення результатів дослідження</w:t>
      </w:r>
      <w:r w:rsidRPr="006660CC">
        <w:rPr>
          <w:lang w:val="uk-UA"/>
        </w:rPr>
        <w:t>, оформлення та оприлюднення робіт</w:t>
      </w:r>
      <w:r w:rsidRPr="00E91845">
        <w:rPr>
          <w:lang w:val="uk-UA" w:eastAsia="uk-UA"/>
        </w:rPr>
        <w:t>.</w:t>
      </w:r>
    </w:p>
    <w:p w:rsidR="009F23E0" w:rsidRDefault="009F23E0" w:rsidP="009F23E0">
      <w:pPr>
        <w:pStyle w:val="a9"/>
        <w:autoSpaceDE w:val="0"/>
        <w:autoSpaceDN w:val="0"/>
        <w:rPr>
          <w:lang w:val="uk-UA" w:eastAsia="uk-UA"/>
        </w:rPr>
      </w:pPr>
    </w:p>
    <w:p w:rsidR="009F23E0" w:rsidRPr="009F23E0" w:rsidRDefault="009F23E0" w:rsidP="009F23E0">
      <w:pPr>
        <w:pStyle w:val="27"/>
        <w:rPr>
          <w:lang w:val="uk-UA"/>
        </w:rPr>
      </w:pPr>
      <w:r w:rsidRPr="009F23E0">
        <w:rPr>
          <w:lang w:val="uk-UA"/>
        </w:rPr>
        <w:t>Об’єм та структура дисертації</w:t>
      </w:r>
    </w:p>
    <w:p w:rsidR="009F23E0" w:rsidRPr="00C1625F" w:rsidRDefault="009F23E0" w:rsidP="009F23E0">
      <w:pPr>
        <w:spacing w:line="360" w:lineRule="auto"/>
        <w:ind w:firstLine="708"/>
        <w:jc w:val="both"/>
      </w:pPr>
      <w:r w:rsidRPr="009F23E0">
        <w:rPr>
          <w:bCs/>
          <w:lang w:val="uk-UA"/>
        </w:rPr>
        <w:t xml:space="preserve">Дисертація викладена на 116 сторінках, складається зі вступу, огляду літератури, розділу матеріали та методи дослідження, трьох розділів власних досліджень, аналізу та узагальнення результатів, висновків та практичних рекомендацій.  </w:t>
      </w:r>
      <w:r w:rsidRPr="002844DA">
        <w:rPr>
          <w:bCs/>
        </w:rPr>
        <w:t xml:space="preserve">Перелік використаних джерел включає 288 найменувань, з яких 144 </w:t>
      </w:r>
      <w:r w:rsidRPr="002844DA">
        <w:rPr>
          <w:bCs/>
          <w:lang w:eastAsia="uk-UA"/>
        </w:rPr>
        <w:t>кирилікою</w:t>
      </w:r>
      <w:r w:rsidRPr="002844DA">
        <w:rPr>
          <w:bCs/>
        </w:rPr>
        <w:t xml:space="preserve"> та 144 </w:t>
      </w:r>
      <w:r w:rsidRPr="002844DA">
        <w:rPr>
          <w:bCs/>
          <w:lang w:eastAsia="uk-UA"/>
        </w:rPr>
        <w:t>латинікою</w:t>
      </w:r>
      <w:r w:rsidRPr="002844DA">
        <w:rPr>
          <w:bCs/>
        </w:rPr>
        <w:t>. Робота ілюстрована 15 таблицями та 9 рисунками.</w:t>
      </w:r>
      <w:r w:rsidRPr="00767345">
        <w:rPr>
          <w:b/>
          <w:spacing w:val="8"/>
        </w:rPr>
        <w:t xml:space="preserve">     </w:t>
      </w:r>
    </w:p>
    <w:p w:rsidR="009F23E0" w:rsidRPr="002B61EA" w:rsidRDefault="009F23E0" w:rsidP="009F23E0">
      <w:pPr>
        <w:spacing w:line="360" w:lineRule="auto"/>
        <w:jc w:val="center"/>
        <w:rPr>
          <w:b/>
          <w:spacing w:val="20"/>
        </w:rPr>
      </w:pPr>
      <w:r w:rsidRPr="002B61EA">
        <w:rPr>
          <w:b/>
          <w:spacing w:val="20"/>
        </w:rPr>
        <w:t>ВИСНОВКИ</w:t>
      </w:r>
    </w:p>
    <w:p w:rsidR="009F23E0" w:rsidRPr="002B61EA" w:rsidRDefault="009F23E0" w:rsidP="009F23E0">
      <w:pPr>
        <w:spacing w:line="360" w:lineRule="auto"/>
        <w:jc w:val="center"/>
        <w:rPr>
          <w:b/>
          <w:spacing w:val="20"/>
        </w:rPr>
      </w:pPr>
    </w:p>
    <w:p w:rsidR="009F23E0" w:rsidRPr="00A75E71" w:rsidRDefault="009F23E0" w:rsidP="009F23E0">
      <w:pPr>
        <w:spacing w:line="360" w:lineRule="auto"/>
        <w:ind w:firstLine="709"/>
        <w:jc w:val="both"/>
        <w:rPr>
          <w:spacing w:val="20"/>
          <w:szCs w:val="28"/>
        </w:rPr>
      </w:pPr>
      <w:r w:rsidRPr="00A75E71">
        <w:rPr>
          <w:spacing w:val="20"/>
          <w:szCs w:val="28"/>
        </w:rPr>
        <w:t xml:space="preserve">У дисертації </w:t>
      </w:r>
      <w:r>
        <w:rPr>
          <w:spacing w:val="20"/>
          <w:szCs w:val="28"/>
        </w:rPr>
        <w:t xml:space="preserve">представлено </w:t>
      </w:r>
      <w:r w:rsidRPr="00A75E71">
        <w:rPr>
          <w:spacing w:val="20"/>
          <w:szCs w:val="28"/>
        </w:rPr>
        <w:t xml:space="preserve">теоретичне узагальнення і пропонується нове вирішення наукової задачі щодо зниження частоти патології </w:t>
      </w:r>
      <w:r>
        <w:rPr>
          <w:spacing w:val="20"/>
          <w:szCs w:val="28"/>
        </w:rPr>
        <w:t xml:space="preserve">репродуктивної системи у жінок </w:t>
      </w:r>
      <w:r w:rsidRPr="00A75E71">
        <w:rPr>
          <w:spacing w:val="20"/>
          <w:szCs w:val="28"/>
        </w:rPr>
        <w:t>з субмукозною міомою матки після проведення гістероскопічної резекції останньої</w:t>
      </w:r>
      <w:r>
        <w:rPr>
          <w:spacing w:val="20"/>
          <w:szCs w:val="28"/>
        </w:rPr>
        <w:t>,</w:t>
      </w:r>
      <w:r w:rsidRPr="00A75E71">
        <w:rPr>
          <w:spacing w:val="20"/>
          <w:szCs w:val="28"/>
        </w:rPr>
        <w:t xml:space="preserve"> на підставі вивчення особливостей преморбідного фону, </w:t>
      </w:r>
      <w:r>
        <w:rPr>
          <w:spacing w:val="20"/>
          <w:szCs w:val="28"/>
        </w:rPr>
        <w:t xml:space="preserve">удосконалення методики оперативного втручання та підходів </w:t>
      </w:r>
      <w:r w:rsidRPr="00A75E71">
        <w:rPr>
          <w:spacing w:val="20"/>
          <w:szCs w:val="28"/>
        </w:rPr>
        <w:t xml:space="preserve"> </w:t>
      </w:r>
      <w:r>
        <w:rPr>
          <w:spacing w:val="20"/>
          <w:szCs w:val="28"/>
        </w:rPr>
        <w:t xml:space="preserve"> до ведення </w:t>
      </w:r>
      <w:r w:rsidRPr="00A75E71">
        <w:rPr>
          <w:spacing w:val="20"/>
          <w:szCs w:val="28"/>
        </w:rPr>
        <w:lastRenderedPageBreak/>
        <w:t xml:space="preserve">найближчого та віддаленого післяопераційного періоду, вагітності, пологів, </w:t>
      </w:r>
      <w:r>
        <w:rPr>
          <w:spacing w:val="20"/>
          <w:szCs w:val="28"/>
        </w:rPr>
        <w:t xml:space="preserve">дослідження </w:t>
      </w:r>
      <w:r w:rsidRPr="00A75E71">
        <w:rPr>
          <w:spacing w:val="20"/>
          <w:szCs w:val="28"/>
        </w:rPr>
        <w:t xml:space="preserve">функціонального стану фетоплацентарної системи і перинатальних наслідків розродження та розробки відповідних </w:t>
      </w:r>
      <w:r w:rsidRPr="00EA127B">
        <w:rPr>
          <w:spacing w:val="20"/>
          <w:szCs w:val="28"/>
        </w:rPr>
        <w:t xml:space="preserve">диференційованих </w:t>
      </w:r>
      <w:r w:rsidRPr="00A75E71">
        <w:rPr>
          <w:spacing w:val="20"/>
          <w:szCs w:val="28"/>
        </w:rPr>
        <w:t>лікувально-профілактичних та реабілітаційних заходів.</w:t>
      </w:r>
    </w:p>
    <w:p w:rsidR="009F23E0" w:rsidRPr="003109AF" w:rsidRDefault="009F23E0" w:rsidP="009F23E0">
      <w:pPr>
        <w:spacing w:line="360" w:lineRule="auto"/>
        <w:rPr>
          <w:b/>
          <w:spacing w:val="20"/>
        </w:rPr>
      </w:pPr>
    </w:p>
    <w:p w:rsidR="009F23E0" w:rsidRPr="00A75E71" w:rsidRDefault="009F23E0" w:rsidP="0062575A">
      <w:pPr>
        <w:widowControl w:val="0"/>
        <w:numPr>
          <w:ilvl w:val="0"/>
          <w:numId w:val="14"/>
        </w:numPr>
        <w:shd w:val="clear" w:color="auto" w:fill="FFFFFF"/>
        <w:tabs>
          <w:tab w:val="left" w:pos="353"/>
        </w:tabs>
        <w:autoSpaceDE w:val="0"/>
        <w:autoSpaceDN w:val="0"/>
        <w:adjustRightInd w:val="0"/>
        <w:spacing w:after="0" w:line="360" w:lineRule="auto"/>
        <w:ind w:left="652" w:right="-23" w:hanging="510"/>
        <w:jc w:val="both"/>
        <w:rPr>
          <w:spacing w:val="20"/>
          <w:szCs w:val="28"/>
        </w:rPr>
      </w:pPr>
      <w:r w:rsidRPr="00A75E71">
        <w:rPr>
          <w:spacing w:val="20"/>
        </w:rPr>
        <w:t>У жінок репродуктивного віку внутрішньоматкові втручання, пізнє планування вагітності, надмірна вага, порушення менструального циклу є факторами ризику розвитку субмукозної міоми матки. Основними клінічними проявами субмукозної міоми матки</w:t>
      </w:r>
      <w:r>
        <w:rPr>
          <w:spacing w:val="20"/>
        </w:rPr>
        <w:t xml:space="preserve"> є: мено- та метрорагії, больовий синдром </w:t>
      </w:r>
      <w:r w:rsidRPr="00A75E71">
        <w:rPr>
          <w:spacing w:val="20"/>
        </w:rPr>
        <w:t xml:space="preserve">з диспареунією, анемія та безпліддя. </w:t>
      </w:r>
    </w:p>
    <w:p w:rsidR="009F23E0" w:rsidRDefault="009F23E0" w:rsidP="0062575A">
      <w:pPr>
        <w:widowControl w:val="0"/>
        <w:numPr>
          <w:ilvl w:val="0"/>
          <w:numId w:val="14"/>
        </w:numPr>
        <w:shd w:val="clear" w:color="auto" w:fill="FFFFFF"/>
        <w:tabs>
          <w:tab w:val="left" w:pos="353"/>
        </w:tabs>
        <w:autoSpaceDE w:val="0"/>
        <w:autoSpaceDN w:val="0"/>
        <w:adjustRightInd w:val="0"/>
        <w:spacing w:after="0" w:line="360" w:lineRule="auto"/>
        <w:ind w:left="652" w:right="-23" w:hanging="510"/>
        <w:jc w:val="both"/>
        <w:rPr>
          <w:spacing w:val="20"/>
          <w:szCs w:val="28"/>
        </w:rPr>
      </w:pPr>
      <w:r w:rsidRPr="00A75E71">
        <w:rPr>
          <w:spacing w:val="20"/>
          <w:szCs w:val="28"/>
        </w:rPr>
        <w:t>Гістерорезектоскопія при субмукозній міомі матки є ефективним, малоінвазивним, найбільш безпечним методом функціональної хірургії міоми матки, що дозволяє зберег</w:t>
      </w:r>
      <w:r>
        <w:rPr>
          <w:spacing w:val="20"/>
          <w:szCs w:val="28"/>
        </w:rPr>
        <w:t>ти репродуктивне здоров'я жінки</w:t>
      </w:r>
      <w:r w:rsidRPr="00A75E71">
        <w:rPr>
          <w:spacing w:val="20"/>
          <w:szCs w:val="28"/>
        </w:rPr>
        <w:t xml:space="preserve"> </w:t>
      </w:r>
      <w:r w:rsidRPr="00EE1B56">
        <w:rPr>
          <w:spacing w:val="20"/>
          <w:szCs w:val="28"/>
        </w:rPr>
        <w:t xml:space="preserve">і може бути розцінена як успішна репродуктивна технологія, яка значно знижує рівень безпліддя у жінок із субмукозною міомою та надає можливість консервативного ведення пологів. </w:t>
      </w:r>
    </w:p>
    <w:p w:rsidR="009F23E0" w:rsidRPr="00A75E71" w:rsidRDefault="009F23E0" w:rsidP="0062575A">
      <w:pPr>
        <w:widowControl w:val="0"/>
        <w:numPr>
          <w:ilvl w:val="0"/>
          <w:numId w:val="14"/>
        </w:numPr>
        <w:shd w:val="clear" w:color="auto" w:fill="FFFFFF"/>
        <w:tabs>
          <w:tab w:val="left" w:pos="353"/>
        </w:tabs>
        <w:autoSpaceDE w:val="0"/>
        <w:autoSpaceDN w:val="0"/>
        <w:adjustRightInd w:val="0"/>
        <w:spacing w:after="0" w:line="360" w:lineRule="auto"/>
        <w:ind w:left="652" w:right="-23" w:hanging="510"/>
        <w:jc w:val="both"/>
        <w:rPr>
          <w:spacing w:val="20"/>
          <w:szCs w:val="28"/>
        </w:rPr>
      </w:pPr>
      <w:r>
        <w:rPr>
          <w:spacing w:val="20"/>
          <w:szCs w:val="28"/>
        </w:rPr>
        <w:t xml:space="preserve">Соногістерографія </w:t>
      </w:r>
      <w:r w:rsidRPr="00A75E71">
        <w:rPr>
          <w:spacing w:val="20"/>
          <w:szCs w:val="28"/>
        </w:rPr>
        <w:t>з контрастуванням порожнини матки дозволяє запобігти проведенню гістеросальпінгографії, променеве навантаження якої може негативно впли</w:t>
      </w:r>
      <w:r>
        <w:rPr>
          <w:spacing w:val="20"/>
          <w:szCs w:val="28"/>
        </w:rPr>
        <w:t xml:space="preserve">нути на репродуктивну систему; </w:t>
      </w:r>
      <w:r w:rsidRPr="00A75E71">
        <w:rPr>
          <w:spacing w:val="20"/>
          <w:szCs w:val="28"/>
        </w:rPr>
        <w:t xml:space="preserve"> дозволяє верифікувати діагноз та спланува</w:t>
      </w:r>
      <w:r>
        <w:rPr>
          <w:spacing w:val="20"/>
          <w:szCs w:val="28"/>
        </w:rPr>
        <w:t>ти передопераційну підготовку і</w:t>
      </w:r>
      <w:r w:rsidRPr="00A75E71">
        <w:rPr>
          <w:spacing w:val="20"/>
          <w:szCs w:val="28"/>
        </w:rPr>
        <w:t xml:space="preserve"> план ведення операції.</w:t>
      </w:r>
    </w:p>
    <w:p w:rsidR="009F23E0" w:rsidRPr="0063040E" w:rsidRDefault="009F23E0" w:rsidP="0062575A">
      <w:pPr>
        <w:widowControl w:val="0"/>
        <w:numPr>
          <w:ilvl w:val="0"/>
          <w:numId w:val="14"/>
        </w:numPr>
        <w:shd w:val="clear" w:color="auto" w:fill="FFFFFF"/>
        <w:tabs>
          <w:tab w:val="left" w:pos="353"/>
        </w:tabs>
        <w:autoSpaceDE w:val="0"/>
        <w:autoSpaceDN w:val="0"/>
        <w:adjustRightInd w:val="0"/>
        <w:spacing w:after="0" w:line="360" w:lineRule="auto"/>
        <w:ind w:left="652" w:right="-23" w:hanging="510"/>
        <w:jc w:val="both"/>
        <w:rPr>
          <w:spacing w:val="20"/>
          <w:szCs w:val="28"/>
        </w:rPr>
      </w:pPr>
      <w:r w:rsidRPr="0063040E">
        <w:rPr>
          <w:spacing w:val="20"/>
          <w:szCs w:val="28"/>
        </w:rPr>
        <w:t>Розроблена нами розширена класифікація</w:t>
      </w:r>
      <w:r w:rsidRPr="0063040E">
        <w:rPr>
          <w:noProof/>
          <w:spacing w:val="20"/>
          <w:szCs w:val="28"/>
        </w:rPr>
        <w:t xml:space="preserve"> субмукозних вузлів</w:t>
      </w:r>
      <w:r>
        <w:rPr>
          <w:noProof/>
          <w:spacing w:val="20"/>
          <w:szCs w:val="28"/>
        </w:rPr>
        <w:t xml:space="preserve"> міоми</w:t>
      </w:r>
      <w:r w:rsidRPr="0063040E">
        <w:rPr>
          <w:noProof/>
          <w:spacing w:val="20"/>
          <w:szCs w:val="28"/>
        </w:rPr>
        <w:t xml:space="preserve">, яка заснована на даних трансвагінального ультразвукового дослідження з контрастуванням порожнини матки, у порівнянні зі стандартною класифікацією </w:t>
      </w:r>
      <w:r w:rsidRPr="0063040E">
        <w:rPr>
          <w:noProof/>
          <w:spacing w:val="20"/>
          <w:szCs w:val="28"/>
          <w:lang w:val="en-US"/>
        </w:rPr>
        <w:t>ESGE</w:t>
      </w:r>
      <w:r w:rsidRPr="0063040E">
        <w:rPr>
          <w:noProof/>
          <w:spacing w:val="20"/>
          <w:szCs w:val="28"/>
        </w:rPr>
        <w:t>, дозвол</w:t>
      </w:r>
      <w:r>
        <w:rPr>
          <w:noProof/>
          <w:spacing w:val="20"/>
          <w:szCs w:val="28"/>
        </w:rPr>
        <w:t>яє</w:t>
      </w:r>
      <w:r w:rsidRPr="0063040E">
        <w:rPr>
          <w:noProof/>
          <w:spacing w:val="20"/>
          <w:szCs w:val="28"/>
        </w:rPr>
        <w:t xml:space="preserve"> визначити рівень складності оперативної гістерорезектоскопії</w:t>
      </w:r>
      <w:r>
        <w:rPr>
          <w:noProof/>
          <w:spacing w:val="20"/>
          <w:szCs w:val="28"/>
        </w:rPr>
        <w:t xml:space="preserve">, </w:t>
      </w:r>
      <w:r w:rsidRPr="0063040E">
        <w:rPr>
          <w:noProof/>
          <w:spacing w:val="20"/>
          <w:szCs w:val="28"/>
        </w:rPr>
        <w:t>диференці</w:t>
      </w:r>
      <w:r>
        <w:rPr>
          <w:noProof/>
          <w:spacing w:val="20"/>
          <w:szCs w:val="28"/>
        </w:rPr>
        <w:t>ювати підхід до</w:t>
      </w:r>
      <w:r w:rsidRPr="0063040E">
        <w:rPr>
          <w:noProof/>
          <w:spacing w:val="20"/>
          <w:szCs w:val="28"/>
        </w:rPr>
        <w:t xml:space="preserve"> передопераційної гормональної підготовки</w:t>
      </w:r>
      <w:r>
        <w:rPr>
          <w:noProof/>
          <w:spacing w:val="20"/>
          <w:szCs w:val="28"/>
        </w:rPr>
        <w:t xml:space="preserve"> агоністами ГнРГ,  що </w:t>
      </w:r>
      <w:r w:rsidRPr="0063040E">
        <w:rPr>
          <w:spacing w:val="20"/>
          <w:szCs w:val="28"/>
        </w:rPr>
        <w:t xml:space="preserve">підвищує ефективність і безпеку оперативного втручання, </w:t>
      </w:r>
      <w:r>
        <w:rPr>
          <w:spacing w:val="20"/>
          <w:szCs w:val="28"/>
        </w:rPr>
        <w:t xml:space="preserve">дозволяє </w:t>
      </w:r>
      <w:r w:rsidRPr="0063040E">
        <w:rPr>
          <w:spacing w:val="20"/>
          <w:szCs w:val="28"/>
        </w:rPr>
        <w:t>зменш</w:t>
      </w:r>
      <w:r>
        <w:rPr>
          <w:spacing w:val="20"/>
          <w:szCs w:val="28"/>
        </w:rPr>
        <w:t xml:space="preserve">ити тривалість операції, </w:t>
      </w:r>
      <w:r w:rsidRPr="0063040E">
        <w:rPr>
          <w:spacing w:val="20"/>
          <w:szCs w:val="28"/>
        </w:rPr>
        <w:t>провести одномоментну резекцію</w:t>
      </w:r>
      <w:r>
        <w:rPr>
          <w:spacing w:val="20"/>
          <w:szCs w:val="28"/>
        </w:rPr>
        <w:t xml:space="preserve"> та оптимізувати репродуктивні наслідки</w:t>
      </w:r>
      <w:r w:rsidRPr="0063040E">
        <w:rPr>
          <w:spacing w:val="20"/>
          <w:szCs w:val="28"/>
        </w:rPr>
        <w:t>.</w:t>
      </w:r>
    </w:p>
    <w:p w:rsidR="009F23E0" w:rsidRPr="00BE0EC4" w:rsidRDefault="009F23E0" w:rsidP="0062575A">
      <w:pPr>
        <w:widowControl w:val="0"/>
        <w:numPr>
          <w:ilvl w:val="0"/>
          <w:numId w:val="14"/>
        </w:numPr>
        <w:shd w:val="clear" w:color="auto" w:fill="FFFFFF"/>
        <w:tabs>
          <w:tab w:val="left" w:pos="353"/>
        </w:tabs>
        <w:autoSpaceDE w:val="0"/>
        <w:autoSpaceDN w:val="0"/>
        <w:adjustRightInd w:val="0"/>
        <w:spacing w:after="0" w:line="360" w:lineRule="auto"/>
        <w:ind w:left="652" w:right="-23" w:hanging="510"/>
        <w:jc w:val="both"/>
        <w:rPr>
          <w:spacing w:val="20"/>
        </w:rPr>
      </w:pPr>
      <w:r w:rsidRPr="00A75E71">
        <w:rPr>
          <w:spacing w:val="20"/>
          <w:szCs w:val="28"/>
        </w:rPr>
        <w:t>Використання розроблених нами лікувально-профілактичних та реабілітаційних заходів у пацієнток із субмукозною міомою матки дозволяє запобігти рецидивуванню даної патології, знизити частоту порушень менструального циклу на 40%,  частоту ди</w:t>
      </w:r>
      <w:r>
        <w:rPr>
          <w:spacing w:val="20"/>
          <w:szCs w:val="28"/>
        </w:rPr>
        <w:t>сменореї та больового синдрому у</w:t>
      </w:r>
      <w:r w:rsidRPr="00A75E71">
        <w:rPr>
          <w:spacing w:val="20"/>
          <w:szCs w:val="28"/>
        </w:rPr>
        <w:t xml:space="preserve"> 1,3 рази, анемії та метроррагії – у 2,6 рази, покращити якість життя – у 3,2 рази. Ефективніст</w:t>
      </w:r>
      <w:r>
        <w:rPr>
          <w:spacing w:val="20"/>
          <w:szCs w:val="28"/>
        </w:rPr>
        <w:t>ь запропонованої нами методики у</w:t>
      </w:r>
      <w:r w:rsidRPr="00A75E71">
        <w:rPr>
          <w:spacing w:val="20"/>
          <w:szCs w:val="28"/>
        </w:rPr>
        <w:t xml:space="preserve"> даній </w:t>
      </w:r>
      <w:r>
        <w:rPr>
          <w:spacing w:val="20"/>
          <w:szCs w:val="28"/>
        </w:rPr>
        <w:t>категорії</w:t>
      </w:r>
      <w:r w:rsidRPr="00A75E71">
        <w:rPr>
          <w:spacing w:val="20"/>
          <w:szCs w:val="28"/>
        </w:rPr>
        <w:t xml:space="preserve"> пацієнток підтверджується настанням вагітності у 50% прооперованих</w:t>
      </w:r>
      <w:r>
        <w:rPr>
          <w:spacing w:val="20"/>
          <w:szCs w:val="28"/>
        </w:rPr>
        <w:t xml:space="preserve"> жінок</w:t>
      </w:r>
      <w:r w:rsidRPr="00A75E71">
        <w:rPr>
          <w:spacing w:val="20"/>
          <w:szCs w:val="28"/>
        </w:rPr>
        <w:t xml:space="preserve">, зменшенням загальних </w:t>
      </w:r>
      <w:r w:rsidRPr="00A75E71">
        <w:rPr>
          <w:spacing w:val="20"/>
          <w:szCs w:val="28"/>
        </w:rPr>
        <w:lastRenderedPageBreak/>
        <w:t xml:space="preserve">ускладнень гестації та покращенням перинатальних наслідків. </w:t>
      </w:r>
      <w:r>
        <w:rPr>
          <w:spacing w:val="20"/>
        </w:rPr>
        <w:t xml:space="preserve"> </w:t>
      </w:r>
      <w:r w:rsidRPr="00BE0EC4">
        <w:rPr>
          <w:spacing w:val="20"/>
          <w:szCs w:val="28"/>
        </w:rPr>
        <w:t xml:space="preserve"> </w:t>
      </w:r>
      <w:r w:rsidRPr="00BE0EC4">
        <w:rPr>
          <w:spacing w:val="20"/>
        </w:rPr>
        <w:t xml:space="preserve">  </w:t>
      </w:r>
    </w:p>
    <w:p w:rsidR="009F23E0" w:rsidRPr="002B61EA" w:rsidRDefault="009F23E0" w:rsidP="009F23E0">
      <w:pPr>
        <w:spacing w:line="360" w:lineRule="auto"/>
        <w:jc w:val="center"/>
        <w:rPr>
          <w:b/>
          <w:bCs/>
          <w:spacing w:val="20"/>
          <w:szCs w:val="28"/>
        </w:rPr>
      </w:pPr>
      <w:r>
        <w:rPr>
          <w:bCs/>
          <w:spacing w:val="20"/>
          <w:szCs w:val="28"/>
        </w:rPr>
        <w:br w:type="page"/>
      </w:r>
      <w:r w:rsidRPr="00CC1072">
        <w:rPr>
          <w:b/>
          <w:bCs/>
          <w:spacing w:val="20"/>
          <w:szCs w:val="28"/>
        </w:rPr>
        <w:lastRenderedPageBreak/>
        <w:t xml:space="preserve"> ПРАКТИЧНІ РЕКОМЕНДАЦІЇ</w:t>
      </w:r>
    </w:p>
    <w:p w:rsidR="009F23E0" w:rsidRPr="002B61EA" w:rsidRDefault="009F23E0" w:rsidP="009F23E0">
      <w:pPr>
        <w:spacing w:line="360" w:lineRule="auto"/>
        <w:jc w:val="center"/>
        <w:rPr>
          <w:b/>
          <w:spacing w:val="20"/>
        </w:rPr>
      </w:pPr>
    </w:p>
    <w:p w:rsidR="009F23E0" w:rsidRPr="001E3AFA" w:rsidRDefault="009F23E0" w:rsidP="009F23E0">
      <w:pPr>
        <w:spacing w:line="360" w:lineRule="auto"/>
        <w:ind w:firstLine="708"/>
        <w:jc w:val="both"/>
        <w:rPr>
          <w:spacing w:val="20"/>
          <w:szCs w:val="28"/>
        </w:rPr>
      </w:pPr>
      <w:r>
        <w:rPr>
          <w:spacing w:val="8"/>
        </w:rPr>
        <w:tab/>
      </w:r>
      <w:r>
        <w:rPr>
          <w:spacing w:val="20"/>
          <w:szCs w:val="28"/>
        </w:rPr>
        <w:t xml:space="preserve">З метою зменшення частоти </w:t>
      </w:r>
      <w:r w:rsidRPr="002B61EA">
        <w:rPr>
          <w:spacing w:val="20"/>
          <w:szCs w:val="28"/>
        </w:rPr>
        <w:t xml:space="preserve">порушень репродуктивної системи у жінок із субмукозною міомою матки </w:t>
      </w:r>
      <w:r>
        <w:rPr>
          <w:spacing w:val="20"/>
          <w:szCs w:val="28"/>
        </w:rPr>
        <w:t xml:space="preserve">слід </w:t>
      </w:r>
      <w:r w:rsidRPr="001E3AFA">
        <w:rPr>
          <w:spacing w:val="20"/>
          <w:szCs w:val="28"/>
        </w:rPr>
        <w:t>використовувати диференційовану</w:t>
      </w:r>
      <w:r>
        <w:rPr>
          <w:spacing w:val="20"/>
          <w:szCs w:val="28"/>
        </w:rPr>
        <w:t>,</w:t>
      </w:r>
      <w:r w:rsidRPr="00F64E2E">
        <w:rPr>
          <w:spacing w:val="20"/>
          <w:szCs w:val="28"/>
        </w:rPr>
        <w:t xml:space="preserve"> </w:t>
      </w:r>
      <w:r>
        <w:rPr>
          <w:spacing w:val="20"/>
          <w:szCs w:val="28"/>
        </w:rPr>
        <w:t>у</w:t>
      </w:r>
      <w:r w:rsidRPr="001E3AFA">
        <w:rPr>
          <w:spacing w:val="20"/>
          <w:szCs w:val="28"/>
        </w:rPr>
        <w:t xml:space="preserve"> залежності від розмірів та </w:t>
      </w:r>
      <w:r w:rsidRPr="00EE1B56">
        <w:rPr>
          <w:spacing w:val="20"/>
          <w:szCs w:val="28"/>
        </w:rPr>
        <w:t>особливостей локалізації</w:t>
      </w:r>
      <w:r>
        <w:rPr>
          <w:spacing w:val="20"/>
          <w:szCs w:val="28"/>
        </w:rPr>
        <w:t xml:space="preserve"> міоматозних вузлів, лікувально-коригуючу методику. </w:t>
      </w:r>
    </w:p>
    <w:p w:rsidR="009F23E0" w:rsidRPr="001E3AFA" w:rsidRDefault="009F23E0" w:rsidP="009F23E0">
      <w:pPr>
        <w:spacing w:line="360" w:lineRule="auto"/>
        <w:ind w:firstLine="708"/>
        <w:jc w:val="both"/>
        <w:rPr>
          <w:spacing w:val="20"/>
          <w:szCs w:val="28"/>
        </w:rPr>
      </w:pPr>
    </w:p>
    <w:p w:rsidR="009F23E0" w:rsidRPr="00241660" w:rsidRDefault="009F23E0" w:rsidP="0062575A">
      <w:pPr>
        <w:pStyle w:val="a9"/>
        <w:numPr>
          <w:ilvl w:val="0"/>
          <w:numId w:val="16"/>
        </w:numPr>
        <w:spacing w:line="360" w:lineRule="auto"/>
        <w:ind w:left="567" w:hanging="567"/>
        <w:jc w:val="both"/>
        <w:rPr>
          <w:szCs w:val="28"/>
          <w:lang w:val="uk-UA"/>
        </w:rPr>
      </w:pPr>
      <w:r w:rsidRPr="00241660">
        <w:rPr>
          <w:szCs w:val="28"/>
          <w:lang w:val="uk-UA"/>
        </w:rPr>
        <w:t xml:space="preserve">Для уточнення розмірів та розташування субмукозних вузлів, оцінки порожнини матки у </w:t>
      </w:r>
      <w:r w:rsidRPr="00EE1B56">
        <w:rPr>
          <w:szCs w:val="28"/>
          <w:lang w:val="uk-UA"/>
        </w:rPr>
        <w:t>перед</w:t>
      </w:r>
      <w:r w:rsidRPr="00241660">
        <w:rPr>
          <w:szCs w:val="28"/>
          <w:lang w:val="uk-UA"/>
        </w:rPr>
        <w:t xml:space="preserve">операційному періоді необхідно проводити соногістерографію з контрастуванням порожнини матки рідиною або гелем (препарат гідроксиетилцелюлози із вмістом 2% лідокаїна гідрохлориду та 0,05% хлоргексидину дигидрохлориду), 4-5 мл якого вводиться через катетер </w:t>
      </w:r>
      <w:r>
        <w:rPr>
          <w:szCs w:val="28"/>
          <w:lang w:val="uk-UA"/>
        </w:rPr>
        <w:t>у</w:t>
      </w:r>
      <w:r w:rsidRPr="00241660">
        <w:rPr>
          <w:szCs w:val="28"/>
          <w:lang w:val="uk-UA"/>
        </w:rPr>
        <w:t xml:space="preserve"> порожнину матки.</w:t>
      </w:r>
    </w:p>
    <w:p w:rsidR="009F23E0" w:rsidRPr="00241660" w:rsidRDefault="009F23E0" w:rsidP="0062575A">
      <w:pPr>
        <w:numPr>
          <w:ilvl w:val="0"/>
          <w:numId w:val="16"/>
        </w:numPr>
        <w:spacing w:after="0" w:line="360" w:lineRule="auto"/>
        <w:ind w:left="567" w:hanging="567"/>
        <w:jc w:val="both"/>
        <w:rPr>
          <w:spacing w:val="20"/>
          <w:szCs w:val="28"/>
        </w:rPr>
      </w:pPr>
      <w:r w:rsidRPr="009F23E0">
        <w:rPr>
          <w:spacing w:val="20"/>
          <w:szCs w:val="28"/>
          <w:lang w:val="uk-UA"/>
        </w:rPr>
        <w:t xml:space="preserve">Передопераційна підготовка: якщо при оцінці субмукозної міоми матки за розробленою нами класифікаційною шкалою, загальна кількість балів складає більше ніж 5 – на 2-4 день менструального циклу протягом двох циклів внутрішньом’язове введення депо-форми агоністу гонадотропін-рилізинг гормону. </w:t>
      </w:r>
      <w:r w:rsidRPr="001E3AFA">
        <w:rPr>
          <w:spacing w:val="20"/>
          <w:szCs w:val="28"/>
        </w:rPr>
        <w:t xml:space="preserve">Якщо </w:t>
      </w:r>
      <w:r>
        <w:rPr>
          <w:spacing w:val="20"/>
          <w:szCs w:val="28"/>
        </w:rPr>
        <w:t xml:space="preserve">ж кількість балів становить 4 і менше – </w:t>
      </w:r>
      <w:r w:rsidRPr="00241660">
        <w:rPr>
          <w:spacing w:val="20"/>
          <w:szCs w:val="28"/>
        </w:rPr>
        <w:t>препарати аГнРГ не застосовуються. Проведення гістерорезектоскопії доцільн</w:t>
      </w:r>
      <w:r>
        <w:rPr>
          <w:spacing w:val="20"/>
          <w:szCs w:val="28"/>
        </w:rPr>
        <w:t>е</w:t>
      </w:r>
      <w:r w:rsidRPr="00241660">
        <w:rPr>
          <w:spacing w:val="20"/>
          <w:szCs w:val="28"/>
        </w:rPr>
        <w:t xml:space="preserve"> у ранню фолікулярну фазу менструального циклу.</w:t>
      </w:r>
    </w:p>
    <w:p w:rsidR="009F23E0" w:rsidRPr="001E3AFA" w:rsidRDefault="009F23E0" w:rsidP="0062575A">
      <w:pPr>
        <w:numPr>
          <w:ilvl w:val="0"/>
          <w:numId w:val="16"/>
        </w:numPr>
        <w:spacing w:after="0" w:line="360" w:lineRule="auto"/>
        <w:ind w:left="567" w:hanging="567"/>
        <w:jc w:val="both"/>
        <w:rPr>
          <w:spacing w:val="20"/>
          <w:szCs w:val="28"/>
        </w:rPr>
      </w:pPr>
      <w:r w:rsidRPr="001E3AFA">
        <w:rPr>
          <w:spacing w:val="20"/>
          <w:szCs w:val="28"/>
        </w:rPr>
        <w:t>Під час операції</w:t>
      </w:r>
      <w:r>
        <w:rPr>
          <w:spacing w:val="20"/>
          <w:szCs w:val="28"/>
        </w:rPr>
        <w:t>:</w:t>
      </w:r>
      <w:r w:rsidRPr="001E3AFA">
        <w:rPr>
          <w:spacing w:val="20"/>
          <w:szCs w:val="28"/>
        </w:rPr>
        <w:t xml:space="preserve"> </w:t>
      </w:r>
      <w:r>
        <w:rPr>
          <w:spacing w:val="20"/>
          <w:szCs w:val="28"/>
        </w:rPr>
        <w:t>застосування</w:t>
      </w:r>
      <w:r w:rsidRPr="001E3AFA">
        <w:rPr>
          <w:spacing w:val="20"/>
          <w:szCs w:val="28"/>
        </w:rPr>
        <w:t xml:space="preserve"> методик</w:t>
      </w:r>
      <w:r>
        <w:rPr>
          <w:spacing w:val="20"/>
          <w:szCs w:val="28"/>
        </w:rPr>
        <w:t>и</w:t>
      </w:r>
      <w:r w:rsidRPr="001E3AFA">
        <w:rPr>
          <w:spacing w:val="20"/>
          <w:szCs w:val="28"/>
        </w:rPr>
        <w:t xml:space="preserve"> «гідромасажу», </w:t>
      </w:r>
      <w:r w:rsidRPr="0063040E">
        <w:rPr>
          <w:spacing w:val="20"/>
          <w:szCs w:val="28"/>
        </w:rPr>
        <w:t>а у випадку, коли інтрамуральний компонент вузла склада</w:t>
      </w:r>
      <w:r>
        <w:rPr>
          <w:spacing w:val="20"/>
          <w:szCs w:val="28"/>
        </w:rPr>
        <w:t>є</w:t>
      </w:r>
      <w:r w:rsidRPr="0063040E">
        <w:rPr>
          <w:spacing w:val="20"/>
          <w:szCs w:val="28"/>
        </w:rPr>
        <w:t xml:space="preserve"> більше 50% - інтрацервікально </w:t>
      </w:r>
      <w:r w:rsidRPr="00241660">
        <w:rPr>
          <w:spacing w:val="20"/>
          <w:szCs w:val="28"/>
        </w:rPr>
        <w:t xml:space="preserve">препарат </w:t>
      </w:r>
      <w:r w:rsidRPr="001E3AFA">
        <w:rPr>
          <w:spacing w:val="20"/>
          <w:szCs w:val="28"/>
        </w:rPr>
        <w:t>ПГ</w:t>
      </w:r>
      <w:r w:rsidRPr="001E3AFA">
        <w:rPr>
          <w:spacing w:val="20"/>
          <w:szCs w:val="28"/>
          <w:lang w:val="en-US"/>
        </w:rPr>
        <w:t>F</w:t>
      </w:r>
      <w:r w:rsidRPr="001E3AFA">
        <w:rPr>
          <w:spacing w:val="20"/>
          <w:szCs w:val="28"/>
          <w:vertAlign w:val="subscript"/>
        </w:rPr>
        <w:t>2α</w:t>
      </w:r>
      <w:r w:rsidRPr="001E3AFA">
        <w:rPr>
          <w:spacing w:val="20"/>
          <w:szCs w:val="28"/>
        </w:rPr>
        <w:t xml:space="preserve"> для виведенн</w:t>
      </w:r>
      <w:r>
        <w:rPr>
          <w:spacing w:val="20"/>
          <w:szCs w:val="28"/>
        </w:rPr>
        <w:t>я інтрамуральної частини вузла у</w:t>
      </w:r>
      <w:r w:rsidRPr="001E3AFA">
        <w:rPr>
          <w:spacing w:val="20"/>
          <w:szCs w:val="28"/>
        </w:rPr>
        <w:t xml:space="preserve"> порожнину матки</w:t>
      </w:r>
      <w:r>
        <w:rPr>
          <w:spacing w:val="20"/>
          <w:szCs w:val="28"/>
        </w:rPr>
        <w:t xml:space="preserve">, а отже - </w:t>
      </w:r>
      <w:r w:rsidRPr="001E3AFA">
        <w:rPr>
          <w:spacing w:val="20"/>
          <w:szCs w:val="28"/>
        </w:rPr>
        <w:t xml:space="preserve"> максимально</w:t>
      </w:r>
      <w:r>
        <w:rPr>
          <w:spacing w:val="20"/>
          <w:szCs w:val="28"/>
        </w:rPr>
        <w:t>го</w:t>
      </w:r>
      <w:r w:rsidRPr="001E3AFA">
        <w:rPr>
          <w:spacing w:val="20"/>
          <w:szCs w:val="28"/>
        </w:rPr>
        <w:t xml:space="preserve"> видалення вузлів міоми.</w:t>
      </w:r>
    </w:p>
    <w:p w:rsidR="009F23E0" w:rsidRDefault="009F23E0" w:rsidP="0062575A">
      <w:pPr>
        <w:pStyle w:val="a9"/>
        <w:numPr>
          <w:ilvl w:val="0"/>
          <w:numId w:val="16"/>
        </w:numPr>
        <w:spacing w:line="360" w:lineRule="auto"/>
        <w:ind w:left="567" w:hanging="567"/>
        <w:jc w:val="both"/>
        <w:rPr>
          <w:szCs w:val="28"/>
        </w:rPr>
      </w:pPr>
      <w:r w:rsidRPr="001E3AFA">
        <w:rPr>
          <w:szCs w:val="28"/>
        </w:rPr>
        <w:t>У післяопераційному періоді</w:t>
      </w:r>
      <w:r>
        <w:rPr>
          <w:szCs w:val="28"/>
        </w:rPr>
        <w:t>:</w:t>
      </w:r>
      <w:r w:rsidRPr="001E3AFA">
        <w:rPr>
          <w:szCs w:val="28"/>
        </w:rPr>
        <w:t xml:space="preserve"> протягом двох менструальних циклів признача</w:t>
      </w:r>
      <w:r>
        <w:rPr>
          <w:szCs w:val="28"/>
        </w:rPr>
        <w:t>чення</w:t>
      </w:r>
      <w:r w:rsidRPr="001E3AFA">
        <w:rPr>
          <w:szCs w:val="28"/>
        </w:rPr>
        <w:t xml:space="preserve"> 1 грам</w:t>
      </w:r>
      <w:r>
        <w:rPr>
          <w:szCs w:val="28"/>
          <w:lang w:val="uk-UA"/>
        </w:rPr>
        <w:t>у</w:t>
      </w:r>
      <w:r w:rsidRPr="001E3AFA">
        <w:rPr>
          <w:szCs w:val="28"/>
        </w:rPr>
        <w:t xml:space="preserve"> 0,1%</w:t>
      </w:r>
      <w:r>
        <w:rPr>
          <w:szCs w:val="28"/>
          <w:lang w:val="uk-UA"/>
        </w:rPr>
        <w:t xml:space="preserve"> гелю </w:t>
      </w:r>
      <w:r w:rsidRPr="001E3AFA">
        <w:rPr>
          <w:szCs w:val="28"/>
        </w:rPr>
        <w:t>естрадіол</w:t>
      </w:r>
      <w:r>
        <w:rPr>
          <w:szCs w:val="28"/>
          <w:lang w:val="uk-UA"/>
        </w:rPr>
        <w:t>у</w:t>
      </w:r>
      <w:r w:rsidRPr="001E3AFA">
        <w:rPr>
          <w:szCs w:val="28"/>
        </w:rPr>
        <w:t xml:space="preserve"> один раз на день </w:t>
      </w:r>
      <w:r>
        <w:rPr>
          <w:szCs w:val="28"/>
        </w:rPr>
        <w:t xml:space="preserve">трансдермально </w:t>
      </w:r>
      <w:r w:rsidRPr="001E3AFA">
        <w:rPr>
          <w:szCs w:val="28"/>
        </w:rPr>
        <w:t xml:space="preserve">протягом 28 днів, </w:t>
      </w:r>
      <w:r>
        <w:rPr>
          <w:szCs w:val="28"/>
        </w:rPr>
        <w:t>у комплексі з</w:t>
      </w:r>
      <w:r w:rsidRPr="001E3AFA">
        <w:rPr>
          <w:szCs w:val="28"/>
        </w:rPr>
        <w:t xml:space="preserve"> препарат</w:t>
      </w:r>
      <w:r>
        <w:rPr>
          <w:szCs w:val="28"/>
        </w:rPr>
        <w:t>ом</w:t>
      </w:r>
      <w:r w:rsidRPr="001E3AFA">
        <w:rPr>
          <w:szCs w:val="28"/>
        </w:rPr>
        <w:t xml:space="preserve"> дідрогестерон</w:t>
      </w:r>
      <w:r>
        <w:rPr>
          <w:szCs w:val="28"/>
          <w:lang w:val="uk-UA"/>
        </w:rPr>
        <w:t xml:space="preserve"> </w:t>
      </w:r>
      <w:r w:rsidRPr="001E3AFA">
        <w:rPr>
          <w:szCs w:val="28"/>
        </w:rPr>
        <w:t xml:space="preserve">по 10 мг один раз на день з 14 по 28 день застосування препарату </w:t>
      </w:r>
      <w:r>
        <w:rPr>
          <w:szCs w:val="28"/>
          <w:lang w:val="uk-UA"/>
        </w:rPr>
        <w:t>естрадіолу</w:t>
      </w:r>
      <w:r w:rsidRPr="001E3AFA">
        <w:rPr>
          <w:szCs w:val="28"/>
        </w:rPr>
        <w:t xml:space="preserve">. </w:t>
      </w:r>
    </w:p>
    <w:p w:rsidR="009F23E0" w:rsidRDefault="009F23E0" w:rsidP="0062575A">
      <w:pPr>
        <w:pStyle w:val="a9"/>
        <w:numPr>
          <w:ilvl w:val="0"/>
          <w:numId w:val="16"/>
        </w:numPr>
        <w:spacing w:line="360" w:lineRule="auto"/>
        <w:ind w:left="567" w:hanging="567"/>
        <w:jc w:val="both"/>
        <w:rPr>
          <w:szCs w:val="28"/>
        </w:rPr>
      </w:pPr>
      <w:r w:rsidRPr="00324E7E">
        <w:rPr>
          <w:szCs w:val="28"/>
        </w:rPr>
        <w:t xml:space="preserve">Слід проводити особливе спостереження за вагітними, </w:t>
      </w:r>
      <w:r>
        <w:rPr>
          <w:szCs w:val="28"/>
          <w:lang w:val="uk-UA"/>
        </w:rPr>
        <w:t xml:space="preserve">які </w:t>
      </w:r>
      <w:r w:rsidRPr="00324E7E">
        <w:rPr>
          <w:szCs w:val="28"/>
        </w:rPr>
        <w:t>перенесли в анамнезі гістерор</w:t>
      </w:r>
      <w:r>
        <w:rPr>
          <w:szCs w:val="28"/>
        </w:rPr>
        <w:t>езектоскопію субмукозних вузлів</w:t>
      </w:r>
      <w:r>
        <w:rPr>
          <w:szCs w:val="28"/>
          <w:lang w:val="uk-UA"/>
        </w:rPr>
        <w:t xml:space="preserve"> і</w:t>
      </w:r>
      <w:r w:rsidRPr="00324E7E">
        <w:rPr>
          <w:szCs w:val="28"/>
        </w:rPr>
        <w:t xml:space="preserve"> відносяться до групи високого ризику </w:t>
      </w:r>
      <w:r>
        <w:rPr>
          <w:szCs w:val="28"/>
          <w:lang w:val="uk-UA"/>
        </w:rPr>
        <w:t xml:space="preserve">щодо </w:t>
      </w:r>
      <w:r>
        <w:rPr>
          <w:szCs w:val="28"/>
        </w:rPr>
        <w:t>виникненн</w:t>
      </w:r>
      <w:r>
        <w:rPr>
          <w:szCs w:val="28"/>
          <w:lang w:val="uk-UA"/>
        </w:rPr>
        <w:t>я</w:t>
      </w:r>
      <w:r w:rsidRPr="00324E7E">
        <w:rPr>
          <w:szCs w:val="28"/>
        </w:rPr>
        <w:t xml:space="preserve"> плацентарної недостатності вагітності. Пологи можуть вестися, за відсутності інших протипоказань, через природні пологові шляхи.</w:t>
      </w:r>
    </w:p>
    <w:p w:rsidR="009F23E0" w:rsidRPr="00BE0EC4" w:rsidRDefault="009F23E0" w:rsidP="009F23E0">
      <w:pPr>
        <w:spacing w:after="200" w:line="276" w:lineRule="auto"/>
        <w:rPr>
          <w:spacing w:val="20"/>
          <w:szCs w:val="28"/>
        </w:rPr>
      </w:pPr>
      <w:r>
        <w:rPr>
          <w:szCs w:val="28"/>
        </w:rPr>
        <w:br w:type="page"/>
      </w:r>
    </w:p>
    <w:p w:rsidR="009F23E0" w:rsidRPr="00895393" w:rsidRDefault="009F23E0" w:rsidP="009F23E0">
      <w:pPr>
        <w:spacing w:line="360" w:lineRule="auto"/>
        <w:ind w:left="720" w:hanging="720"/>
        <w:jc w:val="center"/>
        <w:rPr>
          <w:b/>
          <w:spacing w:val="20"/>
          <w:szCs w:val="28"/>
        </w:rPr>
      </w:pPr>
      <w:r w:rsidRPr="00895393">
        <w:rPr>
          <w:b/>
          <w:spacing w:val="20"/>
          <w:szCs w:val="28"/>
        </w:rPr>
        <w:lastRenderedPageBreak/>
        <w:t>СПИСОК ВИКОРИСТАНОЇ ЛІТЕРАТУРИ</w:t>
      </w:r>
    </w:p>
    <w:p w:rsidR="009F23E0" w:rsidRPr="00895393" w:rsidRDefault="009F23E0" w:rsidP="009F23E0">
      <w:pPr>
        <w:widowControl w:val="0"/>
        <w:shd w:val="clear" w:color="auto" w:fill="FFFFFF"/>
        <w:spacing w:line="360" w:lineRule="auto"/>
        <w:ind w:left="720" w:hanging="720"/>
        <w:jc w:val="both"/>
        <w:rPr>
          <w:color w:val="000000"/>
          <w:spacing w:val="20"/>
          <w:szCs w:val="28"/>
        </w:rPr>
      </w:pP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Адамян Л.В.</w:t>
      </w:r>
      <w:r w:rsidRPr="00895393">
        <w:rPr>
          <w:b/>
          <w:bCs/>
          <w:color w:val="000000"/>
          <w:spacing w:val="20"/>
          <w:szCs w:val="28"/>
        </w:rPr>
        <w:t xml:space="preserve"> </w:t>
      </w:r>
      <w:r w:rsidRPr="00895393">
        <w:rPr>
          <w:color w:val="000000"/>
          <w:spacing w:val="20"/>
          <w:szCs w:val="28"/>
        </w:rPr>
        <w:t xml:space="preserve">Состояние репродуктивной системы больных доброкачественными опухолями внутренних половых органов и принципы ее восстановления после хирургического лечения: Дис. </w:t>
      </w:r>
      <w:r>
        <w:rPr>
          <w:color w:val="000000"/>
          <w:spacing w:val="20"/>
          <w:szCs w:val="28"/>
        </w:rPr>
        <w:t>…</w:t>
      </w:r>
      <w:r w:rsidRPr="002E4E37">
        <w:rPr>
          <w:color w:val="000000"/>
          <w:spacing w:val="20"/>
          <w:szCs w:val="28"/>
        </w:rPr>
        <w:t xml:space="preserve"> </w:t>
      </w:r>
      <w:r w:rsidRPr="00895393">
        <w:rPr>
          <w:color w:val="000000"/>
          <w:spacing w:val="20"/>
          <w:szCs w:val="28"/>
        </w:rPr>
        <w:t>д-ра мед. наук. – М., 1985. – 397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Адамян Л.В., Киселев С.И, Зурабиани З.Р. Эндоскопия в диагностике и лечении патологии матки. Под ред. В.И.</w:t>
      </w:r>
      <w:r w:rsidRPr="002B61EA">
        <w:rPr>
          <w:spacing w:val="20"/>
          <w:szCs w:val="28"/>
        </w:rPr>
        <w:t xml:space="preserve"> </w:t>
      </w:r>
      <w:r w:rsidRPr="00895393">
        <w:rPr>
          <w:spacing w:val="20"/>
          <w:szCs w:val="28"/>
        </w:rPr>
        <w:t>Кулакова, Л.В.Адамян.</w:t>
      </w:r>
      <w:r w:rsidRPr="002E4E37">
        <w:rPr>
          <w:color w:val="000000"/>
          <w:spacing w:val="20"/>
          <w:szCs w:val="28"/>
        </w:rPr>
        <w:t xml:space="preserve"> </w:t>
      </w:r>
      <w:r w:rsidRPr="00895393">
        <w:rPr>
          <w:color w:val="000000"/>
          <w:spacing w:val="20"/>
          <w:szCs w:val="28"/>
        </w:rPr>
        <w:t xml:space="preserve">– </w:t>
      </w:r>
      <w:r w:rsidRPr="00895393">
        <w:rPr>
          <w:spacing w:val="20"/>
          <w:szCs w:val="28"/>
        </w:rPr>
        <w:t>М.</w:t>
      </w:r>
      <w:r w:rsidRPr="002B61EA">
        <w:rPr>
          <w:spacing w:val="20"/>
          <w:szCs w:val="28"/>
        </w:rPr>
        <w:t>:</w:t>
      </w:r>
      <w:r w:rsidRPr="00895393">
        <w:rPr>
          <w:spacing w:val="20"/>
          <w:szCs w:val="28"/>
        </w:rPr>
        <w:t xml:space="preserve"> 1997. </w:t>
      </w:r>
      <w:r w:rsidRPr="00895393">
        <w:rPr>
          <w:color w:val="000000"/>
          <w:spacing w:val="20"/>
          <w:szCs w:val="28"/>
        </w:rPr>
        <w:t xml:space="preserve">– </w:t>
      </w:r>
      <w:r w:rsidRPr="00895393">
        <w:rPr>
          <w:spacing w:val="20"/>
          <w:szCs w:val="28"/>
        </w:rPr>
        <w:t>214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Адамян Л.В., Кулаков В.И., Аскольская С.И. Эндоскопия в гинекологии. </w:t>
      </w:r>
      <w:r w:rsidRPr="00895393">
        <w:rPr>
          <w:color w:val="000000"/>
          <w:spacing w:val="20"/>
          <w:szCs w:val="28"/>
        </w:rPr>
        <w:t xml:space="preserve">– </w:t>
      </w:r>
      <w:r>
        <w:rPr>
          <w:spacing w:val="20"/>
          <w:szCs w:val="28"/>
        </w:rPr>
        <w:t>М.</w:t>
      </w:r>
      <w:r w:rsidRPr="002E4E37">
        <w:rPr>
          <w:spacing w:val="20"/>
          <w:szCs w:val="28"/>
        </w:rPr>
        <w:t>:</w:t>
      </w:r>
      <w:r w:rsidRPr="00895393">
        <w:rPr>
          <w:spacing w:val="20"/>
          <w:szCs w:val="28"/>
        </w:rPr>
        <w:t xml:space="preserve"> 1999</w:t>
      </w:r>
      <w:r w:rsidRPr="002E4E37">
        <w:rPr>
          <w:spacing w:val="20"/>
          <w:szCs w:val="28"/>
        </w:rPr>
        <w:t xml:space="preserve">. </w:t>
      </w:r>
      <w:r w:rsidRPr="00895393">
        <w:rPr>
          <w:color w:val="000000"/>
          <w:spacing w:val="20"/>
          <w:szCs w:val="28"/>
        </w:rPr>
        <w:t xml:space="preserve">– </w:t>
      </w:r>
      <w:r w:rsidRPr="00895393">
        <w:rPr>
          <w:spacing w:val="20"/>
          <w:szCs w:val="28"/>
        </w:rPr>
        <w:t>432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Адамян Л.В., Аскольская С.И. Здоровье и качество жизни женщин после гистерэктомии // Лапароскопия и гистероскопия в диагностике и лечении гинекологических заболеваний. – М., 1998. – С.167-177.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 xml:space="preserve">Адамян Л.В., Зурабиани З.Р., Киселёв С.И. Лапароскопия и гистерорезектоскопия в хирургическом лечении миомы матки у женщин детородного возраста. // Акушерство и гинекология. </w:t>
      </w:r>
      <w:r>
        <w:rPr>
          <w:color w:val="000000"/>
          <w:spacing w:val="20"/>
          <w:szCs w:val="28"/>
          <w:lang w:val="en-US"/>
        </w:rPr>
        <w:t>2005</w:t>
      </w:r>
      <w:r w:rsidRPr="002557B2">
        <w:rPr>
          <w:color w:val="000000"/>
          <w:spacing w:val="20"/>
          <w:szCs w:val="28"/>
        </w:rPr>
        <w:t>.</w:t>
      </w:r>
      <w:r>
        <w:rPr>
          <w:color w:val="000000"/>
          <w:spacing w:val="20"/>
          <w:szCs w:val="28"/>
          <w:lang w:val="en-US"/>
        </w:rPr>
        <w:t xml:space="preserve"> </w:t>
      </w:r>
      <w:r w:rsidRPr="00895393">
        <w:rPr>
          <w:color w:val="000000"/>
          <w:spacing w:val="20"/>
          <w:szCs w:val="28"/>
        </w:rPr>
        <w:t>–  №3</w:t>
      </w:r>
      <w:r w:rsidRPr="002557B2">
        <w:rPr>
          <w:color w:val="000000"/>
          <w:spacing w:val="20"/>
          <w:szCs w:val="28"/>
        </w:rPr>
        <w:t>.</w:t>
      </w:r>
      <w:r>
        <w:rPr>
          <w:color w:val="000000"/>
          <w:spacing w:val="20"/>
          <w:szCs w:val="28"/>
          <w:lang w:val="en-US"/>
        </w:rPr>
        <w:t xml:space="preserve"> </w:t>
      </w:r>
      <w:r w:rsidRPr="00895393">
        <w:rPr>
          <w:color w:val="000000"/>
          <w:spacing w:val="20"/>
          <w:szCs w:val="28"/>
        </w:rPr>
        <w:t>– С.40-43.</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Адамян Л.В., Алексеева М.Л., Андикян С.И. О возможных причинах нарушения репродуктивной системы у больных миомой матки // Репродуктивная функция больных миомой матки.-М., </w:t>
      </w:r>
      <w:r w:rsidRPr="00C52D35">
        <w:rPr>
          <w:spacing w:val="20"/>
          <w:szCs w:val="28"/>
        </w:rPr>
        <w:t>2004</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895393">
        <w:rPr>
          <w:spacing w:val="20"/>
          <w:szCs w:val="28"/>
        </w:rPr>
        <w:t>С.47-51.</w:t>
      </w:r>
    </w:p>
    <w:p w:rsidR="009F23E0" w:rsidRPr="002557B2"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Адамян Л.В., Белоглазова С.Е. Роль гистероскопии и гистерорезектоскопии в диагностике и лечении гинекологических заболеваний </w:t>
      </w:r>
      <w:r w:rsidRPr="002557B2">
        <w:rPr>
          <w:spacing w:val="20"/>
          <w:szCs w:val="28"/>
        </w:rPr>
        <w:t>//</w:t>
      </w:r>
      <w:r w:rsidRPr="00895393">
        <w:rPr>
          <w:spacing w:val="20"/>
          <w:szCs w:val="28"/>
        </w:rPr>
        <w:t xml:space="preserve"> Материалы Международного Конгресса "Эндоскопия в диагностике и лечении патологии матки."- М., </w:t>
      </w:r>
      <w:r>
        <w:rPr>
          <w:spacing w:val="20"/>
          <w:szCs w:val="28"/>
          <w:lang w:val="en-US"/>
        </w:rPr>
        <w:t>2003</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Т.</w:t>
      </w:r>
      <w:r>
        <w:rPr>
          <w:spacing w:val="20"/>
          <w:szCs w:val="28"/>
          <w:lang w:val="en-US"/>
        </w:rPr>
        <w:t>3</w:t>
      </w:r>
      <w:r w:rsidRPr="002557B2">
        <w:rPr>
          <w:color w:val="000000"/>
          <w:spacing w:val="20"/>
          <w:szCs w:val="28"/>
        </w:rPr>
        <w:t>.</w:t>
      </w:r>
      <w:r>
        <w:rPr>
          <w:color w:val="000000"/>
          <w:spacing w:val="20"/>
          <w:szCs w:val="28"/>
          <w:lang w:val="en-US"/>
        </w:rPr>
        <w:t xml:space="preserve"> </w:t>
      </w:r>
      <w:r w:rsidRPr="00895393">
        <w:rPr>
          <w:color w:val="000000"/>
          <w:spacing w:val="20"/>
          <w:szCs w:val="28"/>
        </w:rPr>
        <w:t xml:space="preserve">– </w:t>
      </w:r>
      <w:r w:rsidRPr="00895393">
        <w:rPr>
          <w:spacing w:val="20"/>
          <w:szCs w:val="28"/>
        </w:rPr>
        <w:t>С.63-70.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Айламазян Э.К. Акушерство. С.-П.: Специальная литература, 1997.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Аксенова Т.А. Особенности течения беременности родов и послеродового периода при фибромиоме матки // Актуальные вопросы патологии беременности. – М., 1978. – С.96-104.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Александров М.С.</w:t>
      </w:r>
      <w:r w:rsidRPr="00895393">
        <w:rPr>
          <w:b/>
          <w:bCs/>
          <w:color w:val="000000"/>
          <w:spacing w:val="20"/>
          <w:szCs w:val="28"/>
        </w:rPr>
        <w:t xml:space="preserve"> </w:t>
      </w:r>
      <w:r w:rsidRPr="00895393">
        <w:rPr>
          <w:color w:val="000000"/>
          <w:spacing w:val="20"/>
          <w:szCs w:val="28"/>
        </w:rPr>
        <w:t>Хирургическое лечение фибромиомы матки. – М.: Медицина, 1958. – 215 с.</w:t>
      </w:r>
    </w:p>
    <w:p w:rsidR="009F23E0" w:rsidRPr="00AC563D"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color w:val="000000"/>
          <w:spacing w:val="20"/>
          <w:szCs w:val="28"/>
        </w:rPr>
      </w:pPr>
      <w:r w:rsidRPr="00895393">
        <w:rPr>
          <w:color w:val="000000"/>
          <w:spacing w:val="20"/>
          <w:szCs w:val="28"/>
        </w:rPr>
        <w:t xml:space="preserve">Амброзійчук Я.Я., Задорожна О.Б. Щодо питання ведення жінок, які </w:t>
      </w:r>
      <w:r w:rsidRPr="00AC563D">
        <w:rPr>
          <w:color w:val="000000"/>
          <w:spacing w:val="20"/>
          <w:szCs w:val="28"/>
        </w:rPr>
        <w:t>розродженні за допомогою кесаревого розтину // Зб. наук. праць Асоціації акуш.-гінекол. України. – К.: „Фенікс”, 2001. – С.5-28.</w:t>
      </w:r>
    </w:p>
    <w:p w:rsidR="009F23E0" w:rsidRPr="00AC563D" w:rsidRDefault="009F23E0" w:rsidP="0062575A">
      <w:pPr>
        <w:pStyle w:val="a7"/>
        <w:numPr>
          <w:ilvl w:val="0"/>
          <w:numId w:val="15"/>
        </w:numPr>
        <w:tabs>
          <w:tab w:val="clear" w:pos="360"/>
          <w:tab w:val="num" w:pos="0"/>
        </w:tabs>
        <w:suppressAutoHyphens w:val="0"/>
        <w:spacing w:after="0" w:line="360" w:lineRule="auto"/>
        <w:ind w:left="720" w:hanging="720"/>
        <w:jc w:val="both"/>
        <w:rPr>
          <w:spacing w:val="20"/>
          <w:szCs w:val="28"/>
        </w:rPr>
      </w:pPr>
      <w:r w:rsidRPr="00AC563D">
        <w:rPr>
          <w:spacing w:val="20"/>
          <w:szCs w:val="28"/>
        </w:rPr>
        <w:t>Ариас Ф. Беременность и роды высокого риска. - М.: Медицина, 1989</w:t>
      </w:r>
      <w:r w:rsidRPr="00AC563D">
        <w:rPr>
          <w:color w:val="000000"/>
          <w:spacing w:val="20"/>
          <w:szCs w:val="28"/>
        </w:rPr>
        <w:t>. –</w:t>
      </w:r>
      <w:r w:rsidRPr="00AC563D">
        <w:rPr>
          <w:spacing w:val="20"/>
          <w:szCs w:val="28"/>
        </w:rPr>
        <w:t xml:space="preserve"> 656с.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AC563D">
        <w:rPr>
          <w:spacing w:val="20"/>
          <w:szCs w:val="28"/>
        </w:rPr>
        <w:lastRenderedPageBreak/>
        <w:t>Арутунян</w:t>
      </w:r>
      <w:r w:rsidRPr="00895393">
        <w:rPr>
          <w:spacing w:val="20"/>
          <w:szCs w:val="28"/>
        </w:rPr>
        <w:t xml:space="preserve"> И.Г., Савченко О.Н., Савицкий Г.А. и др. Особенности рецепции эстрадиола в узлах миомы различной морфологической структуры. // Акуш. и гинек. – </w:t>
      </w:r>
      <w:r w:rsidRPr="00C52D35">
        <w:rPr>
          <w:spacing w:val="20"/>
          <w:szCs w:val="28"/>
        </w:rPr>
        <w:t>2001</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895393">
        <w:rPr>
          <w:spacing w:val="20"/>
          <w:szCs w:val="28"/>
        </w:rPr>
        <w:t>№2</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895393">
        <w:rPr>
          <w:spacing w:val="20"/>
          <w:szCs w:val="28"/>
        </w:rPr>
        <w:t>С.17-20.</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Арутюнян А.Н., Савченко О.Н. Активность 17-бета гидроксистероиддегидрогеназы, креатинфосфокиназы, содержание половых стероидов и их рецепторов в матке у пациенток с фибромиомами и эндокринным бесплодием. // Акуш. и гинекология</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C52D35">
        <w:rPr>
          <w:spacing w:val="20"/>
          <w:szCs w:val="28"/>
        </w:rPr>
        <w:t>2002</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895393">
        <w:rPr>
          <w:spacing w:val="20"/>
          <w:szCs w:val="28"/>
        </w:rPr>
        <w:t>№6</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w:t>
      </w:r>
      <w:r w:rsidRPr="00895393">
        <w:rPr>
          <w:spacing w:val="20"/>
          <w:szCs w:val="28"/>
        </w:rPr>
        <w:t>С.16-19.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Бакшеев Н.С., Орлов Р.С. Сократительная функция матки. – Киев: Здоров'я, 1976</w:t>
      </w:r>
      <w:r w:rsidRPr="002557B2">
        <w:rPr>
          <w:color w:val="000000"/>
          <w:spacing w:val="20"/>
          <w:szCs w:val="28"/>
        </w:rPr>
        <w:t xml:space="preserve">. </w:t>
      </w:r>
      <w:r w:rsidRPr="00895393">
        <w:rPr>
          <w:color w:val="000000"/>
          <w:spacing w:val="20"/>
          <w:szCs w:val="28"/>
        </w:rPr>
        <w:t>–</w:t>
      </w:r>
      <w:r w:rsidRPr="002557B2">
        <w:rPr>
          <w:color w:val="000000"/>
          <w:spacing w:val="20"/>
          <w:szCs w:val="28"/>
        </w:rPr>
        <w:t xml:space="preserve"> 125 </w:t>
      </w:r>
      <w:r>
        <w:rPr>
          <w:color w:val="000000"/>
          <w:spacing w:val="20"/>
          <w:szCs w:val="28"/>
          <w:lang w:val="en-US"/>
        </w:rPr>
        <w:t>c</w:t>
      </w:r>
      <w:r w:rsidRPr="002557B2">
        <w:rPr>
          <w:color w:val="000000"/>
          <w:spacing w:val="20"/>
          <w:szCs w:val="28"/>
        </w:rPr>
        <w:t>.</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Бахтияров К.Р. Клиническое значение гистерорезектоскопии в диагностике и лечении заболеваний матки. Автореф. дис. </w:t>
      </w:r>
      <w:r>
        <w:rPr>
          <w:spacing w:val="20"/>
          <w:szCs w:val="28"/>
          <w:lang w:val="en-US"/>
        </w:rPr>
        <w:t xml:space="preserve">… </w:t>
      </w:r>
      <w:r w:rsidRPr="00895393">
        <w:rPr>
          <w:spacing w:val="20"/>
          <w:szCs w:val="28"/>
        </w:rPr>
        <w:t>канд. мед. наук. М.</w:t>
      </w:r>
      <w:r>
        <w:rPr>
          <w:spacing w:val="20"/>
          <w:szCs w:val="28"/>
          <w:lang w:val="en-US"/>
        </w:rPr>
        <w:t>,</w:t>
      </w:r>
      <w:r w:rsidRPr="00895393">
        <w:rPr>
          <w:spacing w:val="20"/>
          <w:szCs w:val="28"/>
        </w:rPr>
        <w:t xml:space="preserve"> 1998</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24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Баянова Л.Р. Роль половых гормонов и их рецепторного аппарата при выборе оптимальных методов лечения у пациенток с гиперпластическими процессами эндометрия в сочетании с миомой матки: Автореф. </w:t>
      </w:r>
      <w:r>
        <w:rPr>
          <w:color w:val="000000"/>
          <w:spacing w:val="20"/>
          <w:szCs w:val="28"/>
        </w:rPr>
        <w:t>д</w:t>
      </w:r>
      <w:r w:rsidRPr="00895393">
        <w:rPr>
          <w:color w:val="000000"/>
          <w:spacing w:val="20"/>
          <w:szCs w:val="28"/>
        </w:rPr>
        <w:t>ис</w:t>
      </w:r>
      <w:r w:rsidRPr="002557B2">
        <w:rPr>
          <w:color w:val="000000"/>
          <w:spacing w:val="20"/>
          <w:szCs w:val="28"/>
        </w:rPr>
        <w:t>.</w:t>
      </w:r>
      <w:r w:rsidRPr="00895393">
        <w:rPr>
          <w:color w:val="000000"/>
          <w:spacing w:val="20"/>
          <w:szCs w:val="28"/>
        </w:rPr>
        <w:t xml:space="preserve"> </w:t>
      </w:r>
      <w:r>
        <w:rPr>
          <w:color w:val="000000"/>
          <w:spacing w:val="20"/>
          <w:szCs w:val="28"/>
        </w:rPr>
        <w:t xml:space="preserve">… </w:t>
      </w:r>
      <w:r w:rsidRPr="00895393">
        <w:rPr>
          <w:color w:val="000000"/>
          <w:spacing w:val="20"/>
          <w:szCs w:val="28"/>
        </w:rPr>
        <w:t>канд. мед. наук – М., 1997.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Безнусенко Г.В. Трехмерная организация клеточной системы миомы матки и макроскопически неизменённого миометрия // Владимирский медицинский вестник. – Владимир, </w:t>
      </w:r>
      <w:r w:rsidRPr="00C52D35">
        <w:rPr>
          <w:spacing w:val="20"/>
          <w:szCs w:val="28"/>
        </w:rPr>
        <w:t>2001</w:t>
      </w:r>
      <w:r w:rsidRPr="00895393">
        <w:rPr>
          <w:spacing w:val="20"/>
          <w:szCs w:val="28"/>
        </w:rPr>
        <w:t>. – С.73-76.</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Бейлин А.Л., Кретова Н.Е., Каллаева П.А., Гальперин Н.Д.</w:t>
      </w:r>
      <w:r w:rsidRPr="00895393">
        <w:rPr>
          <w:b/>
          <w:bCs/>
          <w:color w:val="000000"/>
          <w:spacing w:val="20"/>
          <w:szCs w:val="28"/>
        </w:rPr>
        <w:t xml:space="preserve"> </w:t>
      </w:r>
      <w:r w:rsidRPr="00895393">
        <w:rPr>
          <w:color w:val="000000"/>
          <w:spacing w:val="20"/>
          <w:szCs w:val="28"/>
        </w:rPr>
        <w:t>Кесарево сечение при миоме матки // Вопр. охр. мат. и дет. – 1980. – №4. –   С.55-58.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Богатирьова Р.В. Демографічна ситуація в Україні і проблеми медико-генетичної служби // Педіатрія, акушерство і гінекологія -1999</w:t>
      </w:r>
      <w:r w:rsidRPr="002557B2">
        <w:rPr>
          <w:color w:val="000000"/>
          <w:spacing w:val="20"/>
          <w:szCs w:val="28"/>
        </w:rPr>
        <w:t xml:space="preserve">. </w:t>
      </w:r>
      <w:r w:rsidRPr="00895393">
        <w:rPr>
          <w:color w:val="000000"/>
          <w:spacing w:val="20"/>
          <w:szCs w:val="28"/>
        </w:rPr>
        <w:t>–</w:t>
      </w:r>
      <w:r w:rsidRPr="00895393">
        <w:rPr>
          <w:spacing w:val="20"/>
          <w:szCs w:val="28"/>
        </w:rPr>
        <w:t xml:space="preserve"> №1</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С.72-74.</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Богатирьова Р.В., Іркіна Т.К. Планування сім"ї в Україні // Педіатрія, акушерство і гінекологія</w:t>
      </w:r>
      <w:r w:rsidRPr="002557B2">
        <w:rPr>
          <w:color w:val="000000"/>
          <w:spacing w:val="20"/>
          <w:szCs w:val="28"/>
        </w:rPr>
        <w:t xml:space="preserve">. </w:t>
      </w:r>
      <w:r w:rsidRPr="00895393">
        <w:rPr>
          <w:color w:val="000000"/>
          <w:spacing w:val="20"/>
          <w:szCs w:val="28"/>
        </w:rPr>
        <w:t>–</w:t>
      </w:r>
      <w:r w:rsidRPr="00895393">
        <w:rPr>
          <w:spacing w:val="20"/>
          <w:szCs w:val="28"/>
        </w:rPr>
        <w:t xml:space="preserve"> 1997</w:t>
      </w:r>
      <w:r w:rsidRPr="002557B2">
        <w:rPr>
          <w:color w:val="000000"/>
          <w:spacing w:val="20"/>
          <w:szCs w:val="28"/>
        </w:rPr>
        <w:t xml:space="preserve">. </w:t>
      </w:r>
      <w:r w:rsidRPr="00895393">
        <w:rPr>
          <w:color w:val="000000"/>
          <w:spacing w:val="20"/>
          <w:szCs w:val="28"/>
        </w:rPr>
        <w:t>–</w:t>
      </w:r>
      <w:r w:rsidRPr="00895393">
        <w:rPr>
          <w:spacing w:val="20"/>
          <w:szCs w:val="28"/>
        </w:rPr>
        <w:t xml:space="preserve"> №2</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С.51-52.</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Ботвин М.А., Сидорова И.С., Гуриев Т.Д. Оперативное лечение миомы матки (Консервативная миомэктомия). // Советская медицина</w:t>
      </w:r>
      <w:r w:rsidRPr="002557B2">
        <w:rPr>
          <w:color w:val="000000"/>
          <w:spacing w:val="20"/>
          <w:szCs w:val="28"/>
        </w:rPr>
        <w:t xml:space="preserve">. </w:t>
      </w:r>
      <w:r w:rsidRPr="00895393">
        <w:rPr>
          <w:color w:val="000000"/>
          <w:spacing w:val="20"/>
          <w:szCs w:val="28"/>
        </w:rPr>
        <w:t>– 1991</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color w:val="000000"/>
          <w:spacing w:val="20"/>
          <w:szCs w:val="28"/>
        </w:rPr>
        <w:t>№10</w:t>
      </w:r>
      <w:r w:rsidRPr="002557B2">
        <w:rPr>
          <w:color w:val="000000"/>
          <w:spacing w:val="20"/>
          <w:szCs w:val="28"/>
        </w:rPr>
        <w:t xml:space="preserve">. </w:t>
      </w:r>
      <w:r w:rsidRPr="00895393">
        <w:rPr>
          <w:color w:val="000000"/>
          <w:spacing w:val="20"/>
          <w:szCs w:val="28"/>
        </w:rPr>
        <w:t>– С.12-15.</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Бохман Я.В., Юдковская И.Л., Волков А.П., Вишневский А.С. Активное выявление и лечение гиперпластических процессов эндометрия у больных миомой матки // Акуш. и гин. – </w:t>
      </w:r>
      <w:r w:rsidRPr="00C52D35">
        <w:rPr>
          <w:color w:val="000000"/>
          <w:spacing w:val="20"/>
          <w:szCs w:val="28"/>
        </w:rPr>
        <w:t>2000</w:t>
      </w:r>
      <w:r w:rsidRPr="00895393">
        <w:rPr>
          <w:color w:val="000000"/>
          <w:spacing w:val="20"/>
          <w:szCs w:val="28"/>
        </w:rPr>
        <w:t>. – №1. – С.43-45.</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Брауде И.Л. Оперативная гинекология. – Медгиз, 1952.</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Брехман Г.И., Мазорчук Б.Ф., Масиброда Н.Г. Миома матки: психосоматические аспекты, консервативное лечение и профилактика. – Иваново-Винница, 2000. – 220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lastRenderedPageBreak/>
        <w:t>Бреусенко В.Г., Богинская Л.Н., Каппушева Л.М. Органосохраняющие и реконструктивные операции в гинекологии. Краснодар</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1990</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214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rPr>
        <w:t>Бродовская   Т.С.   Реабилитация   больных   миомой   матки   после консервативной миомэктомии. \\ Здоровье семьи и репродуктивная ф-ция</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Pr>
          <w:color w:val="000000"/>
          <w:spacing w:val="20"/>
          <w:szCs w:val="28"/>
        </w:rPr>
        <w:t xml:space="preserve"> </w:t>
      </w:r>
      <w:r w:rsidRPr="00895393">
        <w:rPr>
          <w:spacing w:val="20"/>
          <w:szCs w:val="28"/>
        </w:rPr>
        <w:t xml:space="preserve">М., </w:t>
      </w:r>
      <w:r>
        <w:rPr>
          <w:spacing w:val="20"/>
          <w:szCs w:val="28"/>
          <w:lang w:val="en-US"/>
        </w:rPr>
        <w:t>2003</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Pr>
          <w:color w:val="000000"/>
          <w:spacing w:val="20"/>
          <w:szCs w:val="28"/>
        </w:rPr>
        <w:t xml:space="preserve"> </w:t>
      </w:r>
      <w:r w:rsidRPr="00895393">
        <w:rPr>
          <w:spacing w:val="20"/>
          <w:szCs w:val="28"/>
        </w:rPr>
        <w:t>С. 33-37.</w:t>
      </w:r>
    </w:p>
    <w:p w:rsidR="009F23E0" w:rsidRPr="002557B2"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Бродовская Т.С.  Эффективность  миомэктомии  в восстановлении репродуктивной функции у больных миомой матки. Автореф. дис</w:t>
      </w:r>
      <w:r>
        <w:rPr>
          <w:spacing w:val="20"/>
          <w:szCs w:val="28"/>
        </w:rPr>
        <w:t xml:space="preserve">. </w:t>
      </w:r>
      <w:r w:rsidRPr="00895393">
        <w:rPr>
          <w:spacing w:val="20"/>
          <w:szCs w:val="28"/>
        </w:rPr>
        <w:t>...</w:t>
      </w:r>
      <w:r>
        <w:rPr>
          <w:spacing w:val="20"/>
          <w:szCs w:val="28"/>
        </w:rPr>
        <w:t xml:space="preserve"> </w:t>
      </w:r>
      <w:r w:rsidRPr="00895393">
        <w:rPr>
          <w:spacing w:val="20"/>
          <w:szCs w:val="28"/>
        </w:rPr>
        <w:t>канд. мед. наук</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Москва, 1994</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Pr>
          <w:color w:val="000000"/>
          <w:spacing w:val="20"/>
          <w:szCs w:val="28"/>
        </w:rPr>
        <w:t xml:space="preserve"> </w:t>
      </w:r>
      <w:r w:rsidRPr="00895393">
        <w:rPr>
          <w:spacing w:val="20"/>
          <w:szCs w:val="28"/>
        </w:rPr>
        <w:t>31с.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Вакалюк Л.М. Клініко-ехографічна характеристика рубця на матці у вагітних жінок // Одеський медичний журнал. – О</w:t>
      </w:r>
      <w:r>
        <w:rPr>
          <w:color w:val="000000"/>
          <w:spacing w:val="20"/>
          <w:szCs w:val="28"/>
        </w:rPr>
        <w:t>деса</w:t>
      </w:r>
      <w:r w:rsidRPr="00895393">
        <w:rPr>
          <w:color w:val="000000"/>
          <w:spacing w:val="20"/>
          <w:szCs w:val="28"/>
        </w:rPr>
        <w:t>. – 2003</w:t>
      </w:r>
      <w:r w:rsidRPr="002557B2">
        <w:rPr>
          <w:color w:val="000000"/>
          <w:spacing w:val="20"/>
          <w:szCs w:val="28"/>
        </w:rPr>
        <w:t xml:space="preserve">. </w:t>
      </w:r>
      <w:r w:rsidRPr="00895393">
        <w:rPr>
          <w:color w:val="000000"/>
          <w:spacing w:val="20"/>
          <w:szCs w:val="28"/>
        </w:rPr>
        <w:t>– №4(78). – С.23-25.</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Василевская Л.Н.</w:t>
      </w:r>
      <w:r w:rsidRPr="00895393">
        <w:rPr>
          <w:b/>
          <w:bCs/>
          <w:color w:val="000000"/>
          <w:spacing w:val="20"/>
          <w:szCs w:val="28"/>
        </w:rPr>
        <w:t xml:space="preserve"> </w:t>
      </w:r>
      <w:r w:rsidRPr="00895393">
        <w:rPr>
          <w:color w:val="000000"/>
          <w:spacing w:val="20"/>
          <w:szCs w:val="28"/>
        </w:rPr>
        <w:t>Миома матки. – М., 1979. – 288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Василевская   Л.Н.,   Панкина   Г.И.,   Александрова   З.М. Адаптационные возможности женского организма после хирургического лечения больных миомой матки // Вопросы хирургического лечения больных миомой матки</w:t>
      </w:r>
      <w:r w:rsidRPr="002557B2">
        <w:rPr>
          <w:color w:val="000000"/>
          <w:spacing w:val="20"/>
          <w:szCs w:val="28"/>
        </w:rPr>
        <w:t xml:space="preserve">. </w:t>
      </w:r>
      <w:r w:rsidRPr="00895393">
        <w:rPr>
          <w:color w:val="000000"/>
          <w:spacing w:val="20"/>
          <w:szCs w:val="28"/>
        </w:rPr>
        <w:t>–</w:t>
      </w:r>
      <w:r w:rsidRPr="00895393">
        <w:rPr>
          <w:spacing w:val="20"/>
          <w:szCs w:val="28"/>
        </w:rPr>
        <w:t xml:space="preserve"> Самарканд, 1980</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76-78.</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Василевская Л.Н., Панкина Г.И. Оперативное лечение подслизистой миомы матки у женщин репродуктивного возраста //Современные принципы реконструктивно-восстановительной хирургии в гинекологии</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 xml:space="preserve">М., </w:t>
      </w:r>
      <w:r w:rsidRPr="00C52D35">
        <w:rPr>
          <w:spacing w:val="20"/>
          <w:szCs w:val="28"/>
        </w:rPr>
        <w:t>2004</w:t>
      </w:r>
      <w:r w:rsidRPr="002557B2">
        <w:rPr>
          <w:color w:val="000000"/>
          <w:spacing w:val="20"/>
          <w:szCs w:val="28"/>
        </w:rPr>
        <w:t xml:space="preserve">. </w:t>
      </w:r>
      <w:r w:rsidRPr="00895393">
        <w:rPr>
          <w:color w:val="000000"/>
          <w:spacing w:val="20"/>
          <w:szCs w:val="28"/>
        </w:rPr>
        <w:t>–</w:t>
      </w:r>
      <w:r w:rsidRPr="00895393">
        <w:rPr>
          <w:spacing w:val="20"/>
          <w:szCs w:val="28"/>
        </w:rPr>
        <w:t xml:space="preserve"> С. 69-73.</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Васильченко Н.П. Клинико-физиологическое обоснование тактики хирургического лечения больных лейомиомой матки: Дис. </w:t>
      </w:r>
      <w:r>
        <w:rPr>
          <w:color w:val="000000"/>
          <w:spacing w:val="20"/>
          <w:szCs w:val="28"/>
        </w:rPr>
        <w:t xml:space="preserve">… </w:t>
      </w:r>
      <w:r w:rsidRPr="00895393">
        <w:rPr>
          <w:color w:val="000000"/>
          <w:spacing w:val="20"/>
          <w:szCs w:val="28"/>
        </w:rPr>
        <w:t>д</w:t>
      </w:r>
      <w:r>
        <w:rPr>
          <w:color w:val="000000"/>
          <w:spacing w:val="20"/>
          <w:szCs w:val="28"/>
        </w:rPr>
        <w:t>-ра</w:t>
      </w:r>
      <w:r w:rsidRPr="00895393">
        <w:rPr>
          <w:color w:val="000000"/>
          <w:spacing w:val="20"/>
          <w:szCs w:val="28"/>
        </w:rPr>
        <w:t>. мед. наук. – М., 1989</w:t>
      </w:r>
      <w:r w:rsidRPr="002557B2">
        <w:rPr>
          <w:color w:val="000000"/>
          <w:spacing w:val="20"/>
          <w:szCs w:val="28"/>
        </w:rPr>
        <w:t xml:space="preserve">. </w:t>
      </w:r>
      <w:r w:rsidRPr="00895393">
        <w:rPr>
          <w:color w:val="000000"/>
          <w:spacing w:val="20"/>
          <w:szCs w:val="28"/>
        </w:rPr>
        <w:t>– 394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Васильченко Н.П., Коржова Н.М., Ткаченко Н.М. Отдаленные клинико-физиологические аспекты различных способов хирургического лечения больных лейомиомой матки // Акуш. и гин. – </w:t>
      </w:r>
      <w:r w:rsidRPr="00C52D35">
        <w:rPr>
          <w:color w:val="000000"/>
          <w:spacing w:val="20"/>
          <w:szCs w:val="28"/>
        </w:rPr>
        <w:t>2003</w:t>
      </w:r>
      <w:r w:rsidRPr="00895393">
        <w:rPr>
          <w:color w:val="000000"/>
          <w:spacing w:val="20"/>
          <w:szCs w:val="28"/>
        </w:rPr>
        <w:t>. – №3. – С.40-44.</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Васильченко Н.П., Туркин В.Н. Течение и ведение беременности, родов и частота кесарева сечения после реконструктивно-пластических операций на матке по поводу миомы // В кн.: Оптимизация тактики ведения родов и операции кесарево сечение в современном акушерстве. – Москва-Барнаул, </w:t>
      </w:r>
      <w:r w:rsidRPr="00C52D35">
        <w:rPr>
          <w:spacing w:val="20"/>
          <w:szCs w:val="28"/>
        </w:rPr>
        <w:t>1997</w:t>
      </w:r>
      <w:r w:rsidRPr="00895393">
        <w:rPr>
          <w:spacing w:val="20"/>
          <w:szCs w:val="28"/>
        </w:rPr>
        <w:t xml:space="preserve">. – С.94-98.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Васильченко Н.П., Фириченко В.Н. Лечение больных миомой матки и его эффективность // Акуш. и гин. – 1990. – №2 – С.7-10.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Вдовиченко Ю.П., Романенко Т.Г., Форостяная Е.В. Профилактика преэклампсии и плацентарной недостаточности у женщин с артериальной гипертензией. // Репродуктивное здоровье женщины №2(22). – 2005. – С.43-44.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lastRenderedPageBreak/>
        <w:t>Вдовиченко Ю.П., Тимошенко Л.В., Дудка С.В. Ультразвуковая диагностика задержки роста плода в сочетании с плацентарной недостаточностью в группах высокого риска. // В: Ехографія в перинатології та гінекології. Кривий Ріг. – 1993. – С.25-27.</w:t>
      </w:r>
    </w:p>
    <w:p w:rsidR="009F23E0" w:rsidRPr="002557B2"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Венцківський Б.М. Роль планування сім"ї в зниженні материнської та перинатальної  захворюваності й смертності в Україні // Педіатрія, акушерство і гінекологія</w:t>
      </w:r>
      <w:r w:rsidRPr="002557B2">
        <w:rPr>
          <w:color w:val="000000"/>
          <w:spacing w:val="20"/>
          <w:szCs w:val="28"/>
        </w:rPr>
        <w:t>. –</w:t>
      </w:r>
      <w:r w:rsidRPr="00895393">
        <w:rPr>
          <w:spacing w:val="20"/>
          <w:szCs w:val="28"/>
        </w:rPr>
        <w:t xml:space="preserve"> 1997</w:t>
      </w:r>
      <w:r w:rsidRPr="002557B2">
        <w:rPr>
          <w:color w:val="000000"/>
          <w:spacing w:val="20"/>
          <w:szCs w:val="28"/>
        </w:rPr>
        <w:t>. –</w:t>
      </w:r>
      <w:r>
        <w:rPr>
          <w:color w:val="000000"/>
          <w:spacing w:val="20"/>
          <w:szCs w:val="28"/>
        </w:rPr>
        <w:t xml:space="preserve"> </w:t>
      </w:r>
      <w:r w:rsidRPr="002557B2">
        <w:rPr>
          <w:spacing w:val="20"/>
          <w:szCs w:val="28"/>
        </w:rPr>
        <w:t>№2</w:t>
      </w:r>
      <w:r w:rsidRPr="002557B2">
        <w:rPr>
          <w:color w:val="000000"/>
          <w:spacing w:val="20"/>
          <w:szCs w:val="28"/>
        </w:rPr>
        <w:t>. –</w:t>
      </w:r>
      <w:r w:rsidRPr="002557B2">
        <w:rPr>
          <w:spacing w:val="20"/>
          <w:szCs w:val="28"/>
        </w:rPr>
        <w:t xml:space="preserve">С.52-54. </w:t>
      </w:r>
    </w:p>
    <w:p w:rsidR="009F23E0" w:rsidRPr="002557B2" w:rsidRDefault="009F23E0" w:rsidP="0062575A">
      <w:pPr>
        <w:numPr>
          <w:ilvl w:val="0"/>
          <w:numId w:val="15"/>
        </w:numPr>
        <w:tabs>
          <w:tab w:val="clear" w:pos="360"/>
          <w:tab w:val="num" w:pos="0"/>
        </w:tabs>
        <w:spacing w:after="0" w:line="360" w:lineRule="auto"/>
        <w:ind w:left="720" w:hanging="720"/>
        <w:jc w:val="both"/>
        <w:rPr>
          <w:spacing w:val="20"/>
          <w:szCs w:val="28"/>
        </w:rPr>
      </w:pPr>
      <w:r w:rsidRPr="002557B2">
        <w:rPr>
          <w:spacing w:val="20"/>
          <w:szCs w:val="28"/>
        </w:rPr>
        <w:t>Веропотвелян М.П., Стрєлкова С.А., Веропотвелян П.М. Медико-біологічні та соціально-демографічні фактори невиношування вагітності // Педіатрія, акушерство і гінекологія</w:t>
      </w:r>
      <w:r w:rsidRPr="002557B2">
        <w:rPr>
          <w:color w:val="000000"/>
          <w:spacing w:val="20"/>
          <w:szCs w:val="28"/>
        </w:rPr>
        <w:t>. –</w:t>
      </w:r>
      <w:r w:rsidRPr="002557B2">
        <w:rPr>
          <w:spacing w:val="20"/>
          <w:szCs w:val="28"/>
        </w:rPr>
        <w:t xml:space="preserve"> 1996</w:t>
      </w:r>
      <w:r w:rsidRPr="002557B2">
        <w:rPr>
          <w:color w:val="000000"/>
          <w:spacing w:val="20"/>
          <w:szCs w:val="28"/>
        </w:rPr>
        <w:t>. –</w:t>
      </w:r>
      <w:r w:rsidRPr="002557B2">
        <w:rPr>
          <w:spacing w:val="20"/>
          <w:szCs w:val="28"/>
        </w:rPr>
        <w:t xml:space="preserve"> №1</w:t>
      </w:r>
      <w:r w:rsidRPr="002557B2">
        <w:rPr>
          <w:color w:val="000000"/>
          <w:spacing w:val="20"/>
          <w:szCs w:val="28"/>
        </w:rPr>
        <w:t>. –</w:t>
      </w:r>
      <w:r w:rsidRPr="002557B2">
        <w:rPr>
          <w:spacing w:val="20"/>
          <w:szCs w:val="28"/>
        </w:rPr>
        <w:t xml:space="preserve">С.59-62.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Вихляева Е.М Руководство по эндокринной гинекологии – М.: Медицинское информационное агентство, 1997. – 768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Вихляева Е.М. О стратегии и тактике ведения больных с миомой матки. // Вестник Российской ассоциации акушеров-гинекологов. – </w:t>
      </w:r>
      <w:r w:rsidRPr="00C52D35">
        <w:rPr>
          <w:spacing w:val="20"/>
          <w:szCs w:val="28"/>
        </w:rPr>
        <w:t>2003</w:t>
      </w:r>
      <w:r w:rsidRPr="00895393">
        <w:rPr>
          <w:spacing w:val="20"/>
          <w:szCs w:val="28"/>
        </w:rPr>
        <w:t>.</w:t>
      </w:r>
      <w:r w:rsidRPr="00895393">
        <w:rPr>
          <w:color w:val="000000"/>
          <w:spacing w:val="20"/>
          <w:szCs w:val="28"/>
        </w:rPr>
        <w:t xml:space="preserve"> – </w:t>
      </w:r>
      <w:r w:rsidRPr="00895393">
        <w:rPr>
          <w:spacing w:val="20"/>
          <w:szCs w:val="28"/>
        </w:rPr>
        <w:t>№3. – С.21-23.</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Вихляева Е.М., Василевская Л.Н. Миома матки. М. Медицина: 1981. – 159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Вихляева Е.М., Паллади Г.А. Патогенез, клиника и лечение миомы матки. Кишинев. Штиница: 1982. – 300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Вихляева Е.М. Руководство по диагностике и лечению лейомиомы матки. // М. «МЕДпресс-информ» 2004. – 399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Вовк И.Б., Петербургская В.Ф., Гаврилова И.В., Третьякова В.Б. Опухоли и опухолевидные образования органов малого таза у девушек-подростков. // </w:t>
      </w:r>
      <w:r w:rsidRPr="00895393">
        <w:rPr>
          <w:color w:val="000000"/>
          <w:spacing w:val="20"/>
          <w:szCs w:val="28"/>
        </w:rPr>
        <w:t>Зб. наук. праць. Ас. акуш.-гін. Укр. – К.: „Фенікс”. – 2001. – С.107-110.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Воробьева А.М. Органосохраняющий метод оперативного лечения миомы матки // Современные методы оперативного лечения в акушерстве и гинекологии. – М. – 1983 – С.63-66.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Галустян   С.А.,   Белкина  Н.В.,  Галустян   B.C.   Гистероскопия   в диагностике и лечении внутриматочной патологии.// Материалы Международного Конгресса "Эндоскопия в диагностике и лечении патологии матки"</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 xml:space="preserve">М., </w:t>
      </w:r>
      <w:r w:rsidRPr="00C52D35">
        <w:rPr>
          <w:spacing w:val="20"/>
          <w:szCs w:val="28"/>
        </w:rPr>
        <w:t>2003</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Т.</w:t>
      </w:r>
      <w:r w:rsidRPr="00C52D35">
        <w:rPr>
          <w:spacing w:val="20"/>
          <w:szCs w:val="28"/>
        </w:rPr>
        <w:t>3</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106-107.</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Герасимович Г.И., Шилко О.М. Роль бесплодия в патогенезе миомы матки</w:t>
      </w:r>
      <w:r w:rsidRPr="002557B2">
        <w:rPr>
          <w:color w:val="000000"/>
          <w:spacing w:val="20"/>
          <w:szCs w:val="28"/>
        </w:rPr>
        <w:t xml:space="preserve">. </w:t>
      </w:r>
      <w:r w:rsidRPr="00895393">
        <w:rPr>
          <w:color w:val="000000"/>
          <w:spacing w:val="20"/>
          <w:szCs w:val="28"/>
        </w:rPr>
        <w:t>–</w:t>
      </w:r>
      <w:r w:rsidRPr="00895393">
        <w:rPr>
          <w:spacing w:val="20"/>
          <w:szCs w:val="28"/>
        </w:rPr>
        <w:t xml:space="preserve"> М., </w:t>
      </w:r>
      <w:r w:rsidRPr="00C52D35">
        <w:rPr>
          <w:spacing w:val="20"/>
          <w:szCs w:val="28"/>
        </w:rPr>
        <w:t>2004</w:t>
      </w:r>
      <w:r w:rsidRPr="002557B2">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51-53</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Гладчук І.З., Назаренко О.Я. Репродуктивні наслідки у жінок, які перенесли консервативну міомектомію // Репродуктивное здоровье женщины</w:t>
      </w:r>
      <w:r w:rsidRPr="002557B2">
        <w:rPr>
          <w:color w:val="000000"/>
          <w:spacing w:val="20"/>
          <w:szCs w:val="28"/>
        </w:rPr>
        <w:t xml:space="preserve">. </w:t>
      </w:r>
      <w:r w:rsidRPr="00895393">
        <w:rPr>
          <w:color w:val="000000"/>
          <w:spacing w:val="20"/>
          <w:szCs w:val="28"/>
        </w:rPr>
        <w:t>– 2005. – №3 (23). – С.104-106.</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Гойда Н.Г., Жилка Н.Я. Репродуктивне здоров’я (ситуаційний аналіз) // </w:t>
      </w:r>
      <w:r w:rsidRPr="00895393">
        <w:rPr>
          <w:color w:val="000000"/>
          <w:spacing w:val="20"/>
          <w:szCs w:val="28"/>
        </w:rPr>
        <w:lastRenderedPageBreak/>
        <w:t>Медико-соціальні проблеми сім’ї. – 2003. №2(8). – С.3-12; №3(8). – С.3-14.</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Гойда Н.Г. Стан та перспективи розвитку  перинатальної допомоги на етапі реформування  охорони здоров"я  в Україні  // Перинатологія  та педіатрія</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1999</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 1</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С.</w:t>
      </w:r>
      <w:r>
        <w:rPr>
          <w:spacing w:val="20"/>
          <w:szCs w:val="28"/>
        </w:rPr>
        <w:t xml:space="preserve"> </w:t>
      </w:r>
      <w:r w:rsidRPr="00895393">
        <w:rPr>
          <w:spacing w:val="20"/>
          <w:szCs w:val="28"/>
        </w:rPr>
        <w:t xml:space="preserve">3-4.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Грищенко В.</w:t>
      </w:r>
      <w:r w:rsidRPr="00895393">
        <w:rPr>
          <w:spacing w:val="20"/>
          <w:szCs w:val="28"/>
        </w:rPr>
        <w:t>И. Гипотермия и криохирургия в акушерстве и гинекологии. – М.: Медицина, 1974. – С.280.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Давыдов С.Н. Здоровье женщины после консервативных и радикальных операций на матке и придатках // Акуш. и гин. – 1978. – №3 – С.47-51.</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Давыдов С.Н., Хромов Б.М., Шейко В.З. Атлас гинекологических операций. – Л.: Медицина, 1982.</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Демидов В.Н., Зыкин Б.И. Ультразвуковая диагностика в гинекологии. М., 1987. – С.</w:t>
      </w:r>
      <w:r>
        <w:rPr>
          <w:spacing w:val="20"/>
          <w:szCs w:val="28"/>
        </w:rPr>
        <w:t xml:space="preserve"> </w:t>
      </w:r>
      <w:r w:rsidRPr="00895393">
        <w:rPr>
          <w:spacing w:val="20"/>
          <w:szCs w:val="28"/>
        </w:rPr>
        <w:t>123-132.</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Дильман В.М. Эндокринологическая онкология. Л: Медицина. 1983. – 405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Дубініна В.Г., Кузова Н.Г. Органозберігаючі ендовідеохірургічні операції в лікуванні міоми матки // Одеський медичний журнал. – О. – 2003 – №4(78) – С. 33-37.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Евсеев Н.Ф., Баканова В.А. Нейросоматические нарушения у женщин после удаления матки. 5-й Всесоюзный съезд невропатологов и психиатров. Тез. докладов. – М. – 1985. – С.41-43.</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Жегулович В.Г. Последовательность развития нарушений микроциркуляции в плаценте при хронической плацентарной недостаточности // Зб. наук. праць Асоціації акушерів-гінекологів України. - Сімферополь, 1998</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С.</w:t>
      </w:r>
      <w:r>
        <w:rPr>
          <w:spacing w:val="20"/>
          <w:szCs w:val="28"/>
        </w:rPr>
        <w:t xml:space="preserve"> </w:t>
      </w:r>
      <w:r w:rsidRPr="00895393">
        <w:rPr>
          <w:spacing w:val="20"/>
          <w:szCs w:val="28"/>
        </w:rPr>
        <w:t xml:space="preserve">452-455.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Железнов Б.И. Характеристика и трактовка изменения эндометрия и яичников при миомах матки. // Акуш. и гинек. </w:t>
      </w:r>
      <w:r>
        <w:rPr>
          <w:spacing w:val="20"/>
          <w:szCs w:val="28"/>
          <w:lang w:val="en-US"/>
        </w:rPr>
        <w:t>2001</w:t>
      </w:r>
      <w:r w:rsidRPr="00895393">
        <w:rPr>
          <w:spacing w:val="20"/>
          <w:szCs w:val="28"/>
        </w:rPr>
        <w:t>.</w:t>
      </w:r>
      <w:r w:rsidRPr="00895393">
        <w:rPr>
          <w:color w:val="000000"/>
          <w:spacing w:val="20"/>
          <w:szCs w:val="28"/>
        </w:rPr>
        <w:t xml:space="preserve"> – </w:t>
      </w:r>
      <w:r w:rsidRPr="00895393">
        <w:rPr>
          <w:spacing w:val="20"/>
          <w:szCs w:val="28"/>
        </w:rPr>
        <w:t>№1. – С.</w:t>
      </w:r>
      <w:r>
        <w:rPr>
          <w:spacing w:val="20"/>
          <w:szCs w:val="28"/>
        </w:rPr>
        <w:t xml:space="preserve"> </w:t>
      </w:r>
      <w:r w:rsidRPr="00895393">
        <w:rPr>
          <w:spacing w:val="20"/>
          <w:szCs w:val="28"/>
        </w:rPr>
        <w:t>37-40.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Закиров И.З., Молдавский М.И., Ицекзон А.М. Некоторые показатели клеточного иммунитета при миоме матки // Акуш. и гин. – </w:t>
      </w:r>
      <w:r w:rsidRPr="00C52D35">
        <w:rPr>
          <w:color w:val="000000"/>
          <w:spacing w:val="20"/>
          <w:szCs w:val="28"/>
        </w:rPr>
        <w:t>2003</w:t>
      </w:r>
      <w:r w:rsidRPr="00895393">
        <w:rPr>
          <w:color w:val="000000"/>
          <w:spacing w:val="20"/>
          <w:szCs w:val="28"/>
        </w:rPr>
        <w:t>. – №7. – С.21-23.</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Запорожан В.М., Даниленко Л.І., Макулькін Р.Ф. Плацентарна недостатність та її вплив на плід // Одеський мед. журнал. - 1999</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№4</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С.</w:t>
      </w:r>
      <w:r>
        <w:rPr>
          <w:spacing w:val="20"/>
          <w:szCs w:val="28"/>
        </w:rPr>
        <w:t xml:space="preserve"> </w:t>
      </w:r>
      <w:r w:rsidRPr="00895393">
        <w:rPr>
          <w:spacing w:val="20"/>
          <w:szCs w:val="28"/>
        </w:rPr>
        <w:t xml:space="preserve">82-84.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Запорожан В.Н., Грубник В.В., Саенко В.Ф., Нечитайло М.Е. Видеоэндоскопические операции в хирургии и гинекологии. – К.: Здоровья, 2000. – 304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Зудикова С.И. Роль иммунного фактора в патогенезе миомы матки // Акуш. и гин. – </w:t>
      </w:r>
      <w:r w:rsidRPr="00C52D35">
        <w:rPr>
          <w:color w:val="000000"/>
          <w:spacing w:val="20"/>
          <w:szCs w:val="28"/>
        </w:rPr>
        <w:t>2002</w:t>
      </w:r>
      <w:r w:rsidRPr="00895393">
        <w:rPr>
          <w:color w:val="000000"/>
          <w:spacing w:val="20"/>
          <w:szCs w:val="28"/>
        </w:rPr>
        <w:t>. – №5. – С.11-13.</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Зыкин Б.И.</w:t>
      </w:r>
      <w:r w:rsidRPr="00895393">
        <w:rPr>
          <w:b/>
          <w:bCs/>
          <w:color w:val="000000"/>
          <w:spacing w:val="20"/>
          <w:szCs w:val="28"/>
        </w:rPr>
        <w:t xml:space="preserve"> </w:t>
      </w:r>
      <w:r w:rsidRPr="00895393">
        <w:rPr>
          <w:color w:val="000000"/>
          <w:spacing w:val="20"/>
          <w:szCs w:val="28"/>
        </w:rPr>
        <w:t xml:space="preserve">Эхографическая характеристика миомы матки // Акуш. и гин. – </w:t>
      </w:r>
      <w:r w:rsidRPr="00C52D35">
        <w:rPr>
          <w:color w:val="000000"/>
          <w:spacing w:val="20"/>
          <w:szCs w:val="28"/>
        </w:rPr>
        <w:lastRenderedPageBreak/>
        <w:t>200</w:t>
      </w:r>
      <w:r w:rsidRPr="00895393">
        <w:rPr>
          <w:color w:val="000000"/>
          <w:spacing w:val="20"/>
          <w:szCs w:val="28"/>
        </w:rPr>
        <w:t>4. – № 8. – С.25-31.</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Іванюта Л.І., Іванюта С.О. Лейоміома матки (причини виникнення, діагностика, принципи лікування) // Лікування та діагностика. – 2002. – №3. – С.44-48.</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Казаков  Б.А.   Современные  подходы  в  диагностике   и  лечении бесплодия</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Краснодар, </w:t>
      </w:r>
      <w:r w:rsidRPr="00C52D35">
        <w:rPr>
          <w:spacing w:val="20"/>
          <w:szCs w:val="28"/>
        </w:rPr>
        <w:t>2003</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235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Казаков Б.А., Покуль Л.В., Казакова Т.А., Кузьменко Е.А. и др. Лечение подслизистых узлов матки методом хирургической гистероскопии // В сб.: Современные проблемы диагностики и лечения нарушений репродуктивного здоровья женщин</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Ростов-н/Д, </w:t>
      </w:r>
      <w:r w:rsidRPr="00C52D35">
        <w:rPr>
          <w:spacing w:val="20"/>
          <w:szCs w:val="28"/>
        </w:rPr>
        <w:t>2003</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w:t>
      </w:r>
      <w:r>
        <w:rPr>
          <w:spacing w:val="20"/>
          <w:szCs w:val="28"/>
        </w:rPr>
        <w:t xml:space="preserve"> </w:t>
      </w:r>
      <w:r w:rsidRPr="00895393">
        <w:rPr>
          <w:spacing w:val="20"/>
          <w:szCs w:val="28"/>
        </w:rPr>
        <w:t>280-281.</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Казаков Б.А. Практическая эндоскопия в гинекологии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Краснодар, 1996</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108с.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Канбай Х.Г.</w:t>
      </w:r>
      <w:r w:rsidRPr="00895393">
        <w:rPr>
          <w:b/>
          <w:bCs/>
          <w:color w:val="000000"/>
          <w:spacing w:val="20"/>
          <w:szCs w:val="28"/>
        </w:rPr>
        <w:t xml:space="preserve"> </w:t>
      </w:r>
      <w:r w:rsidRPr="00895393">
        <w:rPr>
          <w:color w:val="000000"/>
          <w:spacing w:val="20"/>
          <w:szCs w:val="28"/>
        </w:rPr>
        <w:t>Тактика хирургического вмешательства при сочетании миомы матки и беременности // Тр. НИИ охраны мат. и дет. им. Н.К. Крупской. – 1978. – Т.8. – С.</w:t>
      </w:r>
      <w:r>
        <w:rPr>
          <w:color w:val="000000"/>
          <w:spacing w:val="20"/>
          <w:szCs w:val="28"/>
        </w:rPr>
        <w:t xml:space="preserve"> </w:t>
      </w:r>
      <w:r w:rsidRPr="00895393">
        <w:rPr>
          <w:color w:val="000000"/>
          <w:spacing w:val="20"/>
          <w:szCs w:val="28"/>
        </w:rPr>
        <w:t>43-46.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Каппушева Л.М., Бреусенко В.Г., Краснопольская К.В. // Отдаленные результаты трансцервикальной миомэктомии у пациенток репродуктивного возраста.-Акуш. и гинекология</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2001</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№3</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w:t>
      </w:r>
      <w:r>
        <w:rPr>
          <w:spacing w:val="20"/>
          <w:szCs w:val="28"/>
        </w:rPr>
        <w:t xml:space="preserve"> </w:t>
      </w:r>
      <w:r w:rsidRPr="00895393">
        <w:rPr>
          <w:spacing w:val="20"/>
          <w:szCs w:val="28"/>
        </w:rPr>
        <w:t>46.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rPr>
        <w:t>Каппушева Л.М., Иванова Н.В., Бреусенко В.Г. Трансцервикальная миомэктомия с помощью гистероскопии. В кн.: Эндоскопия в диагностике и лечении патологии матки. Под ред. Кулакова В.И., Адамян Л.В</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Pr>
          <w:color w:val="000000"/>
          <w:spacing w:val="20"/>
          <w:szCs w:val="28"/>
        </w:rPr>
        <w:t xml:space="preserve"> </w:t>
      </w:r>
      <w:r w:rsidRPr="00895393">
        <w:rPr>
          <w:spacing w:val="20"/>
          <w:szCs w:val="28"/>
        </w:rPr>
        <w:t>М., 1997</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С. 214-215.</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Киселев С.И.,  Селиверстов А.А., Мурашко А.В.  Хирургическое лечение больных миомой матки с использованием эндоскопических методов и лазерной техники. // Акуш. гинекология</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w:t>
      </w:r>
      <w:r w:rsidRPr="00C52D35">
        <w:rPr>
          <w:spacing w:val="20"/>
          <w:szCs w:val="28"/>
        </w:rPr>
        <w:t>200</w:t>
      </w:r>
      <w:r w:rsidRPr="00895393">
        <w:rPr>
          <w:spacing w:val="20"/>
          <w:szCs w:val="28"/>
        </w:rPr>
        <w:t>5</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N.5</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 12-14.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Кленицкий Я.С.</w:t>
      </w:r>
      <w:r w:rsidRPr="00895393">
        <w:rPr>
          <w:b/>
          <w:bCs/>
          <w:color w:val="000000"/>
          <w:spacing w:val="20"/>
          <w:szCs w:val="28"/>
        </w:rPr>
        <w:t xml:space="preserve"> </w:t>
      </w:r>
      <w:r w:rsidRPr="00895393">
        <w:rPr>
          <w:color w:val="000000"/>
          <w:spacing w:val="20"/>
          <w:szCs w:val="28"/>
        </w:rPr>
        <w:t>Миома матки. – Алма-Ата: Казахстан, 1966. – 235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Коган-Маличенко И.С. Изменения в организме женщины после удаления матки // Ташкент, 1967. – 96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Кох Л.И.</w:t>
      </w:r>
      <w:r w:rsidRPr="00895393">
        <w:rPr>
          <w:b/>
          <w:bCs/>
          <w:spacing w:val="20"/>
          <w:szCs w:val="28"/>
        </w:rPr>
        <w:t xml:space="preserve"> </w:t>
      </w:r>
      <w:r w:rsidRPr="00895393">
        <w:rPr>
          <w:spacing w:val="20"/>
          <w:szCs w:val="28"/>
        </w:rPr>
        <w:t>Функциональная хирургия при лейомиомах: Дис. д-ра мед. наук. – Томск, 1989. – 327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Коханевич Е.В., Тимошенко Л.В. Миома матки // Вісник асоціації акушерів-гінекологів України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1999</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№5</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 82-90.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Краснопольский В.И. (ред). Кесарево сечение. – М.: Медицина, 1997.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Краснопольский В.И.</w:t>
      </w:r>
      <w:r w:rsidRPr="00895393">
        <w:rPr>
          <w:b/>
          <w:bCs/>
          <w:color w:val="000000"/>
          <w:spacing w:val="20"/>
          <w:szCs w:val="28"/>
        </w:rPr>
        <w:t xml:space="preserve"> </w:t>
      </w:r>
      <w:r w:rsidRPr="00895393">
        <w:rPr>
          <w:color w:val="000000"/>
          <w:spacing w:val="20"/>
          <w:szCs w:val="28"/>
        </w:rPr>
        <w:t xml:space="preserve">Консервативная миомэктомия // Акуш. и гин. – </w:t>
      </w:r>
      <w:r w:rsidRPr="00C52D35">
        <w:rPr>
          <w:color w:val="000000"/>
          <w:spacing w:val="20"/>
          <w:szCs w:val="28"/>
        </w:rPr>
        <w:t>200</w:t>
      </w:r>
      <w:r w:rsidRPr="00895393">
        <w:rPr>
          <w:color w:val="000000"/>
          <w:spacing w:val="20"/>
          <w:szCs w:val="28"/>
        </w:rPr>
        <w:t>5. – №3. – С.71-75.</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lastRenderedPageBreak/>
        <w:t>Кузин    В.Ф.,    Кузнецова    Л.В.    Прогнозирование    состояния генеративной функции у больных после консервативной миомэктомии // Тез. докладов Всесоюзного симпозиума</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Рига, 1985</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35-37.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Кузнецова Л.В.</w:t>
      </w:r>
      <w:r w:rsidRPr="00895393">
        <w:rPr>
          <w:b/>
          <w:bCs/>
          <w:color w:val="000000"/>
          <w:spacing w:val="20"/>
          <w:szCs w:val="28"/>
        </w:rPr>
        <w:t xml:space="preserve"> </w:t>
      </w:r>
      <w:r w:rsidRPr="00895393">
        <w:rPr>
          <w:color w:val="000000"/>
          <w:spacing w:val="20"/>
          <w:szCs w:val="28"/>
        </w:rPr>
        <w:t>Прогнозирование состояния генеративной функции у больных после консервативной миомэктомии: Автореф. дис. канд. мед. наук. – М., 1985. – 168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Кулаков В.</w:t>
      </w:r>
      <w:r w:rsidRPr="00895393">
        <w:rPr>
          <w:spacing w:val="20"/>
          <w:szCs w:val="28"/>
        </w:rPr>
        <w:t>И., Адамян Л.В., Аскольская С.И. Гистерэктомия и здоровье женщины. – М.: Медицина, 1999. – 312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Кулаков В.И., Адамян Л.В., Зурабиани З.Р. Использование золадекса в предоперационной подготовке больных с субмукозной миомой матки и внутриматочной перегородкой. \\Материалы Международного Конгресса "Эндоскопия в диагностике и лечении патологии матки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М., </w:t>
      </w:r>
      <w:r w:rsidRPr="00C52D35">
        <w:rPr>
          <w:spacing w:val="20"/>
          <w:szCs w:val="28"/>
        </w:rPr>
        <w:t>2003</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Т.1</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w:t>
      </w:r>
      <w:r>
        <w:rPr>
          <w:spacing w:val="20"/>
          <w:szCs w:val="28"/>
        </w:rPr>
        <w:t xml:space="preserve"> </w:t>
      </w:r>
      <w:r w:rsidRPr="00895393">
        <w:rPr>
          <w:spacing w:val="20"/>
          <w:szCs w:val="28"/>
        </w:rPr>
        <w:t>217-218.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Кулаков В.И., Адамян Л.В., Киселев С.И. Результаты полной лапароскопической гистерэктомии // В кн.: Лапароскопия и гистероскопия в диагностике и лечении гинекологических заболеваний. – М., 1998. – С.</w:t>
      </w:r>
      <w:r>
        <w:rPr>
          <w:spacing w:val="20"/>
          <w:szCs w:val="28"/>
        </w:rPr>
        <w:t xml:space="preserve"> </w:t>
      </w:r>
      <w:r w:rsidRPr="00895393">
        <w:rPr>
          <w:spacing w:val="20"/>
          <w:szCs w:val="28"/>
        </w:rPr>
        <w:t>148-149.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Кулаков В.И., Овсянникова Т.В., Шилова. М.Н., Восстановление репродуктивной функции после комбинированного лечения с использованием золадекса у больных бесплодием и миомой матки. // Проблемы репродукции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w:t>
      </w:r>
      <w:r w:rsidRPr="00C52D35">
        <w:rPr>
          <w:spacing w:val="20"/>
          <w:szCs w:val="28"/>
        </w:rPr>
        <w:t>2007</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№3</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С.</w:t>
      </w:r>
      <w:r>
        <w:rPr>
          <w:spacing w:val="20"/>
          <w:szCs w:val="28"/>
        </w:rPr>
        <w:t xml:space="preserve"> </w:t>
      </w:r>
      <w:r w:rsidRPr="00895393">
        <w:rPr>
          <w:spacing w:val="20"/>
          <w:szCs w:val="28"/>
        </w:rPr>
        <w:t>34-37.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Кулаков В.И., Селезнева Н.Д., Краснопольский В.И. Оперативная гинекология. – Н. Новгород: Издательство НГМА, 1998. – 504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Кулаков В.И., Серов В.Н., Абубакирова A.M., Баранов И.И. Акушерские кровотечения. — М.: Триада X, 1998.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Кулаков В.И., Чернуха Е.А., Комиссарова Л.И. Кесарево сечение. — М.: Медицина, 1998.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Кулаков В.</w:t>
      </w:r>
      <w:r w:rsidRPr="00895393">
        <w:rPr>
          <w:spacing w:val="20"/>
          <w:szCs w:val="28"/>
        </w:rPr>
        <w:t>И., Шмаков Г.С. Миомэктомия и беременность. – М.: МЕДпресс-информ, 2001. – 344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Ландеховский Ю.Д. К вопросу о показаниях к хирургическому лечению больных миомой матки // Актуальные проблемы акушерства и гинекологии. – М. – </w:t>
      </w:r>
      <w:r w:rsidRPr="00C52D35">
        <w:rPr>
          <w:color w:val="000000"/>
          <w:spacing w:val="20"/>
          <w:szCs w:val="28"/>
        </w:rPr>
        <w:t>2001</w:t>
      </w:r>
      <w:r w:rsidRPr="00895393">
        <w:rPr>
          <w:color w:val="000000"/>
          <w:spacing w:val="20"/>
          <w:szCs w:val="28"/>
        </w:rPr>
        <w:t>. – С.</w:t>
      </w:r>
      <w:r>
        <w:rPr>
          <w:color w:val="000000"/>
          <w:spacing w:val="20"/>
          <w:szCs w:val="28"/>
        </w:rPr>
        <w:t xml:space="preserve"> </w:t>
      </w:r>
      <w:r w:rsidRPr="00895393">
        <w:rPr>
          <w:color w:val="000000"/>
          <w:spacing w:val="20"/>
          <w:szCs w:val="28"/>
        </w:rPr>
        <w:t>10-14.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Ландеховский Ю.Д. Клинико-патогенетическое обоснование тактики ведения больных миомой матки: Автореф. дис. </w:t>
      </w:r>
      <w:r>
        <w:rPr>
          <w:color w:val="000000"/>
          <w:spacing w:val="20"/>
          <w:szCs w:val="28"/>
        </w:rPr>
        <w:t xml:space="preserve">… </w:t>
      </w:r>
      <w:r w:rsidRPr="00895393">
        <w:rPr>
          <w:color w:val="000000"/>
          <w:spacing w:val="20"/>
          <w:szCs w:val="28"/>
        </w:rPr>
        <w:t>докт. мед. наук. М. – 1988. – 34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Логутова Л.С. Оптимизация кесарева сечения (медицинские и социальные аспекты). – Автореф. дис. </w:t>
      </w:r>
      <w:r>
        <w:rPr>
          <w:spacing w:val="20"/>
          <w:szCs w:val="28"/>
        </w:rPr>
        <w:t xml:space="preserve">… </w:t>
      </w:r>
      <w:r w:rsidRPr="00895393">
        <w:rPr>
          <w:spacing w:val="20"/>
          <w:szCs w:val="28"/>
        </w:rPr>
        <w:t>докт. мед. наук. – М., 1996.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lastRenderedPageBreak/>
        <w:t>Маркін Л.Б., Кунинець Г.Я. Чинники ризику перинатальної патології при передчасних пологах у неповнолітніх // Педіатрія, акушерство та гінекологія</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1998</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№4</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w:t>
      </w:r>
      <w:r>
        <w:rPr>
          <w:spacing w:val="20"/>
          <w:szCs w:val="28"/>
        </w:rPr>
        <w:t xml:space="preserve"> </w:t>
      </w:r>
      <w:r w:rsidRPr="00895393">
        <w:rPr>
          <w:spacing w:val="20"/>
          <w:szCs w:val="28"/>
        </w:rPr>
        <w:t xml:space="preserve">70-72.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Матевосян Н.Р. Клинико-гормональные параллели течения беременности и родов  у женщин с фибромиомой матки : Автореф. дис. </w:t>
      </w:r>
      <w:r>
        <w:rPr>
          <w:spacing w:val="20"/>
          <w:szCs w:val="28"/>
        </w:rPr>
        <w:t xml:space="preserve">… </w:t>
      </w:r>
      <w:r w:rsidRPr="00895393">
        <w:rPr>
          <w:spacing w:val="20"/>
          <w:szCs w:val="28"/>
        </w:rPr>
        <w:t>канд.мед.наук</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Ереван,</w:t>
      </w:r>
      <w:r>
        <w:rPr>
          <w:spacing w:val="20"/>
          <w:szCs w:val="28"/>
        </w:rPr>
        <w:t xml:space="preserve"> </w:t>
      </w:r>
      <w:r w:rsidRPr="00895393">
        <w:rPr>
          <w:spacing w:val="20"/>
          <w:szCs w:val="28"/>
        </w:rPr>
        <w:t>1999. – 19</w:t>
      </w:r>
      <w:r>
        <w:rPr>
          <w:spacing w:val="20"/>
          <w:szCs w:val="28"/>
        </w:rPr>
        <w:t xml:space="preserve"> </w:t>
      </w:r>
      <w:r w:rsidRPr="00895393">
        <w:rPr>
          <w:spacing w:val="20"/>
          <w:szCs w:val="28"/>
        </w:rPr>
        <w:t>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Населення України. Демографічний щорічник</w:t>
      </w:r>
      <w:r w:rsidRPr="002557B2">
        <w:rPr>
          <w:color w:val="000000"/>
          <w:spacing w:val="20"/>
          <w:szCs w:val="28"/>
        </w:rPr>
        <w:t>.</w:t>
      </w:r>
      <w:r w:rsidRPr="002B61EA">
        <w:rPr>
          <w:color w:val="000000"/>
          <w:spacing w:val="20"/>
          <w:szCs w:val="28"/>
        </w:rPr>
        <w:t xml:space="preserve"> </w:t>
      </w:r>
      <w:r w:rsidRPr="00895393">
        <w:rPr>
          <w:color w:val="000000"/>
          <w:spacing w:val="20"/>
          <w:szCs w:val="28"/>
        </w:rPr>
        <w:t>–</w:t>
      </w:r>
      <w:r w:rsidRPr="00895393">
        <w:rPr>
          <w:spacing w:val="20"/>
          <w:szCs w:val="28"/>
        </w:rPr>
        <w:t xml:space="preserve"> 200</w:t>
      </w:r>
      <w:r w:rsidRPr="00EB589C">
        <w:rPr>
          <w:spacing w:val="20"/>
          <w:szCs w:val="28"/>
        </w:rPr>
        <w:t>6</w:t>
      </w:r>
      <w:r w:rsidRPr="00895393">
        <w:rPr>
          <w:spacing w:val="20"/>
          <w:szCs w:val="28"/>
        </w:rPr>
        <w:t>. К., 200</w:t>
      </w:r>
      <w:r w:rsidRPr="00EB589C">
        <w:rPr>
          <w:spacing w:val="20"/>
          <w:szCs w:val="28"/>
        </w:rPr>
        <w:t>7</w:t>
      </w:r>
      <w:r w:rsidRPr="00895393">
        <w:rPr>
          <w:spacing w:val="20"/>
          <w:szCs w:val="28"/>
        </w:rPr>
        <w:t xml:space="preserve">. – 576 с.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Новак Ф. Оперативная гинекология</w:t>
      </w:r>
      <w:r>
        <w:rPr>
          <w:color w:val="000000"/>
          <w:spacing w:val="20"/>
          <w:szCs w:val="28"/>
        </w:rPr>
        <w:t>:</w:t>
      </w:r>
      <w:r w:rsidRPr="00895393">
        <w:rPr>
          <w:color w:val="000000"/>
          <w:spacing w:val="20"/>
          <w:szCs w:val="28"/>
        </w:rPr>
        <w:t xml:space="preserve"> Пер</w:t>
      </w:r>
      <w:r>
        <w:rPr>
          <w:color w:val="000000"/>
          <w:spacing w:val="20"/>
          <w:szCs w:val="28"/>
        </w:rPr>
        <w:t>.</w:t>
      </w:r>
      <w:r w:rsidRPr="00895393">
        <w:rPr>
          <w:color w:val="000000"/>
          <w:spacing w:val="20"/>
          <w:szCs w:val="28"/>
        </w:rPr>
        <w:t xml:space="preserve"> с англ. – М.: Медицина</w:t>
      </w:r>
      <w:r>
        <w:rPr>
          <w:color w:val="000000"/>
          <w:spacing w:val="20"/>
          <w:szCs w:val="28"/>
        </w:rPr>
        <w:t xml:space="preserve">, </w:t>
      </w:r>
      <w:r w:rsidRPr="00895393">
        <w:rPr>
          <w:color w:val="000000"/>
          <w:spacing w:val="20"/>
          <w:szCs w:val="28"/>
        </w:rPr>
        <w:t>1989. – 365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Оперативная гинекология – хирургические энергии: Руководство. – М.: Медицина; Антидо</w:t>
      </w:r>
      <w:r w:rsidRPr="00895393">
        <w:rPr>
          <w:color w:val="000000"/>
          <w:spacing w:val="20"/>
          <w:szCs w:val="28"/>
          <w:lang w:val="en-US"/>
        </w:rPr>
        <w:t>p</w:t>
      </w:r>
      <w:r w:rsidRPr="00895393">
        <w:rPr>
          <w:color w:val="000000"/>
          <w:spacing w:val="20"/>
          <w:szCs w:val="28"/>
        </w:rPr>
        <w:t>, 2000. – 860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Паукер В.А. Здоровье женщины после тотальной и субтотальной гистерэктомии, произведенной по поводу миомы матки: Автореф. дис. </w:t>
      </w:r>
      <w:r>
        <w:rPr>
          <w:spacing w:val="20"/>
          <w:szCs w:val="28"/>
        </w:rPr>
        <w:t xml:space="preserve">… </w:t>
      </w:r>
      <w:r w:rsidRPr="00895393">
        <w:rPr>
          <w:spacing w:val="20"/>
          <w:szCs w:val="28"/>
        </w:rPr>
        <w:t>канд. мед. наук. – М. – 1997. – 21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Персианинов Л.С., Железнов Б.И., Богоявленская Н.В. Физиология и патология сократительной деятельности матки. — М.: Медицина, 1975.</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Персианинов Л.С., Побединский Н.М., Абрамова М.М. Проблемы гистероскопии в гинекологической практике. Акуш. и гинекология</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1970</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№2</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 xml:space="preserve"> С. 3-7.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Попов А.А., Горский С.Л., Мананникова Т.Н. и др. Выбор оптимального метода лапароскопической гистерэктомии // В сб.: Эндоскопия в диагностике и лечении патологии матки. – М. – 1997. – С.</w:t>
      </w:r>
      <w:r>
        <w:rPr>
          <w:color w:val="000000"/>
          <w:spacing w:val="20"/>
          <w:szCs w:val="28"/>
        </w:rPr>
        <w:t xml:space="preserve"> </w:t>
      </w:r>
      <w:r w:rsidRPr="00895393">
        <w:rPr>
          <w:color w:val="000000"/>
          <w:spacing w:val="20"/>
          <w:szCs w:val="28"/>
        </w:rPr>
        <w:t>384-385.</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Пушкарь Д.Ю. Функциональное состояние нижних мочевых путей после радикальных операций на матке //Автореф. дис. </w:t>
      </w:r>
      <w:r>
        <w:rPr>
          <w:color w:val="000000"/>
          <w:spacing w:val="20"/>
          <w:szCs w:val="28"/>
        </w:rPr>
        <w:t xml:space="preserve">… </w:t>
      </w:r>
      <w:r w:rsidRPr="00895393">
        <w:rPr>
          <w:color w:val="000000"/>
          <w:spacing w:val="20"/>
          <w:szCs w:val="28"/>
        </w:rPr>
        <w:t>канд. мед. наук. – М., 1990. – 21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Репина М.А. Разрыв матки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М.: Медицина, 1984.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Савельева Г.М., Бреусенко В.Г., Каппушева Л.М. Гистероскопия М.; 1999</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325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Савельева Г.М., Штыров С.В., Тумарев А.В. и др. Сравнительная оценка лапароскопического и лапаротомического способа гистерэктомии // В сб.: Эндоскопия в диагностике и лечении патологии матки. – М. – 1997. – С.</w:t>
      </w:r>
      <w:r>
        <w:rPr>
          <w:color w:val="000000"/>
          <w:spacing w:val="20"/>
          <w:szCs w:val="28"/>
        </w:rPr>
        <w:t xml:space="preserve"> </w:t>
      </w:r>
      <w:r w:rsidRPr="00895393">
        <w:rPr>
          <w:color w:val="000000"/>
          <w:spacing w:val="20"/>
          <w:szCs w:val="28"/>
        </w:rPr>
        <w:t>381-382.</w:t>
      </w:r>
    </w:p>
    <w:p w:rsidR="009F23E0" w:rsidRPr="005A0220"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Савельева Г.М., Бреусенко В.Г., Каппушева Л.М. Роль гистероскопии в оперативной гинекологии. </w:t>
      </w:r>
      <w:r>
        <w:rPr>
          <w:spacing w:val="20"/>
          <w:szCs w:val="28"/>
        </w:rPr>
        <w:t>//</w:t>
      </w:r>
      <w:r w:rsidRPr="00895393">
        <w:rPr>
          <w:spacing w:val="20"/>
          <w:szCs w:val="28"/>
        </w:rPr>
        <w:t xml:space="preserve"> В кн: Проблемы эндоскопии в гинекологии</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sidRPr="00895393">
        <w:rPr>
          <w:spacing w:val="20"/>
          <w:szCs w:val="28"/>
        </w:rPr>
        <w:t xml:space="preserve"> М., 1995</w:t>
      </w:r>
      <w:r w:rsidRPr="002557B2">
        <w:rPr>
          <w:color w:val="000000"/>
          <w:spacing w:val="20"/>
          <w:szCs w:val="28"/>
        </w:rPr>
        <w:t>.</w:t>
      </w:r>
      <w:r w:rsidRPr="005A0220">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113-114.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Савицкий </w:t>
      </w:r>
      <w:r w:rsidRPr="00895393">
        <w:rPr>
          <w:spacing w:val="20"/>
          <w:szCs w:val="28"/>
        </w:rPr>
        <w:t>А.Г.</w:t>
      </w:r>
      <w:r w:rsidRPr="00895393">
        <w:rPr>
          <w:color w:val="000000"/>
          <w:spacing w:val="20"/>
          <w:szCs w:val="28"/>
        </w:rPr>
        <w:t xml:space="preserve"> Миома матки. – СПб.: ЭЛБИ-СПб, 2003. – 236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lastRenderedPageBreak/>
        <w:t xml:space="preserve">Савицкий А.Г., Абрамченко В.В. Изменение морфо-фунциональных структур миоматозных узлов в динамике беременности. // Патология беременности и родов. Тез. Док. </w:t>
      </w:r>
      <w:r>
        <w:rPr>
          <w:spacing w:val="20"/>
          <w:szCs w:val="28"/>
          <w:lang w:val="en-US"/>
        </w:rPr>
        <w:t>V</w:t>
      </w:r>
      <w:r w:rsidRPr="00895393">
        <w:rPr>
          <w:spacing w:val="20"/>
          <w:szCs w:val="28"/>
        </w:rPr>
        <w:t xml:space="preserve"> межобластной научно-практической конф. – Саратов. </w:t>
      </w:r>
      <w:r>
        <w:rPr>
          <w:spacing w:val="20"/>
          <w:szCs w:val="28"/>
        </w:rPr>
        <w:t>2004</w:t>
      </w:r>
      <w:r w:rsidRPr="00895393">
        <w:rPr>
          <w:spacing w:val="20"/>
          <w:szCs w:val="28"/>
        </w:rPr>
        <w:t>. – С.</w:t>
      </w:r>
      <w:r>
        <w:rPr>
          <w:spacing w:val="20"/>
          <w:szCs w:val="28"/>
        </w:rPr>
        <w:t xml:space="preserve"> </w:t>
      </w:r>
      <w:r w:rsidRPr="00895393">
        <w:rPr>
          <w:spacing w:val="20"/>
          <w:szCs w:val="28"/>
        </w:rPr>
        <w:t>89-90.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Савицкий А.Г., Абрамченко В.В., Аржанова О.М. Течение беременности и родов у женщин с миомой матки. // Современные методы диагностики и лечения в акушерстве и гинекологии. Сбор. науч. трудов. Саратов. – 1999. – С.</w:t>
      </w:r>
      <w:r>
        <w:rPr>
          <w:spacing w:val="20"/>
          <w:szCs w:val="28"/>
        </w:rPr>
        <w:t xml:space="preserve"> </w:t>
      </w:r>
      <w:r w:rsidRPr="00895393">
        <w:rPr>
          <w:spacing w:val="20"/>
          <w:szCs w:val="28"/>
        </w:rPr>
        <w:t>143-144.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Савицкий А.Г., Абрамченко В.В., Савицкий Г.А. Патологическая трансформация матки при миоме: морфологические аспекты. // Новые медицинские технологии в акушерстве и гинекологии. Тез. док. ІV межобластной научно-практической конф. – Саратов. </w:t>
      </w:r>
      <w:r>
        <w:rPr>
          <w:spacing w:val="20"/>
          <w:szCs w:val="28"/>
        </w:rPr>
        <w:t>2003</w:t>
      </w:r>
      <w:r w:rsidRPr="00895393">
        <w:rPr>
          <w:spacing w:val="20"/>
          <w:szCs w:val="28"/>
        </w:rPr>
        <w:t>. – С.</w:t>
      </w:r>
      <w:r>
        <w:rPr>
          <w:spacing w:val="20"/>
          <w:szCs w:val="28"/>
        </w:rPr>
        <w:t xml:space="preserve"> </w:t>
      </w:r>
      <w:r w:rsidRPr="00895393">
        <w:rPr>
          <w:spacing w:val="20"/>
          <w:szCs w:val="28"/>
        </w:rPr>
        <w:t>99-100.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Савицкий А.Г., Абрамченко В.В., Савицкий Г.А. Патологические предпосылки осложненного течения беременности при миоме матки. // Журн. акуш. и женск. болезней. </w:t>
      </w:r>
      <w:r>
        <w:rPr>
          <w:spacing w:val="20"/>
          <w:szCs w:val="28"/>
        </w:rPr>
        <w:t>2002</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вып. 2</w:t>
      </w:r>
      <w:r w:rsidRPr="002557B2">
        <w:rPr>
          <w:color w:val="000000"/>
          <w:spacing w:val="20"/>
          <w:szCs w:val="28"/>
        </w:rPr>
        <w:t>.</w:t>
      </w:r>
      <w:r w:rsidRPr="005A0220">
        <w:rPr>
          <w:color w:val="000000"/>
          <w:spacing w:val="20"/>
          <w:szCs w:val="28"/>
        </w:rPr>
        <w:t xml:space="preserve"> </w:t>
      </w:r>
      <w:r w:rsidRPr="00895393">
        <w:rPr>
          <w:color w:val="000000"/>
          <w:spacing w:val="20"/>
          <w:szCs w:val="28"/>
        </w:rPr>
        <w:t xml:space="preserve">– </w:t>
      </w:r>
      <w:r w:rsidRPr="00895393">
        <w:rPr>
          <w:spacing w:val="20"/>
          <w:szCs w:val="28"/>
        </w:rPr>
        <w:t>С.</w:t>
      </w:r>
      <w:r>
        <w:rPr>
          <w:spacing w:val="20"/>
          <w:szCs w:val="28"/>
        </w:rPr>
        <w:t xml:space="preserve"> </w:t>
      </w:r>
      <w:r w:rsidRPr="00895393">
        <w:rPr>
          <w:spacing w:val="20"/>
          <w:szCs w:val="28"/>
        </w:rPr>
        <w:t>50-54.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Савицкий Г.А., Савицкий А.Г. Миома матки (проблемы патогенеза и патогенетической терапии). – СПб.: «ЭЛБИ-СПб», 2000. – 236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 xml:space="preserve">Саркисов С.Э. Гистероскопическая эндохирургия матки. // Дис. </w:t>
      </w:r>
      <w:r>
        <w:rPr>
          <w:spacing w:val="20"/>
          <w:szCs w:val="28"/>
        </w:rPr>
        <w:t>… д-ра</w:t>
      </w:r>
      <w:r w:rsidRPr="00895393">
        <w:rPr>
          <w:spacing w:val="20"/>
          <w:szCs w:val="28"/>
        </w:rPr>
        <w:t>. мед. наук</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М., 1999</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215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Свядощ А.М. Женская сексопатология. – М.: Медицина, 1988. – 175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Селиверстов А.А. Состояние общего и локального иммунитета у больных миомой матки до и после хирургического и комбинированного лечения: Автореф. дис. </w:t>
      </w:r>
      <w:r>
        <w:rPr>
          <w:color w:val="000000"/>
          <w:spacing w:val="20"/>
          <w:szCs w:val="28"/>
        </w:rPr>
        <w:t xml:space="preserve">… </w:t>
      </w:r>
      <w:r w:rsidRPr="00895393">
        <w:rPr>
          <w:color w:val="000000"/>
          <w:spacing w:val="20"/>
          <w:szCs w:val="28"/>
        </w:rPr>
        <w:t>канд. мед. наук. – М., 1997. – 23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Серов В.Н., Стрижаков А.Н., Маркин С.А. Практическое акушерство</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М.: Медицина</w:t>
      </w:r>
      <w:r>
        <w:rPr>
          <w:spacing w:val="20"/>
          <w:szCs w:val="28"/>
        </w:rPr>
        <w:t>,</w:t>
      </w:r>
      <w:r w:rsidRPr="00895393">
        <w:rPr>
          <w:spacing w:val="20"/>
          <w:szCs w:val="28"/>
        </w:rPr>
        <w:t xml:space="preserve"> 1990.</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Сидельникова В.М. Невынашивание беременности. – М.: Медицина, 1986.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Сидорова И.С. Миома матки. – М.: МИА, 2003. – 256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Сидорова И.С.</w:t>
      </w:r>
      <w:r w:rsidRPr="00895393">
        <w:rPr>
          <w:b/>
          <w:bCs/>
          <w:color w:val="000000"/>
          <w:spacing w:val="20"/>
          <w:szCs w:val="28"/>
        </w:rPr>
        <w:t xml:space="preserve"> </w:t>
      </w:r>
      <w:r w:rsidRPr="00895393">
        <w:rPr>
          <w:color w:val="000000"/>
          <w:spacing w:val="20"/>
          <w:szCs w:val="28"/>
        </w:rPr>
        <w:t xml:space="preserve">Миома матки и беременность: Дис. </w:t>
      </w:r>
      <w:r>
        <w:rPr>
          <w:color w:val="000000"/>
          <w:spacing w:val="20"/>
          <w:szCs w:val="28"/>
        </w:rPr>
        <w:t xml:space="preserve">… </w:t>
      </w:r>
      <w:r w:rsidRPr="00895393">
        <w:rPr>
          <w:color w:val="000000"/>
          <w:spacing w:val="20"/>
          <w:szCs w:val="28"/>
        </w:rPr>
        <w:t>д-ра мед. наук. – М., 1981. – 326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Сидорова И.С. Миома матки: возможности лечения и профилактики. // Русский медицинский журнал, 2003</w:t>
      </w:r>
      <w:r w:rsidRPr="002557B2">
        <w:rPr>
          <w:color w:val="000000"/>
          <w:spacing w:val="20"/>
          <w:szCs w:val="28"/>
        </w:rPr>
        <w:t>.</w:t>
      </w:r>
      <w:r w:rsidRPr="00F40ED8">
        <w:rPr>
          <w:color w:val="000000"/>
          <w:spacing w:val="20"/>
          <w:szCs w:val="28"/>
        </w:rPr>
        <w:t xml:space="preserve"> </w:t>
      </w:r>
      <w:r w:rsidRPr="00895393">
        <w:rPr>
          <w:color w:val="000000"/>
          <w:spacing w:val="20"/>
          <w:szCs w:val="28"/>
        </w:rPr>
        <w:t>– Т.10</w:t>
      </w:r>
      <w:r w:rsidRPr="002557B2">
        <w:rPr>
          <w:color w:val="000000"/>
          <w:spacing w:val="20"/>
          <w:szCs w:val="28"/>
        </w:rPr>
        <w:t>.</w:t>
      </w:r>
      <w:r w:rsidRPr="00F40ED8">
        <w:rPr>
          <w:color w:val="000000"/>
          <w:spacing w:val="20"/>
          <w:szCs w:val="28"/>
        </w:rPr>
        <w:t xml:space="preserve"> </w:t>
      </w:r>
      <w:r w:rsidRPr="00895393">
        <w:rPr>
          <w:color w:val="000000"/>
          <w:spacing w:val="20"/>
          <w:szCs w:val="28"/>
        </w:rPr>
        <w:t>– №7</w:t>
      </w:r>
      <w:r w:rsidRPr="002557B2">
        <w:rPr>
          <w:color w:val="000000"/>
          <w:spacing w:val="20"/>
          <w:szCs w:val="28"/>
        </w:rPr>
        <w:t>.</w:t>
      </w:r>
      <w:r w:rsidRPr="00F40ED8">
        <w:rPr>
          <w:color w:val="000000"/>
          <w:spacing w:val="20"/>
          <w:szCs w:val="28"/>
        </w:rPr>
        <w:t xml:space="preserve"> </w:t>
      </w:r>
      <w:r w:rsidRPr="00895393">
        <w:rPr>
          <w:color w:val="000000"/>
          <w:spacing w:val="20"/>
          <w:szCs w:val="28"/>
        </w:rPr>
        <w:t>– С.</w:t>
      </w:r>
      <w:r>
        <w:rPr>
          <w:color w:val="000000"/>
          <w:spacing w:val="20"/>
          <w:szCs w:val="28"/>
        </w:rPr>
        <w:t xml:space="preserve"> </w:t>
      </w:r>
      <w:r w:rsidRPr="00895393">
        <w:rPr>
          <w:color w:val="000000"/>
          <w:spacing w:val="20"/>
          <w:szCs w:val="28"/>
        </w:rPr>
        <w:t>336-339.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Сикал І.М., Снопкова Л.В., Карпов П.О., Черепова З.І. Спроможність консервативного розродження жінок зі шрамом на матці // Зб. наук. праць Асоціації акуш.-гінекол. України. – Сімферополь, </w:t>
      </w:r>
      <w:r>
        <w:rPr>
          <w:color w:val="000000"/>
          <w:spacing w:val="20"/>
          <w:szCs w:val="28"/>
        </w:rPr>
        <w:t>2004</w:t>
      </w:r>
      <w:r w:rsidRPr="00895393">
        <w:rPr>
          <w:color w:val="000000"/>
          <w:spacing w:val="20"/>
          <w:szCs w:val="28"/>
        </w:rPr>
        <w:t>. –  С.</w:t>
      </w:r>
      <w:r>
        <w:rPr>
          <w:color w:val="000000"/>
          <w:spacing w:val="20"/>
          <w:szCs w:val="28"/>
        </w:rPr>
        <w:t xml:space="preserve"> </w:t>
      </w:r>
      <w:r w:rsidRPr="00895393">
        <w:rPr>
          <w:color w:val="000000"/>
          <w:spacing w:val="20"/>
          <w:szCs w:val="28"/>
        </w:rPr>
        <w:t>505-507.</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Сметник В.П., Тумилович Л.Г. Неоперативная гинекология: Руководство для врачей. – 3-е изд., стер. – М.: Медицинское информационное агенство, 2002. </w:t>
      </w:r>
      <w:r w:rsidRPr="00895393">
        <w:rPr>
          <w:color w:val="000000"/>
          <w:spacing w:val="20"/>
          <w:szCs w:val="28"/>
        </w:rPr>
        <w:lastRenderedPageBreak/>
        <w:t>– 591 с. ил.</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Степанковская Г.Н., Венцковский Б.М. Неотложные состояния в акушерстве и гинекологии. – К.: Здоров’я. – 2000.</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Стрижаков А.И., Давыдов А.И. Гистерорезектоскопия. М.; 199</w:t>
      </w:r>
      <w:r w:rsidRPr="00895393">
        <w:rPr>
          <w:spacing w:val="20"/>
          <w:szCs w:val="28"/>
          <w:lang w:val="en-US"/>
        </w:rPr>
        <w:t>8</w:t>
      </w:r>
      <w:r w:rsidRPr="002557B2">
        <w:rPr>
          <w:color w:val="000000"/>
          <w:spacing w:val="20"/>
          <w:szCs w:val="28"/>
        </w:rPr>
        <w:t>.</w:t>
      </w:r>
      <w:r>
        <w:rPr>
          <w:color w:val="000000"/>
          <w:spacing w:val="20"/>
          <w:szCs w:val="28"/>
          <w:lang w:val="en-US"/>
        </w:rPr>
        <w:t xml:space="preserve"> </w:t>
      </w:r>
      <w:r w:rsidRPr="00895393">
        <w:rPr>
          <w:color w:val="000000"/>
          <w:spacing w:val="20"/>
          <w:szCs w:val="28"/>
        </w:rPr>
        <w:t>–</w:t>
      </w:r>
      <w:r w:rsidRPr="00895393">
        <w:rPr>
          <w:spacing w:val="20"/>
          <w:szCs w:val="28"/>
        </w:rPr>
        <w:t>236 с.</w:t>
      </w:r>
    </w:p>
    <w:p w:rsidR="009F23E0" w:rsidRPr="004B1F3C"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Стрижаков   А.Н.,   Давыдов   А.И.   Клиническая   трансвагинальная эхография</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М., Медицина, 1997</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306 с.</w:t>
      </w:r>
    </w:p>
    <w:p w:rsidR="009F23E0" w:rsidRPr="004B1F3C" w:rsidRDefault="009F23E0" w:rsidP="0062575A">
      <w:pPr>
        <w:numPr>
          <w:ilvl w:val="0"/>
          <w:numId w:val="15"/>
        </w:numPr>
        <w:tabs>
          <w:tab w:val="clear" w:pos="360"/>
          <w:tab w:val="num" w:pos="0"/>
        </w:tabs>
        <w:spacing w:after="0" w:line="360" w:lineRule="auto"/>
        <w:ind w:left="720" w:hanging="720"/>
        <w:jc w:val="both"/>
        <w:rPr>
          <w:spacing w:val="20"/>
          <w:szCs w:val="28"/>
        </w:rPr>
      </w:pPr>
      <w:r>
        <w:rPr>
          <w:spacing w:val="20"/>
          <w:szCs w:val="28"/>
        </w:rPr>
        <w:t xml:space="preserve">Судома И.А. </w:t>
      </w:r>
      <w:r w:rsidRPr="004B1F3C">
        <w:rPr>
          <w:spacing w:val="20"/>
          <w:szCs w:val="28"/>
        </w:rPr>
        <w:t>Эхография и гистероскопия в комплексной диагностике и лечении патологических состояний эндометрия и неэпителиальных опухолей матки</w:t>
      </w:r>
      <w:r>
        <w:rPr>
          <w:spacing w:val="20"/>
          <w:szCs w:val="28"/>
        </w:rPr>
        <w:t xml:space="preserve">. </w:t>
      </w:r>
      <w:r w:rsidRPr="00895393">
        <w:rPr>
          <w:spacing w:val="20"/>
          <w:szCs w:val="28"/>
        </w:rPr>
        <w:t xml:space="preserve">Автореф. дис. </w:t>
      </w:r>
      <w:r w:rsidRPr="004B1F3C">
        <w:rPr>
          <w:spacing w:val="20"/>
          <w:szCs w:val="28"/>
        </w:rPr>
        <w:t xml:space="preserve">… </w:t>
      </w:r>
      <w:r w:rsidRPr="00895393">
        <w:rPr>
          <w:spacing w:val="20"/>
          <w:szCs w:val="28"/>
        </w:rPr>
        <w:t xml:space="preserve">канд. мед. наук. </w:t>
      </w:r>
      <w:r>
        <w:rPr>
          <w:spacing w:val="20"/>
          <w:szCs w:val="28"/>
        </w:rPr>
        <w:t>К</w:t>
      </w:r>
      <w:r w:rsidRPr="00895393">
        <w:rPr>
          <w:spacing w:val="20"/>
          <w:szCs w:val="28"/>
        </w:rPr>
        <w:t>.</w:t>
      </w:r>
      <w:r w:rsidRPr="004B1F3C">
        <w:rPr>
          <w:spacing w:val="20"/>
          <w:szCs w:val="28"/>
        </w:rPr>
        <w:t>,</w:t>
      </w:r>
      <w:r w:rsidRPr="00895393">
        <w:rPr>
          <w:spacing w:val="20"/>
          <w:szCs w:val="28"/>
        </w:rPr>
        <w:t xml:space="preserve"> 19</w:t>
      </w:r>
      <w:r>
        <w:rPr>
          <w:spacing w:val="20"/>
          <w:szCs w:val="28"/>
        </w:rPr>
        <w:t>8</w:t>
      </w:r>
      <w:r w:rsidRPr="00895393">
        <w:rPr>
          <w:spacing w:val="20"/>
          <w:szCs w:val="28"/>
        </w:rPr>
        <w:t>8</w:t>
      </w:r>
      <w:r w:rsidRPr="002557B2">
        <w:rPr>
          <w:color w:val="000000"/>
          <w:spacing w:val="20"/>
          <w:szCs w:val="28"/>
        </w:rPr>
        <w:t>.</w:t>
      </w:r>
      <w:r w:rsidRPr="004B1F3C">
        <w:rPr>
          <w:color w:val="000000"/>
          <w:spacing w:val="20"/>
          <w:szCs w:val="28"/>
        </w:rPr>
        <w:t xml:space="preserve"> </w:t>
      </w:r>
      <w:r w:rsidRPr="00895393">
        <w:rPr>
          <w:color w:val="000000"/>
          <w:spacing w:val="20"/>
          <w:szCs w:val="28"/>
        </w:rPr>
        <w:t>–</w:t>
      </w:r>
      <w:r w:rsidRPr="00895393">
        <w:rPr>
          <w:spacing w:val="20"/>
          <w:szCs w:val="28"/>
        </w:rPr>
        <w:t xml:space="preserve"> 2</w:t>
      </w:r>
      <w:r>
        <w:rPr>
          <w:spacing w:val="20"/>
          <w:szCs w:val="28"/>
        </w:rPr>
        <w:t>5</w:t>
      </w:r>
      <w:r w:rsidRPr="00895393">
        <w:rPr>
          <w:spacing w:val="20"/>
          <w:szCs w:val="28"/>
        </w:rPr>
        <w:t xml:space="preserve">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Судома    И.А.,    Яцковская    Н.Л.,    Коханевич    Е.В.    Значение гистероскопии в диагностике миомы матки // Акуш. и гинекология</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1986</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№2</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Pr>
          <w:color w:val="000000"/>
          <w:spacing w:val="20"/>
          <w:szCs w:val="28"/>
        </w:rPr>
        <w:t xml:space="preserve"> </w:t>
      </w:r>
      <w:r w:rsidRPr="00895393">
        <w:rPr>
          <w:spacing w:val="20"/>
          <w:szCs w:val="28"/>
        </w:rPr>
        <w:t>С. 27-28.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Тимошенко Л.В., Коханевич Е.В., Травянко Т.Д. и др. Практическая гинекология. – Киев: Здоров'я, 1980. – 448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Третьякова Л.М. Вегето-невротические расстройства после операции по поводу миомы матки //Акуш. и гин. – </w:t>
      </w:r>
      <w:r>
        <w:rPr>
          <w:color w:val="000000"/>
          <w:spacing w:val="20"/>
          <w:szCs w:val="28"/>
        </w:rPr>
        <w:t>200</w:t>
      </w:r>
      <w:r w:rsidRPr="00895393">
        <w:rPr>
          <w:color w:val="000000"/>
          <w:spacing w:val="20"/>
          <w:szCs w:val="28"/>
        </w:rPr>
        <w:t>0</w:t>
      </w:r>
      <w:r w:rsidRPr="002557B2">
        <w:rPr>
          <w:color w:val="000000"/>
          <w:spacing w:val="20"/>
          <w:szCs w:val="28"/>
        </w:rPr>
        <w:t>.</w:t>
      </w:r>
      <w:r w:rsidRPr="00F40ED8">
        <w:rPr>
          <w:color w:val="000000"/>
          <w:spacing w:val="20"/>
          <w:szCs w:val="28"/>
        </w:rPr>
        <w:t xml:space="preserve"> </w:t>
      </w:r>
      <w:r w:rsidRPr="00895393">
        <w:rPr>
          <w:color w:val="000000"/>
          <w:spacing w:val="20"/>
          <w:szCs w:val="28"/>
        </w:rPr>
        <w:t>– №6. – С.</w:t>
      </w:r>
      <w:r>
        <w:rPr>
          <w:color w:val="000000"/>
          <w:spacing w:val="20"/>
          <w:szCs w:val="28"/>
        </w:rPr>
        <w:t xml:space="preserve"> </w:t>
      </w:r>
      <w:r w:rsidRPr="00895393">
        <w:rPr>
          <w:color w:val="000000"/>
          <w:spacing w:val="20"/>
          <w:szCs w:val="28"/>
        </w:rPr>
        <w:t>53.</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Уварова Е.В. Практические аспекты применения бусерелина. // Материаллы рос. форума «Мать и дитя». М., 2000</w:t>
      </w:r>
      <w:r w:rsidRPr="002557B2">
        <w:rPr>
          <w:color w:val="000000"/>
          <w:spacing w:val="20"/>
          <w:szCs w:val="28"/>
        </w:rPr>
        <w:t>.</w:t>
      </w:r>
      <w:r w:rsidRPr="00F40ED8">
        <w:rPr>
          <w:color w:val="000000"/>
          <w:spacing w:val="20"/>
          <w:szCs w:val="28"/>
        </w:rPr>
        <w:t xml:space="preserve"> </w:t>
      </w:r>
      <w:r w:rsidRPr="00895393">
        <w:rPr>
          <w:color w:val="000000"/>
          <w:spacing w:val="20"/>
          <w:szCs w:val="28"/>
        </w:rPr>
        <w:t>– С.</w:t>
      </w:r>
      <w:r>
        <w:rPr>
          <w:color w:val="000000"/>
          <w:spacing w:val="20"/>
          <w:szCs w:val="28"/>
        </w:rPr>
        <w:t xml:space="preserve"> </w:t>
      </w:r>
      <w:r w:rsidRPr="00895393">
        <w:rPr>
          <w:color w:val="000000"/>
          <w:spacing w:val="20"/>
          <w:szCs w:val="28"/>
        </w:rPr>
        <w:t>314.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Уварова Е.В., Яковлева А.Н., Поликарпова С.И.</w:t>
      </w:r>
      <w:r w:rsidRPr="00895393">
        <w:rPr>
          <w:b/>
          <w:bCs/>
          <w:color w:val="000000"/>
          <w:spacing w:val="20"/>
          <w:szCs w:val="28"/>
        </w:rPr>
        <w:t xml:space="preserve"> </w:t>
      </w:r>
      <w:r w:rsidRPr="00895393">
        <w:rPr>
          <w:color w:val="000000"/>
          <w:spacing w:val="20"/>
          <w:szCs w:val="28"/>
        </w:rPr>
        <w:t>Вопросы наследственности и миомы матки // Акуш. и гинек. – 1980.</w:t>
      </w:r>
      <w:r w:rsidRPr="00895393">
        <w:rPr>
          <w:spacing w:val="20"/>
          <w:szCs w:val="28"/>
        </w:rPr>
        <w:t xml:space="preserve"> – </w:t>
      </w:r>
      <w:r w:rsidRPr="00895393">
        <w:rPr>
          <w:color w:val="000000"/>
          <w:spacing w:val="20"/>
          <w:szCs w:val="28"/>
        </w:rPr>
        <w:t>№ 1.</w:t>
      </w:r>
      <w:r w:rsidRPr="00895393">
        <w:rPr>
          <w:spacing w:val="20"/>
          <w:szCs w:val="28"/>
        </w:rPr>
        <w:t xml:space="preserve"> – </w:t>
      </w:r>
      <w:r w:rsidRPr="00895393">
        <w:rPr>
          <w:color w:val="000000"/>
          <w:spacing w:val="20"/>
          <w:szCs w:val="28"/>
        </w:rPr>
        <w:t>С.26-29.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Цивьян Б.Л., Митин С.Е., Пешехонов С.И., Чистяков Д.Б. Различные методы лапароскопической гистерэктомии // В кн.: Лапароскопия и гистероскопия в диагностике и лечении гинекологических заболеваний. – М., 1998. – С.</w:t>
      </w:r>
      <w:r>
        <w:rPr>
          <w:color w:val="000000"/>
          <w:spacing w:val="20"/>
          <w:szCs w:val="28"/>
        </w:rPr>
        <w:t xml:space="preserve"> </w:t>
      </w:r>
      <w:r w:rsidRPr="00895393">
        <w:rPr>
          <w:color w:val="000000"/>
          <w:spacing w:val="20"/>
          <w:szCs w:val="28"/>
        </w:rPr>
        <w:t>149-151.</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Цой А.С., Запорожцев</w:t>
      </w:r>
      <w:r w:rsidRPr="00895393">
        <w:rPr>
          <w:b/>
          <w:bCs/>
          <w:color w:val="000000"/>
          <w:spacing w:val="20"/>
          <w:szCs w:val="28"/>
        </w:rPr>
        <w:t xml:space="preserve"> </w:t>
      </w:r>
      <w:r w:rsidRPr="00895393">
        <w:rPr>
          <w:color w:val="000000"/>
          <w:spacing w:val="20"/>
          <w:szCs w:val="28"/>
        </w:rPr>
        <w:t xml:space="preserve">Д.А. Лапароскопическая консервативная миомэктомия // Пробл. репрод. – </w:t>
      </w:r>
      <w:r>
        <w:rPr>
          <w:color w:val="000000"/>
          <w:spacing w:val="20"/>
          <w:szCs w:val="28"/>
        </w:rPr>
        <w:t>200</w:t>
      </w:r>
      <w:r w:rsidRPr="00895393">
        <w:rPr>
          <w:color w:val="000000"/>
          <w:spacing w:val="20"/>
          <w:szCs w:val="28"/>
        </w:rPr>
        <w:t>5.</w:t>
      </w:r>
      <w:r w:rsidRPr="00895393">
        <w:rPr>
          <w:spacing w:val="20"/>
          <w:szCs w:val="28"/>
        </w:rPr>
        <w:t xml:space="preserve"> – </w:t>
      </w:r>
      <w:r w:rsidRPr="00895393">
        <w:rPr>
          <w:color w:val="000000"/>
          <w:spacing w:val="20"/>
          <w:szCs w:val="28"/>
        </w:rPr>
        <w:t>№ 2. – С.</w:t>
      </w:r>
      <w:r>
        <w:rPr>
          <w:color w:val="000000"/>
          <w:spacing w:val="20"/>
          <w:szCs w:val="28"/>
        </w:rPr>
        <w:t xml:space="preserve"> </w:t>
      </w:r>
      <w:r w:rsidRPr="00895393">
        <w:rPr>
          <w:color w:val="000000"/>
          <w:spacing w:val="20"/>
          <w:szCs w:val="28"/>
        </w:rPr>
        <w:t>26-28.</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Чайка В.К. Основы репродуктивной медицины: Практическое руководство. – Донецк: ООО "Альматео", 2001. – 608 с.</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Чайка В.К. Комплексна оцінка стану плода у вагітних з фетоплацентарною недостатністю при пізньому гестозі // Педіатрія, акушерство та гінекологія</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1998</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№3</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С.</w:t>
      </w:r>
      <w:r>
        <w:rPr>
          <w:spacing w:val="20"/>
          <w:szCs w:val="28"/>
        </w:rPr>
        <w:t xml:space="preserve"> </w:t>
      </w:r>
      <w:r w:rsidRPr="00895393">
        <w:rPr>
          <w:spacing w:val="20"/>
          <w:szCs w:val="28"/>
        </w:rPr>
        <w:t xml:space="preserve">66-67. </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Чернуха Г.Е., Сметник В.П. применение агонистов ГнРГ (золадекс-депо) при аденоматозе эндометрия у женщин репродуктивного возраста. // Проблемы эндокринологии. 1997.</w:t>
      </w:r>
      <w:r w:rsidRPr="00895393">
        <w:rPr>
          <w:spacing w:val="20"/>
          <w:szCs w:val="28"/>
        </w:rPr>
        <w:t xml:space="preserve"> – </w:t>
      </w:r>
      <w:r w:rsidRPr="00895393">
        <w:rPr>
          <w:color w:val="000000"/>
          <w:spacing w:val="20"/>
          <w:szCs w:val="28"/>
        </w:rPr>
        <w:t>№2. – С.</w:t>
      </w:r>
      <w:r>
        <w:rPr>
          <w:color w:val="000000"/>
          <w:spacing w:val="20"/>
          <w:szCs w:val="28"/>
        </w:rPr>
        <w:t xml:space="preserve"> </w:t>
      </w:r>
      <w:r w:rsidRPr="00895393">
        <w:rPr>
          <w:color w:val="000000"/>
          <w:spacing w:val="20"/>
          <w:szCs w:val="28"/>
        </w:rPr>
        <w:t>40-44.</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 xml:space="preserve">Чернуха Е.А. Родовой блок. – М., «Триада-Х», </w:t>
      </w:r>
      <w:r>
        <w:rPr>
          <w:color w:val="000000"/>
          <w:spacing w:val="20"/>
          <w:szCs w:val="28"/>
        </w:rPr>
        <w:t>2002</w:t>
      </w:r>
      <w:r w:rsidRPr="00895393">
        <w:rPr>
          <w:color w:val="000000"/>
          <w:spacing w:val="20"/>
          <w:szCs w:val="28"/>
        </w:rPr>
        <w:t>. – 553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Чернуха Е.А., Пучко Т.К. Тазовое предлежание плода. – М.: Медицина, 1999.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 xml:space="preserve">Шалина Р.И. Токсикозы беременных (гестозы), В кн.: Справочник по </w:t>
      </w:r>
      <w:r w:rsidRPr="00895393">
        <w:rPr>
          <w:spacing w:val="20"/>
          <w:szCs w:val="28"/>
        </w:rPr>
        <w:lastRenderedPageBreak/>
        <w:t xml:space="preserve">акушерству и гинекологии. – М.: Медицина, </w:t>
      </w:r>
      <w:r>
        <w:rPr>
          <w:spacing w:val="20"/>
          <w:szCs w:val="28"/>
        </w:rPr>
        <w:t>200</w:t>
      </w:r>
      <w:r w:rsidRPr="00895393">
        <w:rPr>
          <w:spacing w:val="20"/>
          <w:szCs w:val="28"/>
        </w:rPr>
        <w:t>6.</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spacing w:val="20"/>
          <w:szCs w:val="28"/>
        </w:rPr>
        <w:t>Швиденко С.О. Особливості стану фетоплацентарного комплексу  у вагітних з рубцем на матці. // Педіатрія, акушерство і гінекологія. – 1997. – №6. – С.</w:t>
      </w:r>
      <w:r>
        <w:rPr>
          <w:spacing w:val="20"/>
          <w:szCs w:val="28"/>
        </w:rPr>
        <w:t xml:space="preserve"> </w:t>
      </w:r>
      <w:r w:rsidRPr="00895393">
        <w:rPr>
          <w:spacing w:val="20"/>
          <w:szCs w:val="28"/>
        </w:rPr>
        <w:t>88-89.</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Шелег О.М.</w:t>
      </w:r>
      <w:r w:rsidRPr="00895393">
        <w:rPr>
          <w:b/>
          <w:bCs/>
          <w:color w:val="000000"/>
          <w:spacing w:val="20"/>
          <w:szCs w:val="28"/>
        </w:rPr>
        <w:t xml:space="preserve"> </w:t>
      </w:r>
      <w:r w:rsidRPr="00895393">
        <w:rPr>
          <w:color w:val="000000"/>
          <w:spacing w:val="20"/>
          <w:szCs w:val="28"/>
        </w:rPr>
        <w:t>Беременность и роды у больных миомой матки. Автореф. дис. канд. мед. наук. – Минск, 1982. – 28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Шмаков Г.С.</w:t>
      </w:r>
      <w:r w:rsidRPr="00895393">
        <w:rPr>
          <w:b/>
          <w:bCs/>
          <w:color w:val="000000"/>
          <w:spacing w:val="20"/>
          <w:szCs w:val="28"/>
        </w:rPr>
        <w:t xml:space="preserve"> </w:t>
      </w:r>
      <w:r w:rsidRPr="00895393">
        <w:rPr>
          <w:color w:val="000000"/>
          <w:spacing w:val="20"/>
          <w:szCs w:val="28"/>
        </w:rPr>
        <w:t xml:space="preserve">Миомэктомия во время беременности: Дис. </w:t>
      </w:r>
      <w:r>
        <w:rPr>
          <w:color w:val="000000"/>
          <w:spacing w:val="20"/>
          <w:szCs w:val="28"/>
        </w:rPr>
        <w:t xml:space="preserve">… </w:t>
      </w:r>
      <w:r w:rsidRPr="00895393">
        <w:rPr>
          <w:color w:val="000000"/>
          <w:spacing w:val="20"/>
          <w:szCs w:val="28"/>
        </w:rPr>
        <w:t>д-ра мед. наук. – М.,</w:t>
      </w:r>
      <w:r w:rsidRPr="00895393">
        <w:rPr>
          <w:spacing w:val="20"/>
          <w:szCs w:val="28"/>
        </w:rPr>
        <w:t xml:space="preserve"> – </w:t>
      </w:r>
      <w:r w:rsidRPr="00895393">
        <w:rPr>
          <w:color w:val="000000"/>
          <w:spacing w:val="20"/>
          <w:szCs w:val="28"/>
        </w:rPr>
        <w:t>1997.</w:t>
      </w:r>
      <w:r w:rsidRPr="00895393">
        <w:rPr>
          <w:spacing w:val="20"/>
          <w:szCs w:val="28"/>
        </w:rPr>
        <w:t xml:space="preserve"> – </w:t>
      </w:r>
      <w:r w:rsidRPr="00895393">
        <w:rPr>
          <w:color w:val="000000"/>
          <w:spacing w:val="20"/>
          <w:szCs w:val="28"/>
        </w:rPr>
        <w:t>326 с.</w:t>
      </w:r>
    </w:p>
    <w:p w:rsidR="009F23E0" w:rsidRPr="00895393" w:rsidRDefault="009F23E0" w:rsidP="0062575A">
      <w:pPr>
        <w:widowControl w:val="0"/>
        <w:numPr>
          <w:ilvl w:val="0"/>
          <w:numId w:val="15"/>
        </w:numPr>
        <w:shd w:val="clear" w:color="auto" w:fill="FFFFFF"/>
        <w:tabs>
          <w:tab w:val="clear" w:pos="360"/>
          <w:tab w:val="num" w:pos="0"/>
        </w:tabs>
        <w:spacing w:after="0" w:line="360" w:lineRule="auto"/>
        <w:ind w:left="720" w:hanging="720"/>
        <w:jc w:val="both"/>
        <w:rPr>
          <w:spacing w:val="20"/>
          <w:szCs w:val="28"/>
        </w:rPr>
      </w:pPr>
      <w:r w:rsidRPr="00895393">
        <w:rPr>
          <w:color w:val="000000"/>
          <w:spacing w:val="20"/>
          <w:szCs w:val="28"/>
        </w:rPr>
        <w:t>Эверт Б., Сланген Т., Ван Херендал Сексуальность после влагалищной гистерэктомии с лапароскопической ассистенцией // Лапароскопия и гистероскопия в диагностике и лечении гинекологических заболеваний, Москва, 1998. – С.</w:t>
      </w:r>
      <w:r>
        <w:rPr>
          <w:color w:val="000000"/>
          <w:spacing w:val="20"/>
          <w:szCs w:val="28"/>
        </w:rPr>
        <w:t xml:space="preserve"> </w:t>
      </w:r>
      <w:r w:rsidRPr="00895393">
        <w:rPr>
          <w:color w:val="000000"/>
          <w:spacing w:val="20"/>
          <w:szCs w:val="28"/>
        </w:rPr>
        <w:t>167-178.</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rPr>
      </w:pPr>
      <w:r w:rsidRPr="00895393">
        <w:rPr>
          <w:spacing w:val="20"/>
          <w:szCs w:val="28"/>
        </w:rPr>
        <w:t>B.</w:t>
      </w:r>
      <w:r w:rsidRPr="00895393">
        <w:rPr>
          <w:spacing w:val="20"/>
          <w:szCs w:val="28"/>
          <w:lang w:val="en-US"/>
        </w:rPr>
        <w:t>J</w:t>
      </w:r>
      <w:r w:rsidRPr="00895393">
        <w:rPr>
          <w:spacing w:val="20"/>
          <w:szCs w:val="28"/>
        </w:rPr>
        <w:t>. van Herendael. Instrumentation in H</w:t>
      </w:r>
      <w:r>
        <w:rPr>
          <w:spacing w:val="20"/>
          <w:szCs w:val="28"/>
          <w:lang w:val="en-US"/>
        </w:rPr>
        <w:t>y</w:t>
      </w:r>
      <w:r w:rsidRPr="00895393">
        <w:rPr>
          <w:spacing w:val="20"/>
          <w:szCs w:val="28"/>
        </w:rPr>
        <w:t>steroscop</w:t>
      </w:r>
      <w:r w:rsidRPr="00895393">
        <w:rPr>
          <w:spacing w:val="20"/>
          <w:szCs w:val="28"/>
          <w:lang w:val="en-US"/>
        </w:rPr>
        <w:t>y</w:t>
      </w:r>
      <w:r w:rsidRPr="00895393">
        <w:rPr>
          <w:spacing w:val="20"/>
          <w:szCs w:val="28"/>
        </w:rPr>
        <w:t>. // Тезисы конгресса "Лапароскопия    и    гистероскопия   в   диагностике    и   лечении гинекологических заболеваний"</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М., 1998</w:t>
      </w:r>
      <w:r w:rsidRPr="002557B2">
        <w:rPr>
          <w:color w:val="000000"/>
          <w:spacing w:val="20"/>
          <w:szCs w:val="28"/>
        </w:rPr>
        <w:t>.</w:t>
      </w:r>
      <w:r w:rsidRPr="00F40ED8">
        <w:rPr>
          <w:color w:val="000000"/>
          <w:spacing w:val="20"/>
          <w:szCs w:val="28"/>
        </w:rPr>
        <w:t xml:space="preserve"> </w:t>
      </w:r>
      <w:r w:rsidRPr="00895393">
        <w:rPr>
          <w:color w:val="000000"/>
          <w:spacing w:val="20"/>
          <w:szCs w:val="28"/>
        </w:rPr>
        <w:t>–</w:t>
      </w:r>
      <w:r w:rsidRPr="00895393">
        <w:rPr>
          <w:spacing w:val="20"/>
          <w:szCs w:val="28"/>
        </w:rPr>
        <w:t xml:space="preserve"> С. 93 - 100.</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Pr>
          <w:spacing w:val="20"/>
          <w:szCs w:val="28"/>
          <w:lang w:val="en-GB"/>
        </w:rPr>
        <w:t>Barry S,</w:t>
      </w:r>
      <w:r w:rsidRPr="00895393">
        <w:rPr>
          <w:spacing w:val="20"/>
          <w:szCs w:val="28"/>
          <w:lang w:val="en-GB"/>
        </w:rPr>
        <w:t xml:space="preserve"> Verkauf VL</w:t>
      </w:r>
      <w:r>
        <w:rPr>
          <w:spacing w:val="20"/>
          <w:szCs w:val="28"/>
          <w:lang w:val="en-GB"/>
        </w:rPr>
        <w:t>.</w:t>
      </w:r>
      <w:r w:rsidRPr="00895393">
        <w:rPr>
          <w:spacing w:val="20"/>
          <w:szCs w:val="28"/>
          <w:lang w:val="en-GB"/>
        </w:rPr>
        <w:t xml:space="preserve"> Myomectomy for fertility enhancement and preservation</w:t>
      </w:r>
      <w:r>
        <w:rPr>
          <w:spacing w:val="20"/>
          <w:szCs w:val="28"/>
          <w:lang w:val="en-GB"/>
        </w:rPr>
        <w:t xml:space="preserve"> //</w:t>
      </w:r>
      <w:r w:rsidRPr="00895393">
        <w:rPr>
          <w:spacing w:val="20"/>
          <w:szCs w:val="28"/>
          <w:lang w:val="en-GB"/>
        </w:rPr>
        <w:t xml:space="preserve"> </w:t>
      </w:r>
      <w:r w:rsidRPr="00F40ED8">
        <w:rPr>
          <w:spacing w:val="20"/>
          <w:szCs w:val="28"/>
          <w:lang w:val="en-GB"/>
        </w:rPr>
        <w:t>Fertil. Steril</w:t>
      </w:r>
      <w:r w:rsidRPr="00F40ED8">
        <w:rPr>
          <w:color w:val="000000"/>
          <w:spacing w:val="20"/>
          <w:szCs w:val="28"/>
          <w:lang w:val="en-GB"/>
        </w:rPr>
        <w:t>.</w:t>
      </w:r>
      <w:r>
        <w:rPr>
          <w:color w:val="000000"/>
          <w:spacing w:val="20"/>
          <w:szCs w:val="28"/>
          <w:lang w:val="en-US"/>
        </w:rPr>
        <w:t xml:space="preserve"> </w:t>
      </w:r>
      <w:r w:rsidRPr="00F40ED8">
        <w:rPr>
          <w:color w:val="000000"/>
          <w:spacing w:val="20"/>
          <w:szCs w:val="28"/>
          <w:lang w:val="en-GB"/>
        </w:rPr>
        <w:t>–</w:t>
      </w:r>
      <w:r w:rsidRPr="00F40ED8">
        <w:rPr>
          <w:spacing w:val="20"/>
          <w:szCs w:val="28"/>
          <w:lang w:val="en-GB"/>
        </w:rPr>
        <w:t xml:space="preserve"> 1992</w:t>
      </w:r>
      <w:r w:rsidRPr="00F40ED8">
        <w:rPr>
          <w:color w:val="000000"/>
          <w:spacing w:val="20"/>
          <w:szCs w:val="28"/>
          <w:lang w:val="en-GB"/>
        </w:rPr>
        <w:t>.</w:t>
      </w:r>
      <w:r>
        <w:rPr>
          <w:color w:val="000000"/>
          <w:spacing w:val="20"/>
          <w:szCs w:val="28"/>
          <w:lang w:val="en-US"/>
        </w:rPr>
        <w:t xml:space="preserve"> </w:t>
      </w:r>
      <w:r w:rsidRPr="00F40ED8">
        <w:rPr>
          <w:color w:val="000000"/>
          <w:spacing w:val="20"/>
          <w:szCs w:val="28"/>
          <w:lang w:val="en-GB"/>
        </w:rPr>
        <w:t>–</w:t>
      </w:r>
      <w:r>
        <w:rPr>
          <w:color w:val="000000"/>
          <w:spacing w:val="20"/>
          <w:szCs w:val="28"/>
          <w:lang w:val="en-US"/>
        </w:rPr>
        <w:t xml:space="preserve"> </w:t>
      </w:r>
      <w:r w:rsidRPr="00F40ED8">
        <w:rPr>
          <w:spacing w:val="20"/>
          <w:szCs w:val="28"/>
          <w:lang w:val="en-GB"/>
        </w:rPr>
        <w:t>Vol. 1</w:t>
      </w:r>
      <w:r w:rsidRPr="00F40ED8">
        <w:rPr>
          <w:color w:val="000000"/>
          <w:spacing w:val="20"/>
          <w:szCs w:val="28"/>
          <w:lang w:val="en-GB"/>
        </w:rPr>
        <w:t>.</w:t>
      </w:r>
      <w:r>
        <w:rPr>
          <w:color w:val="000000"/>
          <w:spacing w:val="20"/>
          <w:szCs w:val="28"/>
          <w:lang w:val="en-US"/>
        </w:rPr>
        <w:t xml:space="preserve"> </w:t>
      </w:r>
      <w:r w:rsidRPr="00F40ED8">
        <w:rPr>
          <w:color w:val="000000"/>
          <w:spacing w:val="20"/>
          <w:szCs w:val="28"/>
          <w:lang w:val="en-GB"/>
        </w:rPr>
        <w:t>–</w:t>
      </w:r>
      <w:r>
        <w:rPr>
          <w:color w:val="000000"/>
          <w:spacing w:val="20"/>
          <w:szCs w:val="28"/>
          <w:lang w:val="en-US"/>
        </w:rPr>
        <w:t xml:space="preserve"> </w:t>
      </w:r>
      <w:r w:rsidRPr="00F40ED8">
        <w:rPr>
          <w:spacing w:val="20"/>
          <w:szCs w:val="28"/>
          <w:lang w:val="en-GB"/>
        </w:rPr>
        <w:t>P.</w:t>
      </w:r>
      <w:r>
        <w:rPr>
          <w:spacing w:val="20"/>
          <w:szCs w:val="28"/>
          <w:lang w:val="en-GB"/>
        </w:rPr>
        <w:t xml:space="preserve"> </w:t>
      </w:r>
      <w:r w:rsidRPr="00F40ED8">
        <w:rPr>
          <w:spacing w:val="20"/>
          <w:szCs w:val="28"/>
          <w:lang w:val="en-GB"/>
        </w:rPr>
        <w:t xml:space="preserve">1-15. </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GB"/>
        </w:rPr>
      </w:pPr>
      <w:r w:rsidRPr="00895393">
        <w:rPr>
          <w:b/>
          <w:spacing w:val="20"/>
          <w:szCs w:val="28"/>
          <w:lang w:val="en-GB"/>
        </w:rPr>
        <w:t>Bergamini V, Ghezzi F, Cromi A</w:t>
      </w:r>
      <w:r w:rsidRPr="00895393">
        <w:rPr>
          <w:b/>
          <w:spacing w:val="20"/>
          <w:szCs w:val="28"/>
          <w:lang w:val="en-US"/>
        </w:rPr>
        <w:t xml:space="preserve">. </w:t>
      </w:r>
      <w:r w:rsidRPr="00895393">
        <w:rPr>
          <w:b/>
          <w:spacing w:val="20"/>
          <w:szCs w:val="28"/>
          <w:lang w:val="en-GB"/>
        </w:rPr>
        <w:t>Laparoscopic radiofrequency thermal ablation: a new approach to symptomatic uterine myomas</w:t>
      </w:r>
      <w:r>
        <w:rPr>
          <w:b/>
          <w:spacing w:val="20"/>
          <w:szCs w:val="28"/>
          <w:lang w:val="en-GB"/>
        </w:rPr>
        <w:t xml:space="preserve"> //</w:t>
      </w:r>
      <w:r w:rsidRPr="00895393">
        <w:rPr>
          <w:b/>
          <w:spacing w:val="20"/>
          <w:szCs w:val="28"/>
          <w:lang w:val="en-GB"/>
        </w:rPr>
        <w:t xml:space="preserve"> Am J Obstet Gynecol</w:t>
      </w:r>
      <w:r w:rsidRPr="00F40ED8">
        <w:rPr>
          <w:b/>
          <w:color w:val="000000"/>
          <w:spacing w:val="20"/>
          <w:szCs w:val="28"/>
          <w:lang w:val="en-GB"/>
        </w:rPr>
        <w:t>.</w:t>
      </w:r>
      <w:r w:rsidRPr="00F40ED8">
        <w:rPr>
          <w:b/>
          <w:color w:val="000000"/>
          <w:spacing w:val="20"/>
          <w:szCs w:val="28"/>
          <w:lang w:val="en-US"/>
        </w:rPr>
        <w:t xml:space="preserve"> </w:t>
      </w:r>
      <w:r w:rsidRPr="00F40ED8">
        <w:rPr>
          <w:b/>
          <w:color w:val="000000"/>
          <w:spacing w:val="20"/>
          <w:szCs w:val="28"/>
          <w:lang w:val="en-GB"/>
        </w:rPr>
        <w:t xml:space="preserve">– </w:t>
      </w:r>
      <w:r w:rsidRPr="00895393">
        <w:rPr>
          <w:b/>
          <w:spacing w:val="20"/>
          <w:szCs w:val="28"/>
          <w:lang w:val="en-GB"/>
        </w:rPr>
        <w:t>2005</w:t>
      </w:r>
      <w:r w:rsidRPr="00F40ED8">
        <w:rPr>
          <w:b/>
          <w:color w:val="000000"/>
          <w:spacing w:val="20"/>
          <w:szCs w:val="28"/>
          <w:lang w:val="en-GB"/>
        </w:rPr>
        <w:t>.</w:t>
      </w:r>
      <w:r w:rsidRPr="00F40ED8">
        <w:rPr>
          <w:b/>
          <w:color w:val="000000"/>
          <w:spacing w:val="20"/>
          <w:szCs w:val="28"/>
          <w:lang w:val="en-US"/>
        </w:rPr>
        <w:t xml:space="preserve"> </w:t>
      </w:r>
      <w:r w:rsidRPr="00F40ED8">
        <w:rPr>
          <w:b/>
          <w:color w:val="000000"/>
          <w:spacing w:val="20"/>
          <w:szCs w:val="28"/>
          <w:lang w:val="en-GB"/>
        </w:rPr>
        <w:t xml:space="preserve">– </w:t>
      </w:r>
      <w:r w:rsidRPr="00895393">
        <w:rPr>
          <w:b/>
          <w:spacing w:val="20"/>
          <w:szCs w:val="28"/>
          <w:lang w:val="en-GB"/>
        </w:rPr>
        <w:t>192(3)</w:t>
      </w:r>
      <w:r w:rsidRPr="00F40ED8">
        <w:rPr>
          <w:b/>
          <w:color w:val="000000"/>
          <w:spacing w:val="20"/>
          <w:szCs w:val="28"/>
          <w:lang w:val="en-GB"/>
        </w:rPr>
        <w:t xml:space="preserve"> .</w:t>
      </w:r>
      <w:r w:rsidRPr="00F40ED8">
        <w:rPr>
          <w:b/>
          <w:color w:val="000000"/>
          <w:spacing w:val="20"/>
          <w:szCs w:val="28"/>
          <w:lang w:val="en-US"/>
        </w:rPr>
        <w:t xml:space="preserve"> </w:t>
      </w:r>
      <w:r w:rsidRPr="00F40ED8">
        <w:rPr>
          <w:b/>
          <w:color w:val="000000"/>
          <w:spacing w:val="20"/>
          <w:szCs w:val="28"/>
          <w:lang w:val="en-GB"/>
        </w:rPr>
        <w:t xml:space="preserve">– </w:t>
      </w:r>
      <w:r>
        <w:rPr>
          <w:b/>
          <w:color w:val="000000"/>
          <w:spacing w:val="20"/>
          <w:szCs w:val="28"/>
          <w:lang w:val="en-US"/>
        </w:rPr>
        <w:t xml:space="preserve">P. </w:t>
      </w:r>
      <w:r w:rsidRPr="00895393">
        <w:rPr>
          <w:b/>
          <w:spacing w:val="20"/>
          <w:szCs w:val="28"/>
          <w:lang w:val="en-GB"/>
        </w:rPr>
        <w:t>768-</w:t>
      </w:r>
      <w:r>
        <w:rPr>
          <w:b/>
          <w:spacing w:val="20"/>
          <w:szCs w:val="28"/>
          <w:lang w:val="en-GB"/>
        </w:rPr>
        <w:t>7</w:t>
      </w:r>
      <w:r w:rsidRPr="00895393">
        <w:rPr>
          <w:b/>
          <w:spacing w:val="20"/>
          <w:szCs w:val="28"/>
          <w:lang w:val="en-GB"/>
        </w:rPr>
        <w:t>73</w:t>
      </w:r>
    </w:p>
    <w:p w:rsidR="009F23E0" w:rsidRPr="00F40ED8"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F40ED8">
        <w:rPr>
          <w:spacing w:val="20"/>
          <w:szCs w:val="28"/>
          <w:lang w:val="de-DE"/>
        </w:rPr>
        <w:t xml:space="preserve">Bieber E.J., Loffer F.D.  </w:t>
      </w:r>
      <w:r w:rsidRPr="00F40ED8">
        <w:rPr>
          <w:spacing w:val="20"/>
          <w:szCs w:val="28"/>
          <w:lang w:val="en-GB"/>
        </w:rPr>
        <w:t>Gynecologic Resectoscopy</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smartTag w:uri="urn:schemas-microsoft-com:office:smarttags" w:element="City">
        <w:smartTag w:uri="urn:schemas-microsoft-com:office:smarttags" w:element="place">
          <w:r w:rsidRPr="00F40ED8">
            <w:rPr>
              <w:spacing w:val="20"/>
              <w:szCs w:val="28"/>
              <w:lang w:val="en-GB"/>
            </w:rPr>
            <w:t>Phoenix</w:t>
          </w:r>
        </w:smartTag>
      </w:smartTag>
      <w:r w:rsidRPr="00F40ED8">
        <w:rPr>
          <w:spacing w:val="20"/>
          <w:szCs w:val="28"/>
          <w:lang w:val="en-GB"/>
        </w:rPr>
        <w:t>, «Blackwell Science»</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F40ED8">
        <w:rPr>
          <w:spacing w:val="20"/>
          <w:szCs w:val="28"/>
          <w:lang w:val="en-GB"/>
        </w:rPr>
        <w:t>1995</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F40ED8">
        <w:rPr>
          <w:spacing w:val="20"/>
          <w:szCs w:val="28"/>
          <w:lang w:val="en-US"/>
        </w:rPr>
        <w:t xml:space="preserve">307 p.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F40ED8">
        <w:rPr>
          <w:color w:val="000000"/>
          <w:spacing w:val="20"/>
          <w:szCs w:val="28"/>
          <w:lang w:val="it-IT"/>
        </w:rPr>
        <w:t xml:space="preserve">Bernard G, Darai E, Poncelet C et al. </w:t>
      </w:r>
      <w:r w:rsidRPr="00895393">
        <w:rPr>
          <w:color w:val="000000"/>
          <w:spacing w:val="20"/>
          <w:szCs w:val="28"/>
          <w:lang w:val="en-GB"/>
        </w:rPr>
        <w:t>Fertility after hysteroscopic myomectomy: effect of intramural myomas associated</w:t>
      </w:r>
      <w:r>
        <w:rPr>
          <w:color w:val="000000"/>
          <w:spacing w:val="20"/>
          <w:szCs w:val="28"/>
          <w:lang w:val="en-GB"/>
        </w:rPr>
        <w:t xml:space="preserve"> //</w:t>
      </w:r>
      <w:r w:rsidRPr="00895393">
        <w:rPr>
          <w:color w:val="000000"/>
          <w:spacing w:val="20"/>
          <w:szCs w:val="28"/>
          <w:lang w:val="en-GB"/>
        </w:rPr>
        <w:t xml:space="preserve"> Eur J Obstet Gynecol Reprod Bio</w:t>
      </w:r>
      <w:r w:rsidRPr="00F40ED8">
        <w:rPr>
          <w:color w:val="000000"/>
          <w:spacing w:val="20"/>
          <w:szCs w:val="28"/>
          <w:lang w:val="en-GB"/>
        </w:rPr>
        <w:t>l.</w:t>
      </w:r>
      <w:r w:rsidRPr="00F40ED8">
        <w:rPr>
          <w:color w:val="000000"/>
          <w:spacing w:val="20"/>
          <w:szCs w:val="28"/>
          <w:lang w:val="en-US"/>
        </w:rPr>
        <w:t xml:space="preserve"> </w:t>
      </w:r>
      <w:r w:rsidRPr="00F40ED8">
        <w:rPr>
          <w:color w:val="000000"/>
          <w:spacing w:val="20"/>
          <w:szCs w:val="28"/>
          <w:lang w:val="en-GB"/>
        </w:rPr>
        <w:t xml:space="preserve">– </w:t>
      </w:r>
      <w:r w:rsidRPr="00895393">
        <w:rPr>
          <w:color w:val="000000"/>
          <w:spacing w:val="20"/>
          <w:szCs w:val="28"/>
          <w:lang w:val="en-GB"/>
        </w:rPr>
        <w:t>2000</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895393">
        <w:rPr>
          <w:color w:val="000000"/>
          <w:spacing w:val="20"/>
          <w:szCs w:val="28"/>
          <w:lang w:val="en-GB"/>
        </w:rPr>
        <w:t>88(1)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P. </w:t>
      </w:r>
      <w:r w:rsidRPr="00895393">
        <w:rPr>
          <w:color w:val="000000"/>
          <w:spacing w:val="20"/>
          <w:szCs w:val="28"/>
          <w:lang w:val="en-GB"/>
        </w:rPr>
        <w:t>85-90</w:t>
      </w:r>
      <w:hyperlink r:id="rId8" w:tgtFrame="_blank" w:history="1"/>
      <w:r>
        <w:rPr>
          <w:spacing w:val="20"/>
          <w:szCs w:val="28"/>
          <w:lang w:val="en-GB"/>
        </w:rPr>
        <w:t>.</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Bernard JP, Camatte S, Robin F, et al. Saline contrast sonohysterography in the preoperative assessment of benign intrauterine disorders</w:t>
      </w:r>
      <w:r>
        <w:rPr>
          <w:spacing w:val="20"/>
          <w:szCs w:val="28"/>
          <w:lang w:val="en-GB"/>
        </w:rPr>
        <w:t xml:space="preserve"> //</w:t>
      </w:r>
      <w:r w:rsidRPr="00895393">
        <w:rPr>
          <w:spacing w:val="20"/>
          <w:szCs w:val="28"/>
          <w:lang w:val="en-GB"/>
        </w:rPr>
        <w:t xml:space="preserve"> Ultrasound Obstet Gynecol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895393">
        <w:rPr>
          <w:spacing w:val="20"/>
          <w:szCs w:val="28"/>
          <w:lang w:val="en-GB"/>
        </w:rPr>
        <w:t>2001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9F23E0">
        <w:rPr>
          <w:color w:val="000000"/>
          <w:spacing w:val="20"/>
          <w:szCs w:val="28"/>
          <w:lang w:val="en-US"/>
        </w:rPr>
        <w:t>№</w:t>
      </w:r>
      <w:r w:rsidRPr="00895393">
        <w:rPr>
          <w:spacing w:val="20"/>
          <w:szCs w:val="28"/>
          <w:lang w:val="en-GB"/>
        </w:rPr>
        <w:t>17</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P. </w:t>
      </w:r>
      <w:r w:rsidRPr="00895393">
        <w:rPr>
          <w:spacing w:val="20"/>
          <w:szCs w:val="28"/>
          <w:lang w:val="en-GB"/>
        </w:rPr>
        <w:t>145–149.</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GB"/>
        </w:rPr>
      </w:pPr>
      <w:r w:rsidRPr="00895393">
        <w:rPr>
          <w:b/>
          <w:spacing w:val="20"/>
          <w:szCs w:val="28"/>
          <w:lang w:val="en-GB"/>
        </w:rPr>
        <w:t>Birinyi L, Kalamász N, Juhász AG. Follow-up study on the effectiveness of transcervical myoma resection (TCRM)</w:t>
      </w:r>
      <w:r>
        <w:rPr>
          <w:b/>
          <w:spacing w:val="20"/>
          <w:szCs w:val="28"/>
          <w:lang w:val="en-GB"/>
        </w:rPr>
        <w:t xml:space="preserve"> //</w:t>
      </w:r>
      <w:r w:rsidRPr="00895393">
        <w:rPr>
          <w:b/>
          <w:spacing w:val="20"/>
          <w:szCs w:val="28"/>
          <w:lang w:val="en-GB"/>
        </w:rPr>
        <w:t xml:space="preserve"> Eur J Obstet Gynecol Reprod Biol. 2004; 113(1):78-82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Bronz L, Suter T, Rusca T. The value of transvaginal sonography with and without saline instillation in the diagnosis of uterine pathology in pre- and  postmenopausal women with abnormal bleeding or suspect sonographic findings</w:t>
      </w:r>
      <w:r>
        <w:rPr>
          <w:spacing w:val="20"/>
          <w:szCs w:val="28"/>
          <w:lang w:val="en-GB"/>
        </w:rPr>
        <w:t xml:space="preserve"> //</w:t>
      </w:r>
      <w:r w:rsidRPr="00895393">
        <w:rPr>
          <w:spacing w:val="20"/>
          <w:szCs w:val="28"/>
          <w:lang w:val="en-GB"/>
        </w:rPr>
        <w:t xml:space="preserve"> Ultrasound Obstet Gynecol </w:t>
      </w:r>
      <w:r w:rsidRPr="00C52D35">
        <w:rPr>
          <w:spacing w:val="20"/>
          <w:szCs w:val="28"/>
          <w:lang w:val="en-US"/>
        </w:rPr>
        <w:t>2007</w:t>
      </w:r>
      <w:r w:rsidRPr="00895393">
        <w:rPr>
          <w:spacing w:val="20"/>
          <w:szCs w:val="28"/>
          <w:lang w:val="en-GB"/>
        </w:rPr>
        <w:t>; 9, 53–58.</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lastRenderedPageBreak/>
        <w:t>Brooks PG. Resectoscopic myoma vaporizer</w:t>
      </w:r>
      <w:r>
        <w:rPr>
          <w:color w:val="000000"/>
          <w:spacing w:val="20"/>
          <w:szCs w:val="28"/>
          <w:lang w:val="en-GB"/>
        </w:rPr>
        <w:t xml:space="preserve"> //</w:t>
      </w:r>
      <w:r w:rsidRPr="00895393">
        <w:rPr>
          <w:color w:val="000000"/>
          <w:spacing w:val="20"/>
          <w:szCs w:val="28"/>
          <w:lang w:val="en-GB"/>
        </w:rPr>
        <w:t xml:space="preserve"> J Reprod Med 1995 Nov; 40(11): 791-5</w:t>
      </w:r>
      <w:hyperlink r:id="rId9" w:tgtFrame="_blank" w:history="1"/>
      <w:r w:rsidRPr="00895393">
        <w:rPr>
          <w:spacing w:val="20"/>
          <w:szCs w:val="28"/>
          <w:lang w:val="en-GB"/>
        </w:rPr>
        <w:t xml:space="preserve"> </w:t>
      </w:r>
    </w:p>
    <w:p w:rsidR="009F23E0" w:rsidRPr="00996354"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Brooks PG, Loffer FD, Serden SP. Resectoscopic removal of symptomatic intrauterine lesions</w:t>
      </w:r>
      <w:r>
        <w:rPr>
          <w:spacing w:val="20"/>
          <w:szCs w:val="28"/>
          <w:lang w:val="en-GB"/>
        </w:rPr>
        <w:t xml:space="preserve"> //</w:t>
      </w:r>
      <w:r w:rsidRPr="00895393">
        <w:rPr>
          <w:spacing w:val="20"/>
          <w:szCs w:val="28"/>
          <w:lang w:val="en-GB"/>
        </w:rPr>
        <w:t xml:space="preserve"> </w:t>
      </w:r>
      <w:r w:rsidRPr="00996354">
        <w:rPr>
          <w:spacing w:val="20"/>
          <w:szCs w:val="28"/>
          <w:lang w:val="en-GB"/>
        </w:rPr>
        <w:t xml:space="preserve">J Reprod Med </w:t>
      </w:r>
      <w:r w:rsidRPr="00C52D35">
        <w:rPr>
          <w:spacing w:val="20"/>
          <w:szCs w:val="28"/>
          <w:lang w:val="en-US"/>
        </w:rPr>
        <w:t>2003</w:t>
      </w:r>
      <w:r w:rsidRPr="00996354">
        <w:rPr>
          <w:spacing w:val="20"/>
          <w:szCs w:val="28"/>
          <w:lang w:val="en-GB"/>
        </w:rPr>
        <w:t>;34:435-7.</w:t>
      </w:r>
    </w:p>
    <w:p w:rsidR="009F23E0" w:rsidRPr="00996354"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nb-NO"/>
        </w:rPr>
        <w:t>Buttram</w:t>
      </w:r>
      <w:r w:rsidRPr="009F23E0">
        <w:rPr>
          <w:spacing w:val="20"/>
          <w:szCs w:val="28"/>
          <w:lang w:val="en-US"/>
        </w:rPr>
        <w:t xml:space="preserve"> </w:t>
      </w:r>
      <w:r w:rsidRPr="00895393">
        <w:rPr>
          <w:spacing w:val="20"/>
          <w:szCs w:val="28"/>
          <w:lang w:val="nb-NO"/>
        </w:rPr>
        <w:t>VC</w:t>
      </w:r>
      <w:r w:rsidRPr="009F23E0">
        <w:rPr>
          <w:spacing w:val="20"/>
          <w:szCs w:val="28"/>
          <w:lang w:val="en-US"/>
        </w:rPr>
        <w:t xml:space="preserve">, </w:t>
      </w:r>
      <w:r w:rsidRPr="00895393">
        <w:rPr>
          <w:spacing w:val="20"/>
          <w:szCs w:val="28"/>
          <w:lang w:val="nb-NO"/>
        </w:rPr>
        <w:t>Reiter</w:t>
      </w:r>
      <w:r w:rsidRPr="009F23E0">
        <w:rPr>
          <w:spacing w:val="20"/>
          <w:szCs w:val="28"/>
          <w:lang w:val="en-US"/>
        </w:rPr>
        <w:t xml:space="preserve"> </w:t>
      </w:r>
      <w:r w:rsidRPr="00895393">
        <w:rPr>
          <w:spacing w:val="20"/>
          <w:szCs w:val="28"/>
          <w:lang w:val="nb-NO"/>
        </w:rPr>
        <w:t>RC</w:t>
      </w:r>
      <w:r w:rsidRPr="009F23E0">
        <w:rPr>
          <w:spacing w:val="20"/>
          <w:szCs w:val="28"/>
          <w:lang w:val="en-US"/>
        </w:rPr>
        <w:t xml:space="preserve">. </w:t>
      </w:r>
      <w:r w:rsidRPr="00996354">
        <w:rPr>
          <w:spacing w:val="20"/>
          <w:szCs w:val="28"/>
          <w:lang w:val="en-GB"/>
        </w:rPr>
        <w:t>Uterine</w:t>
      </w:r>
      <w:r w:rsidRPr="009F23E0">
        <w:rPr>
          <w:spacing w:val="20"/>
          <w:szCs w:val="28"/>
          <w:lang w:val="en-US"/>
        </w:rPr>
        <w:t xml:space="preserve"> </w:t>
      </w:r>
      <w:r w:rsidRPr="00996354">
        <w:rPr>
          <w:spacing w:val="20"/>
          <w:szCs w:val="28"/>
          <w:lang w:val="en-GB"/>
        </w:rPr>
        <w:t>leiomyomata</w:t>
      </w:r>
      <w:r w:rsidRPr="009F23E0">
        <w:rPr>
          <w:spacing w:val="20"/>
          <w:szCs w:val="28"/>
          <w:lang w:val="en-US"/>
        </w:rPr>
        <w:t xml:space="preserve">: </w:t>
      </w:r>
      <w:r w:rsidRPr="00996354">
        <w:rPr>
          <w:spacing w:val="20"/>
          <w:szCs w:val="28"/>
          <w:lang w:val="en-GB"/>
        </w:rPr>
        <w:t>Etiology</w:t>
      </w:r>
      <w:r w:rsidRPr="009F23E0">
        <w:rPr>
          <w:spacing w:val="20"/>
          <w:szCs w:val="28"/>
          <w:lang w:val="en-US"/>
        </w:rPr>
        <w:t xml:space="preserve">, </w:t>
      </w:r>
      <w:r w:rsidRPr="00996354">
        <w:rPr>
          <w:spacing w:val="20"/>
          <w:szCs w:val="28"/>
          <w:lang w:val="en-GB"/>
        </w:rPr>
        <w:t>symptomatology</w:t>
      </w:r>
      <w:r w:rsidRPr="009F23E0">
        <w:rPr>
          <w:spacing w:val="20"/>
          <w:szCs w:val="28"/>
          <w:lang w:val="en-US"/>
        </w:rPr>
        <w:t xml:space="preserve">, </w:t>
      </w:r>
      <w:r w:rsidRPr="00996354">
        <w:rPr>
          <w:spacing w:val="20"/>
          <w:szCs w:val="28"/>
          <w:lang w:val="en-GB"/>
        </w:rPr>
        <w:t>and</w:t>
      </w:r>
      <w:r w:rsidRPr="009F23E0">
        <w:rPr>
          <w:spacing w:val="20"/>
          <w:szCs w:val="28"/>
          <w:lang w:val="en-US"/>
        </w:rPr>
        <w:t xml:space="preserve"> </w:t>
      </w:r>
      <w:r w:rsidRPr="00996354">
        <w:rPr>
          <w:spacing w:val="20"/>
          <w:szCs w:val="28"/>
          <w:lang w:val="en-GB"/>
        </w:rPr>
        <w:t>management //</w:t>
      </w:r>
      <w:r w:rsidRPr="009F23E0">
        <w:rPr>
          <w:spacing w:val="20"/>
          <w:szCs w:val="28"/>
          <w:lang w:val="en-US"/>
        </w:rPr>
        <w:t xml:space="preserve"> </w:t>
      </w:r>
      <w:r w:rsidRPr="00895393">
        <w:rPr>
          <w:spacing w:val="20"/>
          <w:szCs w:val="28"/>
          <w:lang w:val="en-GB"/>
        </w:rPr>
        <w:t>Fertil Steril 1981;36:433-45.</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Campo S, Campo V, Gambadauro P. Short-term and long-term results of resectoscopic myomectomy with and without pretreatment with GnRH analogs in premenopausal women</w:t>
      </w:r>
      <w:r>
        <w:rPr>
          <w:color w:val="000000"/>
          <w:spacing w:val="20"/>
          <w:szCs w:val="28"/>
          <w:lang w:val="en-GB"/>
        </w:rPr>
        <w:t xml:space="preserve"> //</w:t>
      </w:r>
      <w:r w:rsidRPr="00895393">
        <w:rPr>
          <w:color w:val="000000"/>
          <w:spacing w:val="20"/>
          <w:szCs w:val="28"/>
          <w:lang w:val="en-GB"/>
        </w:rPr>
        <w:t xml:space="preserve"> Acta Obstet Gynecol Scand 2005 Aug; 84(8): 756-60</w:t>
      </w:r>
      <w:hyperlink r:id="rId10" w:tgtFrame="_blank" w:history="1"/>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Carson SL, Brooks PG. Resectoscopic myomectomy</w:t>
      </w:r>
      <w:r>
        <w:rPr>
          <w:spacing w:val="20"/>
          <w:szCs w:val="28"/>
          <w:lang w:val="en-GB"/>
        </w:rPr>
        <w:t xml:space="preserve"> //</w:t>
      </w:r>
      <w:r w:rsidRPr="00895393">
        <w:rPr>
          <w:spacing w:val="20"/>
          <w:szCs w:val="28"/>
          <w:lang w:val="en-GB"/>
        </w:rPr>
        <w:t xml:space="preserve"> Fertil Steril 1991;55:1041-4.</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Celik H, Sapmaz E. Use of a single preoperative dose of misoprostol is efficacious for patients who undergo abdominal myomectomy</w:t>
      </w:r>
      <w:r>
        <w:rPr>
          <w:color w:val="000000"/>
          <w:spacing w:val="20"/>
          <w:szCs w:val="28"/>
          <w:lang w:val="en-GB"/>
        </w:rPr>
        <w:t xml:space="preserve"> //</w:t>
      </w:r>
      <w:r w:rsidRPr="00895393">
        <w:rPr>
          <w:color w:val="000000"/>
          <w:spacing w:val="20"/>
          <w:szCs w:val="28"/>
          <w:lang w:val="en-GB"/>
        </w:rPr>
        <w:t xml:space="preserve"> Fertil Steril 2003 May; 79(5): 1207-10</w:t>
      </w:r>
      <w:hyperlink r:id="rId11" w:tgtFrame="_blank" w:history="1"/>
      <w:r w:rsidRPr="00895393">
        <w:rPr>
          <w:spacing w:val="20"/>
          <w:szCs w:val="28"/>
          <w:lang w:val="en-GB"/>
        </w:rPr>
        <w:t xml:space="preserve">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s-ES"/>
        </w:rPr>
        <w:t>Cicinelli</w:t>
      </w:r>
      <w:r w:rsidRPr="009F23E0">
        <w:rPr>
          <w:spacing w:val="20"/>
          <w:szCs w:val="28"/>
          <w:lang w:val="en-US"/>
        </w:rPr>
        <w:t xml:space="preserve"> </w:t>
      </w:r>
      <w:r w:rsidRPr="00895393">
        <w:rPr>
          <w:spacing w:val="20"/>
          <w:szCs w:val="28"/>
          <w:lang w:val="es-ES"/>
        </w:rPr>
        <w:t>E</w:t>
      </w:r>
      <w:r w:rsidRPr="009F23E0">
        <w:rPr>
          <w:spacing w:val="20"/>
          <w:szCs w:val="28"/>
          <w:lang w:val="en-US"/>
        </w:rPr>
        <w:t xml:space="preserve">, </w:t>
      </w:r>
      <w:r w:rsidRPr="00895393">
        <w:rPr>
          <w:spacing w:val="20"/>
          <w:szCs w:val="28"/>
          <w:lang w:val="es-ES"/>
        </w:rPr>
        <w:t>Romano</w:t>
      </w:r>
      <w:r w:rsidRPr="009F23E0">
        <w:rPr>
          <w:spacing w:val="20"/>
          <w:szCs w:val="28"/>
          <w:lang w:val="en-US"/>
        </w:rPr>
        <w:t xml:space="preserve"> </w:t>
      </w:r>
      <w:r w:rsidRPr="00895393">
        <w:rPr>
          <w:spacing w:val="20"/>
          <w:szCs w:val="28"/>
          <w:lang w:val="es-ES"/>
        </w:rPr>
        <w:t>F</w:t>
      </w:r>
      <w:r w:rsidRPr="009F23E0">
        <w:rPr>
          <w:spacing w:val="20"/>
          <w:szCs w:val="28"/>
          <w:lang w:val="en-US"/>
        </w:rPr>
        <w:t xml:space="preserve">, </w:t>
      </w:r>
      <w:r w:rsidRPr="00895393">
        <w:rPr>
          <w:spacing w:val="20"/>
          <w:szCs w:val="28"/>
          <w:lang w:val="es-ES"/>
        </w:rPr>
        <w:t>Silvio</w:t>
      </w:r>
      <w:r w:rsidRPr="009F23E0">
        <w:rPr>
          <w:spacing w:val="20"/>
          <w:szCs w:val="28"/>
          <w:lang w:val="en-US"/>
        </w:rPr>
        <w:t xml:space="preserve"> </w:t>
      </w:r>
      <w:r w:rsidRPr="00895393">
        <w:rPr>
          <w:spacing w:val="20"/>
          <w:szCs w:val="28"/>
          <w:lang w:val="es-ES"/>
        </w:rPr>
        <w:t>Anastasio</w:t>
      </w:r>
      <w:r w:rsidRPr="009F23E0">
        <w:rPr>
          <w:spacing w:val="20"/>
          <w:szCs w:val="28"/>
          <w:lang w:val="en-US"/>
        </w:rPr>
        <w:t xml:space="preserve"> </w:t>
      </w:r>
      <w:r w:rsidRPr="00895393">
        <w:rPr>
          <w:spacing w:val="20"/>
          <w:szCs w:val="28"/>
          <w:lang w:val="es-ES"/>
        </w:rPr>
        <w:t>P</w:t>
      </w:r>
      <w:r w:rsidRPr="009F23E0">
        <w:rPr>
          <w:spacing w:val="20"/>
          <w:szCs w:val="28"/>
          <w:lang w:val="en-US"/>
        </w:rPr>
        <w:t xml:space="preserve">, </w:t>
      </w:r>
      <w:r w:rsidRPr="00895393">
        <w:rPr>
          <w:spacing w:val="20"/>
          <w:szCs w:val="28"/>
          <w:lang w:val="es-ES"/>
        </w:rPr>
        <w:t>et al.</w:t>
      </w:r>
      <w:r w:rsidRPr="009F23E0">
        <w:rPr>
          <w:spacing w:val="20"/>
          <w:szCs w:val="28"/>
          <w:lang w:val="en-US"/>
        </w:rPr>
        <w:t xml:space="preserve"> </w:t>
      </w:r>
      <w:r w:rsidRPr="00895393">
        <w:rPr>
          <w:spacing w:val="20"/>
          <w:szCs w:val="28"/>
          <w:lang w:val="en-GB"/>
        </w:rPr>
        <w:t>Transabdominal</w:t>
      </w:r>
      <w:r w:rsidRPr="009F23E0">
        <w:rPr>
          <w:spacing w:val="20"/>
          <w:szCs w:val="28"/>
          <w:lang w:val="en-US"/>
        </w:rPr>
        <w:t xml:space="preserve"> </w:t>
      </w:r>
      <w:r w:rsidRPr="00895393">
        <w:rPr>
          <w:spacing w:val="20"/>
          <w:szCs w:val="28"/>
          <w:lang w:val="en-GB"/>
        </w:rPr>
        <w:t>sonohysterography</w:t>
      </w:r>
      <w:r w:rsidRPr="009F23E0">
        <w:rPr>
          <w:spacing w:val="20"/>
          <w:szCs w:val="28"/>
          <w:lang w:val="en-US"/>
        </w:rPr>
        <w:t xml:space="preserve">, </w:t>
      </w:r>
      <w:r w:rsidRPr="00895393">
        <w:rPr>
          <w:spacing w:val="20"/>
          <w:szCs w:val="28"/>
          <w:lang w:val="en-GB"/>
        </w:rPr>
        <w:t>transvaginal</w:t>
      </w:r>
      <w:r w:rsidRPr="009F23E0">
        <w:rPr>
          <w:spacing w:val="20"/>
          <w:szCs w:val="28"/>
          <w:lang w:val="en-US"/>
        </w:rPr>
        <w:t xml:space="preserve"> </w:t>
      </w:r>
      <w:r w:rsidRPr="00895393">
        <w:rPr>
          <w:spacing w:val="20"/>
          <w:szCs w:val="28"/>
          <w:lang w:val="en-GB"/>
        </w:rPr>
        <w:t>sonography</w:t>
      </w:r>
      <w:r w:rsidRPr="009F23E0">
        <w:rPr>
          <w:spacing w:val="20"/>
          <w:szCs w:val="28"/>
          <w:lang w:val="en-US"/>
        </w:rPr>
        <w:t xml:space="preserve"> </w:t>
      </w:r>
      <w:r w:rsidRPr="00895393">
        <w:rPr>
          <w:spacing w:val="20"/>
          <w:szCs w:val="28"/>
          <w:lang w:val="en-GB"/>
        </w:rPr>
        <w:t>and</w:t>
      </w:r>
      <w:r w:rsidRPr="009F23E0">
        <w:rPr>
          <w:spacing w:val="20"/>
          <w:szCs w:val="28"/>
          <w:lang w:val="en-US"/>
        </w:rPr>
        <w:t xml:space="preserve"> </w:t>
      </w:r>
      <w:r w:rsidRPr="00895393">
        <w:rPr>
          <w:spacing w:val="20"/>
          <w:szCs w:val="28"/>
          <w:lang w:val="en-GB"/>
        </w:rPr>
        <w:t>hysteroscopy</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evaluation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submucous</w:t>
      </w:r>
      <w:r w:rsidRPr="009F23E0">
        <w:rPr>
          <w:spacing w:val="20"/>
          <w:szCs w:val="28"/>
          <w:lang w:val="en-US"/>
        </w:rPr>
        <w:t xml:space="preserve"> </w:t>
      </w:r>
      <w:r w:rsidRPr="00895393">
        <w:rPr>
          <w:spacing w:val="20"/>
          <w:szCs w:val="28"/>
          <w:lang w:val="en-GB"/>
        </w:rPr>
        <w:t>myomas</w:t>
      </w:r>
      <w:r>
        <w:rPr>
          <w:spacing w:val="20"/>
          <w:szCs w:val="28"/>
          <w:lang w:val="en-GB"/>
        </w:rPr>
        <w:t xml:space="preserve"> //</w:t>
      </w:r>
      <w:r w:rsidRPr="009F23E0">
        <w:rPr>
          <w:spacing w:val="20"/>
          <w:szCs w:val="28"/>
          <w:lang w:val="en-US"/>
        </w:rPr>
        <w:t xml:space="preserve"> </w:t>
      </w:r>
      <w:r w:rsidRPr="00895393">
        <w:rPr>
          <w:spacing w:val="20"/>
          <w:szCs w:val="28"/>
          <w:lang w:val="en-GB"/>
        </w:rPr>
        <w:t xml:space="preserve">Obstet Gynecol </w:t>
      </w:r>
      <w:r w:rsidRPr="00C52D35">
        <w:rPr>
          <w:spacing w:val="20"/>
          <w:szCs w:val="28"/>
          <w:lang w:val="en-US"/>
        </w:rPr>
        <w:t>2005</w:t>
      </w:r>
      <w:r w:rsidRPr="00895393">
        <w:rPr>
          <w:spacing w:val="20"/>
          <w:szCs w:val="28"/>
          <w:lang w:val="en-GB"/>
        </w:rPr>
        <w:t>; 85, 42–47.</w:t>
      </w:r>
    </w:p>
    <w:p w:rsidR="009F23E0" w:rsidRPr="004E3D79"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color w:val="000000"/>
          <w:spacing w:val="20"/>
          <w:szCs w:val="28"/>
          <w:lang w:val="en-GB"/>
        </w:rPr>
      </w:pPr>
      <w:r w:rsidRPr="00895393">
        <w:rPr>
          <w:color w:val="000000"/>
          <w:spacing w:val="20"/>
          <w:szCs w:val="28"/>
          <w:lang w:val="en-GB"/>
        </w:rPr>
        <w:t>Chapman R. New therapeutic technique for treatment of uterine leiomyomas using laser-induced interstitial thermotherapy (LITT) by a m</w:t>
      </w:r>
      <w:r w:rsidRPr="004E3D79">
        <w:rPr>
          <w:color w:val="000000"/>
          <w:spacing w:val="20"/>
          <w:szCs w:val="28"/>
          <w:lang w:val="en-GB"/>
        </w:rPr>
        <w:t>inimally invasive method // Lasers Surg Med 1998; 22(3): 171-8</w:t>
      </w:r>
    </w:p>
    <w:p w:rsidR="009F23E0" w:rsidRPr="004E3D79"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color w:val="000000"/>
          <w:spacing w:val="20"/>
          <w:szCs w:val="28"/>
          <w:lang w:val="en-GB"/>
        </w:rPr>
      </w:pPr>
      <w:r w:rsidRPr="004E3D79">
        <w:rPr>
          <w:spacing w:val="20"/>
          <w:szCs w:val="28"/>
          <w:lang w:val="en-GB"/>
        </w:rPr>
        <w:t xml:space="preserve">Chen W, Ohara N, Wang J. </w:t>
      </w:r>
      <w:r w:rsidRPr="004E3D79">
        <w:rPr>
          <w:color w:val="000000"/>
          <w:spacing w:val="20"/>
          <w:szCs w:val="28"/>
          <w:lang w:val="en-GB"/>
        </w:rPr>
        <w:t xml:space="preserve"> </w:t>
      </w:r>
      <w:r w:rsidRPr="004E3D79">
        <w:rPr>
          <w:spacing w:val="20"/>
          <w:szCs w:val="28"/>
          <w:lang w:val="en-GB"/>
        </w:rPr>
        <w:t xml:space="preserve">A novel selective progesterone receptor modulator asoprisnil (J867) inhibits proliferation and induces apoptosis in cultured human uterine leiomyoma cells in the absence of comparable effects on myometrial cells // </w:t>
      </w:r>
      <w:r w:rsidRPr="004E3D79">
        <w:rPr>
          <w:iCs/>
          <w:spacing w:val="20"/>
          <w:szCs w:val="28"/>
          <w:lang w:val="en-GB"/>
        </w:rPr>
        <w:t>J Clin Endocrinol Metab</w:t>
      </w:r>
      <w:r w:rsidRPr="004E3D79">
        <w:rPr>
          <w:spacing w:val="20"/>
          <w:szCs w:val="28"/>
          <w:lang w:val="en-GB"/>
        </w:rPr>
        <w:t>, 91(4): 1296-304</w:t>
      </w:r>
      <w:hyperlink r:id="rId12" w:tgtFrame="_blank" w:history="1"/>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color w:val="000000"/>
          <w:spacing w:val="20"/>
          <w:szCs w:val="28"/>
          <w:lang w:val="en-GB"/>
        </w:rPr>
      </w:pPr>
      <w:r w:rsidRPr="00895393">
        <w:rPr>
          <w:color w:val="000000"/>
          <w:spacing w:val="20"/>
          <w:szCs w:val="28"/>
          <w:lang w:val="en-GB"/>
        </w:rPr>
        <w:t>Cooper JM, Brady RM. Intraoperative and early postoperative complications of operative hysteroscopy</w:t>
      </w:r>
      <w:r>
        <w:rPr>
          <w:color w:val="000000"/>
          <w:spacing w:val="20"/>
          <w:szCs w:val="28"/>
          <w:lang w:val="en-GB"/>
        </w:rPr>
        <w:t xml:space="preserve"> //</w:t>
      </w:r>
      <w:r w:rsidRPr="00895393">
        <w:rPr>
          <w:color w:val="000000"/>
          <w:spacing w:val="20"/>
          <w:szCs w:val="28"/>
          <w:lang w:val="en-GB"/>
        </w:rPr>
        <w:t xml:space="preserve"> Obstet Gynecol Clin North Am 2000 Jun; 27(2): 347-66</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color w:val="000000"/>
          <w:spacing w:val="20"/>
          <w:szCs w:val="28"/>
          <w:lang w:val="en-GB"/>
        </w:rPr>
      </w:pPr>
      <w:r w:rsidRPr="00895393">
        <w:rPr>
          <w:color w:val="000000"/>
          <w:spacing w:val="20"/>
          <w:szCs w:val="28"/>
          <w:lang w:val="en-GB"/>
        </w:rPr>
        <w:t>Corson SL, Brooks PG. Resectoscopic myomectomy</w:t>
      </w:r>
      <w:r>
        <w:rPr>
          <w:color w:val="000000"/>
          <w:spacing w:val="20"/>
          <w:szCs w:val="28"/>
          <w:lang w:val="en-GB"/>
        </w:rPr>
        <w:t xml:space="preserve"> //</w:t>
      </w:r>
      <w:r w:rsidRPr="00895393">
        <w:rPr>
          <w:color w:val="000000"/>
          <w:spacing w:val="20"/>
          <w:szCs w:val="28"/>
          <w:lang w:val="en-GB"/>
        </w:rPr>
        <w:t xml:space="preserve"> Fertil Steril 1991 Jun; 55(6): 1041-4</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Corson SL. Hysteroscopic diagnosis and operative therapy of submucous myoma</w:t>
      </w:r>
      <w:r>
        <w:rPr>
          <w:spacing w:val="20"/>
          <w:szCs w:val="28"/>
          <w:lang w:val="en-GB"/>
        </w:rPr>
        <w:t xml:space="preserve"> //</w:t>
      </w:r>
      <w:r w:rsidRPr="00895393">
        <w:rPr>
          <w:spacing w:val="20"/>
          <w:szCs w:val="28"/>
          <w:lang w:val="en-GB"/>
        </w:rPr>
        <w:t xml:space="preserve"> Obstet Gynecol Clin North Am </w:t>
      </w:r>
      <w:r w:rsidRPr="00C52D35">
        <w:rPr>
          <w:spacing w:val="20"/>
          <w:szCs w:val="28"/>
          <w:lang w:val="en-US"/>
        </w:rPr>
        <w:t>200</w:t>
      </w:r>
      <w:r w:rsidRPr="00895393">
        <w:rPr>
          <w:spacing w:val="20"/>
          <w:szCs w:val="28"/>
          <w:lang w:val="en-GB"/>
        </w:rPr>
        <w:t>5;22:739-55.</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US"/>
        </w:rPr>
      </w:pPr>
      <w:r w:rsidRPr="00895393">
        <w:rPr>
          <w:b/>
          <w:spacing w:val="20"/>
          <w:szCs w:val="28"/>
          <w:lang w:val="fr-FR"/>
        </w:rPr>
        <w:t xml:space="preserve">Cravello L, Agostini A, Beerli M et al. </w:t>
      </w:r>
      <w:r w:rsidRPr="00895393">
        <w:rPr>
          <w:b/>
          <w:spacing w:val="20"/>
          <w:szCs w:val="28"/>
          <w:lang w:val="en-GB"/>
        </w:rPr>
        <w:t>Results of hysteroscopic myomectomy</w:t>
      </w:r>
      <w:r>
        <w:rPr>
          <w:b/>
          <w:spacing w:val="20"/>
          <w:szCs w:val="28"/>
          <w:lang w:val="en-GB"/>
        </w:rPr>
        <w:t xml:space="preserve"> //</w:t>
      </w:r>
      <w:r w:rsidRPr="00895393">
        <w:rPr>
          <w:b/>
          <w:spacing w:val="20"/>
          <w:szCs w:val="28"/>
          <w:lang w:val="en-US"/>
        </w:rPr>
        <w:t xml:space="preserve"> </w:t>
      </w:r>
      <w:r w:rsidRPr="00895393">
        <w:rPr>
          <w:b/>
          <w:spacing w:val="20"/>
          <w:szCs w:val="28"/>
          <w:lang w:val="en-GB"/>
        </w:rPr>
        <w:t>Gynecol Obstet Fertil. </w:t>
      </w:r>
      <w:r w:rsidRPr="00895393">
        <w:rPr>
          <w:b/>
          <w:spacing w:val="20"/>
          <w:szCs w:val="28"/>
          <w:lang w:val="en-US"/>
        </w:rPr>
        <w:t>2004; 32(9):825-8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Creevy   C.D.,   Webb   E.A.   A   fatal   hemolytic   reaction   following transurethral resection of the prostate gland: a discussion of its prevention and treatment</w:t>
      </w:r>
      <w:r>
        <w:rPr>
          <w:spacing w:val="20"/>
          <w:szCs w:val="28"/>
          <w:lang w:val="en-GB"/>
        </w:rPr>
        <w:t xml:space="preserve"> //</w:t>
      </w:r>
      <w:r w:rsidRPr="00895393">
        <w:rPr>
          <w:spacing w:val="20"/>
          <w:szCs w:val="28"/>
          <w:lang w:val="en-GB"/>
        </w:rPr>
        <w:t xml:space="preserve"> Surgery</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895393">
        <w:rPr>
          <w:spacing w:val="20"/>
          <w:szCs w:val="28"/>
          <w:lang w:val="en-GB"/>
        </w:rPr>
        <w:t>1947</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Vol. 21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w:t>
      </w:r>
      <w:r>
        <w:rPr>
          <w:spacing w:val="20"/>
          <w:szCs w:val="28"/>
          <w:lang w:val="en-GB"/>
        </w:rPr>
        <w:t xml:space="preserve"> </w:t>
      </w:r>
      <w:r w:rsidRPr="00895393">
        <w:rPr>
          <w:spacing w:val="20"/>
          <w:szCs w:val="28"/>
          <w:lang w:val="en-GB"/>
        </w:rPr>
        <w:t xml:space="preserve">56-66. </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US"/>
        </w:rPr>
      </w:pPr>
      <w:r w:rsidRPr="00895393">
        <w:rPr>
          <w:b/>
          <w:spacing w:val="20"/>
          <w:szCs w:val="28"/>
          <w:lang w:val="en-GB"/>
        </w:rPr>
        <w:lastRenderedPageBreak/>
        <w:t>Darwish A</w:t>
      </w:r>
      <w:r w:rsidRPr="00895393">
        <w:rPr>
          <w:b/>
          <w:spacing w:val="20"/>
          <w:szCs w:val="28"/>
          <w:lang w:val="en-US"/>
        </w:rPr>
        <w:t xml:space="preserve">. </w:t>
      </w:r>
      <w:r w:rsidRPr="00895393">
        <w:rPr>
          <w:b/>
          <w:spacing w:val="20"/>
          <w:szCs w:val="28"/>
          <w:lang w:val="en-GB"/>
        </w:rPr>
        <w:t>Modified hysteroscopic myomectomy of large submucous fibroids</w:t>
      </w:r>
      <w:r>
        <w:rPr>
          <w:b/>
          <w:spacing w:val="20"/>
          <w:szCs w:val="28"/>
          <w:lang w:val="en-GB"/>
        </w:rPr>
        <w:t xml:space="preserve"> //</w:t>
      </w:r>
      <w:r w:rsidRPr="00895393">
        <w:rPr>
          <w:b/>
          <w:spacing w:val="20"/>
          <w:szCs w:val="28"/>
          <w:lang w:val="en-GB"/>
        </w:rPr>
        <w:t xml:space="preserve"> Gynecol Obstet Invest. 2003; 56(4):192-6</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rPr>
      </w:pPr>
      <w:r w:rsidRPr="00895393">
        <w:rPr>
          <w:spacing w:val="20"/>
          <w:szCs w:val="28"/>
          <w:lang w:val="nb-NO"/>
        </w:rPr>
        <w:t>de</w:t>
      </w:r>
      <w:r w:rsidRPr="009F23E0">
        <w:rPr>
          <w:spacing w:val="20"/>
          <w:szCs w:val="28"/>
          <w:lang w:val="en-US"/>
        </w:rPr>
        <w:t xml:space="preserve"> </w:t>
      </w:r>
      <w:r w:rsidRPr="00895393">
        <w:rPr>
          <w:spacing w:val="20"/>
          <w:szCs w:val="28"/>
          <w:lang w:val="nb-NO"/>
        </w:rPr>
        <w:t>Kroon</w:t>
      </w:r>
      <w:r w:rsidRPr="009F23E0">
        <w:rPr>
          <w:spacing w:val="20"/>
          <w:szCs w:val="28"/>
          <w:lang w:val="en-US"/>
        </w:rPr>
        <w:t xml:space="preserve"> </w:t>
      </w:r>
      <w:r w:rsidRPr="00895393">
        <w:rPr>
          <w:spacing w:val="20"/>
          <w:szCs w:val="28"/>
          <w:lang w:val="nb-NO"/>
        </w:rPr>
        <w:t>CD</w:t>
      </w:r>
      <w:r w:rsidRPr="009F23E0">
        <w:rPr>
          <w:spacing w:val="20"/>
          <w:szCs w:val="28"/>
          <w:lang w:val="en-US"/>
        </w:rPr>
        <w:t xml:space="preserve">, </w:t>
      </w:r>
      <w:r w:rsidRPr="00895393">
        <w:rPr>
          <w:spacing w:val="20"/>
          <w:szCs w:val="28"/>
          <w:lang w:val="nb-NO"/>
        </w:rPr>
        <w:t>Willem</w:t>
      </w:r>
      <w:r w:rsidRPr="009F23E0">
        <w:rPr>
          <w:spacing w:val="20"/>
          <w:szCs w:val="28"/>
          <w:lang w:val="en-US"/>
        </w:rPr>
        <w:t xml:space="preserve"> </w:t>
      </w:r>
      <w:r w:rsidRPr="00895393">
        <w:rPr>
          <w:spacing w:val="20"/>
          <w:szCs w:val="28"/>
          <w:lang w:val="nb-NO"/>
        </w:rPr>
        <w:t>Jansen</w:t>
      </w:r>
      <w:r w:rsidRPr="009F23E0">
        <w:rPr>
          <w:spacing w:val="20"/>
          <w:szCs w:val="28"/>
          <w:lang w:val="en-US"/>
        </w:rPr>
        <w:t xml:space="preserve"> </w:t>
      </w:r>
      <w:r w:rsidRPr="00895393">
        <w:rPr>
          <w:spacing w:val="20"/>
          <w:szCs w:val="28"/>
          <w:lang w:val="nb-NO"/>
        </w:rPr>
        <w:t>F</w:t>
      </w:r>
      <w:r w:rsidRPr="009F23E0">
        <w:rPr>
          <w:spacing w:val="20"/>
          <w:szCs w:val="28"/>
          <w:lang w:val="en-US"/>
        </w:rPr>
        <w:t xml:space="preserve">, </w:t>
      </w:r>
      <w:r w:rsidRPr="00895393">
        <w:rPr>
          <w:spacing w:val="20"/>
          <w:szCs w:val="28"/>
          <w:lang w:val="nb-NO"/>
        </w:rPr>
        <w:t>Louwe</w:t>
      </w:r>
      <w:r w:rsidRPr="009F23E0">
        <w:rPr>
          <w:spacing w:val="20"/>
          <w:szCs w:val="28"/>
          <w:lang w:val="en-US"/>
        </w:rPr>
        <w:t xml:space="preserve"> </w:t>
      </w:r>
      <w:r w:rsidRPr="00895393">
        <w:rPr>
          <w:spacing w:val="20"/>
          <w:szCs w:val="28"/>
          <w:lang w:val="nb-NO"/>
        </w:rPr>
        <w:t>LA et al.</w:t>
      </w:r>
      <w:r w:rsidRPr="009F23E0">
        <w:rPr>
          <w:spacing w:val="20"/>
          <w:szCs w:val="28"/>
          <w:lang w:val="en-US"/>
        </w:rPr>
        <w:t xml:space="preserve"> </w:t>
      </w:r>
      <w:r w:rsidRPr="00895393">
        <w:rPr>
          <w:spacing w:val="20"/>
          <w:szCs w:val="28"/>
          <w:lang w:val="en-GB"/>
        </w:rPr>
        <w:t>Technology</w:t>
      </w:r>
      <w:r w:rsidRPr="009F23E0">
        <w:rPr>
          <w:spacing w:val="20"/>
          <w:szCs w:val="28"/>
          <w:lang w:val="en-US"/>
        </w:rPr>
        <w:t xml:space="preserve"> </w:t>
      </w:r>
      <w:r w:rsidRPr="00895393">
        <w:rPr>
          <w:spacing w:val="20"/>
          <w:szCs w:val="28"/>
          <w:lang w:val="en-GB"/>
        </w:rPr>
        <w:t>assessment</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saline</w:t>
      </w:r>
      <w:r w:rsidRPr="009F23E0">
        <w:rPr>
          <w:spacing w:val="20"/>
          <w:szCs w:val="28"/>
          <w:lang w:val="en-US"/>
        </w:rPr>
        <w:t xml:space="preserve"> </w:t>
      </w:r>
      <w:r w:rsidRPr="00895393">
        <w:rPr>
          <w:spacing w:val="20"/>
          <w:szCs w:val="28"/>
          <w:lang w:val="en-GB"/>
        </w:rPr>
        <w:t>contrast</w:t>
      </w:r>
      <w:r w:rsidRPr="009F23E0">
        <w:rPr>
          <w:spacing w:val="20"/>
          <w:szCs w:val="28"/>
          <w:lang w:val="en-US"/>
        </w:rPr>
        <w:t xml:space="preserve"> </w:t>
      </w:r>
      <w:r w:rsidRPr="00895393">
        <w:rPr>
          <w:spacing w:val="20"/>
          <w:szCs w:val="28"/>
          <w:lang w:val="en-GB"/>
        </w:rPr>
        <w:t>hysterosonography</w:t>
      </w:r>
      <w:r>
        <w:rPr>
          <w:spacing w:val="20"/>
          <w:szCs w:val="28"/>
          <w:lang w:val="en-GB"/>
        </w:rPr>
        <w:t xml:space="preserve"> //</w:t>
      </w:r>
      <w:r w:rsidRPr="009F23E0">
        <w:rPr>
          <w:spacing w:val="20"/>
          <w:szCs w:val="28"/>
          <w:lang w:val="en-US"/>
        </w:rPr>
        <w:t xml:space="preserve"> </w:t>
      </w:r>
      <w:r w:rsidRPr="00895393">
        <w:rPr>
          <w:spacing w:val="20"/>
          <w:szCs w:val="28"/>
          <w:lang w:val="en-GB"/>
        </w:rPr>
        <w:t>Am</w:t>
      </w:r>
      <w:r w:rsidRPr="009F23E0">
        <w:rPr>
          <w:spacing w:val="20"/>
          <w:szCs w:val="28"/>
          <w:lang w:val="en-US"/>
        </w:rPr>
        <w:t xml:space="preserve"> </w:t>
      </w:r>
      <w:r w:rsidRPr="00895393">
        <w:rPr>
          <w:spacing w:val="20"/>
          <w:szCs w:val="28"/>
          <w:lang w:val="en-GB"/>
        </w:rPr>
        <w:t>J</w:t>
      </w:r>
      <w:r w:rsidRPr="009F23E0">
        <w:rPr>
          <w:spacing w:val="20"/>
          <w:szCs w:val="28"/>
          <w:lang w:val="en-US"/>
        </w:rPr>
        <w:t xml:space="preserve">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w:t>
      </w:r>
      <w:r w:rsidRPr="00895393">
        <w:rPr>
          <w:spacing w:val="20"/>
          <w:szCs w:val="28"/>
        </w:rPr>
        <w:t>2003; 188,945–949.</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DeCherney</w:t>
      </w:r>
      <w:r w:rsidRPr="009F23E0">
        <w:rPr>
          <w:spacing w:val="20"/>
          <w:szCs w:val="28"/>
          <w:lang w:val="en-US"/>
        </w:rPr>
        <w:t xml:space="preserve"> </w:t>
      </w:r>
      <w:r w:rsidRPr="00895393">
        <w:rPr>
          <w:spacing w:val="20"/>
          <w:szCs w:val="28"/>
          <w:lang w:val="en-GB"/>
        </w:rPr>
        <w:t>A</w:t>
      </w:r>
      <w:r w:rsidRPr="009F23E0">
        <w:rPr>
          <w:spacing w:val="20"/>
          <w:szCs w:val="28"/>
          <w:lang w:val="en-US"/>
        </w:rPr>
        <w:t xml:space="preserve">, </w:t>
      </w:r>
      <w:r w:rsidRPr="00895393">
        <w:rPr>
          <w:spacing w:val="20"/>
          <w:szCs w:val="28"/>
          <w:lang w:val="en-GB"/>
        </w:rPr>
        <w:t>Polan</w:t>
      </w:r>
      <w:r w:rsidRPr="009F23E0">
        <w:rPr>
          <w:spacing w:val="20"/>
          <w:szCs w:val="28"/>
          <w:lang w:val="en-US"/>
        </w:rPr>
        <w:t xml:space="preserve"> </w:t>
      </w:r>
      <w:r w:rsidRPr="00895393">
        <w:rPr>
          <w:spacing w:val="20"/>
          <w:szCs w:val="28"/>
          <w:lang w:val="en-GB"/>
        </w:rPr>
        <w:t>ML</w:t>
      </w:r>
      <w:r w:rsidRPr="009F23E0">
        <w:rPr>
          <w:spacing w:val="20"/>
          <w:szCs w:val="28"/>
          <w:lang w:val="en-US"/>
        </w:rPr>
        <w:t xml:space="preserve">. </w:t>
      </w:r>
      <w:r w:rsidRPr="00895393">
        <w:rPr>
          <w:spacing w:val="20"/>
          <w:szCs w:val="28"/>
          <w:lang w:val="en-GB"/>
        </w:rPr>
        <w:t>Hysteroscopic</w:t>
      </w:r>
      <w:r w:rsidRPr="009F23E0">
        <w:rPr>
          <w:spacing w:val="20"/>
          <w:szCs w:val="28"/>
          <w:lang w:val="en-US"/>
        </w:rPr>
        <w:t xml:space="preserve"> </w:t>
      </w:r>
      <w:r w:rsidRPr="00895393">
        <w:rPr>
          <w:spacing w:val="20"/>
          <w:szCs w:val="28"/>
          <w:lang w:val="en-GB"/>
        </w:rPr>
        <w:t>management</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intrauterine</w:t>
      </w:r>
      <w:r w:rsidRPr="009F23E0">
        <w:rPr>
          <w:spacing w:val="20"/>
          <w:szCs w:val="28"/>
          <w:lang w:val="en-US"/>
        </w:rPr>
        <w:t xml:space="preserve"> </w:t>
      </w:r>
      <w:r w:rsidRPr="00895393">
        <w:rPr>
          <w:spacing w:val="20"/>
          <w:szCs w:val="28"/>
          <w:lang w:val="en-GB"/>
        </w:rPr>
        <w:t>lesions</w:t>
      </w:r>
      <w:r w:rsidRPr="009F23E0">
        <w:rPr>
          <w:spacing w:val="20"/>
          <w:szCs w:val="28"/>
          <w:lang w:val="en-US"/>
        </w:rPr>
        <w:t xml:space="preserve"> </w:t>
      </w:r>
      <w:r w:rsidRPr="00895393">
        <w:rPr>
          <w:spacing w:val="20"/>
          <w:szCs w:val="28"/>
          <w:lang w:val="en-GB"/>
        </w:rPr>
        <w:t>and</w:t>
      </w:r>
      <w:r w:rsidRPr="009F23E0">
        <w:rPr>
          <w:spacing w:val="20"/>
          <w:szCs w:val="28"/>
          <w:lang w:val="en-US"/>
        </w:rPr>
        <w:t xml:space="preserve"> </w:t>
      </w:r>
      <w:r w:rsidRPr="00895393">
        <w:rPr>
          <w:spacing w:val="20"/>
          <w:szCs w:val="28"/>
          <w:lang w:val="en-GB"/>
        </w:rPr>
        <w:t>intractable</w:t>
      </w:r>
      <w:r w:rsidRPr="009F23E0">
        <w:rPr>
          <w:spacing w:val="20"/>
          <w:szCs w:val="28"/>
          <w:lang w:val="en-US"/>
        </w:rPr>
        <w:t xml:space="preserve"> </w:t>
      </w:r>
      <w:r w:rsidRPr="00895393">
        <w:rPr>
          <w:spacing w:val="20"/>
          <w:szCs w:val="28"/>
          <w:lang w:val="en-GB"/>
        </w:rPr>
        <w:t>uterine</w:t>
      </w:r>
      <w:r w:rsidRPr="009F23E0">
        <w:rPr>
          <w:spacing w:val="20"/>
          <w:szCs w:val="28"/>
          <w:lang w:val="en-US"/>
        </w:rPr>
        <w:t xml:space="preserve"> </w:t>
      </w:r>
      <w:r w:rsidRPr="00895393">
        <w:rPr>
          <w:spacing w:val="20"/>
          <w:szCs w:val="28"/>
          <w:lang w:val="en-GB"/>
        </w:rPr>
        <w:t>bleeding</w:t>
      </w:r>
      <w:r>
        <w:rPr>
          <w:spacing w:val="20"/>
          <w:szCs w:val="28"/>
          <w:lang w:val="en-GB"/>
        </w:rPr>
        <w:t xml:space="preserve"> //</w:t>
      </w:r>
      <w:r w:rsidRPr="009F23E0">
        <w:rPr>
          <w:spacing w:val="20"/>
          <w:szCs w:val="28"/>
          <w:lang w:val="en-US"/>
        </w:rPr>
        <w:t xml:space="preserve">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1983</w:t>
      </w:r>
      <w:r w:rsidRPr="00895393">
        <w:rPr>
          <w:spacing w:val="20"/>
          <w:szCs w:val="28"/>
          <w:lang w:val="en-GB"/>
        </w:rPr>
        <w:t>; 61:392-7.</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Derman SG, Rehnstrom J, Neuwirth RS. The long-term effectiveness of hysteroscopic treatment of menorrhagia and leiomyomas</w:t>
      </w:r>
      <w:r>
        <w:rPr>
          <w:spacing w:val="20"/>
          <w:szCs w:val="28"/>
          <w:lang w:val="en-GB"/>
        </w:rPr>
        <w:t xml:space="preserve"> //</w:t>
      </w:r>
      <w:r w:rsidRPr="00895393">
        <w:rPr>
          <w:spacing w:val="20"/>
          <w:szCs w:val="28"/>
          <w:lang w:val="en-GB"/>
        </w:rPr>
        <w:t xml:space="preserve"> Obstet Gynecol </w:t>
      </w:r>
      <w:r w:rsidRPr="00C52D35">
        <w:rPr>
          <w:spacing w:val="20"/>
          <w:szCs w:val="28"/>
          <w:lang w:val="en-US"/>
        </w:rPr>
        <w:t>2001</w:t>
      </w:r>
      <w:r w:rsidRPr="00895393">
        <w:rPr>
          <w:spacing w:val="20"/>
          <w:szCs w:val="28"/>
          <w:lang w:val="en-GB"/>
        </w:rPr>
        <w:t>;77:591-4.</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nb-NO"/>
        </w:rPr>
        <w:t>Dijkhuizen</w:t>
      </w:r>
      <w:r w:rsidRPr="009F23E0">
        <w:rPr>
          <w:spacing w:val="20"/>
          <w:szCs w:val="28"/>
          <w:lang w:val="en-US"/>
        </w:rPr>
        <w:t xml:space="preserve"> </w:t>
      </w:r>
      <w:r w:rsidRPr="00895393">
        <w:rPr>
          <w:spacing w:val="20"/>
          <w:szCs w:val="28"/>
          <w:lang w:val="nb-NO"/>
        </w:rPr>
        <w:t>FP</w:t>
      </w:r>
      <w:r w:rsidRPr="009F23E0">
        <w:rPr>
          <w:spacing w:val="20"/>
          <w:szCs w:val="28"/>
          <w:lang w:val="en-US"/>
        </w:rPr>
        <w:t xml:space="preserve">, </w:t>
      </w:r>
      <w:r w:rsidRPr="00895393">
        <w:rPr>
          <w:spacing w:val="20"/>
          <w:szCs w:val="28"/>
          <w:lang w:val="nb-NO"/>
        </w:rPr>
        <w:t>De</w:t>
      </w:r>
      <w:r w:rsidRPr="009F23E0">
        <w:rPr>
          <w:spacing w:val="20"/>
          <w:szCs w:val="28"/>
          <w:lang w:val="en-US"/>
        </w:rPr>
        <w:t xml:space="preserve"> </w:t>
      </w:r>
      <w:r w:rsidRPr="00895393">
        <w:rPr>
          <w:spacing w:val="20"/>
          <w:szCs w:val="28"/>
          <w:lang w:val="nb-NO"/>
        </w:rPr>
        <w:t>Vries</w:t>
      </w:r>
      <w:r w:rsidRPr="009F23E0">
        <w:rPr>
          <w:spacing w:val="20"/>
          <w:szCs w:val="28"/>
          <w:lang w:val="en-US"/>
        </w:rPr>
        <w:t xml:space="preserve"> </w:t>
      </w:r>
      <w:r w:rsidRPr="00895393">
        <w:rPr>
          <w:spacing w:val="20"/>
          <w:szCs w:val="28"/>
          <w:lang w:val="nb-NO"/>
        </w:rPr>
        <w:t>LD</w:t>
      </w:r>
      <w:r w:rsidRPr="009F23E0">
        <w:rPr>
          <w:spacing w:val="20"/>
          <w:szCs w:val="28"/>
          <w:lang w:val="en-US"/>
        </w:rPr>
        <w:t xml:space="preserve">, </w:t>
      </w:r>
      <w:r w:rsidRPr="00895393">
        <w:rPr>
          <w:spacing w:val="20"/>
          <w:szCs w:val="28"/>
          <w:lang w:val="nb-NO"/>
        </w:rPr>
        <w:t>Brolmann</w:t>
      </w:r>
      <w:r w:rsidRPr="009F23E0">
        <w:rPr>
          <w:spacing w:val="20"/>
          <w:szCs w:val="28"/>
          <w:lang w:val="en-US"/>
        </w:rPr>
        <w:t xml:space="preserve"> </w:t>
      </w:r>
      <w:r w:rsidRPr="00895393">
        <w:rPr>
          <w:spacing w:val="20"/>
          <w:szCs w:val="28"/>
          <w:lang w:val="nb-NO"/>
        </w:rPr>
        <w:t>HA et al.</w:t>
      </w:r>
      <w:r w:rsidRPr="009F23E0">
        <w:rPr>
          <w:spacing w:val="20"/>
          <w:szCs w:val="28"/>
          <w:lang w:val="en-US"/>
        </w:rPr>
        <w:t xml:space="preserve"> </w:t>
      </w:r>
      <w:r w:rsidRPr="00895393">
        <w:rPr>
          <w:spacing w:val="20"/>
          <w:szCs w:val="28"/>
          <w:lang w:val="en-GB"/>
        </w:rPr>
        <w:t>Comparison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transvaginal</w:t>
      </w:r>
      <w:r w:rsidRPr="009F23E0">
        <w:rPr>
          <w:spacing w:val="20"/>
          <w:szCs w:val="28"/>
          <w:lang w:val="en-US"/>
        </w:rPr>
        <w:t xml:space="preserve"> </w:t>
      </w:r>
      <w:r w:rsidRPr="00895393">
        <w:rPr>
          <w:spacing w:val="20"/>
          <w:szCs w:val="28"/>
          <w:lang w:val="en-GB"/>
        </w:rPr>
        <w:t>ultrasonography</w:t>
      </w:r>
      <w:r w:rsidRPr="009F23E0">
        <w:rPr>
          <w:spacing w:val="20"/>
          <w:szCs w:val="28"/>
          <w:lang w:val="en-US"/>
        </w:rPr>
        <w:t xml:space="preserve"> </w:t>
      </w:r>
      <w:r w:rsidRPr="00895393">
        <w:rPr>
          <w:spacing w:val="20"/>
          <w:szCs w:val="28"/>
          <w:lang w:val="en-GB"/>
        </w:rPr>
        <w:t>and</w:t>
      </w:r>
      <w:r w:rsidRPr="009F23E0">
        <w:rPr>
          <w:spacing w:val="20"/>
          <w:szCs w:val="28"/>
          <w:lang w:val="en-US"/>
        </w:rPr>
        <w:t xml:space="preserve"> </w:t>
      </w:r>
      <w:r w:rsidRPr="00895393">
        <w:rPr>
          <w:spacing w:val="20"/>
          <w:szCs w:val="28"/>
          <w:lang w:val="en-GB"/>
        </w:rPr>
        <w:t>saline</w:t>
      </w:r>
      <w:r w:rsidRPr="009F23E0">
        <w:rPr>
          <w:spacing w:val="20"/>
          <w:szCs w:val="28"/>
          <w:lang w:val="en-US"/>
        </w:rPr>
        <w:t xml:space="preserve"> </w:t>
      </w:r>
      <w:r w:rsidRPr="00895393">
        <w:rPr>
          <w:spacing w:val="20"/>
          <w:szCs w:val="28"/>
          <w:lang w:val="en-GB"/>
        </w:rPr>
        <w:t>infusion</w:t>
      </w:r>
      <w:r w:rsidRPr="009F23E0">
        <w:rPr>
          <w:spacing w:val="20"/>
          <w:szCs w:val="28"/>
          <w:lang w:val="en-US"/>
        </w:rPr>
        <w:t xml:space="preserve"> </w:t>
      </w:r>
      <w:r w:rsidRPr="00895393">
        <w:rPr>
          <w:spacing w:val="20"/>
          <w:szCs w:val="28"/>
          <w:lang w:val="en-GB"/>
        </w:rPr>
        <w:t>sonography</w:t>
      </w:r>
      <w:r w:rsidRPr="009F23E0">
        <w:rPr>
          <w:spacing w:val="20"/>
          <w:szCs w:val="28"/>
          <w:lang w:val="en-US"/>
        </w:rPr>
        <w:t xml:space="preserve"> </w:t>
      </w:r>
      <w:r w:rsidRPr="00895393">
        <w:rPr>
          <w:spacing w:val="20"/>
          <w:szCs w:val="28"/>
          <w:lang w:val="en-GB"/>
        </w:rPr>
        <w:t>for</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detection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intracavitary</w:t>
      </w:r>
      <w:r w:rsidRPr="009F23E0">
        <w:rPr>
          <w:spacing w:val="20"/>
          <w:szCs w:val="28"/>
          <w:lang w:val="en-US"/>
        </w:rPr>
        <w:t xml:space="preserve"> </w:t>
      </w:r>
      <w:r w:rsidRPr="00895393">
        <w:rPr>
          <w:spacing w:val="20"/>
          <w:szCs w:val="28"/>
          <w:lang w:val="en-GB"/>
        </w:rPr>
        <w:t>abnormalities</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w:t>
      </w:r>
      <w:r w:rsidRPr="00895393">
        <w:rPr>
          <w:spacing w:val="20"/>
          <w:szCs w:val="28"/>
          <w:lang w:val="en-GB"/>
        </w:rPr>
        <w:t>premenopausal</w:t>
      </w:r>
      <w:r w:rsidRPr="009F23E0">
        <w:rPr>
          <w:spacing w:val="20"/>
          <w:szCs w:val="28"/>
          <w:lang w:val="en-US"/>
        </w:rPr>
        <w:t xml:space="preserve"> </w:t>
      </w:r>
      <w:r w:rsidRPr="00895393">
        <w:rPr>
          <w:spacing w:val="20"/>
          <w:szCs w:val="28"/>
          <w:lang w:val="en-GB"/>
        </w:rPr>
        <w:t>women</w:t>
      </w:r>
      <w:r>
        <w:rPr>
          <w:spacing w:val="20"/>
          <w:szCs w:val="28"/>
          <w:lang w:val="en-GB"/>
        </w:rPr>
        <w:t xml:space="preserve"> //</w:t>
      </w:r>
      <w:r w:rsidRPr="009F23E0">
        <w:rPr>
          <w:spacing w:val="20"/>
          <w:szCs w:val="28"/>
          <w:lang w:val="en-US"/>
        </w:rPr>
        <w:t xml:space="preserve"> </w:t>
      </w:r>
      <w:r w:rsidRPr="00895393">
        <w:rPr>
          <w:spacing w:val="20"/>
          <w:szCs w:val="28"/>
          <w:lang w:val="en-GB"/>
        </w:rPr>
        <w:t>Ultrasound</w:t>
      </w:r>
      <w:r w:rsidRPr="009F23E0">
        <w:rPr>
          <w:spacing w:val="20"/>
          <w:szCs w:val="28"/>
          <w:lang w:val="en-US"/>
        </w:rPr>
        <w:t xml:space="preserve">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w:t>
      </w:r>
      <w:r w:rsidRPr="00895393">
        <w:rPr>
          <w:spacing w:val="20"/>
          <w:szCs w:val="28"/>
          <w:lang w:val="en-US"/>
        </w:rPr>
        <w:t xml:space="preserve">2000; </w:t>
      </w:r>
      <w:r w:rsidRPr="009F23E0">
        <w:rPr>
          <w:spacing w:val="20"/>
          <w:szCs w:val="28"/>
          <w:lang w:val="en-US"/>
        </w:rPr>
        <w:t>15, 372–376.</w:t>
      </w:r>
    </w:p>
    <w:p w:rsidR="009F23E0" w:rsidRPr="00996354"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fr-FR"/>
        </w:rPr>
        <w:t xml:space="preserve">Donnez, J., Gillerot, S., Bourgonjon, D. </w:t>
      </w:r>
      <w:r w:rsidRPr="00895393">
        <w:rPr>
          <w:iCs/>
          <w:color w:val="000000"/>
          <w:spacing w:val="20"/>
          <w:szCs w:val="28"/>
          <w:lang w:val="fr-FR"/>
        </w:rPr>
        <w:t xml:space="preserve">et al. </w:t>
      </w:r>
      <w:r w:rsidRPr="00996354">
        <w:rPr>
          <w:color w:val="000000"/>
          <w:spacing w:val="20"/>
          <w:szCs w:val="28"/>
          <w:lang w:val="en-GB"/>
        </w:rPr>
        <w:t xml:space="preserve">Neodymium: YAG laser hysteroscopy in large submucous fibroids // </w:t>
      </w:r>
      <w:r w:rsidRPr="00996354">
        <w:rPr>
          <w:iCs/>
          <w:color w:val="000000"/>
          <w:spacing w:val="20"/>
          <w:szCs w:val="28"/>
          <w:lang w:val="en-GB"/>
        </w:rPr>
        <w:t xml:space="preserve">Fertil. Steril. </w:t>
      </w:r>
      <w:r>
        <w:rPr>
          <w:iCs/>
          <w:color w:val="000000"/>
          <w:spacing w:val="20"/>
          <w:szCs w:val="28"/>
        </w:rPr>
        <w:t>2000</w:t>
      </w:r>
      <w:r w:rsidRPr="00996354">
        <w:rPr>
          <w:iCs/>
          <w:color w:val="000000"/>
          <w:spacing w:val="20"/>
          <w:szCs w:val="28"/>
          <w:lang w:val="en-GB"/>
        </w:rPr>
        <w:t xml:space="preserve">; </w:t>
      </w:r>
      <w:r w:rsidRPr="00996354">
        <w:rPr>
          <w:color w:val="000000"/>
          <w:spacing w:val="20"/>
          <w:szCs w:val="28"/>
          <w:lang w:val="en-GB"/>
        </w:rPr>
        <w:t xml:space="preserve">54, 999-1003.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nb-NO"/>
        </w:rPr>
      </w:pPr>
      <w:r w:rsidRPr="00895393">
        <w:rPr>
          <w:color w:val="000000"/>
          <w:spacing w:val="20"/>
          <w:szCs w:val="28"/>
          <w:lang w:val="fr-FR"/>
        </w:rPr>
        <w:t xml:space="preserve">Donnez, J., Mathieu, P.E., Bassil, S. </w:t>
      </w:r>
      <w:r w:rsidRPr="00895393">
        <w:rPr>
          <w:iCs/>
          <w:color w:val="000000"/>
          <w:spacing w:val="20"/>
          <w:szCs w:val="28"/>
          <w:lang w:val="fr-FR"/>
        </w:rPr>
        <w:t xml:space="preserve">et al. </w:t>
      </w:r>
      <w:r w:rsidRPr="00895393">
        <w:rPr>
          <w:color w:val="000000"/>
          <w:spacing w:val="20"/>
          <w:szCs w:val="28"/>
          <w:lang w:val="en-GB"/>
        </w:rPr>
        <w:t xml:space="preserve">Fibroids: management and treatment. </w:t>
      </w:r>
      <w:r w:rsidRPr="00895393">
        <w:rPr>
          <w:color w:val="000000"/>
          <w:spacing w:val="20"/>
          <w:szCs w:val="28"/>
          <w:lang w:val="en-US"/>
        </w:rPr>
        <w:t>The state of the art</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nb-NO"/>
        </w:rPr>
        <w:t xml:space="preserve">Hum. Reprod. 1996; </w:t>
      </w:r>
      <w:r w:rsidRPr="00895393">
        <w:rPr>
          <w:bCs/>
          <w:color w:val="000000"/>
          <w:spacing w:val="20"/>
          <w:szCs w:val="28"/>
          <w:lang w:val="nb-NO"/>
        </w:rPr>
        <w:t xml:space="preserve">11, </w:t>
      </w:r>
      <w:r w:rsidRPr="00895393">
        <w:rPr>
          <w:color w:val="000000"/>
          <w:spacing w:val="20"/>
          <w:szCs w:val="28"/>
          <w:lang w:val="nb-NO"/>
        </w:rPr>
        <w:t xml:space="preserve">1837-1840.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nb-NO"/>
        </w:rPr>
        <w:t xml:space="preserve">Donnez J, Nisolle M, Clerckx F. Hysteroscopic myomectomy. In Donnez, J. and Nisolle, M. (eds), </w:t>
      </w:r>
      <w:r w:rsidRPr="00895393">
        <w:rPr>
          <w:iCs/>
          <w:color w:val="000000"/>
          <w:spacing w:val="20"/>
          <w:szCs w:val="28"/>
          <w:lang w:val="nb-NO"/>
        </w:rPr>
        <w:t xml:space="preserve">An Atlas of Laser Laparoscopy and Hysteroscopy. </w:t>
      </w:r>
      <w:r w:rsidRPr="00895393">
        <w:rPr>
          <w:color w:val="000000"/>
          <w:spacing w:val="20"/>
          <w:szCs w:val="28"/>
          <w:lang w:val="en-US"/>
        </w:rPr>
        <w:t xml:space="preserve">Parthenon Publishing, </w:t>
      </w:r>
      <w:smartTag w:uri="urn:schemas-microsoft-com:office:smarttags" w:element="State">
        <w:smartTag w:uri="urn:schemas-microsoft-com:office:smarttags" w:element="place">
          <w:r w:rsidRPr="00895393">
            <w:rPr>
              <w:color w:val="000000"/>
              <w:spacing w:val="20"/>
              <w:szCs w:val="28"/>
              <w:lang w:val="en-US"/>
            </w:rPr>
            <w:t>New York</w:t>
          </w:r>
        </w:smartTag>
      </w:smartTag>
      <w:r w:rsidRPr="00895393">
        <w:rPr>
          <w:color w:val="000000"/>
          <w:spacing w:val="20"/>
          <w:szCs w:val="28"/>
          <w:lang w:val="en-US"/>
        </w:rPr>
        <w:t>, 1994</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color w:val="000000"/>
          <w:spacing w:val="20"/>
          <w:szCs w:val="28"/>
          <w:lang w:val="en-US"/>
        </w:rPr>
        <w:t xml:space="preserve"> </w:t>
      </w:r>
      <w:r>
        <w:rPr>
          <w:color w:val="000000"/>
          <w:spacing w:val="20"/>
          <w:szCs w:val="28"/>
          <w:lang w:val="en-US"/>
        </w:rPr>
        <w:t>P</w:t>
      </w:r>
      <w:r w:rsidRPr="00895393">
        <w:rPr>
          <w:color w:val="000000"/>
          <w:spacing w:val="20"/>
          <w:szCs w:val="28"/>
          <w:lang w:val="en-US"/>
        </w:rPr>
        <w:t xml:space="preserve">. 323-335.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color w:val="000000"/>
          <w:spacing w:val="20"/>
          <w:szCs w:val="28"/>
          <w:lang w:val="en-US"/>
        </w:rPr>
        <w:t>Doridot V, Dubuisson JB, Chapron C, et al: Recurrence of leiomyomata after laparoscopic myomectomy</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895393">
        <w:rPr>
          <w:color w:val="000000"/>
          <w:spacing w:val="20"/>
          <w:szCs w:val="28"/>
          <w:lang w:val="en-US"/>
        </w:rPr>
        <w:t xml:space="preserve"> J Am Assoc Gynecol Laparosc 2001 Nov; 8(4): 495-500</w:t>
      </w:r>
      <w:r w:rsidRPr="00895393">
        <w:rPr>
          <w:spacing w:val="20"/>
          <w:szCs w:val="28"/>
          <w:lang w:val="en-US"/>
        </w:rPr>
        <w:t xml:space="preserve">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Dubuisson JB, Fauconnier A, Chapron C, et al: Reproductive outcome after laparoscopic myomectomy in infertile women</w:t>
      </w:r>
      <w:r>
        <w:rPr>
          <w:color w:val="000000"/>
          <w:spacing w:val="20"/>
          <w:szCs w:val="28"/>
          <w:lang w:val="en-GB"/>
        </w:rPr>
        <w:t xml:space="preserve"> //</w:t>
      </w:r>
      <w:r w:rsidRPr="00895393">
        <w:rPr>
          <w:color w:val="000000"/>
          <w:spacing w:val="20"/>
          <w:szCs w:val="28"/>
          <w:lang w:val="en-GB"/>
        </w:rPr>
        <w:t xml:space="preserve"> J Reprod Med 2000 Jan; 45(1): 23-30</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nb-NO"/>
        </w:rPr>
        <w:t>Dueholm</w:t>
      </w:r>
      <w:r w:rsidRPr="009F23E0">
        <w:rPr>
          <w:spacing w:val="20"/>
          <w:szCs w:val="28"/>
          <w:lang w:val="en-US"/>
        </w:rPr>
        <w:t xml:space="preserve"> </w:t>
      </w:r>
      <w:r w:rsidRPr="00895393">
        <w:rPr>
          <w:spacing w:val="20"/>
          <w:szCs w:val="28"/>
          <w:lang w:val="nb-NO"/>
        </w:rPr>
        <w:t>M</w:t>
      </w:r>
      <w:r w:rsidRPr="009F23E0">
        <w:rPr>
          <w:spacing w:val="20"/>
          <w:szCs w:val="28"/>
          <w:lang w:val="en-US"/>
        </w:rPr>
        <w:t xml:space="preserve">, </w:t>
      </w:r>
      <w:r w:rsidRPr="00895393">
        <w:rPr>
          <w:spacing w:val="20"/>
          <w:szCs w:val="28"/>
          <w:lang w:val="nb-NO"/>
        </w:rPr>
        <w:t>Forman</w:t>
      </w:r>
      <w:r w:rsidRPr="009F23E0">
        <w:rPr>
          <w:spacing w:val="20"/>
          <w:szCs w:val="28"/>
          <w:lang w:val="en-US"/>
        </w:rPr>
        <w:t xml:space="preserve"> </w:t>
      </w:r>
      <w:r w:rsidRPr="00895393">
        <w:rPr>
          <w:spacing w:val="20"/>
          <w:szCs w:val="28"/>
          <w:lang w:val="nb-NO"/>
        </w:rPr>
        <w:t>A</w:t>
      </w:r>
      <w:r w:rsidRPr="009F23E0">
        <w:rPr>
          <w:spacing w:val="20"/>
          <w:szCs w:val="28"/>
          <w:lang w:val="en-US"/>
        </w:rPr>
        <w:t xml:space="preserve">, </w:t>
      </w:r>
      <w:r w:rsidRPr="00895393">
        <w:rPr>
          <w:spacing w:val="20"/>
          <w:szCs w:val="28"/>
          <w:lang w:val="nb-NO"/>
        </w:rPr>
        <w:t>Jensen</w:t>
      </w:r>
      <w:r w:rsidRPr="009F23E0">
        <w:rPr>
          <w:spacing w:val="20"/>
          <w:szCs w:val="28"/>
          <w:lang w:val="en-US"/>
        </w:rPr>
        <w:t xml:space="preserve"> </w:t>
      </w:r>
      <w:r w:rsidRPr="00895393">
        <w:rPr>
          <w:spacing w:val="20"/>
          <w:szCs w:val="28"/>
          <w:lang w:val="nb-NO"/>
        </w:rPr>
        <w:t>ML</w:t>
      </w:r>
      <w:r w:rsidRPr="009F23E0">
        <w:rPr>
          <w:spacing w:val="20"/>
          <w:szCs w:val="28"/>
          <w:lang w:val="en-US"/>
        </w:rPr>
        <w:t xml:space="preserve">, </w:t>
      </w:r>
      <w:r w:rsidRPr="00895393">
        <w:rPr>
          <w:spacing w:val="20"/>
          <w:szCs w:val="28"/>
          <w:lang w:val="nb-NO"/>
        </w:rPr>
        <w:t>et al.</w:t>
      </w:r>
      <w:r w:rsidRPr="009F23E0">
        <w:rPr>
          <w:spacing w:val="20"/>
          <w:szCs w:val="28"/>
          <w:lang w:val="en-US"/>
        </w:rPr>
        <w:t xml:space="preserve"> </w:t>
      </w:r>
      <w:r w:rsidRPr="00895393">
        <w:rPr>
          <w:spacing w:val="20"/>
          <w:szCs w:val="28"/>
          <w:lang w:val="en-GB"/>
        </w:rPr>
        <w:t>Transvaginal</w:t>
      </w:r>
      <w:r w:rsidRPr="009F23E0">
        <w:rPr>
          <w:spacing w:val="20"/>
          <w:szCs w:val="28"/>
          <w:lang w:val="en-US"/>
        </w:rPr>
        <w:t xml:space="preserve"> </w:t>
      </w:r>
      <w:r w:rsidRPr="00895393">
        <w:rPr>
          <w:spacing w:val="20"/>
          <w:szCs w:val="28"/>
          <w:lang w:val="en-GB"/>
        </w:rPr>
        <w:t>sonography</w:t>
      </w:r>
      <w:r w:rsidRPr="009F23E0">
        <w:rPr>
          <w:spacing w:val="20"/>
          <w:szCs w:val="28"/>
          <w:lang w:val="en-US"/>
        </w:rPr>
        <w:t xml:space="preserve"> </w:t>
      </w:r>
      <w:r w:rsidRPr="00895393">
        <w:rPr>
          <w:spacing w:val="20"/>
          <w:szCs w:val="28"/>
          <w:lang w:val="en-GB"/>
        </w:rPr>
        <w:t>combined</w:t>
      </w:r>
      <w:r w:rsidRPr="009F23E0">
        <w:rPr>
          <w:spacing w:val="20"/>
          <w:szCs w:val="28"/>
          <w:lang w:val="en-US"/>
        </w:rPr>
        <w:t xml:space="preserve"> </w:t>
      </w:r>
      <w:r w:rsidRPr="00895393">
        <w:rPr>
          <w:spacing w:val="20"/>
          <w:szCs w:val="28"/>
          <w:lang w:val="en-GB"/>
        </w:rPr>
        <w:t>with</w:t>
      </w:r>
      <w:r w:rsidRPr="009F23E0">
        <w:rPr>
          <w:spacing w:val="20"/>
          <w:szCs w:val="28"/>
          <w:lang w:val="en-US"/>
        </w:rPr>
        <w:t xml:space="preserve"> </w:t>
      </w:r>
      <w:r w:rsidRPr="00895393">
        <w:rPr>
          <w:spacing w:val="20"/>
          <w:szCs w:val="28"/>
          <w:lang w:val="en-GB"/>
        </w:rPr>
        <w:t>saline</w:t>
      </w:r>
      <w:r w:rsidRPr="009F23E0">
        <w:rPr>
          <w:spacing w:val="20"/>
          <w:szCs w:val="28"/>
          <w:lang w:val="en-US"/>
        </w:rPr>
        <w:t xml:space="preserve"> </w:t>
      </w:r>
      <w:r w:rsidRPr="00895393">
        <w:rPr>
          <w:spacing w:val="20"/>
          <w:szCs w:val="28"/>
          <w:lang w:val="en-GB"/>
        </w:rPr>
        <w:t>contrast</w:t>
      </w:r>
      <w:r w:rsidRPr="009F23E0">
        <w:rPr>
          <w:spacing w:val="20"/>
          <w:szCs w:val="28"/>
          <w:lang w:val="en-US"/>
        </w:rPr>
        <w:t xml:space="preserve"> </w:t>
      </w:r>
      <w:r w:rsidRPr="00895393">
        <w:rPr>
          <w:spacing w:val="20"/>
          <w:szCs w:val="28"/>
          <w:lang w:val="en-GB"/>
        </w:rPr>
        <w:t>sonohysterography</w:t>
      </w:r>
      <w:r w:rsidRPr="009F23E0">
        <w:rPr>
          <w:spacing w:val="20"/>
          <w:szCs w:val="28"/>
          <w:lang w:val="en-US"/>
        </w:rPr>
        <w:t xml:space="preserve"> </w:t>
      </w:r>
      <w:r w:rsidRPr="00895393">
        <w:rPr>
          <w:spacing w:val="20"/>
          <w:szCs w:val="28"/>
          <w:lang w:val="en-GB"/>
        </w:rPr>
        <w:t>in evaluating the uterine cavity in premenopausal patients with abnormal uterine bleeding</w:t>
      </w:r>
      <w:r>
        <w:rPr>
          <w:spacing w:val="20"/>
          <w:szCs w:val="28"/>
          <w:lang w:val="en-GB"/>
        </w:rPr>
        <w:t xml:space="preserve"> //</w:t>
      </w:r>
      <w:r w:rsidRPr="00895393">
        <w:rPr>
          <w:spacing w:val="20"/>
          <w:szCs w:val="28"/>
          <w:lang w:val="en-GB"/>
        </w:rPr>
        <w:t xml:space="preserve"> </w:t>
      </w:r>
      <w:r w:rsidRPr="00895393">
        <w:rPr>
          <w:spacing w:val="20"/>
          <w:szCs w:val="28"/>
          <w:lang w:val="en-US"/>
        </w:rPr>
        <w:t>Ultrasound Obstet Gynecol 2001; 18, 54–61.</w:t>
      </w:r>
    </w:p>
    <w:p w:rsidR="009F23E0" w:rsidRPr="00CC503D"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de-DE"/>
        </w:rPr>
        <w:t>Dueholm</w:t>
      </w:r>
      <w:r w:rsidRPr="009F23E0">
        <w:rPr>
          <w:spacing w:val="20"/>
          <w:szCs w:val="28"/>
          <w:lang w:val="en-US"/>
        </w:rPr>
        <w:t xml:space="preserve"> </w:t>
      </w:r>
      <w:r w:rsidRPr="00895393">
        <w:rPr>
          <w:spacing w:val="20"/>
          <w:szCs w:val="28"/>
          <w:lang w:val="de-DE"/>
        </w:rPr>
        <w:t>M</w:t>
      </w:r>
      <w:r w:rsidRPr="009F23E0">
        <w:rPr>
          <w:spacing w:val="20"/>
          <w:szCs w:val="28"/>
          <w:lang w:val="en-US"/>
        </w:rPr>
        <w:t xml:space="preserve">, </w:t>
      </w:r>
      <w:r w:rsidRPr="00895393">
        <w:rPr>
          <w:spacing w:val="20"/>
          <w:szCs w:val="28"/>
          <w:lang w:val="de-DE"/>
        </w:rPr>
        <w:t>Lundorf</w:t>
      </w:r>
      <w:r w:rsidRPr="009F23E0">
        <w:rPr>
          <w:spacing w:val="20"/>
          <w:szCs w:val="28"/>
          <w:lang w:val="en-US"/>
        </w:rPr>
        <w:t xml:space="preserve"> </w:t>
      </w:r>
      <w:r w:rsidRPr="00895393">
        <w:rPr>
          <w:spacing w:val="20"/>
          <w:szCs w:val="28"/>
          <w:lang w:val="de-DE"/>
        </w:rPr>
        <w:t>E</w:t>
      </w:r>
      <w:r w:rsidRPr="009F23E0">
        <w:rPr>
          <w:spacing w:val="20"/>
          <w:szCs w:val="28"/>
          <w:lang w:val="en-US"/>
        </w:rPr>
        <w:t xml:space="preserve">, </w:t>
      </w:r>
      <w:r w:rsidRPr="00895393">
        <w:rPr>
          <w:spacing w:val="20"/>
          <w:szCs w:val="28"/>
          <w:lang w:val="de-DE"/>
        </w:rPr>
        <w:t>Hansen</w:t>
      </w:r>
      <w:r w:rsidRPr="009F23E0">
        <w:rPr>
          <w:spacing w:val="20"/>
          <w:szCs w:val="28"/>
          <w:lang w:val="en-US"/>
        </w:rPr>
        <w:t xml:space="preserve"> </w:t>
      </w:r>
      <w:r w:rsidRPr="00895393">
        <w:rPr>
          <w:spacing w:val="20"/>
          <w:szCs w:val="28"/>
          <w:lang w:val="de-DE"/>
        </w:rPr>
        <w:t>ES</w:t>
      </w:r>
      <w:r w:rsidRPr="009F23E0">
        <w:rPr>
          <w:spacing w:val="20"/>
          <w:szCs w:val="28"/>
          <w:lang w:val="en-US"/>
        </w:rPr>
        <w:t xml:space="preserve">, </w:t>
      </w:r>
      <w:r w:rsidRPr="00895393">
        <w:rPr>
          <w:spacing w:val="20"/>
          <w:szCs w:val="28"/>
          <w:lang w:val="de-DE"/>
        </w:rPr>
        <w:t>et al.</w:t>
      </w:r>
      <w:r w:rsidRPr="009F23E0">
        <w:rPr>
          <w:spacing w:val="20"/>
          <w:szCs w:val="28"/>
          <w:lang w:val="en-US"/>
        </w:rPr>
        <w:t xml:space="preserve"> </w:t>
      </w:r>
      <w:r w:rsidRPr="00895393">
        <w:rPr>
          <w:spacing w:val="20"/>
          <w:szCs w:val="28"/>
          <w:lang w:val="en-GB"/>
        </w:rPr>
        <w:t>Evaluation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uterine</w:t>
      </w:r>
      <w:r w:rsidRPr="009F23E0">
        <w:rPr>
          <w:spacing w:val="20"/>
          <w:szCs w:val="28"/>
          <w:lang w:val="en-US"/>
        </w:rPr>
        <w:t xml:space="preserve"> </w:t>
      </w:r>
      <w:r w:rsidRPr="00895393">
        <w:rPr>
          <w:spacing w:val="20"/>
          <w:szCs w:val="28"/>
          <w:lang w:val="en-GB"/>
        </w:rPr>
        <w:t>cavity</w:t>
      </w:r>
      <w:r w:rsidRPr="009F23E0">
        <w:rPr>
          <w:spacing w:val="20"/>
          <w:szCs w:val="28"/>
          <w:lang w:val="en-US"/>
        </w:rPr>
        <w:t xml:space="preserve"> </w:t>
      </w:r>
      <w:r w:rsidRPr="00895393">
        <w:rPr>
          <w:spacing w:val="20"/>
          <w:szCs w:val="28"/>
          <w:lang w:val="en-GB"/>
        </w:rPr>
        <w:t>with</w:t>
      </w:r>
      <w:r w:rsidRPr="009F23E0">
        <w:rPr>
          <w:spacing w:val="20"/>
          <w:szCs w:val="28"/>
          <w:lang w:val="en-US"/>
        </w:rPr>
        <w:t xml:space="preserve"> </w:t>
      </w:r>
      <w:r w:rsidRPr="00895393">
        <w:rPr>
          <w:spacing w:val="20"/>
          <w:szCs w:val="28"/>
          <w:lang w:val="en-GB"/>
        </w:rPr>
        <w:t>magnetic</w:t>
      </w:r>
      <w:r w:rsidRPr="009F23E0">
        <w:rPr>
          <w:spacing w:val="20"/>
          <w:szCs w:val="28"/>
          <w:lang w:val="en-US"/>
        </w:rPr>
        <w:t xml:space="preserve"> </w:t>
      </w:r>
      <w:r w:rsidRPr="00895393">
        <w:rPr>
          <w:spacing w:val="20"/>
          <w:szCs w:val="28"/>
          <w:lang w:val="en-GB"/>
        </w:rPr>
        <w:t>resonance</w:t>
      </w:r>
      <w:r w:rsidRPr="009F23E0">
        <w:rPr>
          <w:spacing w:val="20"/>
          <w:szCs w:val="28"/>
          <w:lang w:val="en-US"/>
        </w:rPr>
        <w:t xml:space="preserve"> </w:t>
      </w:r>
      <w:r w:rsidRPr="00895393">
        <w:rPr>
          <w:spacing w:val="20"/>
          <w:szCs w:val="28"/>
          <w:lang w:val="en-GB"/>
        </w:rPr>
        <w:t>imaging</w:t>
      </w:r>
      <w:r w:rsidRPr="009F23E0">
        <w:rPr>
          <w:spacing w:val="20"/>
          <w:szCs w:val="28"/>
          <w:lang w:val="en-US"/>
        </w:rPr>
        <w:t xml:space="preserve">, </w:t>
      </w:r>
      <w:r w:rsidRPr="00895393">
        <w:rPr>
          <w:spacing w:val="20"/>
          <w:szCs w:val="28"/>
          <w:lang w:val="en-GB"/>
        </w:rPr>
        <w:t>transvaginal</w:t>
      </w:r>
      <w:r w:rsidRPr="009F23E0">
        <w:rPr>
          <w:spacing w:val="20"/>
          <w:szCs w:val="28"/>
          <w:lang w:val="en-US"/>
        </w:rPr>
        <w:t xml:space="preserve"> </w:t>
      </w:r>
      <w:r w:rsidRPr="00895393">
        <w:rPr>
          <w:spacing w:val="20"/>
          <w:szCs w:val="28"/>
          <w:lang w:val="en-GB"/>
        </w:rPr>
        <w:t>sonography</w:t>
      </w:r>
      <w:r w:rsidRPr="009F23E0">
        <w:rPr>
          <w:spacing w:val="20"/>
          <w:szCs w:val="28"/>
          <w:lang w:val="en-US"/>
        </w:rPr>
        <w:t xml:space="preserve">, </w:t>
      </w:r>
      <w:r w:rsidRPr="00895393">
        <w:rPr>
          <w:spacing w:val="20"/>
          <w:szCs w:val="28"/>
          <w:lang w:val="en-GB"/>
        </w:rPr>
        <w:t>hysteroscopic</w:t>
      </w:r>
      <w:r w:rsidRPr="009F23E0">
        <w:rPr>
          <w:spacing w:val="20"/>
          <w:szCs w:val="28"/>
          <w:lang w:val="en-US"/>
        </w:rPr>
        <w:t xml:space="preserve"> </w:t>
      </w:r>
      <w:r w:rsidRPr="00895393">
        <w:rPr>
          <w:spacing w:val="20"/>
          <w:szCs w:val="28"/>
          <w:lang w:val="en-GB"/>
        </w:rPr>
        <w:t>examination</w:t>
      </w:r>
      <w:r w:rsidRPr="009F23E0">
        <w:rPr>
          <w:spacing w:val="20"/>
          <w:szCs w:val="28"/>
          <w:lang w:val="en-US"/>
        </w:rPr>
        <w:t xml:space="preserve">, </w:t>
      </w:r>
      <w:r w:rsidRPr="00895393">
        <w:rPr>
          <w:spacing w:val="20"/>
          <w:szCs w:val="28"/>
          <w:lang w:val="en-GB"/>
        </w:rPr>
        <w:t>and</w:t>
      </w:r>
      <w:r w:rsidRPr="009F23E0">
        <w:rPr>
          <w:spacing w:val="20"/>
          <w:szCs w:val="28"/>
          <w:lang w:val="en-US"/>
        </w:rPr>
        <w:t xml:space="preserve"> </w:t>
      </w:r>
      <w:r w:rsidRPr="00895393">
        <w:rPr>
          <w:spacing w:val="20"/>
          <w:szCs w:val="28"/>
          <w:lang w:val="en-GB"/>
        </w:rPr>
        <w:t>diagnostic</w:t>
      </w:r>
      <w:r w:rsidRPr="009F23E0">
        <w:rPr>
          <w:spacing w:val="20"/>
          <w:szCs w:val="28"/>
          <w:lang w:val="en-US"/>
        </w:rPr>
        <w:t xml:space="preserve"> </w:t>
      </w:r>
      <w:r w:rsidRPr="00895393">
        <w:rPr>
          <w:spacing w:val="20"/>
          <w:szCs w:val="28"/>
          <w:lang w:val="en-GB"/>
        </w:rPr>
        <w:t>hysteroscopy</w:t>
      </w:r>
      <w:r>
        <w:rPr>
          <w:spacing w:val="20"/>
          <w:szCs w:val="28"/>
          <w:lang w:val="en-GB"/>
        </w:rPr>
        <w:t xml:space="preserve"> //</w:t>
      </w:r>
      <w:r w:rsidRPr="009F23E0">
        <w:rPr>
          <w:spacing w:val="20"/>
          <w:szCs w:val="28"/>
          <w:lang w:val="en-US"/>
        </w:rPr>
        <w:t xml:space="preserve"> </w:t>
      </w:r>
      <w:r w:rsidRPr="00895393">
        <w:rPr>
          <w:spacing w:val="20"/>
          <w:szCs w:val="28"/>
          <w:lang w:val="en-GB"/>
        </w:rPr>
        <w:t>Fertil</w:t>
      </w:r>
      <w:r w:rsidRPr="009F23E0">
        <w:rPr>
          <w:spacing w:val="20"/>
          <w:szCs w:val="28"/>
          <w:lang w:val="en-US"/>
        </w:rPr>
        <w:t xml:space="preserve"> </w:t>
      </w:r>
      <w:r w:rsidRPr="00895393">
        <w:rPr>
          <w:spacing w:val="20"/>
          <w:szCs w:val="28"/>
          <w:lang w:val="en-GB"/>
        </w:rPr>
        <w:t>Steril</w:t>
      </w:r>
      <w:r w:rsidRPr="009F23E0">
        <w:rPr>
          <w:spacing w:val="20"/>
          <w:szCs w:val="28"/>
          <w:lang w:val="en-US"/>
        </w:rPr>
        <w:t xml:space="preserve"> </w:t>
      </w:r>
      <w:r w:rsidRPr="00CC503D">
        <w:rPr>
          <w:spacing w:val="20"/>
          <w:szCs w:val="28"/>
          <w:lang w:val="en-US"/>
        </w:rPr>
        <w:t xml:space="preserve">2001; </w:t>
      </w:r>
      <w:r w:rsidRPr="009F23E0">
        <w:rPr>
          <w:spacing w:val="20"/>
          <w:szCs w:val="28"/>
          <w:lang w:val="en-US"/>
        </w:rPr>
        <w:t>76,</w:t>
      </w:r>
      <w:r w:rsidRPr="00CC503D">
        <w:rPr>
          <w:spacing w:val="20"/>
          <w:szCs w:val="28"/>
          <w:lang w:val="en-US"/>
        </w:rPr>
        <w:t xml:space="preserve"> </w:t>
      </w:r>
      <w:r w:rsidRPr="009F23E0">
        <w:rPr>
          <w:spacing w:val="20"/>
          <w:szCs w:val="28"/>
          <w:lang w:val="en-US"/>
        </w:rPr>
        <w:t>350–357.</w:t>
      </w:r>
    </w:p>
    <w:p w:rsidR="009F23E0" w:rsidRPr="004E3D79"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CC503D">
        <w:rPr>
          <w:spacing w:val="20"/>
          <w:szCs w:val="28"/>
          <w:lang w:val="en-US"/>
        </w:rPr>
        <w:lastRenderedPageBreak/>
        <w:t xml:space="preserve">Eisinger </w:t>
      </w:r>
      <w:r w:rsidRPr="004E3D79">
        <w:rPr>
          <w:spacing w:val="20"/>
          <w:szCs w:val="28"/>
          <w:lang w:val="en-US"/>
        </w:rPr>
        <w:t xml:space="preserve">SH, Bonfiglio T. </w:t>
      </w:r>
      <w:r w:rsidRPr="004E3D79">
        <w:rPr>
          <w:spacing w:val="20"/>
          <w:szCs w:val="28"/>
          <w:lang w:val="en-GB"/>
        </w:rPr>
        <w:t xml:space="preserve">Twelve-month safety and efficacy of low-dose mifepristone for uterine myomas // </w:t>
      </w:r>
      <w:r w:rsidRPr="004E3D79">
        <w:rPr>
          <w:iCs/>
          <w:spacing w:val="20"/>
          <w:szCs w:val="28"/>
          <w:lang w:val="en-GB"/>
        </w:rPr>
        <w:t>J Minim Invasive Gynecol</w:t>
      </w:r>
      <w:r w:rsidRPr="004E3D79">
        <w:rPr>
          <w:spacing w:val="20"/>
          <w:szCs w:val="28"/>
          <w:lang w:val="en-GB"/>
        </w:rPr>
        <w:t xml:space="preserve">, </w:t>
      </w:r>
      <w:r>
        <w:rPr>
          <w:spacing w:val="20"/>
          <w:szCs w:val="28"/>
          <w:lang w:val="en-GB"/>
        </w:rPr>
        <w:t>2002</w:t>
      </w:r>
      <w:r w:rsidRPr="00C52D35">
        <w:rPr>
          <w:spacing w:val="20"/>
          <w:szCs w:val="28"/>
          <w:lang w:val="en-US"/>
        </w:rPr>
        <w:t xml:space="preserve">; </w:t>
      </w:r>
      <w:r w:rsidRPr="004E3D79">
        <w:rPr>
          <w:spacing w:val="20"/>
          <w:szCs w:val="28"/>
          <w:lang w:val="en-GB"/>
        </w:rPr>
        <w:t>12(3): 227-33</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4E3D79">
        <w:rPr>
          <w:spacing w:val="20"/>
          <w:szCs w:val="28"/>
          <w:lang w:val="en-GB"/>
        </w:rPr>
        <w:t>Eldar-Geva T, Meagher S, Healy DL et al. Effect of intramural, subserosal, and submucosal uterine fibroids on the outcome of assisted reproductive technology treatment // Fertil Steril 1998; 70:687-91.</w:t>
      </w:r>
    </w:p>
    <w:p w:rsidR="009F23E0" w:rsidRPr="004E3D79"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rPr>
      </w:pPr>
      <w:r w:rsidRPr="004E3D79">
        <w:rPr>
          <w:spacing w:val="20"/>
          <w:szCs w:val="28"/>
          <w:lang w:val="en-GB"/>
        </w:rPr>
        <w:t>Emanuel</w:t>
      </w:r>
      <w:r w:rsidRPr="009F23E0">
        <w:rPr>
          <w:spacing w:val="20"/>
          <w:szCs w:val="28"/>
          <w:lang w:val="en-US"/>
        </w:rPr>
        <w:t xml:space="preserve"> </w:t>
      </w:r>
      <w:r w:rsidRPr="004E3D79">
        <w:rPr>
          <w:spacing w:val="20"/>
          <w:szCs w:val="28"/>
          <w:lang w:val="en-GB"/>
        </w:rPr>
        <w:t>MH</w:t>
      </w:r>
      <w:r w:rsidRPr="009F23E0">
        <w:rPr>
          <w:spacing w:val="20"/>
          <w:szCs w:val="28"/>
          <w:lang w:val="en-US"/>
        </w:rPr>
        <w:t xml:space="preserve">, </w:t>
      </w:r>
      <w:r w:rsidRPr="004E3D79">
        <w:rPr>
          <w:spacing w:val="20"/>
          <w:szCs w:val="28"/>
          <w:lang w:val="en-GB"/>
        </w:rPr>
        <w:t>Wamsteker</w:t>
      </w:r>
      <w:r w:rsidRPr="009F23E0">
        <w:rPr>
          <w:spacing w:val="20"/>
          <w:szCs w:val="28"/>
          <w:lang w:val="en-US"/>
        </w:rPr>
        <w:t xml:space="preserve"> </w:t>
      </w:r>
      <w:r w:rsidRPr="004E3D79">
        <w:rPr>
          <w:spacing w:val="20"/>
          <w:szCs w:val="28"/>
          <w:lang w:val="en-GB"/>
        </w:rPr>
        <w:t xml:space="preserve">K. The Intra Uterine Morcellator: a new hysteroscopic operating technique to remove intrauterine polyps and </w:t>
      </w:r>
      <w:r w:rsidRPr="00495023">
        <w:rPr>
          <w:spacing w:val="20"/>
          <w:szCs w:val="28"/>
          <w:lang w:val="en-GB"/>
        </w:rPr>
        <w:t xml:space="preserve">myomas // </w:t>
      </w:r>
      <w:hyperlink r:id="rId13" w:history="1">
        <w:r w:rsidRPr="00495023">
          <w:rPr>
            <w:rStyle w:val="a6"/>
            <w:szCs w:val="28"/>
            <w:lang w:val="en-GB"/>
          </w:rPr>
          <w:t>J Minim Invasive Gynecol.</w:t>
        </w:r>
      </w:hyperlink>
      <w:r w:rsidRPr="004E3D79">
        <w:rPr>
          <w:rStyle w:val="ti"/>
          <w:szCs w:val="28"/>
          <w:lang w:val="en-GB"/>
        </w:rPr>
        <w:t xml:space="preserve"> 2005 Jan-Feb;12(1):62-6.</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color w:val="000000"/>
          <w:spacing w:val="20"/>
          <w:szCs w:val="28"/>
          <w:lang w:val="en-GB"/>
        </w:rPr>
        <w:t>Emanuel</w:t>
      </w:r>
      <w:r w:rsidRPr="009F23E0">
        <w:rPr>
          <w:color w:val="000000"/>
          <w:spacing w:val="20"/>
          <w:szCs w:val="28"/>
          <w:lang w:val="en-US"/>
        </w:rPr>
        <w:t xml:space="preserve"> </w:t>
      </w:r>
      <w:r w:rsidRPr="00895393">
        <w:rPr>
          <w:color w:val="000000"/>
          <w:spacing w:val="20"/>
          <w:szCs w:val="28"/>
          <w:lang w:val="en-GB"/>
        </w:rPr>
        <w:t>MH</w:t>
      </w:r>
      <w:r w:rsidRPr="009F23E0">
        <w:rPr>
          <w:color w:val="000000"/>
          <w:spacing w:val="20"/>
          <w:szCs w:val="28"/>
          <w:lang w:val="en-US"/>
        </w:rPr>
        <w:t xml:space="preserve">, </w:t>
      </w:r>
      <w:r w:rsidRPr="00895393">
        <w:rPr>
          <w:color w:val="000000"/>
          <w:spacing w:val="20"/>
          <w:szCs w:val="28"/>
          <w:lang w:val="en-GB"/>
        </w:rPr>
        <w:t>Wamsteker</w:t>
      </w:r>
      <w:r w:rsidRPr="009F23E0">
        <w:rPr>
          <w:color w:val="000000"/>
          <w:spacing w:val="20"/>
          <w:szCs w:val="28"/>
          <w:lang w:val="en-US"/>
        </w:rPr>
        <w:t xml:space="preserve"> </w:t>
      </w:r>
      <w:r w:rsidRPr="00895393">
        <w:rPr>
          <w:color w:val="000000"/>
          <w:spacing w:val="20"/>
          <w:szCs w:val="28"/>
          <w:lang w:val="en-GB"/>
        </w:rPr>
        <w:t>K</w:t>
      </w:r>
      <w:r w:rsidRPr="009F23E0">
        <w:rPr>
          <w:color w:val="000000"/>
          <w:spacing w:val="20"/>
          <w:szCs w:val="28"/>
          <w:lang w:val="en-US"/>
        </w:rPr>
        <w:t xml:space="preserve">, </w:t>
      </w:r>
      <w:r w:rsidRPr="00895393">
        <w:rPr>
          <w:color w:val="000000"/>
          <w:spacing w:val="20"/>
          <w:szCs w:val="28"/>
          <w:lang w:val="en-GB"/>
        </w:rPr>
        <w:t>Hart</w:t>
      </w:r>
      <w:r w:rsidRPr="009F23E0">
        <w:rPr>
          <w:color w:val="000000"/>
          <w:spacing w:val="20"/>
          <w:szCs w:val="28"/>
          <w:lang w:val="en-US"/>
        </w:rPr>
        <w:t xml:space="preserve"> </w:t>
      </w:r>
      <w:r w:rsidRPr="00895393">
        <w:rPr>
          <w:color w:val="000000"/>
          <w:spacing w:val="20"/>
          <w:szCs w:val="28"/>
          <w:lang w:val="en-GB"/>
        </w:rPr>
        <w:t>AA</w:t>
      </w:r>
      <w:r w:rsidRPr="009F23E0">
        <w:rPr>
          <w:color w:val="000000"/>
          <w:spacing w:val="20"/>
          <w:szCs w:val="28"/>
          <w:lang w:val="en-US"/>
        </w:rPr>
        <w:t xml:space="preserve">, </w:t>
      </w:r>
      <w:r w:rsidRPr="00895393">
        <w:rPr>
          <w:color w:val="000000"/>
          <w:spacing w:val="20"/>
          <w:szCs w:val="28"/>
          <w:lang w:val="en-GB"/>
        </w:rPr>
        <w:t>et</w:t>
      </w:r>
      <w:r w:rsidRPr="009F23E0">
        <w:rPr>
          <w:color w:val="000000"/>
          <w:spacing w:val="20"/>
          <w:szCs w:val="28"/>
          <w:lang w:val="en-US"/>
        </w:rPr>
        <w:t xml:space="preserve"> </w:t>
      </w:r>
      <w:r w:rsidRPr="00895393">
        <w:rPr>
          <w:color w:val="000000"/>
          <w:spacing w:val="20"/>
          <w:szCs w:val="28"/>
          <w:lang w:val="en-GB"/>
        </w:rPr>
        <w:t>al</w:t>
      </w:r>
      <w:r w:rsidRPr="009F23E0">
        <w:rPr>
          <w:color w:val="000000"/>
          <w:spacing w:val="20"/>
          <w:szCs w:val="28"/>
          <w:lang w:val="en-US"/>
        </w:rPr>
        <w:t xml:space="preserve">: </w:t>
      </w:r>
      <w:r w:rsidRPr="00895393">
        <w:rPr>
          <w:color w:val="000000"/>
          <w:spacing w:val="20"/>
          <w:szCs w:val="28"/>
          <w:lang w:val="en-GB"/>
        </w:rPr>
        <w:t>Long</w:t>
      </w:r>
      <w:r w:rsidRPr="009F23E0">
        <w:rPr>
          <w:color w:val="000000"/>
          <w:spacing w:val="20"/>
          <w:szCs w:val="28"/>
          <w:lang w:val="en-US"/>
        </w:rPr>
        <w:t>-</w:t>
      </w:r>
      <w:r w:rsidRPr="00895393">
        <w:rPr>
          <w:color w:val="000000"/>
          <w:spacing w:val="20"/>
          <w:szCs w:val="28"/>
          <w:lang w:val="en-GB"/>
        </w:rPr>
        <w:t>term</w:t>
      </w:r>
      <w:r w:rsidRPr="009F23E0">
        <w:rPr>
          <w:color w:val="000000"/>
          <w:spacing w:val="20"/>
          <w:szCs w:val="28"/>
          <w:lang w:val="en-US"/>
        </w:rPr>
        <w:t xml:space="preserve"> </w:t>
      </w:r>
      <w:r w:rsidRPr="00895393">
        <w:rPr>
          <w:color w:val="000000"/>
          <w:spacing w:val="20"/>
          <w:szCs w:val="28"/>
          <w:lang w:val="en-GB"/>
        </w:rPr>
        <w:t>results</w:t>
      </w:r>
      <w:r w:rsidRPr="009F23E0">
        <w:rPr>
          <w:color w:val="000000"/>
          <w:spacing w:val="20"/>
          <w:szCs w:val="28"/>
          <w:lang w:val="en-US"/>
        </w:rPr>
        <w:t xml:space="preserve"> </w:t>
      </w:r>
      <w:r w:rsidRPr="00895393">
        <w:rPr>
          <w:color w:val="000000"/>
          <w:spacing w:val="20"/>
          <w:szCs w:val="28"/>
          <w:lang w:val="en-GB"/>
        </w:rPr>
        <w:t>of</w:t>
      </w:r>
      <w:r w:rsidRPr="009F23E0">
        <w:rPr>
          <w:color w:val="000000"/>
          <w:spacing w:val="20"/>
          <w:szCs w:val="28"/>
          <w:lang w:val="en-US"/>
        </w:rPr>
        <w:t xml:space="preserve"> </w:t>
      </w:r>
      <w:r w:rsidRPr="00895393">
        <w:rPr>
          <w:color w:val="000000"/>
          <w:spacing w:val="20"/>
          <w:szCs w:val="28"/>
          <w:lang w:val="en-GB"/>
        </w:rPr>
        <w:t>hysteroscopic</w:t>
      </w:r>
      <w:r w:rsidRPr="009F23E0">
        <w:rPr>
          <w:color w:val="000000"/>
          <w:spacing w:val="20"/>
          <w:szCs w:val="28"/>
          <w:lang w:val="en-US"/>
        </w:rPr>
        <w:t xml:space="preserve"> </w:t>
      </w:r>
      <w:r w:rsidRPr="00895393">
        <w:rPr>
          <w:color w:val="000000"/>
          <w:spacing w:val="20"/>
          <w:szCs w:val="28"/>
          <w:lang w:val="en-GB"/>
        </w:rPr>
        <w:t>myomectomy</w:t>
      </w:r>
      <w:r w:rsidRPr="009F23E0">
        <w:rPr>
          <w:color w:val="000000"/>
          <w:spacing w:val="20"/>
          <w:szCs w:val="28"/>
          <w:lang w:val="en-US"/>
        </w:rPr>
        <w:t xml:space="preserve"> </w:t>
      </w:r>
      <w:r w:rsidRPr="00895393">
        <w:rPr>
          <w:color w:val="000000"/>
          <w:spacing w:val="20"/>
          <w:szCs w:val="28"/>
          <w:lang w:val="en-GB"/>
        </w:rPr>
        <w:t>for</w:t>
      </w:r>
      <w:r w:rsidRPr="009F23E0">
        <w:rPr>
          <w:color w:val="000000"/>
          <w:spacing w:val="20"/>
          <w:szCs w:val="28"/>
          <w:lang w:val="en-US"/>
        </w:rPr>
        <w:t xml:space="preserve"> </w:t>
      </w:r>
      <w:r w:rsidRPr="00895393">
        <w:rPr>
          <w:color w:val="000000"/>
          <w:spacing w:val="20"/>
          <w:szCs w:val="28"/>
          <w:lang w:val="en-GB"/>
        </w:rPr>
        <w:t>abnormal</w:t>
      </w:r>
      <w:r w:rsidRPr="009F23E0">
        <w:rPr>
          <w:color w:val="000000"/>
          <w:spacing w:val="20"/>
          <w:szCs w:val="28"/>
          <w:lang w:val="en-US"/>
        </w:rPr>
        <w:t xml:space="preserve"> </w:t>
      </w:r>
      <w:r w:rsidRPr="00895393">
        <w:rPr>
          <w:color w:val="000000"/>
          <w:spacing w:val="20"/>
          <w:szCs w:val="28"/>
          <w:lang w:val="en-GB"/>
        </w:rPr>
        <w:t>uterine</w:t>
      </w:r>
      <w:r w:rsidRPr="009F23E0">
        <w:rPr>
          <w:color w:val="000000"/>
          <w:spacing w:val="20"/>
          <w:szCs w:val="28"/>
          <w:lang w:val="en-US"/>
        </w:rPr>
        <w:t xml:space="preserve"> </w:t>
      </w:r>
      <w:r w:rsidRPr="00895393">
        <w:rPr>
          <w:color w:val="000000"/>
          <w:spacing w:val="20"/>
          <w:szCs w:val="28"/>
          <w:lang w:val="en-GB"/>
        </w:rPr>
        <w:t>bleeding</w:t>
      </w:r>
      <w:r w:rsidRPr="009F23E0">
        <w:rPr>
          <w:color w:val="000000"/>
          <w:spacing w:val="20"/>
          <w:szCs w:val="28"/>
          <w:lang w:val="en-US"/>
        </w:rPr>
        <w:t xml:space="preserve"> // </w:t>
      </w:r>
      <w:r w:rsidRPr="00895393">
        <w:rPr>
          <w:color w:val="000000"/>
          <w:spacing w:val="20"/>
          <w:szCs w:val="28"/>
          <w:lang w:val="en-GB"/>
        </w:rPr>
        <w:t>Obstet</w:t>
      </w:r>
      <w:r w:rsidRPr="009F23E0">
        <w:rPr>
          <w:color w:val="000000"/>
          <w:spacing w:val="20"/>
          <w:szCs w:val="28"/>
          <w:lang w:val="en-US"/>
        </w:rPr>
        <w:t xml:space="preserve"> </w:t>
      </w:r>
      <w:r w:rsidRPr="00895393">
        <w:rPr>
          <w:color w:val="000000"/>
          <w:spacing w:val="20"/>
          <w:szCs w:val="28"/>
          <w:lang w:val="en-GB"/>
        </w:rPr>
        <w:t>Gynecol</w:t>
      </w:r>
      <w:r w:rsidRPr="009F23E0">
        <w:rPr>
          <w:color w:val="000000"/>
          <w:spacing w:val="20"/>
          <w:szCs w:val="28"/>
          <w:lang w:val="en-US"/>
        </w:rPr>
        <w:t xml:space="preserve"> 1999 </w:t>
      </w:r>
      <w:r w:rsidRPr="00895393">
        <w:rPr>
          <w:color w:val="000000"/>
          <w:spacing w:val="20"/>
          <w:szCs w:val="28"/>
          <w:lang w:val="en-GB"/>
        </w:rPr>
        <w:t>May</w:t>
      </w:r>
      <w:r w:rsidRPr="009F23E0">
        <w:rPr>
          <w:color w:val="000000"/>
          <w:spacing w:val="20"/>
          <w:szCs w:val="28"/>
          <w:lang w:val="en-US"/>
        </w:rPr>
        <w:t xml:space="preserve">; 93(5 </w:t>
      </w:r>
      <w:r w:rsidRPr="00895393">
        <w:rPr>
          <w:color w:val="000000"/>
          <w:spacing w:val="20"/>
          <w:szCs w:val="28"/>
          <w:lang w:val="en-GB"/>
        </w:rPr>
        <w:t>Pt</w:t>
      </w:r>
      <w:r w:rsidRPr="009F23E0">
        <w:rPr>
          <w:color w:val="000000"/>
          <w:spacing w:val="20"/>
          <w:szCs w:val="28"/>
          <w:lang w:val="en-US"/>
        </w:rPr>
        <w:t xml:space="preserve"> 1): 743-8</w:t>
      </w:r>
      <w:r w:rsidRPr="009F23E0">
        <w:rPr>
          <w:spacing w:val="20"/>
          <w:szCs w:val="28"/>
          <w:lang w:val="en-US"/>
        </w:rPr>
        <w:t xml:space="preserve">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GB"/>
        </w:rPr>
        <w:t>Fahri</w:t>
      </w:r>
      <w:r w:rsidRPr="009F23E0">
        <w:rPr>
          <w:color w:val="000000"/>
          <w:spacing w:val="20"/>
          <w:szCs w:val="28"/>
          <w:lang w:val="en-US"/>
        </w:rPr>
        <w:t xml:space="preserve"> </w:t>
      </w:r>
      <w:r w:rsidRPr="00895393">
        <w:rPr>
          <w:color w:val="000000"/>
          <w:spacing w:val="20"/>
          <w:szCs w:val="28"/>
          <w:lang w:val="en-GB"/>
        </w:rPr>
        <w:t>J</w:t>
      </w:r>
      <w:r w:rsidRPr="009F23E0">
        <w:rPr>
          <w:color w:val="000000"/>
          <w:spacing w:val="20"/>
          <w:szCs w:val="28"/>
          <w:lang w:val="en-US"/>
        </w:rPr>
        <w:t xml:space="preserve">, </w:t>
      </w:r>
      <w:r w:rsidRPr="00895393">
        <w:rPr>
          <w:color w:val="000000"/>
          <w:spacing w:val="20"/>
          <w:szCs w:val="28"/>
          <w:lang w:val="en-GB"/>
        </w:rPr>
        <w:t>Ashkenazi</w:t>
      </w:r>
      <w:r w:rsidRPr="009F23E0">
        <w:rPr>
          <w:color w:val="000000"/>
          <w:spacing w:val="20"/>
          <w:szCs w:val="28"/>
          <w:lang w:val="en-US"/>
        </w:rPr>
        <w:t xml:space="preserve"> </w:t>
      </w:r>
      <w:r w:rsidRPr="00895393">
        <w:rPr>
          <w:color w:val="000000"/>
          <w:spacing w:val="20"/>
          <w:szCs w:val="28"/>
          <w:lang w:val="en-GB"/>
        </w:rPr>
        <w:t>J</w:t>
      </w:r>
      <w:r w:rsidRPr="009F23E0">
        <w:rPr>
          <w:color w:val="000000"/>
          <w:spacing w:val="20"/>
          <w:szCs w:val="28"/>
          <w:lang w:val="en-US"/>
        </w:rPr>
        <w:t xml:space="preserve">, </w:t>
      </w:r>
      <w:r w:rsidRPr="00895393">
        <w:rPr>
          <w:color w:val="000000"/>
          <w:spacing w:val="20"/>
          <w:szCs w:val="28"/>
          <w:lang w:val="en-GB"/>
        </w:rPr>
        <w:t>Feldberg</w:t>
      </w:r>
      <w:r w:rsidRPr="009F23E0">
        <w:rPr>
          <w:color w:val="000000"/>
          <w:spacing w:val="20"/>
          <w:szCs w:val="28"/>
          <w:lang w:val="en-US"/>
        </w:rPr>
        <w:t xml:space="preserve"> </w:t>
      </w:r>
      <w:r w:rsidRPr="00895393">
        <w:rPr>
          <w:color w:val="000000"/>
          <w:spacing w:val="20"/>
          <w:szCs w:val="28"/>
          <w:lang w:val="en-GB"/>
        </w:rPr>
        <w:t>D</w:t>
      </w:r>
      <w:r w:rsidRPr="009F23E0">
        <w:rPr>
          <w:color w:val="000000"/>
          <w:spacing w:val="20"/>
          <w:szCs w:val="28"/>
          <w:lang w:val="en-US"/>
        </w:rPr>
        <w:t xml:space="preserve">, </w:t>
      </w:r>
      <w:r w:rsidRPr="00895393">
        <w:rPr>
          <w:iCs/>
          <w:color w:val="000000"/>
          <w:spacing w:val="20"/>
          <w:szCs w:val="28"/>
          <w:lang w:val="en-GB"/>
        </w:rPr>
        <w:t>et</w:t>
      </w:r>
      <w:r w:rsidRPr="009F23E0">
        <w:rPr>
          <w:iCs/>
          <w:color w:val="000000"/>
          <w:spacing w:val="20"/>
          <w:szCs w:val="28"/>
          <w:lang w:val="en-US"/>
        </w:rPr>
        <w:t xml:space="preserve"> </w:t>
      </w:r>
      <w:r w:rsidRPr="00895393">
        <w:rPr>
          <w:iCs/>
          <w:color w:val="000000"/>
          <w:spacing w:val="20"/>
          <w:szCs w:val="28"/>
          <w:lang w:val="en-GB"/>
        </w:rPr>
        <w:t>al</w:t>
      </w:r>
      <w:r w:rsidRPr="009F23E0">
        <w:rPr>
          <w:iCs/>
          <w:color w:val="000000"/>
          <w:spacing w:val="20"/>
          <w:szCs w:val="28"/>
          <w:lang w:val="en-US"/>
        </w:rPr>
        <w:t>.</w:t>
      </w:r>
      <w:r w:rsidRPr="009F23E0">
        <w:rPr>
          <w:color w:val="000000"/>
          <w:spacing w:val="20"/>
          <w:szCs w:val="28"/>
          <w:lang w:val="en-US"/>
        </w:rPr>
        <w:t xml:space="preserve"> </w:t>
      </w:r>
      <w:r w:rsidRPr="00895393">
        <w:rPr>
          <w:color w:val="000000"/>
          <w:spacing w:val="20"/>
          <w:szCs w:val="28"/>
          <w:lang w:val="en-US"/>
        </w:rPr>
        <w:t>Effect of uterine leiomyomata on the results of in-vitro fertilization treatment</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Hum. Reprod. </w:t>
      </w:r>
      <w:r>
        <w:rPr>
          <w:iCs/>
          <w:color w:val="000000"/>
          <w:spacing w:val="20"/>
          <w:szCs w:val="28"/>
          <w:lang w:val="en-US"/>
        </w:rPr>
        <w:t>2004</w:t>
      </w:r>
      <w:r w:rsidRPr="00895393">
        <w:rPr>
          <w:iCs/>
          <w:color w:val="000000"/>
          <w:spacing w:val="20"/>
          <w:szCs w:val="28"/>
          <w:lang w:val="en-US"/>
        </w:rPr>
        <w:t xml:space="preserve">; </w:t>
      </w:r>
      <w:r w:rsidRPr="00895393">
        <w:rPr>
          <w:bCs/>
          <w:color w:val="000000"/>
          <w:spacing w:val="20"/>
          <w:szCs w:val="28"/>
          <w:lang w:val="en-US"/>
        </w:rPr>
        <w:t xml:space="preserve">10, </w:t>
      </w:r>
      <w:r w:rsidRPr="00895393">
        <w:rPr>
          <w:color w:val="000000"/>
          <w:spacing w:val="20"/>
          <w:szCs w:val="28"/>
          <w:lang w:val="en-US"/>
        </w:rPr>
        <w:t xml:space="preserve">2576-2578.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Farquhar C, Ekeroma A, Furness S et al. A systematic review of transvaginal ultrasonography, sonohysterography and hysteroscopy for the investigation of abnormal uterine bleeding in premenopausal women</w:t>
      </w:r>
      <w:r>
        <w:rPr>
          <w:spacing w:val="20"/>
          <w:szCs w:val="28"/>
          <w:lang w:val="en-GB"/>
        </w:rPr>
        <w:t xml:space="preserve"> //</w:t>
      </w:r>
      <w:r w:rsidRPr="00895393">
        <w:rPr>
          <w:spacing w:val="20"/>
          <w:szCs w:val="28"/>
          <w:lang w:val="en-GB"/>
        </w:rPr>
        <w:t xml:space="preserve"> Acta Obstet Gynecol Scand 2003;  82,493–504.</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en-GB"/>
        </w:rPr>
        <w:t>Fedele</w:t>
      </w:r>
      <w:r w:rsidRPr="009F23E0">
        <w:rPr>
          <w:spacing w:val="20"/>
          <w:szCs w:val="28"/>
          <w:lang w:val="en-US"/>
        </w:rPr>
        <w:t xml:space="preserve"> </w:t>
      </w:r>
      <w:r w:rsidRPr="00895393">
        <w:rPr>
          <w:spacing w:val="20"/>
          <w:szCs w:val="28"/>
          <w:lang w:val="en-GB"/>
        </w:rPr>
        <w:t>L</w:t>
      </w:r>
      <w:r w:rsidRPr="009F23E0">
        <w:rPr>
          <w:spacing w:val="20"/>
          <w:szCs w:val="28"/>
          <w:lang w:val="en-US"/>
        </w:rPr>
        <w:t xml:space="preserve">, </w:t>
      </w:r>
      <w:r w:rsidRPr="00895393">
        <w:rPr>
          <w:spacing w:val="20"/>
          <w:szCs w:val="28"/>
          <w:lang w:val="en-GB"/>
        </w:rPr>
        <w:t>Bianchi</w:t>
      </w:r>
      <w:r w:rsidRPr="009F23E0">
        <w:rPr>
          <w:spacing w:val="20"/>
          <w:szCs w:val="28"/>
          <w:lang w:val="en-US"/>
        </w:rPr>
        <w:t xml:space="preserve"> </w:t>
      </w:r>
      <w:r w:rsidRPr="00895393">
        <w:rPr>
          <w:spacing w:val="20"/>
          <w:szCs w:val="28"/>
          <w:lang w:val="en-GB"/>
        </w:rPr>
        <w:t>S</w:t>
      </w:r>
      <w:r w:rsidRPr="009F23E0">
        <w:rPr>
          <w:spacing w:val="20"/>
          <w:szCs w:val="28"/>
          <w:lang w:val="en-US"/>
        </w:rPr>
        <w:t xml:space="preserve">, </w:t>
      </w:r>
      <w:r w:rsidRPr="00895393">
        <w:rPr>
          <w:spacing w:val="20"/>
          <w:szCs w:val="28"/>
          <w:lang w:val="en-GB"/>
        </w:rPr>
        <w:t>Dorta</w:t>
      </w:r>
      <w:r w:rsidRPr="009F23E0">
        <w:rPr>
          <w:spacing w:val="20"/>
          <w:szCs w:val="28"/>
          <w:lang w:val="en-US"/>
        </w:rPr>
        <w:t xml:space="preserve"> </w:t>
      </w:r>
      <w:r w:rsidRPr="00895393">
        <w:rPr>
          <w:spacing w:val="20"/>
          <w:szCs w:val="28"/>
          <w:lang w:val="en-GB"/>
        </w:rPr>
        <w:t>M</w:t>
      </w:r>
      <w:r w:rsidRPr="009F23E0">
        <w:rPr>
          <w:spacing w:val="20"/>
          <w:szCs w:val="28"/>
          <w:lang w:val="en-US"/>
        </w:rPr>
        <w:t xml:space="preserve">, </w:t>
      </w:r>
      <w:r w:rsidRPr="00895393">
        <w:rPr>
          <w:spacing w:val="20"/>
          <w:szCs w:val="28"/>
          <w:lang w:val="en-US"/>
        </w:rPr>
        <w:t>et al</w:t>
      </w:r>
      <w:r w:rsidRPr="009F23E0">
        <w:rPr>
          <w:spacing w:val="20"/>
          <w:szCs w:val="28"/>
          <w:lang w:val="en-US"/>
        </w:rPr>
        <w:t xml:space="preserve">. </w:t>
      </w:r>
      <w:r w:rsidRPr="00895393">
        <w:rPr>
          <w:spacing w:val="20"/>
          <w:szCs w:val="28"/>
          <w:lang w:val="en-GB"/>
        </w:rPr>
        <w:t>Transvaginal</w:t>
      </w:r>
      <w:r w:rsidRPr="009F23E0">
        <w:rPr>
          <w:spacing w:val="20"/>
          <w:szCs w:val="28"/>
          <w:lang w:val="en-US"/>
        </w:rPr>
        <w:t xml:space="preserve"> </w:t>
      </w:r>
      <w:r w:rsidRPr="00895393">
        <w:rPr>
          <w:spacing w:val="20"/>
          <w:szCs w:val="28"/>
          <w:lang w:val="en-GB"/>
        </w:rPr>
        <w:t>ultrasonography</w:t>
      </w:r>
      <w:r w:rsidRPr="009F23E0">
        <w:rPr>
          <w:spacing w:val="20"/>
          <w:szCs w:val="28"/>
          <w:lang w:val="en-US"/>
        </w:rPr>
        <w:t xml:space="preserve"> </w:t>
      </w:r>
      <w:r w:rsidRPr="00895393">
        <w:rPr>
          <w:spacing w:val="20"/>
          <w:szCs w:val="28"/>
          <w:lang w:val="en-GB"/>
        </w:rPr>
        <w:t>versus</w:t>
      </w:r>
      <w:r w:rsidRPr="009F23E0">
        <w:rPr>
          <w:spacing w:val="20"/>
          <w:szCs w:val="28"/>
          <w:lang w:val="en-US"/>
        </w:rPr>
        <w:t xml:space="preserve"> </w:t>
      </w:r>
      <w:r w:rsidRPr="00895393">
        <w:rPr>
          <w:spacing w:val="20"/>
          <w:szCs w:val="28"/>
          <w:lang w:val="en-GB"/>
        </w:rPr>
        <w:t>hysteroscopy</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diagnosis</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uterine</w:t>
      </w:r>
      <w:r w:rsidRPr="009F23E0">
        <w:rPr>
          <w:spacing w:val="20"/>
          <w:szCs w:val="28"/>
          <w:lang w:val="en-US"/>
        </w:rPr>
        <w:t xml:space="preserve"> </w:t>
      </w:r>
      <w:r w:rsidRPr="00895393">
        <w:rPr>
          <w:spacing w:val="20"/>
          <w:szCs w:val="28"/>
          <w:lang w:val="en-GB"/>
        </w:rPr>
        <w:t>submucous</w:t>
      </w:r>
      <w:r w:rsidRPr="009F23E0">
        <w:rPr>
          <w:spacing w:val="20"/>
          <w:szCs w:val="28"/>
          <w:lang w:val="en-US"/>
        </w:rPr>
        <w:t xml:space="preserve"> </w:t>
      </w:r>
      <w:r w:rsidRPr="00895393">
        <w:rPr>
          <w:spacing w:val="20"/>
          <w:szCs w:val="28"/>
          <w:lang w:val="en-GB"/>
        </w:rPr>
        <w:t>myomas</w:t>
      </w:r>
      <w:r w:rsidRPr="009F23E0">
        <w:rPr>
          <w:spacing w:val="20"/>
          <w:szCs w:val="28"/>
          <w:lang w:val="en-US"/>
        </w:rPr>
        <w:t xml:space="preserve"> //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w:t>
      </w:r>
      <w:r>
        <w:rPr>
          <w:spacing w:val="20"/>
          <w:szCs w:val="28"/>
          <w:lang w:val="en-US"/>
        </w:rPr>
        <w:t>200</w:t>
      </w:r>
      <w:r w:rsidRPr="009F23E0">
        <w:rPr>
          <w:spacing w:val="20"/>
          <w:szCs w:val="28"/>
          <w:lang w:val="en-US"/>
        </w:rPr>
        <w:t>1; 77:745-8.</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Feng ZC, Shi YP, Liu SP. Hysteroscopic resection of submucous fibroids: clinical analysis of 99 cases</w:t>
      </w:r>
      <w:r>
        <w:rPr>
          <w:spacing w:val="20"/>
          <w:szCs w:val="28"/>
          <w:lang w:val="en-GB"/>
        </w:rPr>
        <w:t xml:space="preserve"> //</w:t>
      </w:r>
      <w:r w:rsidRPr="00895393">
        <w:rPr>
          <w:spacing w:val="20"/>
          <w:szCs w:val="28"/>
          <w:lang w:val="en-GB"/>
        </w:rPr>
        <w:t xml:space="preserve"> Gynaecol Endosc 2002; 11,127–130.</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Fernandez H, Sefrioui O, Virelizier C, et al: Hysteroscopic resection of submucosal myomas in patients with infertility</w:t>
      </w:r>
      <w:r>
        <w:rPr>
          <w:color w:val="000000"/>
          <w:spacing w:val="20"/>
          <w:szCs w:val="28"/>
          <w:lang w:val="en-GB"/>
        </w:rPr>
        <w:t xml:space="preserve"> //</w:t>
      </w:r>
      <w:r w:rsidRPr="00895393">
        <w:rPr>
          <w:color w:val="000000"/>
          <w:spacing w:val="20"/>
          <w:szCs w:val="28"/>
          <w:lang w:val="en-GB"/>
        </w:rPr>
        <w:t xml:space="preserve"> Hum Reprod 2001 Jul; 16(7): 1489-92</w:t>
      </w:r>
      <w:r w:rsidRPr="00895393">
        <w:rPr>
          <w:spacing w:val="20"/>
          <w:szCs w:val="28"/>
          <w:lang w:val="en-GB"/>
        </w:rPr>
        <w:t xml:space="preserve">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Frederick J, Hardie M, Reid M, et al: Operative morbidity and reproductive outcome in secondary myomectomy: a prospective cohort study</w:t>
      </w:r>
      <w:r>
        <w:rPr>
          <w:color w:val="000000"/>
          <w:spacing w:val="20"/>
          <w:szCs w:val="28"/>
          <w:lang w:val="en-GB"/>
        </w:rPr>
        <w:t xml:space="preserve"> //</w:t>
      </w:r>
      <w:r w:rsidRPr="00895393">
        <w:rPr>
          <w:color w:val="000000"/>
          <w:spacing w:val="20"/>
          <w:szCs w:val="28"/>
          <w:lang w:val="en-GB"/>
        </w:rPr>
        <w:t xml:space="preserve"> Hum Reprod 2002 Nov; 17(11): 2967-71</w:t>
      </w:r>
      <w:r w:rsidRPr="00895393">
        <w:rPr>
          <w:spacing w:val="20"/>
          <w:szCs w:val="28"/>
          <w:lang w:val="en-GB"/>
        </w:rPr>
        <w:t xml:space="preserve">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US"/>
        </w:rPr>
        <w:t>Garcia CR, Tureck RW. Submucosal leiomyomas and infertility</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GB"/>
        </w:rPr>
        <w:t>Fertil</w:t>
      </w:r>
      <w:r>
        <w:rPr>
          <w:iCs/>
          <w:color w:val="000000"/>
          <w:spacing w:val="20"/>
          <w:szCs w:val="28"/>
          <w:lang w:val="en-GB"/>
        </w:rPr>
        <w:t>.</w:t>
      </w:r>
      <w:r w:rsidRPr="00895393">
        <w:rPr>
          <w:iCs/>
          <w:color w:val="000000"/>
          <w:spacing w:val="20"/>
          <w:szCs w:val="28"/>
          <w:lang w:val="en-GB"/>
        </w:rPr>
        <w:t xml:space="preserve">Steril </w:t>
      </w:r>
      <w:r>
        <w:rPr>
          <w:iCs/>
          <w:color w:val="000000"/>
          <w:spacing w:val="20"/>
          <w:szCs w:val="28"/>
          <w:lang w:val="en-GB"/>
        </w:rPr>
        <w:t>200</w:t>
      </w:r>
      <w:r w:rsidRPr="00895393">
        <w:rPr>
          <w:iCs/>
          <w:color w:val="000000"/>
          <w:spacing w:val="20"/>
          <w:szCs w:val="28"/>
          <w:lang w:val="en-GB"/>
        </w:rPr>
        <w:t xml:space="preserve">4; </w:t>
      </w:r>
      <w:r w:rsidRPr="00895393">
        <w:rPr>
          <w:bCs/>
          <w:color w:val="000000"/>
          <w:spacing w:val="20"/>
          <w:szCs w:val="28"/>
          <w:lang w:val="en-GB"/>
        </w:rPr>
        <w:t xml:space="preserve">42, </w:t>
      </w:r>
      <w:r w:rsidRPr="00895393">
        <w:rPr>
          <w:color w:val="000000"/>
          <w:spacing w:val="20"/>
          <w:szCs w:val="28"/>
          <w:lang w:val="en-GB"/>
        </w:rPr>
        <w:t xml:space="preserve">16-19.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GB"/>
        </w:rPr>
        <w:t xml:space="preserve">Giatras K, </w:t>
      </w:r>
      <w:smartTag w:uri="urn:schemas-microsoft-com:office:smarttags" w:element="place">
        <w:smartTag w:uri="urn:schemas-microsoft-com:office:smarttags" w:element="City">
          <w:r w:rsidRPr="00895393">
            <w:rPr>
              <w:color w:val="000000"/>
              <w:spacing w:val="20"/>
              <w:szCs w:val="28"/>
              <w:lang w:val="en-GB"/>
            </w:rPr>
            <w:t>Berkeley</w:t>
          </w:r>
        </w:smartTag>
        <w:r w:rsidRPr="00895393">
          <w:rPr>
            <w:color w:val="000000"/>
            <w:spacing w:val="20"/>
            <w:szCs w:val="28"/>
            <w:lang w:val="en-GB"/>
          </w:rPr>
          <w:t xml:space="preserve"> </w:t>
        </w:r>
        <w:smartTag w:uri="urn:schemas-microsoft-com:office:smarttags" w:element="State">
          <w:r w:rsidRPr="00895393">
            <w:rPr>
              <w:color w:val="000000"/>
              <w:spacing w:val="20"/>
              <w:szCs w:val="28"/>
              <w:lang w:val="en-GB"/>
            </w:rPr>
            <w:t>AS</w:t>
          </w:r>
        </w:smartTag>
      </w:smartTag>
      <w:r w:rsidRPr="00895393">
        <w:rPr>
          <w:color w:val="000000"/>
          <w:spacing w:val="20"/>
          <w:szCs w:val="28"/>
          <w:lang w:val="en-GB"/>
        </w:rPr>
        <w:t xml:space="preserve">, Noyes N </w:t>
      </w:r>
      <w:r w:rsidRPr="00895393">
        <w:rPr>
          <w:iCs/>
          <w:color w:val="000000"/>
          <w:spacing w:val="20"/>
          <w:szCs w:val="28"/>
          <w:lang w:val="en-GB"/>
        </w:rPr>
        <w:t>et al.</w:t>
      </w:r>
      <w:r w:rsidRPr="00895393">
        <w:rPr>
          <w:color w:val="000000"/>
          <w:spacing w:val="20"/>
          <w:szCs w:val="28"/>
          <w:lang w:val="en-US"/>
        </w:rPr>
        <w:t xml:space="preserve"> Fertility after hysteroscopic resection of submucous myomas</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Am. Assoc. Gynecol. Laparosc. 1999; </w:t>
      </w:r>
      <w:r w:rsidRPr="00895393">
        <w:rPr>
          <w:color w:val="000000"/>
          <w:spacing w:val="20"/>
          <w:szCs w:val="28"/>
          <w:lang w:val="en-US"/>
        </w:rPr>
        <w:t>6, 155-158.</w:t>
      </w:r>
    </w:p>
    <w:p w:rsidR="009F23E0" w:rsidRPr="00996354"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Gimpelson RJ. Hysteroscopic treatment of the patient with intracavitary pathology (myomectomy/polypectomy)</w:t>
      </w:r>
      <w:r>
        <w:rPr>
          <w:color w:val="000000"/>
          <w:spacing w:val="20"/>
          <w:szCs w:val="28"/>
          <w:lang w:val="en-GB"/>
        </w:rPr>
        <w:t xml:space="preserve"> //</w:t>
      </w:r>
      <w:r w:rsidRPr="00895393">
        <w:rPr>
          <w:color w:val="000000"/>
          <w:spacing w:val="20"/>
          <w:szCs w:val="28"/>
          <w:lang w:val="en-GB"/>
        </w:rPr>
        <w:t xml:space="preserve"> Obstet Gynec</w:t>
      </w:r>
      <w:r w:rsidRPr="00996354">
        <w:rPr>
          <w:color w:val="000000"/>
          <w:spacing w:val="20"/>
          <w:szCs w:val="28"/>
          <w:lang w:val="en-GB"/>
        </w:rPr>
        <w:t>ol Clin North Am 2000 Jun; 27(2): 327-37</w:t>
      </w:r>
      <w:r w:rsidRPr="00996354">
        <w:rPr>
          <w:spacing w:val="20"/>
          <w:szCs w:val="28"/>
          <w:lang w:val="en-GB"/>
        </w:rPr>
        <w:t xml:space="preserve">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lastRenderedPageBreak/>
        <w:t>Golan A., Sagiv R., Berar M. Bipolar electrical energy in physiologic solution - a revolution in operative hysteroscopy // J. Am. Assoc. Gynecol. Laparosc</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2001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Vol.8, N2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 252-258.</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de-DE"/>
        </w:rPr>
        <w:t>Goldenberg</w:t>
      </w:r>
      <w:r w:rsidRPr="009F23E0">
        <w:rPr>
          <w:spacing w:val="20"/>
          <w:szCs w:val="28"/>
          <w:lang w:val="en-US"/>
        </w:rPr>
        <w:t xml:space="preserve"> </w:t>
      </w:r>
      <w:r w:rsidRPr="00895393">
        <w:rPr>
          <w:spacing w:val="20"/>
          <w:szCs w:val="28"/>
          <w:lang w:val="de-DE"/>
        </w:rPr>
        <w:t>M</w:t>
      </w:r>
      <w:r w:rsidRPr="009F23E0">
        <w:rPr>
          <w:spacing w:val="20"/>
          <w:szCs w:val="28"/>
          <w:lang w:val="en-US"/>
        </w:rPr>
        <w:t xml:space="preserve">, </w:t>
      </w:r>
      <w:r w:rsidRPr="00895393">
        <w:rPr>
          <w:spacing w:val="20"/>
          <w:szCs w:val="28"/>
          <w:lang w:val="de-DE"/>
        </w:rPr>
        <w:t>Sivan</w:t>
      </w:r>
      <w:r w:rsidRPr="009F23E0">
        <w:rPr>
          <w:spacing w:val="20"/>
          <w:szCs w:val="28"/>
          <w:lang w:val="en-US"/>
        </w:rPr>
        <w:t xml:space="preserve"> </w:t>
      </w:r>
      <w:r w:rsidRPr="00895393">
        <w:rPr>
          <w:spacing w:val="20"/>
          <w:szCs w:val="28"/>
          <w:lang w:val="de-DE"/>
        </w:rPr>
        <w:t>E</w:t>
      </w:r>
      <w:r w:rsidRPr="009F23E0">
        <w:rPr>
          <w:spacing w:val="20"/>
          <w:szCs w:val="28"/>
          <w:lang w:val="en-US"/>
        </w:rPr>
        <w:t xml:space="preserve">, </w:t>
      </w:r>
      <w:r w:rsidRPr="00895393">
        <w:rPr>
          <w:spacing w:val="20"/>
          <w:szCs w:val="28"/>
          <w:lang w:val="de-DE"/>
        </w:rPr>
        <w:t>Sharabi</w:t>
      </w:r>
      <w:r w:rsidRPr="009F23E0">
        <w:rPr>
          <w:spacing w:val="20"/>
          <w:szCs w:val="28"/>
          <w:lang w:val="en-US"/>
        </w:rPr>
        <w:t xml:space="preserve"> </w:t>
      </w:r>
      <w:r w:rsidRPr="00895393">
        <w:rPr>
          <w:spacing w:val="20"/>
          <w:szCs w:val="28"/>
          <w:lang w:val="de-DE"/>
        </w:rPr>
        <w:t>Z et al</w:t>
      </w:r>
      <w:r w:rsidRPr="009F23E0">
        <w:rPr>
          <w:spacing w:val="20"/>
          <w:szCs w:val="28"/>
          <w:lang w:val="en-US"/>
        </w:rPr>
        <w:t xml:space="preserve">. </w:t>
      </w:r>
      <w:r w:rsidRPr="00895393">
        <w:rPr>
          <w:spacing w:val="20"/>
          <w:szCs w:val="28"/>
          <w:lang w:val="en-GB"/>
        </w:rPr>
        <w:t>Outcome of hysteroscopic resection of submucous myomas for infertility</w:t>
      </w:r>
      <w:r>
        <w:rPr>
          <w:spacing w:val="20"/>
          <w:szCs w:val="28"/>
          <w:lang w:val="en-GB"/>
        </w:rPr>
        <w:t xml:space="preserve"> //</w:t>
      </w:r>
      <w:r w:rsidRPr="00895393">
        <w:rPr>
          <w:spacing w:val="20"/>
          <w:szCs w:val="28"/>
          <w:lang w:val="en-GB"/>
        </w:rPr>
        <w:t xml:space="preserve"> Fertil</w:t>
      </w:r>
      <w:r w:rsidRPr="00996354">
        <w:rPr>
          <w:spacing w:val="20"/>
          <w:szCs w:val="28"/>
          <w:lang w:val="en-GB"/>
        </w:rPr>
        <w:t xml:space="preserve"> </w:t>
      </w:r>
      <w:r w:rsidRPr="00895393">
        <w:rPr>
          <w:spacing w:val="20"/>
          <w:szCs w:val="28"/>
          <w:lang w:val="en-GB"/>
        </w:rPr>
        <w:t>Steril 2005; 64:714-6.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Goldwyn R.M. Bovie: the man and the machine</w:t>
      </w:r>
      <w:r>
        <w:rPr>
          <w:spacing w:val="20"/>
          <w:szCs w:val="28"/>
          <w:lang w:val="en-GB"/>
        </w:rPr>
        <w:t xml:space="preserve"> //</w:t>
      </w:r>
      <w:r w:rsidRPr="00996354">
        <w:rPr>
          <w:spacing w:val="20"/>
          <w:szCs w:val="28"/>
          <w:lang w:val="en-GB"/>
        </w:rPr>
        <w:t xml:space="preserve"> Ann. Plas. Surg</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1979</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996354">
        <w:rPr>
          <w:spacing w:val="20"/>
          <w:szCs w:val="28"/>
          <w:lang w:val="en-GB"/>
        </w:rPr>
        <w:t>Vol.2,N2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996354">
        <w:rPr>
          <w:spacing w:val="20"/>
          <w:szCs w:val="28"/>
          <w:lang w:val="en-GB"/>
        </w:rPr>
        <w:t>P. 135-153.</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Hallez JP, Netter A, Cartier R. Methodical intrauterine resection</w:t>
      </w:r>
      <w:r>
        <w:rPr>
          <w:spacing w:val="20"/>
          <w:szCs w:val="28"/>
          <w:lang w:val="en-GB"/>
        </w:rPr>
        <w:t xml:space="preserve"> //</w:t>
      </w:r>
      <w:r w:rsidRPr="00895393">
        <w:rPr>
          <w:spacing w:val="20"/>
          <w:szCs w:val="28"/>
          <w:lang w:val="en-GB"/>
        </w:rPr>
        <w:t xml:space="preserve"> Am J Obstet Gynecol </w:t>
      </w:r>
      <w:r>
        <w:rPr>
          <w:spacing w:val="20"/>
          <w:szCs w:val="28"/>
          <w:lang w:val="en-GB"/>
        </w:rPr>
        <w:t>2001</w:t>
      </w:r>
      <w:r w:rsidRPr="00895393">
        <w:rPr>
          <w:spacing w:val="20"/>
          <w:szCs w:val="28"/>
          <w:lang w:val="en-GB"/>
        </w:rPr>
        <w:t>;</w:t>
      </w:r>
      <w:r>
        <w:rPr>
          <w:spacing w:val="20"/>
          <w:szCs w:val="28"/>
          <w:lang w:val="en-GB"/>
        </w:rPr>
        <w:t xml:space="preserve"> </w:t>
      </w:r>
      <w:r w:rsidRPr="00895393">
        <w:rPr>
          <w:spacing w:val="20"/>
          <w:szCs w:val="28"/>
          <w:lang w:val="en-GB"/>
        </w:rPr>
        <w:t>156:1080-4.</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Hallez JP. Single-stage total hysteroscopic myomectomies: indications, techniques, and results</w:t>
      </w:r>
      <w:r>
        <w:rPr>
          <w:color w:val="000000"/>
          <w:spacing w:val="20"/>
          <w:szCs w:val="28"/>
          <w:lang w:val="en-GB"/>
        </w:rPr>
        <w:t xml:space="preserve"> //</w:t>
      </w:r>
      <w:r w:rsidRPr="00895393">
        <w:rPr>
          <w:color w:val="000000"/>
          <w:spacing w:val="20"/>
          <w:szCs w:val="28"/>
          <w:lang w:val="en-GB"/>
        </w:rPr>
        <w:t xml:space="preserve"> Fertil Steril </w:t>
      </w:r>
      <w:r>
        <w:rPr>
          <w:color w:val="000000"/>
          <w:spacing w:val="20"/>
          <w:szCs w:val="28"/>
          <w:lang w:val="en-GB"/>
        </w:rPr>
        <w:t>200</w:t>
      </w:r>
      <w:r w:rsidRPr="00895393">
        <w:rPr>
          <w:color w:val="000000"/>
          <w:spacing w:val="20"/>
          <w:szCs w:val="28"/>
          <w:lang w:val="en-GB"/>
        </w:rPr>
        <w:t>5 Apr; 63(4): 703-8</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Halt R, Molnar EG, Magos A. Long term follow-up of hysteroscopic myomectomy assessed by survival analysis</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Br. J. Obstet. Gynaecol. </w:t>
      </w:r>
      <w:r>
        <w:rPr>
          <w:iCs/>
          <w:color w:val="000000"/>
          <w:spacing w:val="20"/>
          <w:szCs w:val="28"/>
          <w:lang w:val="en-US"/>
        </w:rPr>
        <w:t>2003</w:t>
      </w:r>
      <w:r w:rsidRPr="00895393">
        <w:rPr>
          <w:iCs/>
          <w:color w:val="000000"/>
          <w:spacing w:val="20"/>
          <w:szCs w:val="28"/>
          <w:lang w:val="en-US"/>
        </w:rPr>
        <w:t xml:space="preserve">; </w:t>
      </w:r>
      <w:r w:rsidRPr="00895393">
        <w:rPr>
          <w:color w:val="000000"/>
          <w:spacing w:val="20"/>
          <w:szCs w:val="28"/>
          <w:lang w:val="en-US"/>
        </w:rPr>
        <w:t>106, 700-705.</w:t>
      </w:r>
    </w:p>
    <w:p w:rsidR="009F23E0" w:rsidRPr="00996354" w:rsidRDefault="009F23E0" w:rsidP="0062575A">
      <w:pPr>
        <w:numPr>
          <w:ilvl w:val="0"/>
          <w:numId w:val="15"/>
        </w:numPr>
        <w:tabs>
          <w:tab w:val="clear" w:pos="360"/>
          <w:tab w:val="num" w:pos="0"/>
        </w:tabs>
        <w:spacing w:after="0" w:line="360" w:lineRule="auto"/>
        <w:ind w:left="720" w:hanging="720"/>
        <w:jc w:val="both"/>
        <w:rPr>
          <w:spacing w:val="20"/>
          <w:szCs w:val="28"/>
          <w:lang w:val="en-GB"/>
        </w:rPr>
      </w:pPr>
      <w:r w:rsidRPr="00895393">
        <w:rPr>
          <w:spacing w:val="20"/>
          <w:szCs w:val="28"/>
          <w:lang w:val="en-GB"/>
        </w:rPr>
        <w:t>Hamou  J.  Microhysteroscopy.  A new procedure  and  its  original applications in gynecology</w:t>
      </w:r>
      <w:r>
        <w:rPr>
          <w:spacing w:val="20"/>
          <w:szCs w:val="28"/>
          <w:lang w:val="en-GB"/>
        </w:rPr>
        <w:t xml:space="preserve"> //</w:t>
      </w:r>
      <w:r w:rsidRPr="00996354">
        <w:rPr>
          <w:spacing w:val="20"/>
          <w:szCs w:val="28"/>
          <w:lang w:val="en-GB"/>
        </w:rPr>
        <w:t xml:space="preserve"> J.Reprod. Med</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 xml:space="preserve"> 1981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 xml:space="preserve"> Vol .26, №7</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 xml:space="preserve"> P. 375-382.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fi-FI"/>
        </w:rPr>
      </w:pPr>
      <w:r w:rsidRPr="00996354">
        <w:rPr>
          <w:spacing w:val="20"/>
          <w:szCs w:val="28"/>
          <w:lang w:val="en-GB"/>
        </w:rPr>
        <w:t xml:space="preserve">Hasson H.M., Rotman C. Laparoscopic myomectomy // Obstet. </w:t>
      </w:r>
      <w:r w:rsidRPr="00895393">
        <w:rPr>
          <w:spacing w:val="20"/>
          <w:szCs w:val="28"/>
          <w:lang w:val="fi-FI"/>
        </w:rPr>
        <w:t>Gynecol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fi-FI"/>
        </w:rPr>
        <w:t xml:space="preserve"> 1992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fi-FI"/>
        </w:rPr>
        <w:t xml:space="preserve"> Vol. 80</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fi-FI"/>
        </w:rPr>
        <w:t xml:space="preserve"> P. 884-888.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Healy D.L., Vollenhoven BJ. The role of GnRH agonists in the treatment</w:t>
      </w:r>
      <w:r w:rsidRPr="00895393">
        <w:rPr>
          <w:spacing w:val="20"/>
          <w:szCs w:val="28"/>
          <w:lang w:val="en-US"/>
        </w:rPr>
        <w:t xml:space="preserve"> </w:t>
      </w:r>
      <w:r w:rsidRPr="00895393">
        <w:rPr>
          <w:spacing w:val="20"/>
          <w:szCs w:val="28"/>
          <w:lang w:val="en-GB"/>
        </w:rPr>
        <w:t>of uterine fibroids</w:t>
      </w:r>
      <w:r w:rsidRPr="00996354">
        <w:rPr>
          <w:spacing w:val="20"/>
          <w:szCs w:val="28"/>
          <w:lang w:val="en-GB"/>
        </w:rPr>
        <w:t xml:space="preserve"> // Brit. J. Obstet. Gynecol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 xml:space="preserve"> </w:t>
      </w:r>
      <w:r>
        <w:rPr>
          <w:spacing w:val="20"/>
          <w:szCs w:val="28"/>
          <w:lang w:val="en-GB"/>
        </w:rPr>
        <w:t>200</w:t>
      </w:r>
      <w:r w:rsidRPr="00996354">
        <w:rPr>
          <w:spacing w:val="20"/>
          <w:szCs w:val="28"/>
          <w:lang w:val="en-GB"/>
        </w:rPr>
        <w:t>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996354">
        <w:rPr>
          <w:spacing w:val="20"/>
          <w:szCs w:val="28"/>
          <w:lang w:val="en-GB"/>
        </w:rPr>
        <w:t xml:space="preserve"> Vol. 99</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996354">
        <w:rPr>
          <w:spacing w:val="20"/>
          <w:szCs w:val="28"/>
          <w:lang w:val="en-GB"/>
        </w:rPr>
        <w:t xml:space="preserve">P. 23-26.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Higham JM, O’Brien PMS, Shaw RW. Assessment of menstrual blood loss using a pictorial chart</w:t>
      </w:r>
      <w:r w:rsidRPr="00996354">
        <w:rPr>
          <w:spacing w:val="20"/>
          <w:szCs w:val="28"/>
          <w:lang w:val="en-GB"/>
        </w:rPr>
        <w:t xml:space="preserve"> //</w:t>
      </w:r>
      <w:r w:rsidRPr="00895393">
        <w:rPr>
          <w:spacing w:val="20"/>
          <w:szCs w:val="28"/>
          <w:lang w:val="en-GB"/>
        </w:rPr>
        <w:t xml:space="preserve"> Br J Obstet Gynaecol 1990;97:734-9.</w:t>
      </w:r>
    </w:p>
    <w:p w:rsidR="009F23E0" w:rsidRPr="00895393" w:rsidRDefault="009F23E0" w:rsidP="0062575A">
      <w:pPr>
        <w:numPr>
          <w:ilvl w:val="0"/>
          <w:numId w:val="15"/>
        </w:numPr>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Hockstein S: Spontaneous uterine rupture in the early third trimester after laparoscopically assisted myomectomy. A case report</w:t>
      </w:r>
      <w:r>
        <w:rPr>
          <w:color w:val="000000"/>
          <w:spacing w:val="20"/>
          <w:szCs w:val="28"/>
        </w:rPr>
        <w:t xml:space="preserve"> //</w:t>
      </w:r>
      <w:r w:rsidRPr="00895393">
        <w:rPr>
          <w:color w:val="000000"/>
          <w:spacing w:val="20"/>
          <w:szCs w:val="28"/>
          <w:lang w:val="en-GB"/>
        </w:rPr>
        <w:t xml:space="preserve"> J Reprod Med 2000 Feb; 45(2): 139-41</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Hucke J, Campo RL, De Bruyne F et al. Hysteroscopic resection of submucous myoma</w:t>
      </w:r>
      <w:r w:rsidRPr="00996354">
        <w:rPr>
          <w:color w:val="000000"/>
          <w:spacing w:val="20"/>
          <w:szCs w:val="28"/>
          <w:lang w:val="en-GB"/>
        </w:rPr>
        <w:t xml:space="preserve"> //</w:t>
      </w:r>
      <w:r w:rsidRPr="00895393">
        <w:rPr>
          <w:color w:val="000000"/>
          <w:spacing w:val="20"/>
          <w:szCs w:val="28"/>
          <w:lang w:val="en-US"/>
        </w:rPr>
        <w:t xml:space="preserve"> </w:t>
      </w:r>
      <w:r w:rsidRPr="00895393">
        <w:rPr>
          <w:iCs/>
          <w:color w:val="000000"/>
          <w:spacing w:val="20"/>
          <w:szCs w:val="28"/>
          <w:lang w:val="en-US"/>
        </w:rPr>
        <w:t xml:space="preserve">Geburtshilfe Frauenheilkd. </w:t>
      </w:r>
      <w:r>
        <w:rPr>
          <w:iCs/>
          <w:color w:val="000000"/>
          <w:spacing w:val="20"/>
          <w:szCs w:val="28"/>
          <w:lang w:val="en-US"/>
        </w:rPr>
        <w:t>200</w:t>
      </w:r>
      <w:r w:rsidRPr="00895393">
        <w:rPr>
          <w:iCs/>
          <w:color w:val="000000"/>
          <w:spacing w:val="20"/>
          <w:szCs w:val="28"/>
          <w:lang w:val="en-US"/>
        </w:rPr>
        <w:t xml:space="preserve">2; </w:t>
      </w:r>
      <w:r w:rsidRPr="00895393">
        <w:rPr>
          <w:color w:val="000000"/>
          <w:spacing w:val="20"/>
          <w:szCs w:val="28"/>
          <w:lang w:val="en-US"/>
        </w:rPr>
        <w:t xml:space="preserve">52, 214—218.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color w:val="000000"/>
          <w:spacing w:val="20"/>
          <w:szCs w:val="28"/>
          <w:lang w:val="en-US"/>
        </w:rPr>
        <w:t>Hurst</w:t>
      </w:r>
      <w:r w:rsidRPr="009F23E0">
        <w:rPr>
          <w:color w:val="000000"/>
          <w:spacing w:val="20"/>
          <w:szCs w:val="28"/>
          <w:lang w:val="en-US"/>
        </w:rPr>
        <w:t xml:space="preserve"> </w:t>
      </w:r>
      <w:r w:rsidRPr="00895393">
        <w:rPr>
          <w:color w:val="000000"/>
          <w:spacing w:val="20"/>
          <w:szCs w:val="28"/>
          <w:lang w:val="en-US"/>
        </w:rPr>
        <w:t>BS</w:t>
      </w:r>
      <w:r w:rsidRPr="009F23E0">
        <w:rPr>
          <w:color w:val="000000"/>
          <w:spacing w:val="20"/>
          <w:szCs w:val="28"/>
          <w:lang w:val="en-US"/>
        </w:rPr>
        <w:t xml:space="preserve">, </w:t>
      </w:r>
      <w:r w:rsidRPr="00895393">
        <w:rPr>
          <w:color w:val="000000"/>
          <w:spacing w:val="20"/>
          <w:szCs w:val="28"/>
          <w:lang w:val="en-US"/>
        </w:rPr>
        <w:t>Matthews</w:t>
      </w:r>
      <w:r w:rsidRPr="009F23E0">
        <w:rPr>
          <w:color w:val="000000"/>
          <w:spacing w:val="20"/>
          <w:szCs w:val="28"/>
          <w:lang w:val="en-US"/>
        </w:rPr>
        <w:t xml:space="preserve"> </w:t>
      </w:r>
      <w:r w:rsidRPr="00895393">
        <w:rPr>
          <w:color w:val="000000"/>
          <w:spacing w:val="20"/>
          <w:szCs w:val="28"/>
          <w:lang w:val="en-US"/>
        </w:rPr>
        <w:t>ML</w:t>
      </w:r>
      <w:r w:rsidRPr="009F23E0">
        <w:rPr>
          <w:color w:val="000000"/>
          <w:spacing w:val="20"/>
          <w:szCs w:val="28"/>
          <w:lang w:val="en-US"/>
        </w:rPr>
        <w:t xml:space="preserve">, </w:t>
      </w:r>
      <w:r w:rsidRPr="00895393">
        <w:rPr>
          <w:color w:val="000000"/>
          <w:spacing w:val="20"/>
          <w:szCs w:val="28"/>
          <w:lang w:val="en-US"/>
        </w:rPr>
        <w:t>Marshburn</w:t>
      </w:r>
      <w:r w:rsidRPr="009F23E0">
        <w:rPr>
          <w:color w:val="000000"/>
          <w:spacing w:val="20"/>
          <w:szCs w:val="28"/>
          <w:lang w:val="en-US"/>
        </w:rPr>
        <w:t xml:space="preserve"> </w:t>
      </w:r>
      <w:r w:rsidRPr="00895393">
        <w:rPr>
          <w:color w:val="000000"/>
          <w:spacing w:val="20"/>
          <w:szCs w:val="28"/>
          <w:lang w:val="en-US"/>
        </w:rPr>
        <w:t>PB</w:t>
      </w:r>
      <w:r w:rsidRPr="009F23E0">
        <w:rPr>
          <w:color w:val="000000"/>
          <w:spacing w:val="20"/>
          <w:szCs w:val="28"/>
          <w:lang w:val="en-US"/>
        </w:rPr>
        <w:t xml:space="preserve">: </w:t>
      </w:r>
      <w:r w:rsidRPr="00895393">
        <w:rPr>
          <w:color w:val="000000"/>
          <w:spacing w:val="20"/>
          <w:szCs w:val="28"/>
          <w:lang w:val="en-US"/>
        </w:rPr>
        <w:t>Laparoscopic</w:t>
      </w:r>
      <w:r w:rsidRPr="009F23E0">
        <w:rPr>
          <w:color w:val="000000"/>
          <w:spacing w:val="20"/>
          <w:szCs w:val="28"/>
          <w:lang w:val="en-US"/>
        </w:rPr>
        <w:t xml:space="preserve"> </w:t>
      </w:r>
      <w:r w:rsidRPr="00895393">
        <w:rPr>
          <w:color w:val="000000"/>
          <w:spacing w:val="20"/>
          <w:szCs w:val="28"/>
          <w:lang w:val="en-US"/>
        </w:rPr>
        <w:t>myomectomy</w:t>
      </w:r>
      <w:r w:rsidRPr="009F23E0">
        <w:rPr>
          <w:color w:val="000000"/>
          <w:spacing w:val="20"/>
          <w:szCs w:val="28"/>
          <w:lang w:val="en-US"/>
        </w:rPr>
        <w:t xml:space="preserve"> </w:t>
      </w:r>
      <w:r w:rsidRPr="00895393">
        <w:rPr>
          <w:color w:val="000000"/>
          <w:spacing w:val="20"/>
          <w:szCs w:val="28"/>
          <w:lang w:val="en-US"/>
        </w:rPr>
        <w:t>for</w:t>
      </w:r>
      <w:r w:rsidRPr="009F23E0">
        <w:rPr>
          <w:color w:val="000000"/>
          <w:spacing w:val="20"/>
          <w:szCs w:val="28"/>
          <w:lang w:val="en-US"/>
        </w:rPr>
        <w:t xml:space="preserve"> </w:t>
      </w:r>
      <w:r w:rsidRPr="00895393">
        <w:rPr>
          <w:color w:val="000000"/>
          <w:spacing w:val="20"/>
          <w:szCs w:val="28"/>
          <w:lang w:val="en-US"/>
        </w:rPr>
        <w:t>symptomatic</w:t>
      </w:r>
      <w:r w:rsidRPr="009F23E0">
        <w:rPr>
          <w:color w:val="000000"/>
          <w:spacing w:val="20"/>
          <w:szCs w:val="28"/>
          <w:lang w:val="en-US"/>
        </w:rPr>
        <w:t xml:space="preserve"> </w:t>
      </w:r>
      <w:r w:rsidRPr="00895393">
        <w:rPr>
          <w:color w:val="000000"/>
          <w:spacing w:val="20"/>
          <w:szCs w:val="28"/>
          <w:lang w:val="en-US"/>
        </w:rPr>
        <w:t>uterine</w:t>
      </w:r>
      <w:r w:rsidRPr="009F23E0">
        <w:rPr>
          <w:color w:val="000000"/>
          <w:spacing w:val="20"/>
          <w:szCs w:val="28"/>
          <w:lang w:val="en-US"/>
        </w:rPr>
        <w:t xml:space="preserve"> </w:t>
      </w:r>
      <w:r w:rsidRPr="00895393">
        <w:rPr>
          <w:color w:val="000000"/>
          <w:spacing w:val="20"/>
          <w:szCs w:val="28"/>
          <w:lang w:val="en-US"/>
        </w:rPr>
        <w:t>myomas</w:t>
      </w:r>
      <w:r w:rsidRPr="00996354">
        <w:rPr>
          <w:color w:val="000000"/>
          <w:spacing w:val="20"/>
          <w:szCs w:val="28"/>
          <w:lang w:val="en-GB"/>
        </w:rPr>
        <w:t xml:space="preserve"> //</w:t>
      </w:r>
      <w:r w:rsidRPr="009F23E0">
        <w:rPr>
          <w:color w:val="000000"/>
          <w:spacing w:val="20"/>
          <w:szCs w:val="28"/>
          <w:lang w:val="en-US"/>
        </w:rPr>
        <w:t xml:space="preserve"> </w:t>
      </w:r>
      <w:r w:rsidRPr="00895393">
        <w:rPr>
          <w:color w:val="000000"/>
          <w:spacing w:val="20"/>
          <w:szCs w:val="28"/>
          <w:lang w:val="en-US"/>
        </w:rPr>
        <w:t>Fertil Steril 2005 Jan; 83(1): 1-23</w:t>
      </w:r>
      <w:r w:rsidRPr="00895393">
        <w:rPr>
          <w:spacing w:val="20"/>
          <w:szCs w:val="28"/>
          <w:lang w:val="en-US"/>
        </w:rPr>
        <w:t xml:space="preserve">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Indman PD. Hysteroscopic complications (editorial)</w:t>
      </w:r>
      <w:r w:rsidRPr="00996354">
        <w:rPr>
          <w:spacing w:val="20"/>
          <w:szCs w:val="28"/>
          <w:lang w:val="en-GB"/>
        </w:rPr>
        <w:t xml:space="preserve"> //</w:t>
      </w:r>
      <w:r w:rsidRPr="00895393">
        <w:rPr>
          <w:spacing w:val="20"/>
          <w:szCs w:val="28"/>
          <w:lang w:val="en-GB"/>
        </w:rPr>
        <w:t xml:space="preserve"> J Am Ass</w:t>
      </w:r>
      <w:r>
        <w:rPr>
          <w:spacing w:val="20"/>
          <w:szCs w:val="28"/>
          <w:lang w:val="en-US"/>
        </w:rPr>
        <w:t>oc</w:t>
      </w:r>
      <w:r w:rsidRPr="00895393">
        <w:rPr>
          <w:spacing w:val="20"/>
          <w:szCs w:val="28"/>
          <w:lang w:val="en-GB"/>
        </w:rPr>
        <w:t xml:space="preserve"> Gynecol Laparosc 1995; 3,1–2.</w:t>
      </w:r>
    </w:p>
    <w:p w:rsidR="009F23E0" w:rsidRPr="00996354"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GB"/>
        </w:rPr>
      </w:pPr>
      <w:r w:rsidRPr="00895393">
        <w:rPr>
          <w:b/>
          <w:spacing w:val="20"/>
          <w:szCs w:val="28"/>
          <w:lang w:val="en-GB"/>
        </w:rPr>
        <w:t>Indman PD</w:t>
      </w:r>
      <w:r w:rsidRPr="00895393">
        <w:rPr>
          <w:b/>
          <w:spacing w:val="20"/>
          <w:szCs w:val="28"/>
          <w:lang w:val="en-US"/>
        </w:rPr>
        <w:t xml:space="preserve">. </w:t>
      </w:r>
      <w:r w:rsidRPr="00895393">
        <w:rPr>
          <w:b/>
          <w:spacing w:val="20"/>
          <w:szCs w:val="28"/>
          <w:lang w:val="en-GB"/>
        </w:rPr>
        <w:t>Use of carboprost to facilitate hysteroscopic resection of submucous myomas</w:t>
      </w:r>
      <w:r>
        <w:rPr>
          <w:b/>
          <w:spacing w:val="20"/>
          <w:szCs w:val="28"/>
          <w:lang w:val="en-GB"/>
        </w:rPr>
        <w:t xml:space="preserve"> //</w:t>
      </w:r>
      <w:r w:rsidRPr="00895393">
        <w:rPr>
          <w:b/>
          <w:spacing w:val="20"/>
          <w:szCs w:val="28"/>
          <w:lang w:val="en-GB"/>
        </w:rPr>
        <w:t xml:space="preserve"> </w:t>
      </w:r>
      <w:r w:rsidRPr="00996354">
        <w:rPr>
          <w:b/>
          <w:spacing w:val="20"/>
          <w:szCs w:val="28"/>
          <w:lang w:val="en-GB"/>
        </w:rPr>
        <w:t>J Am Assoc Gynecol Laparosc.  2004; 11(1):68-72</w:t>
      </w:r>
    </w:p>
    <w:p w:rsidR="009F23E0" w:rsidRPr="00235356"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rStyle w:val="ti"/>
          <w:szCs w:val="28"/>
          <w:lang w:val="en-GB"/>
        </w:rPr>
      </w:pPr>
      <w:r>
        <w:rPr>
          <w:spacing w:val="20"/>
          <w:szCs w:val="28"/>
          <w:lang w:val="en-GB"/>
        </w:rPr>
        <w:t xml:space="preserve">  </w:t>
      </w:r>
      <w:r w:rsidRPr="00895393">
        <w:rPr>
          <w:spacing w:val="20"/>
          <w:szCs w:val="28"/>
          <w:lang w:val="en-GB"/>
        </w:rPr>
        <w:t xml:space="preserve">Indman PD. </w:t>
      </w:r>
      <w:r w:rsidRPr="00495023">
        <w:rPr>
          <w:spacing w:val="20"/>
          <w:szCs w:val="28"/>
          <w:lang w:val="en-GB"/>
        </w:rPr>
        <w:t xml:space="preserve">Hysteroscopic treatment of </w:t>
      </w:r>
      <w:r w:rsidRPr="00495023">
        <w:rPr>
          <w:szCs w:val="28"/>
          <w:lang w:val="en-GB"/>
        </w:rPr>
        <w:t>of submucous myomas</w:t>
      </w:r>
      <w:r w:rsidRPr="00495023">
        <w:rPr>
          <w:spacing w:val="20"/>
          <w:szCs w:val="28"/>
          <w:lang w:val="en-GB"/>
        </w:rPr>
        <w:t xml:space="preserve"> // </w:t>
      </w:r>
      <w:hyperlink r:id="rId14" w:history="1">
        <w:r w:rsidRPr="00495023">
          <w:rPr>
            <w:rStyle w:val="a6"/>
            <w:szCs w:val="28"/>
            <w:lang w:val="en-GB"/>
          </w:rPr>
          <w:t>Clin Obstet Gynecol</w:t>
        </w:r>
        <w:r w:rsidRPr="00495023">
          <w:rPr>
            <w:spacing w:val="20"/>
            <w:szCs w:val="28"/>
            <w:lang w:val="en-GB"/>
          </w:rPr>
          <w:t>.</w:t>
        </w:r>
        <w:r w:rsidRPr="00495023">
          <w:rPr>
            <w:spacing w:val="20"/>
            <w:szCs w:val="28"/>
            <w:lang w:val="en-US"/>
          </w:rPr>
          <w:t xml:space="preserve"> </w:t>
        </w:r>
        <w:r w:rsidRPr="00495023">
          <w:rPr>
            <w:spacing w:val="20"/>
            <w:szCs w:val="28"/>
            <w:lang w:val="en-GB"/>
          </w:rPr>
          <w:t>–</w:t>
        </w:r>
      </w:hyperlink>
      <w:r w:rsidRPr="00235356">
        <w:rPr>
          <w:rStyle w:val="ti"/>
          <w:szCs w:val="28"/>
          <w:lang w:val="en-GB"/>
        </w:rPr>
        <w:t xml:space="preserve"> 2006</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N.</w:t>
      </w:r>
      <w:r w:rsidRPr="00235356">
        <w:rPr>
          <w:rStyle w:val="ti"/>
          <w:szCs w:val="28"/>
          <w:lang w:val="en-GB"/>
        </w:rPr>
        <w:t>49(4)</w:t>
      </w:r>
      <w:r w:rsidRPr="00235356">
        <w:rPr>
          <w:color w:val="000000"/>
          <w:spacing w:val="20"/>
          <w:szCs w:val="28"/>
          <w:lang w:val="en-GB"/>
        </w:rPr>
        <w:t xml:space="preserve"> </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P.</w:t>
      </w:r>
      <w:r w:rsidRPr="00235356">
        <w:rPr>
          <w:rStyle w:val="ti"/>
          <w:szCs w:val="28"/>
          <w:lang w:val="en-GB"/>
        </w:rPr>
        <w:t>811-</w:t>
      </w:r>
      <w:r>
        <w:rPr>
          <w:rStyle w:val="ti"/>
          <w:szCs w:val="28"/>
          <w:lang w:val="en-GB"/>
        </w:rPr>
        <w:t>8</w:t>
      </w:r>
      <w:r w:rsidRPr="00235356">
        <w:rPr>
          <w:rStyle w:val="ti"/>
          <w:szCs w:val="28"/>
          <w:lang w:val="en-GB"/>
        </w:rPr>
        <w:t>20</w:t>
      </w:r>
      <w:r>
        <w:rPr>
          <w:rStyle w:val="ti"/>
          <w:szCs w:val="28"/>
          <w:lang w:val="en-GB"/>
        </w:rPr>
        <w:t>.</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lastRenderedPageBreak/>
        <w:t>Isaacson K: New developments in operative hysteroscopy</w:t>
      </w:r>
      <w:r>
        <w:rPr>
          <w:color w:val="000000"/>
          <w:spacing w:val="20"/>
          <w:szCs w:val="28"/>
          <w:lang w:val="en-GB"/>
        </w:rPr>
        <w:t xml:space="preserve"> // </w:t>
      </w:r>
      <w:r w:rsidRPr="00895393">
        <w:rPr>
          <w:color w:val="000000"/>
          <w:spacing w:val="20"/>
          <w:szCs w:val="28"/>
          <w:lang w:val="en-GB"/>
        </w:rPr>
        <w:t>Obstet Gynecol Clin North Am 2000 Jun; 27(2): 375-83</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Istre O., Skajaa K., Schjoensby A.P. Changes in serum electrolytes after transcervical resection of endometrium and submucous fibroids with use of glycine 1,5% for uterine irrigation</w:t>
      </w:r>
      <w:r>
        <w:rPr>
          <w:spacing w:val="20"/>
          <w:szCs w:val="28"/>
          <w:lang w:val="en-GB"/>
        </w:rPr>
        <w:t xml:space="preserve"> //</w:t>
      </w:r>
      <w:r w:rsidRPr="00895393">
        <w:rPr>
          <w:spacing w:val="20"/>
          <w:szCs w:val="28"/>
          <w:lang w:val="en-GB"/>
        </w:rPr>
        <w:t xml:space="preserve"> Obstet. Gynecol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1992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Vol. 80</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w:t>
      </w:r>
      <w:r>
        <w:rPr>
          <w:spacing w:val="20"/>
          <w:szCs w:val="28"/>
          <w:lang w:val="en-GB"/>
        </w:rPr>
        <w:t xml:space="preserve"> </w:t>
      </w:r>
      <w:r w:rsidRPr="00895393">
        <w:rPr>
          <w:spacing w:val="20"/>
          <w:szCs w:val="28"/>
          <w:lang w:val="en-GB"/>
        </w:rPr>
        <w:t>218-222.</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JP Hallez. Single-stage total hysteroscopic myomectomies: Indications, techniques, and results</w:t>
      </w:r>
      <w:r>
        <w:rPr>
          <w:spacing w:val="20"/>
          <w:szCs w:val="28"/>
          <w:lang w:val="en-GB"/>
        </w:rPr>
        <w:t xml:space="preserve"> //</w:t>
      </w:r>
      <w:r w:rsidRPr="00895393">
        <w:rPr>
          <w:spacing w:val="20"/>
          <w:szCs w:val="28"/>
          <w:lang w:val="en-GB"/>
        </w:rPr>
        <w:t xml:space="preserve"> Fertil Steril </w:t>
      </w:r>
      <w:r>
        <w:rPr>
          <w:spacing w:val="20"/>
          <w:szCs w:val="28"/>
          <w:lang w:val="en-GB"/>
        </w:rPr>
        <w:t>200</w:t>
      </w:r>
      <w:r w:rsidRPr="00895393">
        <w:rPr>
          <w:spacing w:val="20"/>
          <w:szCs w:val="28"/>
          <w:lang w:val="en-GB"/>
        </w:rPr>
        <w:t>5;63:703-8.</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Julian TM. Hysteroscopic complications</w:t>
      </w:r>
      <w:r>
        <w:rPr>
          <w:spacing w:val="20"/>
          <w:szCs w:val="28"/>
          <w:lang w:val="en-GB"/>
        </w:rPr>
        <w:t xml:space="preserve"> //</w:t>
      </w:r>
      <w:r w:rsidRPr="00895393">
        <w:rPr>
          <w:spacing w:val="20"/>
          <w:szCs w:val="28"/>
          <w:lang w:val="en-GB"/>
        </w:rPr>
        <w:t xml:space="preserve"> J Lower Gen Tract Dis 2002; 6, 39–47.</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en-GB"/>
        </w:rPr>
        <w:t>Jurkovic</w:t>
      </w:r>
      <w:r w:rsidRPr="009F23E0">
        <w:rPr>
          <w:spacing w:val="20"/>
          <w:szCs w:val="28"/>
          <w:lang w:val="en-US"/>
        </w:rPr>
        <w:t xml:space="preserve"> </w:t>
      </w:r>
      <w:r w:rsidRPr="00895393">
        <w:rPr>
          <w:spacing w:val="20"/>
          <w:szCs w:val="28"/>
          <w:lang w:val="en-GB"/>
        </w:rPr>
        <w:t>D</w:t>
      </w:r>
      <w:r w:rsidRPr="009F23E0">
        <w:rPr>
          <w:spacing w:val="20"/>
          <w:szCs w:val="28"/>
          <w:lang w:val="en-US"/>
        </w:rPr>
        <w:t xml:space="preserve">. </w:t>
      </w:r>
      <w:r w:rsidRPr="00895393">
        <w:rPr>
          <w:spacing w:val="20"/>
          <w:szCs w:val="28"/>
          <w:lang w:val="en-GB"/>
        </w:rPr>
        <w:t>Three</w:t>
      </w:r>
      <w:r w:rsidRPr="009F23E0">
        <w:rPr>
          <w:spacing w:val="20"/>
          <w:szCs w:val="28"/>
          <w:lang w:val="en-US"/>
        </w:rPr>
        <w:t>-</w:t>
      </w:r>
      <w:r w:rsidRPr="00895393">
        <w:rPr>
          <w:spacing w:val="20"/>
          <w:szCs w:val="28"/>
          <w:lang w:val="en-GB"/>
        </w:rPr>
        <w:t>dimensional</w:t>
      </w:r>
      <w:r w:rsidRPr="009F23E0">
        <w:rPr>
          <w:spacing w:val="20"/>
          <w:szCs w:val="28"/>
          <w:lang w:val="en-US"/>
        </w:rPr>
        <w:t xml:space="preserve"> </w:t>
      </w:r>
      <w:r w:rsidRPr="00895393">
        <w:rPr>
          <w:spacing w:val="20"/>
          <w:szCs w:val="28"/>
          <w:lang w:val="en-GB"/>
        </w:rPr>
        <w:t>ultrasound</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w:t>
      </w:r>
      <w:r w:rsidRPr="00895393">
        <w:rPr>
          <w:spacing w:val="20"/>
          <w:szCs w:val="28"/>
          <w:lang w:val="en-GB"/>
        </w:rPr>
        <w:t>gynecology</w:t>
      </w:r>
      <w:r w:rsidRPr="009F23E0">
        <w:rPr>
          <w:spacing w:val="20"/>
          <w:szCs w:val="28"/>
          <w:lang w:val="en-US"/>
        </w:rPr>
        <w:t xml:space="preserve">: </w:t>
      </w:r>
      <w:r w:rsidRPr="00895393">
        <w:rPr>
          <w:spacing w:val="20"/>
          <w:szCs w:val="28"/>
          <w:lang w:val="en-GB"/>
        </w:rPr>
        <w:t>a</w:t>
      </w:r>
      <w:r w:rsidRPr="009F23E0">
        <w:rPr>
          <w:spacing w:val="20"/>
          <w:szCs w:val="28"/>
          <w:lang w:val="en-US"/>
        </w:rPr>
        <w:t xml:space="preserve"> </w:t>
      </w:r>
      <w:r w:rsidRPr="00895393">
        <w:rPr>
          <w:spacing w:val="20"/>
          <w:szCs w:val="28"/>
          <w:lang w:val="en-GB"/>
        </w:rPr>
        <w:t>critical</w:t>
      </w:r>
      <w:r w:rsidRPr="009F23E0">
        <w:rPr>
          <w:spacing w:val="20"/>
          <w:szCs w:val="28"/>
          <w:lang w:val="en-US"/>
        </w:rPr>
        <w:t xml:space="preserve"> </w:t>
      </w:r>
      <w:r w:rsidRPr="00895393">
        <w:rPr>
          <w:spacing w:val="20"/>
          <w:szCs w:val="28"/>
          <w:lang w:val="en-GB"/>
        </w:rPr>
        <w:t>evaluation</w:t>
      </w:r>
      <w:r>
        <w:rPr>
          <w:spacing w:val="20"/>
          <w:szCs w:val="28"/>
          <w:lang w:val="en-GB"/>
        </w:rPr>
        <w:t xml:space="preserve"> //</w:t>
      </w:r>
      <w:r w:rsidRPr="009F23E0">
        <w:rPr>
          <w:spacing w:val="20"/>
          <w:szCs w:val="28"/>
          <w:lang w:val="en-US"/>
        </w:rPr>
        <w:t xml:space="preserve"> </w:t>
      </w:r>
      <w:r w:rsidRPr="00895393">
        <w:rPr>
          <w:spacing w:val="20"/>
          <w:szCs w:val="28"/>
          <w:lang w:val="en-GB"/>
        </w:rPr>
        <w:t>Ultrasound</w:t>
      </w:r>
      <w:r w:rsidRPr="009F23E0">
        <w:rPr>
          <w:spacing w:val="20"/>
          <w:szCs w:val="28"/>
          <w:lang w:val="en-US"/>
        </w:rPr>
        <w:t xml:space="preserve">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2002</w:t>
      </w:r>
      <w:r w:rsidRPr="00895393">
        <w:rPr>
          <w:spacing w:val="20"/>
          <w:szCs w:val="28"/>
          <w:lang w:val="en-US"/>
        </w:rPr>
        <w:t xml:space="preserve">; </w:t>
      </w:r>
      <w:r w:rsidRPr="009F23E0">
        <w:rPr>
          <w:spacing w:val="20"/>
          <w:szCs w:val="28"/>
          <w:lang w:val="en-US"/>
        </w:rPr>
        <w:t>19,109–117.</w:t>
      </w:r>
    </w:p>
    <w:p w:rsidR="009F23E0" w:rsidRPr="00235356"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GB"/>
        </w:rPr>
      </w:pPr>
      <w:r w:rsidRPr="00895393">
        <w:rPr>
          <w:b/>
          <w:spacing w:val="20"/>
          <w:szCs w:val="28"/>
          <w:lang w:val="en-GB"/>
        </w:rPr>
        <w:t>Kriplani A</w:t>
      </w:r>
      <w:r w:rsidRPr="00895393">
        <w:rPr>
          <w:b/>
          <w:spacing w:val="20"/>
          <w:szCs w:val="28"/>
        </w:rPr>
        <w:t xml:space="preserve">, </w:t>
      </w:r>
      <w:r w:rsidRPr="00895393">
        <w:rPr>
          <w:b/>
          <w:spacing w:val="20"/>
          <w:szCs w:val="28"/>
          <w:lang w:val="en-GB"/>
        </w:rPr>
        <w:t>Singh BM</w:t>
      </w:r>
      <w:r w:rsidRPr="00895393">
        <w:rPr>
          <w:b/>
          <w:spacing w:val="20"/>
          <w:szCs w:val="28"/>
        </w:rPr>
        <w:t xml:space="preserve">, </w:t>
      </w:r>
      <w:r w:rsidRPr="00895393">
        <w:rPr>
          <w:b/>
          <w:spacing w:val="20"/>
          <w:szCs w:val="28"/>
          <w:lang w:val="en-GB"/>
        </w:rPr>
        <w:t>Meena S</w:t>
      </w:r>
      <w:r w:rsidRPr="00895393">
        <w:rPr>
          <w:b/>
          <w:spacing w:val="20"/>
          <w:szCs w:val="28"/>
        </w:rPr>
        <w:t xml:space="preserve">. </w:t>
      </w:r>
      <w:r w:rsidRPr="00895393">
        <w:rPr>
          <w:b/>
          <w:spacing w:val="20"/>
          <w:szCs w:val="28"/>
          <w:lang w:val="en-GB"/>
        </w:rPr>
        <w:t>One</w:t>
      </w:r>
      <w:r w:rsidRPr="00895393">
        <w:rPr>
          <w:b/>
          <w:spacing w:val="20"/>
          <w:szCs w:val="28"/>
        </w:rPr>
        <w:t>-</w:t>
      </w:r>
      <w:r w:rsidRPr="00895393">
        <w:rPr>
          <w:b/>
          <w:spacing w:val="20"/>
          <w:szCs w:val="28"/>
          <w:lang w:val="en-GB"/>
        </w:rPr>
        <w:t>step</w:t>
      </w:r>
      <w:r w:rsidRPr="00895393">
        <w:rPr>
          <w:b/>
          <w:spacing w:val="20"/>
          <w:szCs w:val="28"/>
        </w:rPr>
        <w:t xml:space="preserve"> </w:t>
      </w:r>
      <w:r w:rsidRPr="00895393">
        <w:rPr>
          <w:b/>
          <w:spacing w:val="20"/>
          <w:szCs w:val="28"/>
          <w:lang w:val="en-GB"/>
        </w:rPr>
        <w:t>hysteroscopic</w:t>
      </w:r>
      <w:r w:rsidRPr="00895393">
        <w:rPr>
          <w:b/>
          <w:spacing w:val="20"/>
          <w:szCs w:val="28"/>
        </w:rPr>
        <w:t xml:space="preserve"> </w:t>
      </w:r>
      <w:r w:rsidRPr="00895393">
        <w:rPr>
          <w:b/>
          <w:spacing w:val="20"/>
          <w:szCs w:val="28"/>
          <w:lang w:val="en-GB"/>
        </w:rPr>
        <w:t>myomectomy</w:t>
      </w:r>
      <w:r w:rsidRPr="00895393">
        <w:rPr>
          <w:b/>
          <w:spacing w:val="20"/>
          <w:szCs w:val="28"/>
        </w:rPr>
        <w:t xml:space="preserve">: </w:t>
      </w:r>
      <w:r w:rsidRPr="00895393">
        <w:rPr>
          <w:b/>
          <w:spacing w:val="20"/>
          <w:szCs w:val="28"/>
          <w:lang w:val="en-GB"/>
        </w:rPr>
        <w:t>unusual</w:t>
      </w:r>
      <w:r w:rsidRPr="00895393">
        <w:rPr>
          <w:b/>
          <w:spacing w:val="20"/>
          <w:szCs w:val="28"/>
        </w:rPr>
        <w:t xml:space="preserve"> </w:t>
      </w:r>
      <w:r w:rsidRPr="00895393">
        <w:rPr>
          <w:b/>
          <w:spacing w:val="20"/>
          <w:szCs w:val="28"/>
          <w:lang w:val="en-GB"/>
        </w:rPr>
        <w:t>cases</w:t>
      </w:r>
      <w:r w:rsidRPr="00895393">
        <w:rPr>
          <w:b/>
          <w:spacing w:val="20"/>
          <w:szCs w:val="28"/>
        </w:rPr>
        <w:t xml:space="preserve"> </w:t>
      </w:r>
      <w:r w:rsidRPr="00895393">
        <w:rPr>
          <w:b/>
          <w:spacing w:val="20"/>
          <w:szCs w:val="28"/>
          <w:lang w:val="en-GB"/>
        </w:rPr>
        <w:t>and</w:t>
      </w:r>
      <w:r w:rsidRPr="00895393">
        <w:rPr>
          <w:b/>
          <w:spacing w:val="20"/>
          <w:szCs w:val="28"/>
        </w:rPr>
        <w:t xml:space="preserve"> </w:t>
      </w:r>
      <w:r w:rsidRPr="00895393">
        <w:rPr>
          <w:b/>
          <w:spacing w:val="20"/>
          <w:szCs w:val="28"/>
          <w:lang w:val="en-GB"/>
        </w:rPr>
        <w:t>a</w:t>
      </w:r>
      <w:r w:rsidRPr="00895393">
        <w:rPr>
          <w:b/>
          <w:spacing w:val="20"/>
          <w:szCs w:val="28"/>
        </w:rPr>
        <w:t xml:space="preserve"> </w:t>
      </w:r>
      <w:r w:rsidRPr="00895393">
        <w:rPr>
          <w:b/>
          <w:spacing w:val="20"/>
          <w:szCs w:val="28"/>
          <w:lang w:val="en-GB"/>
        </w:rPr>
        <w:t>review</w:t>
      </w:r>
      <w:r w:rsidRPr="00895393">
        <w:rPr>
          <w:b/>
          <w:spacing w:val="20"/>
          <w:szCs w:val="28"/>
        </w:rPr>
        <w:t xml:space="preserve"> </w:t>
      </w:r>
      <w:r w:rsidRPr="00895393">
        <w:rPr>
          <w:b/>
          <w:spacing w:val="20"/>
          <w:szCs w:val="28"/>
          <w:lang w:val="en-GB"/>
        </w:rPr>
        <w:t>of</w:t>
      </w:r>
      <w:r w:rsidRPr="00895393">
        <w:rPr>
          <w:b/>
          <w:spacing w:val="20"/>
          <w:szCs w:val="28"/>
        </w:rPr>
        <w:t xml:space="preserve"> </w:t>
      </w:r>
      <w:r w:rsidRPr="00895393">
        <w:rPr>
          <w:b/>
          <w:spacing w:val="20"/>
          <w:szCs w:val="28"/>
          <w:lang w:val="en-GB"/>
        </w:rPr>
        <w:t>the</w:t>
      </w:r>
      <w:r w:rsidRPr="00895393">
        <w:rPr>
          <w:b/>
          <w:spacing w:val="20"/>
          <w:szCs w:val="28"/>
        </w:rPr>
        <w:t xml:space="preserve"> </w:t>
      </w:r>
      <w:r w:rsidRPr="00895393">
        <w:rPr>
          <w:b/>
          <w:spacing w:val="20"/>
          <w:szCs w:val="28"/>
          <w:lang w:val="en-GB"/>
        </w:rPr>
        <w:t>literature</w:t>
      </w:r>
      <w:r>
        <w:rPr>
          <w:b/>
          <w:spacing w:val="20"/>
          <w:szCs w:val="28"/>
          <w:lang w:val="en-GB"/>
        </w:rPr>
        <w:t xml:space="preserve"> //</w:t>
      </w:r>
      <w:r w:rsidRPr="00895393">
        <w:rPr>
          <w:b/>
          <w:spacing w:val="20"/>
          <w:szCs w:val="28"/>
        </w:rPr>
        <w:t xml:space="preserve"> </w:t>
      </w:r>
      <w:r w:rsidRPr="00895393">
        <w:rPr>
          <w:b/>
          <w:spacing w:val="20"/>
          <w:szCs w:val="28"/>
          <w:lang w:val="en-GB"/>
        </w:rPr>
        <w:t>J</w:t>
      </w:r>
      <w:r w:rsidRPr="00895393">
        <w:rPr>
          <w:b/>
          <w:spacing w:val="20"/>
          <w:szCs w:val="28"/>
        </w:rPr>
        <w:t xml:space="preserve"> </w:t>
      </w:r>
      <w:r w:rsidRPr="00895393">
        <w:rPr>
          <w:b/>
          <w:spacing w:val="20"/>
          <w:szCs w:val="28"/>
          <w:lang w:val="en-GB"/>
        </w:rPr>
        <w:t>Lap</w:t>
      </w:r>
      <w:r w:rsidRPr="00235356">
        <w:rPr>
          <w:b/>
          <w:spacing w:val="20"/>
          <w:szCs w:val="28"/>
          <w:lang w:val="en-GB"/>
        </w:rPr>
        <w:t>aroendosc</w:t>
      </w:r>
      <w:r w:rsidRPr="00235356">
        <w:rPr>
          <w:b/>
          <w:spacing w:val="20"/>
          <w:szCs w:val="28"/>
        </w:rPr>
        <w:t xml:space="preserve"> </w:t>
      </w:r>
      <w:r w:rsidRPr="00235356">
        <w:rPr>
          <w:b/>
          <w:spacing w:val="20"/>
          <w:szCs w:val="28"/>
          <w:lang w:val="en-GB"/>
        </w:rPr>
        <w:t>Adv Surg Tech. 2004; 14(6):390-4 </w:t>
      </w:r>
    </w:p>
    <w:p w:rsidR="009F23E0" w:rsidRPr="00235356" w:rsidRDefault="009F23E0" w:rsidP="0062575A">
      <w:pPr>
        <w:numPr>
          <w:ilvl w:val="0"/>
          <w:numId w:val="15"/>
        </w:numPr>
        <w:spacing w:after="0" w:line="360" w:lineRule="auto"/>
        <w:ind w:left="720" w:hanging="720"/>
        <w:jc w:val="both"/>
        <w:rPr>
          <w:spacing w:val="20"/>
          <w:szCs w:val="28"/>
          <w:lang w:val="en-GB"/>
        </w:rPr>
      </w:pPr>
      <w:r w:rsidRPr="00235356">
        <w:rPr>
          <w:spacing w:val="20"/>
          <w:szCs w:val="28"/>
          <w:lang w:val="en-GB"/>
        </w:rPr>
        <w:t xml:space="preserve">Kumar A. A simple technique to reduce fluid intravasation during endometrial resection // </w:t>
      </w:r>
      <w:r w:rsidRPr="00235356">
        <w:rPr>
          <w:rStyle w:val="ti"/>
          <w:szCs w:val="28"/>
          <w:lang w:val="en-GB"/>
        </w:rPr>
        <w:t xml:space="preserve">J Am Assoc Gynecol Laparosc. </w:t>
      </w:r>
      <w:r>
        <w:rPr>
          <w:rStyle w:val="ti"/>
          <w:szCs w:val="28"/>
          <w:lang w:val="en-GB"/>
        </w:rPr>
        <w:t xml:space="preserve">– </w:t>
      </w:r>
      <w:r w:rsidRPr="00235356">
        <w:rPr>
          <w:rStyle w:val="ti"/>
          <w:szCs w:val="28"/>
          <w:lang w:val="en-GB"/>
        </w:rPr>
        <w:t xml:space="preserve">2004. </w:t>
      </w:r>
      <w:r>
        <w:rPr>
          <w:rStyle w:val="ti"/>
          <w:szCs w:val="28"/>
          <w:lang w:val="en-GB"/>
        </w:rPr>
        <w:t>–</w:t>
      </w:r>
      <w:r w:rsidRPr="00235356">
        <w:rPr>
          <w:rStyle w:val="ti"/>
          <w:szCs w:val="28"/>
          <w:lang w:val="en-GB"/>
        </w:rPr>
        <w:t xml:space="preserve"> </w:t>
      </w:r>
      <w:r>
        <w:rPr>
          <w:rStyle w:val="ti"/>
          <w:szCs w:val="28"/>
          <w:lang w:val="en-GB"/>
        </w:rPr>
        <w:t>N.</w:t>
      </w:r>
      <w:r w:rsidRPr="00235356">
        <w:rPr>
          <w:rStyle w:val="ti"/>
          <w:szCs w:val="28"/>
          <w:lang w:val="en-GB"/>
        </w:rPr>
        <w:t xml:space="preserve">11(1) . </w:t>
      </w:r>
      <w:r>
        <w:rPr>
          <w:rStyle w:val="ti"/>
          <w:szCs w:val="28"/>
          <w:lang w:val="en-GB"/>
        </w:rPr>
        <w:t>– P.</w:t>
      </w:r>
      <w:r w:rsidRPr="00235356">
        <w:rPr>
          <w:rStyle w:val="ti"/>
          <w:szCs w:val="28"/>
          <w:lang w:val="en-GB"/>
        </w:rPr>
        <w:t>83-</w:t>
      </w:r>
      <w:r>
        <w:rPr>
          <w:rStyle w:val="ti"/>
          <w:szCs w:val="28"/>
          <w:lang w:val="en-GB"/>
        </w:rPr>
        <w:t>8</w:t>
      </w:r>
      <w:r w:rsidRPr="00235356">
        <w:rPr>
          <w:rStyle w:val="ti"/>
          <w:szCs w:val="28"/>
          <w:lang w:val="en-GB"/>
        </w:rPr>
        <w:t>5</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235356">
        <w:rPr>
          <w:spacing w:val="20"/>
          <w:szCs w:val="28"/>
          <w:lang w:val="en-GB"/>
        </w:rPr>
        <w:t xml:space="preserve">Leone </w:t>
      </w:r>
      <w:r w:rsidRPr="00895393">
        <w:rPr>
          <w:spacing w:val="20"/>
          <w:szCs w:val="28"/>
          <w:lang w:val="en-GB"/>
        </w:rPr>
        <w:t>FPG, Lanzani C. Use of strict sonohysterographic methods for preoperative assessment of submucous myomas</w:t>
      </w:r>
      <w:r>
        <w:rPr>
          <w:spacing w:val="20"/>
          <w:szCs w:val="28"/>
          <w:lang w:val="en-GB"/>
        </w:rPr>
        <w:t xml:space="preserve"> //</w:t>
      </w:r>
      <w:r w:rsidRPr="00895393">
        <w:rPr>
          <w:spacing w:val="20"/>
          <w:szCs w:val="28"/>
          <w:lang w:val="en-GB"/>
        </w:rPr>
        <w:t xml:space="preserve"> Fertil Steril 2003; 79, 998–1002.</w:t>
      </w:r>
    </w:p>
    <w:p w:rsidR="009F23E0" w:rsidRPr="00B5562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Lethaby A, Vollenhoven B, Sowter M: Pre-operative GnRH analogue therapy before hysterectomy or myomectomy for uterine fibroids</w:t>
      </w:r>
      <w:r>
        <w:rPr>
          <w:color w:val="000000"/>
          <w:spacing w:val="20"/>
          <w:szCs w:val="28"/>
          <w:lang w:val="en-GB"/>
        </w:rPr>
        <w:t xml:space="preserve"> //</w:t>
      </w:r>
      <w:r w:rsidRPr="00895393">
        <w:rPr>
          <w:color w:val="000000"/>
          <w:spacing w:val="20"/>
          <w:szCs w:val="28"/>
          <w:lang w:val="en-GB"/>
        </w:rPr>
        <w:t xml:space="preserve"> Cochrane Database Syst Rev 2005; CD000547</w:t>
      </w:r>
      <w:r w:rsidRPr="00895393">
        <w:rPr>
          <w:spacing w:val="20"/>
          <w:szCs w:val="28"/>
          <w:lang w:val="en-GB"/>
        </w:rPr>
        <w:t xml:space="preserve"> </w:t>
      </w:r>
    </w:p>
    <w:p w:rsidR="009F23E0" w:rsidRPr="00B5562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Ligon AH, Morton CC: Genetics of uterine leiomyomata</w:t>
      </w:r>
      <w:r>
        <w:rPr>
          <w:color w:val="000000"/>
          <w:spacing w:val="20"/>
          <w:szCs w:val="28"/>
          <w:lang w:val="en-GB"/>
        </w:rPr>
        <w:t xml:space="preserve"> //</w:t>
      </w:r>
      <w:r w:rsidRPr="00895393">
        <w:rPr>
          <w:color w:val="000000"/>
          <w:spacing w:val="20"/>
          <w:szCs w:val="28"/>
          <w:lang w:val="en-GB"/>
        </w:rPr>
        <w:t xml:space="preserve"> Genes Chromosomes Cancer 2000 Jul; 28(3): 235-45</w:t>
      </w:r>
      <w:r w:rsidRPr="00895393">
        <w:rPr>
          <w:spacing w:val="20"/>
          <w:szCs w:val="28"/>
          <w:lang w:val="en-GB"/>
        </w:rPr>
        <w:t xml:space="preserve">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de-DE"/>
        </w:rPr>
      </w:pPr>
      <w:r w:rsidRPr="00895393">
        <w:rPr>
          <w:spacing w:val="20"/>
          <w:szCs w:val="28"/>
          <w:lang w:val="de-DE"/>
        </w:rPr>
        <w:t>Lindemann HJ. Hysteroscopie</w:t>
      </w:r>
      <w:r>
        <w:rPr>
          <w:spacing w:val="20"/>
          <w:szCs w:val="28"/>
          <w:lang w:val="de-DE"/>
        </w:rPr>
        <w:t xml:space="preserve"> //</w:t>
      </w:r>
      <w:r w:rsidRPr="00895393">
        <w:rPr>
          <w:spacing w:val="20"/>
          <w:szCs w:val="28"/>
          <w:lang w:val="de-DE"/>
        </w:rPr>
        <w:t xml:space="preserve"> Arch. Gynecol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de-DE"/>
        </w:rPr>
        <w:t xml:space="preserve"> 1981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de-DE"/>
        </w:rPr>
        <w:t>Vol.232, N1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de-DE"/>
        </w:rPr>
        <w:t xml:space="preserve"> P. 52-53.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de-DE"/>
        </w:rPr>
        <w:t>Lindheim</w:t>
      </w:r>
      <w:r w:rsidRPr="009F23E0">
        <w:rPr>
          <w:spacing w:val="20"/>
          <w:szCs w:val="28"/>
          <w:lang w:val="en-US"/>
        </w:rPr>
        <w:t xml:space="preserve"> </w:t>
      </w:r>
      <w:r w:rsidRPr="00895393">
        <w:rPr>
          <w:spacing w:val="20"/>
          <w:szCs w:val="28"/>
          <w:lang w:val="de-DE"/>
        </w:rPr>
        <w:t>SR</w:t>
      </w:r>
      <w:r w:rsidRPr="009F23E0">
        <w:rPr>
          <w:spacing w:val="20"/>
          <w:szCs w:val="28"/>
          <w:lang w:val="en-US"/>
        </w:rPr>
        <w:t xml:space="preserve">, </w:t>
      </w:r>
      <w:r w:rsidRPr="00895393">
        <w:rPr>
          <w:spacing w:val="20"/>
          <w:szCs w:val="28"/>
          <w:lang w:val="de-DE"/>
        </w:rPr>
        <w:t>Adsuar</w:t>
      </w:r>
      <w:r w:rsidRPr="009F23E0">
        <w:rPr>
          <w:spacing w:val="20"/>
          <w:szCs w:val="28"/>
          <w:lang w:val="en-US"/>
        </w:rPr>
        <w:t xml:space="preserve"> </w:t>
      </w:r>
      <w:r w:rsidRPr="00895393">
        <w:rPr>
          <w:spacing w:val="20"/>
          <w:szCs w:val="28"/>
          <w:lang w:val="de-DE"/>
        </w:rPr>
        <w:t>N</w:t>
      </w:r>
      <w:r w:rsidRPr="009F23E0">
        <w:rPr>
          <w:spacing w:val="20"/>
          <w:szCs w:val="28"/>
          <w:lang w:val="en-US"/>
        </w:rPr>
        <w:t xml:space="preserve">, </w:t>
      </w:r>
      <w:r w:rsidRPr="00895393">
        <w:rPr>
          <w:spacing w:val="20"/>
          <w:szCs w:val="28"/>
          <w:lang w:val="de-DE"/>
        </w:rPr>
        <w:t>Kushner</w:t>
      </w:r>
      <w:r w:rsidRPr="009F23E0">
        <w:rPr>
          <w:spacing w:val="20"/>
          <w:szCs w:val="28"/>
          <w:lang w:val="en-US"/>
        </w:rPr>
        <w:t xml:space="preserve"> </w:t>
      </w:r>
      <w:r w:rsidRPr="00895393">
        <w:rPr>
          <w:spacing w:val="20"/>
          <w:szCs w:val="28"/>
          <w:lang w:val="de-DE"/>
        </w:rPr>
        <w:t>DM et al.</w:t>
      </w:r>
      <w:r w:rsidRPr="009F23E0">
        <w:rPr>
          <w:spacing w:val="20"/>
          <w:szCs w:val="28"/>
          <w:lang w:val="en-US"/>
        </w:rPr>
        <w:t xml:space="preserve"> </w:t>
      </w:r>
      <w:r w:rsidRPr="00895393">
        <w:rPr>
          <w:spacing w:val="20"/>
          <w:szCs w:val="28"/>
          <w:lang w:val="de-DE"/>
        </w:rPr>
        <w:t>Sonohysterography</w:t>
      </w:r>
      <w:r w:rsidRPr="009F23E0">
        <w:rPr>
          <w:spacing w:val="20"/>
          <w:szCs w:val="28"/>
          <w:lang w:val="en-US"/>
        </w:rPr>
        <w:t xml:space="preserve">: </w:t>
      </w:r>
      <w:r w:rsidRPr="00895393">
        <w:rPr>
          <w:spacing w:val="20"/>
          <w:szCs w:val="28"/>
          <w:lang w:val="de-DE"/>
        </w:rPr>
        <w:t>a</w:t>
      </w:r>
      <w:r w:rsidRPr="009F23E0">
        <w:rPr>
          <w:spacing w:val="20"/>
          <w:szCs w:val="28"/>
          <w:lang w:val="en-US"/>
        </w:rPr>
        <w:t xml:space="preserve"> </w:t>
      </w:r>
      <w:r w:rsidRPr="00895393">
        <w:rPr>
          <w:spacing w:val="20"/>
          <w:szCs w:val="28"/>
          <w:lang w:val="de-DE"/>
        </w:rPr>
        <w:t>valuable</w:t>
      </w:r>
      <w:r w:rsidRPr="009F23E0">
        <w:rPr>
          <w:spacing w:val="20"/>
          <w:szCs w:val="28"/>
          <w:lang w:val="en-US"/>
        </w:rPr>
        <w:t xml:space="preserve"> </w:t>
      </w:r>
      <w:r w:rsidRPr="00895393">
        <w:rPr>
          <w:spacing w:val="20"/>
          <w:szCs w:val="28"/>
          <w:lang w:val="de-DE"/>
        </w:rPr>
        <w:t>tool</w:t>
      </w:r>
      <w:r w:rsidRPr="009F23E0">
        <w:rPr>
          <w:spacing w:val="20"/>
          <w:szCs w:val="28"/>
          <w:lang w:val="en-US"/>
        </w:rPr>
        <w:t xml:space="preserve"> </w:t>
      </w:r>
      <w:r w:rsidRPr="00895393">
        <w:rPr>
          <w:spacing w:val="20"/>
          <w:szCs w:val="28"/>
          <w:lang w:val="de-DE"/>
        </w:rPr>
        <w:t>in</w:t>
      </w:r>
      <w:r w:rsidRPr="009F23E0">
        <w:rPr>
          <w:spacing w:val="20"/>
          <w:szCs w:val="28"/>
          <w:lang w:val="en-US"/>
        </w:rPr>
        <w:t xml:space="preserve"> </w:t>
      </w:r>
      <w:r w:rsidRPr="00895393">
        <w:rPr>
          <w:spacing w:val="20"/>
          <w:szCs w:val="28"/>
          <w:lang w:val="de-DE"/>
        </w:rPr>
        <w:t>evaluating</w:t>
      </w:r>
      <w:r w:rsidRPr="009F23E0">
        <w:rPr>
          <w:spacing w:val="20"/>
          <w:szCs w:val="28"/>
          <w:lang w:val="en-US"/>
        </w:rPr>
        <w:t xml:space="preserve"> </w:t>
      </w:r>
      <w:r w:rsidRPr="00895393">
        <w:rPr>
          <w:spacing w:val="20"/>
          <w:szCs w:val="28"/>
          <w:lang w:val="de-DE"/>
        </w:rPr>
        <w:t>the</w:t>
      </w:r>
      <w:r w:rsidRPr="009F23E0">
        <w:rPr>
          <w:spacing w:val="20"/>
          <w:szCs w:val="28"/>
          <w:lang w:val="en-US"/>
        </w:rPr>
        <w:t xml:space="preserve"> </w:t>
      </w:r>
      <w:r w:rsidRPr="00895393">
        <w:rPr>
          <w:spacing w:val="20"/>
          <w:szCs w:val="28"/>
          <w:lang w:val="de-DE"/>
        </w:rPr>
        <w:t>female</w:t>
      </w:r>
      <w:r w:rsidRPr="009F23E0">
        <w:rPr>
          <w:spacing w:val="20"/>
          <w:szCs w:val="28"/>
          <w:lang w:val="en-US"/>
        </w:rPr>
        <w:t xml:space="preserve"> </w:t>
      </w:r>
      <w:r w:rsidRPr="00895393">
        <w:rPr>
          <w:spacing w:val="20"/>
          <w:szCs w:val="28"/>
          <w:lang w:val="de-DE"/>
        </w:rPr>
        <w:t>pelvis</w:t>
      </w:r>
      <w:r>
        <w:rPr>
          <w:spacing w:val="20"/>
          <w:szCs w:val="28"/>
          <w:lang w:val="de-DE"/>
        </w:rPr>
        <w:t xml:space="preserve"> //</w:t>
      </w:r>
      <w:r w:rsidRPr="009F23E0">
        <w:rPr>
          <w:spacing w:val="20"/>
          <w:szCs w:val="28"/>
          <w:lang w:val="en-US"/>
        </w:rPr>
        <w:t xml:space="preserve"> </w:t>
      </w:r>
      <w:r w:rsidRPr="00895393">
        <w:rPr>
          <w:spacing w:val="20"/>
          <w:szCs w:val="28"/>
          <w:lang w:val="de-DE"/>
        </w:rPr>
        <w:t>Obstet</w:t>
      </w:r>
      <w:r w:rsidRPr="009F23E0">
        <w:rPr>
          <w:spacing w:val="20"/>
          <w:szCs w:val="28"/>
          <w:lang w:val="en-US"/>
        </w:rPr>
        <w:t xml:space="preserve"> </w:t>
      </w:r>
      <w:r w:rsidRPr="00895393">
        <w:rPr>
          <w:spacing w:val="20"/>
          <w:szCs w:val="28"/>
          <w:lang w:val="de-DE"/>
        </w:rPr>
        <w:t>Gynecol</w:t>
      </w:r>
      <w:r w:rsidRPr="009F23E0">
        <w:rPr>
          <w:spacing w:val="20"/>
          <w:szCs w:val="28"/>
          <w:lang w:val="en-US"/>
        </w:rPr>
        <w:t xml:space="preserve"> </w:t>
      </w:r>
      <w:r w:rsidRPr="00895393">
        <w:rPr>
          <w:spacing w:val="20"/>
          <w:szCs w:val="28"/>
          <w:lang w:val="de-DE"/>
        </w:rPr>
        <w:t>Sur</w:t>
      </w:r>
      <w:r w:rsidRPr="00895393">
        <w:rPr>
          <w:spacing w:val="20"/>
          <w:szCs w:val="28"/>
          <w:lang w:val="en-GB"/>
        </w:rPr>
        <w:t>v</w:t>
      </w:r>
      <w:r w:rsidRPr="009F23E0">
        <w:rPr>
          <w:spacing w:val="20"/>
          <w:szCs w:val="28"/>
          <w:lang w:val="en-US"/>
        </w:rPr>
        <w:t xml:space="preserve"> </w:t>
      </w:r>
      <w:r w:rsidRPr="00895393">
        <w:rPr>
          <w:spacing w:val="20"/>
          <w:szCs w:val="28"/>
          <w:lang w:val="en-US"/>
        </w:rPr>
        <w:t xml:space="preserve">2003; </w:t>
      </w:r>
      <w:r w:rsidRPr="009F23E0">
        <w:rPr>
          <w:spacing w:val="20"/>
          <w:szCs w:val="28"/>
          <w:lang w:val="en-US"/>
        </w:rPr>
        <w:t>58,770–784.</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US"/>
        </w:rPr>
      </w:pPr>
      <w:r w:rsidRPr="00895393">
        <w:rPr>
          <w:b/>
          <w:spacing w:val="20"/>
          <w:szCs w:val="28"/>
          <w:lang w:val="fr-FR"/>
        </w:rPr>
        <w:t xml:space="preserve">Litta P, Vasile C, Merlin F et al. </w:t>
      </w:r>
      <w:r w:rsidRPr="00895393">
        <w:rPr>
          <w:b/>
          <w:spacing w:val="20"/>
          <w:szCs w:val="28"/>
          <w:lang w:val="en-GB"/>
        </w:rPr>
        <w:t>A new technique of hysteroscopic myomectomy with enucleation in toto</w:t>
      </w:r>
      <w:r>
        <w:rPr>
          <w:b/>
          <w:spacing w:val="20"/>
          <w:szCs w:val="28"/>
          <w:lang w:val="en-GB"/>
        </w:rPr>
        <w:t xml:space="preserve"> //</w:t>
      </w:r>
      <w:r w:rsidRPr="00895393">
        <w:rPr>
          <w:b/>
          <w:spacing w:val="20"/>
          <w:szCs w:val="28"/>
          <w:lang w:val="en-GB"/>
        </w:rPr>
        <w:t xml:space="preserve"> </w:t>
      </w:r>
      <w:r w:rsidRPr="00895393">
        <w:rPr>
          <w:b/>
          <w:spacing w:val="20"/>
          <w:szCs w:val="28"/>
          <w:lang w:val="en-US"/>
        </w:rPr>
        <w:t xml:space="preserve">J </w:t>
      </w:r>
      <w:r w:rsidRPr="00B55620">
        <w:rPr>
          <w:b/>
          <w:spacing w:val="20"/>
          <w:szCs w:val="28"/>
          <w:lang w:val="en-GB"/>
        </w:rPr>
        <w:t>Am Assoc Gynecol Laparosc.  2003; 10(2):263-70</w:t>
      </w:r>
    </w:p>
    <w:p w:rsidR="009F23E0" w:rsidRPr="00B5562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Loffer FD. Removal of large symptomatic intrauterine growths by the hysteroscopic resectoscope</w:t>
      </w:r>
      <w:r>
        <w:rPr>
          <w:spacing w:val="20"/>
          <w:szCs w:val="28"/>
          <w:lang w:val="en-GB"/>
        </w:rPr>
        <w:t xml:space="preserve"> //</w:t>
      </w:r>
      <w:r w:rsidRPr="00895393">
        <w:rPr>
          <w:spacing w:val="20"/>
          <w:szCs w:val="28"/>
          <w:lang w:val="en-GB"/>
        </w:rPr>
        <w:t xml:space="preserve"> Obstet Gynecol 1990; 76:836-40.</w:t>
      </w:r>
    </w:p>
    <w:p w:rsidR="009F23E0" w:rsidRPr="00B5562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Loffer FD, Bradley LD, Brill AI, et al: Hysteroscopic training guidelines. The ad hoc committee on hysteroscopic training guidelines of the American Association of Gynecologic Laparoscopists</w:t>
      </w:r>
      <w:r>
        <w:rPr>
          <w:color w:val="000000"/>
          <w:spacing w:val="20"/>
          <w:szCs w:val="28"/>
          <w:lang w:val="en-GB"/>
        </w:rPr>
        <w:t xml:space="preserve"> //</w:t>
      </w:r>
      <w:r w:rsidRPr="00895393">
        <w:rPr>
          <w:color w:val="000000"/>
          <w:spacing w:val="20"/>
          <w:szCs w:val="28"/>
          <w:lang w:val="en-GB"/>
        </w:rPr>
        <w:t xml:space="preserve"> </w:t>
      </w:r>
      <w:r w:rsidRPr="00B55620">
        <w:rPr>
          <w:color w:val="000000"/>
          <w:spacing w:val="20"/>
          <w:szCs w:val="28"/>
          <w:lang w:val="en-GB"/>
        </w:rPr>
        <w:t>J Am Assoc Gynecol Laparosc 2000 Feb; 7(1): 165</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lastRenderedPageBreak/>
        <w:t>Loffer F.D. Long term follow up of patients undergoing endometrial ablation with the: YAG laser or the resectoscope // International society of gynecologic endoscopy</w:t>
      </w:r>
      <w:r>
        <w:rPr>
          <w:spacing w:val="20"/>
          <w:szCs w:val="28"/>
          <w:lang w:val="en-GB"/>
        </w:rPr>
        <w:t>,</w:t>
      </w:r>
      <w:r w:rsidRPr="00895393">
        <w:rPr>
          <w:spacing w:val="20"/>
          <w:szCs w:val="28"/>
          <w:lang w:val="en-GB"/>
        </w:rPr>
        <w:t xml:space="preserve"> </w:t>
      </w:r>
      <w:smartTag w:uri="urn:schemas-microsoft-com:office:smarttags" w:element="City">
        <w:smartTag w:uri="urn:schemas-microsoft-com:office:smarttags" w:element="place">
          <w:r w:rsidRPr="00895393">
            <w:rPr>
              <w:spacing w:val="20"/>
              <w:szCs w:val="28"/>
              <w:lang w:val="en-GB"/>
            </w:rPr>
            <w:t>London</w:t>
          </w:r>
        </w:smartTag>
      </w:smartTag>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1995</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 37.</w:t>
      </w:r>
    </w:p>
    <w:p w:rsidR="009F23E0" w:rsidRPr="00235356"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de-DE"/>
        </w:rPr>
        <w:t xml:space="preserve">Malzoni M, Rotond M, Reich H et al. </w:t>
      </w:r>
      <w:r w:rsidRPr="00895393">
        <w:rPr>
          <w:spacing w:val="20"/>
          <w:szCs w:val="28"/>
          <w:lang w:val="en-GB"/>
        </w:rPr>
        <w:t>Fertility after laparoscopic myomectomy of large uterine myomas: operative technique and preliminary results</w:t>
      </w:r>
      <w:r>
        <w:rPr>
          <w:spacing w:val="20"/>
          <w:szCs w:val="28"/>
          <w:lang w:val="en-GB"/>
        </w:rPr>
        <w:t xml:space="preserve"> //</w:t>
      </w:r>
      <w:r w:rsidRPr="00895393">
        <w:rPr>
          <w:spacing w:val="20"/>
          <w:szCs w:val="28"/>
          <w:lang w:val="en-GB"/>
        </w:rPr>
        <w:t xml:space="preserve"> </w:t>
      </w:r>
      <w:r w:rsidRPr="00B55620">
        <w:rPr>
          <w:spacing w:val="20"/>
          <w:szCs w:val="28"/>
          <w:lang w:val="en-GB"/>
        </w:rPr>
        <w:t xml:space="preserve">Eur J </w:t>
      </w:r>
      <w:r w:rsidRPr="00235356">
        <w:rPr>
          <w:spacing w:val="20"/>
          <w:szCs w:val="28"/>
          <w:lang w:val="en-GB"/>
        </w:rPr>
        <w:t>Gynaecol Oncol.  2003; 24(1):79-82</w:t>
      </w:r>
    </w:p>
    <w:p w:rsidR="009F23E0" w:rsidRPr="0049502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235356">
        <w:rPr>
          <w:spacing w:val="20"/>
          <w:szCs w:val="28"/>
          <w:lang w:val="en-US"/>
        </w:rPr>
        <w:t>Marziani R, Mossa B.</w:t>
      </w:r>
      <w:r w:rsidRPr="00235356">
        <w:rPr>
          <w:szCs w:val="28"/>
          <w:lang w:val="en-GB"/>
        </w:rPr>
        <w:t xml:space="preserve"> Transcervical hysteroscopic myomectomy: long-term effects on </w:t>
      </w:r>
      <w:r w:rsidRPr="00495023">
        <w:rPr>
          <w:szCs w:val="28"/>
          <w:lang w:val="en-GB"/>
        </w:rPr>
        <w:t xml:space="preserve">abnormal uterine bleeding // </w:t>
      </w:r>
      <w:hyperlink r:id="rId15" w:history="1">
        <w:r w:rsidRPr="00495023">
          <w:rPr>
            <w:rStyle w:val="a6"/>
            <w:szCs w:val="28"/>
            <w:lang w:val="en-US"/>
          </w:rPr>
          <w:t>Clin Exp Obstet Gynecol</w:t>
        </w:r>
        <w:r w:rsidRPr="00495023">
          <w:rPr>
            <w:spacing w:val="20"/>
            <w:szCs w:val="28"/>
            <w:lang w:val="en-GB"/>
          </w:rPr>
          <w:t>.</w:t>
        </w:r>
        <w:r w:rsidRPr="00495023">
          <w:rPr>
            <w:spacing w:val="20"/>
            <w:szCs w:val="28"/>
            <w:lang w:val="en-US"/>
          </w:rPr>
          <w:t xml:space="preserve"> </w:t>
        </w:r>
        <w:r w:rsidRPr="00495023">
          <w:rPr>
            <w:spacing w:val="20"/>
            <w:szCs w:val="28"/>
            <w:lang w:val="en-GB"/>
          </w:rPr>
          <w:t>–</w:t>
        </w:r>
      </w:hyperlink>
      <w:r w:rsidRPr="00495023">
        <w:rPr>
          <w:rStyle w:val="ti"/>
          <w:szCs w:val="28"/>
          <w:lang w:val="en-US"/>
        </w:rPr>
        <w:t xml:space="preserve"> 2005</w:t>
      </w:r>
      <w:r w:rsidRPr="00495023">
        <w:rPr>
          <w:spacing w:val="20"/>
          <w:szCs w:val="28"/>
          <w:lang w:val="en-GB"/>
        </w:rPr>
        <w:t>.</w:t>
      </w:r>
      <w:r w:rsidRPr="00495023">
        <w:rPr>
          <w:spacing w:val="20"/>
          <w:szCs w:val="28"/>
          <w:lang w:val="en-US"/>
        </w:rPr>
        <w:t xml:space="preserve"> </w:t>
      </w:r>
      <w:r w:rsidRPr="00495023">
        <w:rPr>
          <w:spacing w:val="20"/>
          <w:szCs w:val="28"/>
          <w:lang w:val="en-GB"/>
        </w:rPr>
        <w:t>–N.</w:t>
      </w:r>
      <w:r w:rsidRPr="00495023">
        <w:rPr>
          <w:rStyle w:val="ti"/>
          <w:szCs w:val="28"/>
          <w:lang w:val="en-US"/>
        </w:rPr>
        <w:t>32(1)</w:t>
      </w:r>
      <w:r w:rsidRPr="00495023">
        <w:rPr>
          <w:color w:val="000000"/>
          <w:spacing w:val="20"/>
          <w:szCs w:val="28"/>
          <w:lang w:val="en-GB"/>
        </w:rPr>
        <w:t xml:space="preserve"> .</w:t>
      </w:r>
      <w:r w:rsidRPr="00495023">
        <w:rPr>
          <w:color w:val="000000"/>
          <w:spacing w:val="20"/>
          <w:szCs w:val="28"/>
          <w:lang w:val="en-US"/>
        </w:rPr>
        <w:t xml:space="preserve"> </w:t>
      </w:r>
      <w:r w:rsidRPr="00495023">
        <w:rPr>
          <w:color w:val="000000"/>
          <w:spacing w:val="20"/>
          <w:szCs w:val="28"/>
          <w:lang w:val="en-GB"/>
        </w:rPr>
        <w:t>– P.</w:t>
      </w:r>
      <w:r w:rsidRPr="00495023">
        <w:rPr>
          <w:rStyle w:val="ti"/>
          <w:szCs w:val="28"/>
          <w:lang w:val="en-US"/>
        </w:rPr>
        <w:t>23-26.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Pr>
          <w:spacing w:val="20"/>
          <w:szCs w:val="28"/>
          <w:lang w:val="en-US"/>
        </w:rPr>
        <w:t>Mikulicz-Radecki FV, Freund A. A new hysteroscope and its practical use in gynecology // Z Geburtshilfe Gynaekol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spacing w:val="20"/>
          <w:szCs w:val="28"/>
          <w:lang w:val="en-US"/>
        </w:rPr>
        <w:t xml:space="preserve"> 1928</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N.92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P.13-25</w:t>
      </w:r>
    </w:p>
    <w:p w:rsidR="009F23E0" w:rsidRPr="00B55620" w:rsidRDefault="009F23E0" w:rsidP="0062575A">
      <w:pPr>
        <w:numPr>
          <w:ilvl w:val="0"/>
          <w:numId w:val="15"/>
        </w:numPr>
        <w:tabs>
          <w:tab w:val="clear" w:pos="360"/>
          <w:tab w:val="num" w:pos="0"/>
        </w:tabs>
        <w:spacing w:after="0" w:line="360" w:lineRule="auto"/>
        <w:ind w:left="720" w:hanging="720"/>
        <w:jc w:val="both"/>
        <w:rPr>
          <w:spacing w:val="20"/>
          <w:szCs w:val="28"/>
          <w:lang w:val="en-GB"/>
        </w:rPr>
      </w:pPr>
      <w:r w:rsidRPr="00895393">
        <w:rPr>
          <w:spacing w:val="20"/>
          <w:szCs w:val="28"/>
          <w:lang w:val="fi-FI"/>
        </w:rPr>
        <w:t xml:space="preserve">Miura S, Khan KN, Kitajima M et al. </w:t>
      </w:r>
      <w:r w:rsidRPr="00895393">
        <w:rPr>
          <w:spacing w:val="20"/>
          <w:szCs w:val="28"/>
          <w:lang w:val="en-GB"/>
        </w:rPr>
        <w:t>Differential infiltration of macrophages and prostaglandin production by different uterine leiomyomas</w:t>
      </w:r>
      <w:r>
        <w:rPr>
          <w:spacing w:val="20"/>
          <w:szCs w:val="28"/>
          <w:lang w:val="en-GB"/>
        </w:rPr>
        <w:t xml:space="preserve"> //</w:t>
      </w:r>
      <w:r w:rsidRPr="00895393">
        <w:rPr>
          <w:spacing w:val="20"/>
          <w:szCs w:val="28"/>
          <w:lang w:val="en-GB"/>
        </w:rPr>
        <w:t xml:space="preserve"> </w:t>
      </w:r>
      <w:r w:rsidRPr="00B55620">
        <w:rPr>
          <w:spacing w:val="20"/>
          <w:szCs w:val="28"/>
          <w:lang w:val="en-GB"/>
        </w:rPr>
        <w:t>Hum Reprod.  2006; 21(10):2545-54</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fr-FR"/>
        </w:rPr>
        <w:t xml:space="preserve">Murakami T, Shimizu T, Katahira A et al. </w:t>
      </w:r>
      <w:r w:rsidRPr="00895393">
        <w:rPr>
          <w:spacing w:val="20"/>
          <w:szCs w:val="28"/>
          <w:lang w:val="en-GB"/>
        </w:rPr>
        <w:t>Intraoperative injection of prostaglandin F2alpha in a patient undergoing hysteroscopic myomectomy</w:t>
      </w:r>
      <w:r>
        <w:rPr>
          <w:spacing w:val="20"/>
          <w:szCs w:val="28"/>
          <w:lang w:val="en-GB"/>
        </w:rPr>
        <w:t xml:space="preserve"> //</w:t>
      </w:r>
      <w:r w:rsidRPr="00895393">
        <w:rPr>
          <w:spacing w:val="20"/>
          <w:szCs w:val="28"/>
          <w:lang w:val="en-GB"/>
        </w:rPr>
        <w:t xml:space="preserve"> </w:t>
      </w:r>
      <w:r w:rsidRPr="00B55620">
        <w:rPr>
          <w:spacing w:val="20"/>
          <w:szCs w:val="28"/>
          <w:lang w:val="en-GB"/>
        </w:rPr>
        <w:t>Fertil Steril.  2003; 79(6):1439-41</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GB"/>
        </w:rPr>
      </w:pPr>
      <w:r w:rsidRPr="00895393">
        <w:rPr>
          <w:spacing w:val="20"/>
          <w:szCs w:val="28"/>
          <w:lang w:val="fr-FR"/>
        </w:rPr>
        <w:t xml:space="preserve">Murakami T, Tachibana M, Hoshiai T et al. </w:t>
      </w:r>
      <w:r w:rsidRPr="00895393">
        <w:rPr>
          <w:spacing w:val="20"/>
          <w:szCs w:val="28"/>
          <w:lang w:val="en-GB"/>
        </w:rPr>
        <w:t>Successful strategy for the hysteroscopic myomectomy of a submucous myoma arising from the uterine fundus</w:t>
      </w:r>
      <w:r>
        <w:rPr>
          <w:spacing w:val="20"/>
          <w:szCs w:val="28"/>
          <w:lang w:val="en-GB"/>
        </w:rPr>
        <w:t xml:space="preserve"> //</w:t>
      </w:r>
      <w:r w:rsidRPr="00895393">
        <w:rPr>
          <w:spacing w:val="20"/>
          <w:szCs w:val="28"/>
          <w:lang w:val="en-GB"/>
        </w:rPr>
        <w:t xml:space="preserve"> Fertil Steril. 2006; 86(5):1513.e19-22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GB"/>
        </w:rPr>
      </w:pPr>
      <w:r w:rsidRPr="00895393">
        <w:rPr>
          <w:spacing w:val="20"/>
          <w:szCs w:val="28"/>
          <w:lang w:val="nb-NO"/>
        </w:rPr>
        <w:t xml:space="preserve">Nanda S, Chadha N, Sen J et al. </w:t>
      </w:r>
      <w:r w:rsidRPr="00895393">
        <w:rPr>
          <w:spacing w:val="20"/>
          <w:szCs w:val="28"/>
          <w:lang w:val="en-GB"/>
        </w:rPr>
        <w:t>Transvaginal sonography and saline infusion sonohysterogrphy in the evaluation of abnormal uterine bleeding</w:t>
      </w:r>
      <w:r>
        <w:rPr>
          <w:spacing w:val="20"/>
          <w:szCs w:val="28"/>
          <w:lang w:val="en-GB"/>
        </w:rPr>
        <w:t xml:space="preserve"> //</w:t>
      </w:r>
      <w:r w:rsidRPr="00895393">
        <w:rPr>
          <w:spacing w:val="20"/>
          <w:szCs w:val="28"/>
          <w:lang w:val="en-GB"/>
        </w:rPr>
        <w:t xml:space="preserve"> Aust NZ J Obstet Gynaecol 2002; 42,530–534.</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Narayan R, Goswamy K. Treatment of submucous fibroid and outcome of assisted conception</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Am. Assoc. Gynecol. Laparosc. </w:t>
      </w:r>
      <w:r>
        <w:rPr>
          <w:iCs/>
          <w:color w:val="000000"/>
          <w:spacing w:val="20"/>
          <w:szCs w:val="28"/>
          <w:lang w:val="en-US"/>
        </w:rPr>
        <w:t>200</w:t>
      </w:r>
      <w:r w:rsidRPr="00895393">
        <w:rPr>
          <w:iCs/>
          <w:color w:val="000000"/>
          <w:spacing w:val="20"/>
          <w:szCs w:val="28"/>
          <w:lang w:val="en-US"/>
        </w:rPr>
        <w:t xml:space="preserve">4; </w:t>
      </w:r>
      <w:r w:rsidRPr="00895393">
        <w:rPr>
          <w:color w:val="000000"/>
          <w:spacing w:val="20"/>
          <w:szCs w:val="28"/>
          <w:lang w:val="en-US"/>
        </w:rPr>
        <w:t xml:space="preserve">1, 307-311.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Neuwirth RS. A new technique for an additional experience with hysteroscopic resection of submucous fibroids</w:t>
      </w:r>
      <w:r>
        <w:rPr>
          <w:spacing w:val="20"/>
          <w:szCs w:val="28"/>
          <w:lang w:val="en-GB"/>
        </w:rPr>
        <w:t xml:space="preserve"> //</w:t>
      </w:r>
      <w:r w:rsidRPr="00895393">
        <w:rPr>
          <w:spacing w:val="20"/>
          <w:szCs w:val="28"/>
          <w:lang w:val="en-GB"/>
        </w:rPr>
        <w:t xml:space="preserve"> Am J Obstet Gynecol 1978;131:91-4.</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Neuwirth RS. Hysteroscopic management of symptomatic submucous fibroids</w:t>
      </w:r>
      <w:r>
        <w:rPr>
          <w:spacing w:val="20"/>
          <w:szCs w:val="28"/>
          <w:lang w:val="en-GB"/>
        </w:rPr>
        <w:t xml:space="preserve"> //</w:t>
      </w:r>
      <w:r w:rsidRPr="00895393">
        <w:rPr>
          <w:spacing w:val="20"/>
          <w:szCs w:val="28"/>
          <w:lang w:val="en-GB"/>
        </w:rPr>
        <w:t xml:space="preserve"> Obstet Gynecol </w:t>
      </w:r>
      <w:r>
        <w:rPr>
          <w:spacing w:val="20"/>
          <w:szCs w:val="28"/>
          <w:lang w:val="en-GB"/>
        </w:rPr>
        <w:t>1999</w:t>
      </w:r>
      <w:r w:rsidRPr="00895393">
        <w:rPr>
          <w:spacing w:val="20"/>
          <w:szCs w:val="28"/>
          <w:lang w:val="en-GB"/>
        </w:rPr>
        <w:t>;62:509-11.</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Neuwirth RS. Hysteroscopic submucous myomectomy</w:t>
      </w:r>
      <w:r>
        <w:rPr>
          <w:spacing w:val="20"/>
          <w:szCs w:val="28"/>
          <w:lang w:val="en-GB"/>
        </w:rPr>
        <w:t xml:space="preserve"> //</w:t>
      </w:r>
      <w:r w:rsidRPr="00895393">
        <w:rPr>
          <w:spacing w:val="20"/>
          <w:szCs w:val="28"/>
          <w:lang w:val="en-GB"/>
        </w:rPr>
        <w:t xml:space="preserve"> Obstet Gynecol Clin North Am 1995;22:541-58.</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Neuwirth R.S. Hysteroscopy and gynecology: past, present, and future // J. Am. Assoc. Gynecol. Laparosc</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2001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 xml:space="preserve">Vol.8, №2. – </w:t>
      </w:r>
      <w:r w:rsidRPr="00895393">
        <w:rPr>
          <w:spacing w:val="20"/>
          <w:szCs w:val="28"/>
        </w:rPr>
        <w:t>Р</w:t>
      </w:r>
      <w:r w:rsidRPr="00895393">
        <w:rPr>
          <w:spacing w:val="20"/>
          <w:szCs w:val="28"/>
          <w:lang w:val="en-US"/>
        </w:rPr>
        <w:t>.</w:t>
      </w:r>
      <w:r>
        <w:rPr>
          <w:spacing w:val="20"/>
          <w:szCs w:val="28"/>
          <w:lang w:val="en-US"/>
        </w:rPr>
        <w:t xml:space="preserve"> </w:t>
      </w:r>
      <w:r w:rsidRPr="00895393">
        <w:rPr>
          <w:spacing w:val="20"/>
          <w:szCs w:val="28"/>
          <w:lang w:val="en-US"/>
        </w:rPr>
        <w:t>1</w:t>
      </w:r>
      <w:r w:rsidRPr="00895393">
        <w:rPr>
          <w:spacing w:val="20"/>
          <w:szCs w:val="28"/>
          <w:lang w:val="en-GB"/>
        </w:rPr>
        <w:t xml:space="preserve">93-198. </w:t>
      </w:r>
    </w:p>
    <w:p w:rsidR="009F23E0" w:rsidRPr="00895393" w:rsidRDefault="009F23E0" w:rsidP="0062575A">
      <w:pPr>
        <w:numPr>
          <w:ilvl w:val="0"/>
          <w:numId w:val="15"/>
        </w:numPr>
        <w:tabs>
          <w:tab w:val="clear" w:pos="360"/>
          <w:tab w:val="num" w:pos="0"/>
          <w:tab w:val="num" w:pos="540"/>
        </w:tabs>
        <w:spacing w:after="0" w:line="360" w:lineRule="auto"/>
        <w:ind w:left="720" w:hanging="720"/>
        <w:jc w:val="both"/>
        <w:rPr>
          <w:spacing w:val="20"/>
          <w:szCs w:val="28"/>
        </w:rPr>
      </w:pPr>
      <w:r w:rsidRPr="00895393">
        <w:rPr>
          <w:spacing w:val="20"/>
          <w:szCs w:val="28"/>
          <w:lang w:val="de-DE"/>
        </w:rPr>
        <w:t xml:space="preserve">Nezhat CH, Nezhat F, Roemisch M, et al. </w:t>
      </w:r>
      <w:r w:rsidRPr="00895393">
        <w:rPr>
          <w:spacing w:val="20"/>
          <w:szCs w:val="28"/>
          <w:lang w:val="en-GB"/>
        </w:rPr>
        <w:t>Pregnancy following laparoscopic myomectomy: preliminary results</w:t>
      </w:r>
      <w:r>
        <w:rPr>
          <w:spacing w:val="20"/>
          <w:szCs w:val="28"/>
          <w:lang w:val="en-GB"/>
        </w:rPr>
        <w:t xml:space="preserve"> //</w:t>
      </w:r>
      <w:r w:rsidRPr="00895393">
        <w:rPr>
          <w:spacing w:val="20"/>
          <w:szCs w:val="28"/>
          <w:lang w:val="en-GB"/>
        </w:rPr>
        <w:t xml:space="preserve"> </w:t>
      </w:r>
      <w:r w:rsidRPr="00B55620">
        <w:rPr>
          <w:rStyle w:val="aff"/>
          <w:i w:val="0"/>
          <w:szCs w:val="28"/>
          <w:lang w:val="en-GB"/>
        </w:rPr>
        <w:t>Hum Reprod.</w:t>
      </w:r>
      <w:r w:rsidRPr="00B55620">
        <w:rPr>
          <w:spacing w:val="20"/>
          <w:szCs w:val="28"/>
          <w:lang w:val="en-GB"/>
        </w:rPr>
        <w:t xml:space="preserve"> 1999;</w:t>
      </w:r>
      <w:r w:rsidRPr="00895393">
        <w:rPr>
          <w:spacing w:val="20"/>
          <w:szCs w:val="28"/>
          <w:lang w:val="en-US"/>
        </w:rPr>
        <w:t xml:space="preserve"> </w:t>
      </w:r>
      <w:r w:rsidRPr="00B55620">
        <w:rPr>
          <w:spacing w:val="20"/>
          <w:szCs w:val="28"/>
          <w:lang w:val="en-GB"/>
        </w:rPr>
        <w:t>14:</w:t>
      </w:r>
      <w:r w:rsidRPr="00895393">
        <w:rPr>
          <w:spacing w:val="20"/>
          <w:szCs w:val="28"/>
        </w:rPr>
        <w:t>1219-1221.</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fr-FR"/>
        </w:rPr>
        <w:t xml:space="preserve">Nisolle M., Gillerot S., Casanas-Roux F. </w:t>
      </w:r>
      <w:r w:rsidRPr="00895393">
        <w:rPr>
          <w:iCs/>
          <w:color w:val="000000"/>
          <w:spacing w:val="20"/>
          <w:szCs w:val="28"/>
          <w:lang w:val="fr-FR"/>
        </w:rPr>
        <w:t>et al.</w:t>
      </w:r>
      <w:r w:rsidRPr="00895393">
        <w:rPr>
          <w:color w:val="000000"/>
          <w:spacing w:val="20"/>
          <w:szCs w:val="28"/>
          <w:lang w:val="fr-FR"/>
        </w:rPr>
        <w:t xml:space="preserve"> </w:t>
      </w:r>
      <w:r w:rsidRPr="00895393">
        <w:rPr>
          <w:color w:val="000000"/>
          <w:spacing w:val="20"/>
          <w:szCs w:val="28"/>
          <w:lang w:val="en-US"/>
        </w:rPr>
        <w:t xml:space="preserve">Immunohistochemical study of the proliferation index, oestrogen receptors and progesterone receptors A and B in </w:t>
      </w:r>
      <w:r w:rsidRPr="00895393">
        <w:rPr>
          <w:color w:val="000000"/>
          <w:spacing w:val="20"/>
          <w:szCs w:val="28"/>
          <w:lang w:val="en-US"/>
        </w:rPr>
        <w:lastRenderedPageBreak/>
        <w:t>leiomyomata and normal myometrium during the menstrual cycle and under gonadotrophin-releasing hormone agonist therapy</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Hum. Reprod. </w:t>
      </w:r>
      <w:r>
        <w:rPr>
          <w:iCs/>
          <w:color w:val="000000"/>
          <w:spacing w:val="20"/>
          <w:szCs w:val="28"/>
          <w:lang w:val="en-US"/>
        </w:rPr>
        <w:t>2002</w:t>
      </w:r>
      <w:r w:rsidRPr="00895393">
        <w:rPr>
          <w:iCs/>
          <w:color w:val="000000"/>
          <w:spacing w:val="20"/>
          <w:szCs w:val="28"/>
          <w:lang w:val="en-US"/>
        </w:rPr>
        <w:t xml:space="preserve">; </w:t>
      </w:r>
      <w:r w:rsidRPr="00895393">
        <w:rPr>
          <w:bCs/>
          <w:color w:val="000000"/>
          <w:spacing w:val="20"/>
          <w:szCs w:val="28"/>
          <w:lang w:val="en-US"/>
        </w:rPr>
        <w:t xml:space="preserve">14, </w:t>
      </w:r>
      <w:r w:rsidRPr="00895393">
        <w:rPr>
          <w:color w:val="000000"/>
          <w:spacing w:val="20"/>
          <w:szCs w:val="28"/>
          <w:lang w:val="en-US"/>
        </w:rPr>
        <w:t>2844-2850.</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Nkemayim DC, Hammadeh ME, Hippach M, et al: Uterine rupture in pregnancy subsequent to previous laparoscopic electromyolysis. Case report and review of the literature</w:t>
      </w:r>
      <w:r>
        <w:rPr>
          <w:color w:val="000000"/>
          <w:spacing w:val="20"/>
          <w:szCs w:val="28"/>
          <w:lang w:val="en-GB"/>
        </w:rPr>
        <w:t xml:space="preserve"> //</w:t>
      </w:r>
      <w:r w:rsidRPr="00895393">
        <w:rPr>
          <w:color w:val="000000"/>
          <w:spacing w:val="20"/>
          <w:szCs w:val="28"/>
          <w:lang w:val="en-GB"/>
        </w:rPr>
        <w:t xml:space="preserve"> Arch Gynecol Obstet 2000 Nov; 264(3): 154-6</w:t>
      </w:r>
      <w:r w:rsidRPr="00895393">
        <w:rPr>
          <w:spacing w:val="20"/>
          <w:szCs w:val="28"/>
          <w:lang w:val="en-GB"/>
        </w:rPr>
        <w:t xml:space="preserve"> </w:t>
      </w:r>
    </w:p>
    <w:p w:rsidR="009F23E0" w:rsidRPr="00B55620" w:rsidRDefault="009F23E0" w:rsidP="0062575A">
      <w:pPr>
        <w:numPr>
          <w:ilvl w:val="0"/>
          <w:numId w:val="15"/>
        </w:numPr>
        <w:tabs>
          <w:tab w:val="clear" w:pos="360"/>
          <w:tab w:val="num" w:pos="0"/>
        </w:tabs>
        <w:spacing w:after="0" w:line="360" w:lineRule="auto"/>
        <w:ind w:left="720" w:hanging="720"/>
        <w:jc w:val="both"/>
        <w:rPr>
          <w:spacing w:val="20"/>
          <w:szCs w:val="28"/>
          <w:lang w:val="it-IT"/>
        </w:rPr>
      </w:pPr>
      <w:r w:rsidRPr="00B55620">
        <w:rPr>
          <w:spacing w:val="20"/>
          <w:szCs w:val="28"/>
          <w:lang w:val="it-IT"/>
        </w:rPr>
        <w:t>Pasini A., Belloni C. Intraoperative complications of 697 consecutive operative hysteroscopies // Minerva Ginecol</w:t>
      </w:r>
      <w:r w:rsidRPr="00B55620">
        <w:rPr>
          <w:color w:val="000000"/>
          <w:spacing w:val="20"/>
          <w:szCs w:val="28"/>
          <w:lang w:val="it-IT"/>
        </w:rPr>
        <w:t>. –</w:t>
      </w:r>
      <w:r w:rsidRPr="00B55620">
        <w:rPr>
          <w:spacing w:val="20"/>
          <w:szCs w:val="28"/>
          <w:lang w:val="it-IT"/>
        </w:rPr>
        <w:t xml:space="preserve"> 2001</w:t>
      </w:r>
      <w:r w:rsidRPr="00B55620">
        <w:rPr>
          <w:color w:val="000000"/>
          <w:spacing w:val="20"/>
          <w:szCs w:val="28"/>
          <w:lang w:val="it-IT"/>
        </w:rPr>
        <w:t>. –</w:t>
      </w:r>
      <w:r w:rsidRPr="00B55620">
        <w:rPr>
          <w:spacing w:val="20"/>
          <w:szCs w:val="28"/>
          <w:lang w:val="it-IT"/>
        </w:rPr>
        <w:t xml:space="preserve"> Vol.53, №1</w:t>
      </w:r>
      <w:r w:rsidRPr="00B55620">
        <w:rPr>
          <w:color w:val="000000"/>
          <w:spacing w:val="20"/>
          <w:szCs w:val="28"/>
          <w:lang w:val="it-IT"/>
        </w:rPr>
        <w:t>. –</w:t>
      </w:r>
      <w:r w:rsidRPr="00B55620">
        <w:rPr>
          <w:spacing w:val="20"/>
          <w:szCs w:val="28"/>
          <w:lang w:val="it-IT"/>
        </w:rPr>
        <w:t>P.</w:t>
      </w:r>
      <w:r>
        <w:rPr>
          <w:spacing w:val="20"/>
          <w:szCs w:val="28"/>
          <w:lang w:val="it-IT"/>
        </w:rPr>
        <w:t xml:space="preserve"> </w:t>
      </w:r>
      <w:r w:rsidRPr="00B55620">
        <w:rPr>
          <w:spacing w:val="20"/>
          <w:szCs w:val="28"/>
          <w:lang w:val="it-IT"/>
        </w:rPr>
        <w:t>13-20.</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B55620">
        <w:rPr>
          <w:color w:val="000000"/>
          <w:spacing w:val="20"/>
          <w:szCs w:val="28"/>
          <w:lang w:val="en-GB"/>
        </w:rPr>
        <w:t>Practice Committee of the American Society for Reproductive Medicine: Myomas and reproductive function // Fertil Steril 2004 Sep; 82 Suppl 1: S111-6</w:t>
      </w:r>
      <w:r w:rsidRPr="00B55620">
        <w:rPr>
          <w:spacing w:val="20"/>
          <w:szCs w:val="28"/>
          <w:lang w:val="en-GB"/>
        </w:rPr>
        <w:t xml:space="preserve"> </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US"/>
        </w:rPr>
      </w:pPr>
      <w:r w:rsidRPr="00B55620">
        <w:rPr>
          <w:spacing w:val="20"/>
          <w:szCs w:val="28"/>
          <w:lang w:val="en-US"/>
        </w:rPr>
        <w:t xml:space="preserve">Preutthipan S, </w:t>
      </w:r>
      <w:smartTag w:uri="urn:schemas-microsoft-com:office:smarttags" w:element="place">
        <w:smartTag w:uri="urn:schemas-microsoft-com:office:smarttags" w:element="PlaceName">
          <w:r w:rsidRPr="00B55620">
            <w:rPr>
              <w:spacing w:val="20"/>
              <w:szCs w:val="28"/>
              <w:lang w:val="en-US"/>
            </w:rPr>
            <w:t>Theppisai</w:t>
          </w:r>
        </w:smartTag>
        <w:r w:rsidRPr="00B55620">
          <w:rPr>
            <w:spacing w:val="20"/>
            <w:szCs w:val="28"/>
            <w:lang w:val="en-US"/>
          </w:rPr>
          <w:t xml:space="preserve"> </w:t>
        </w:r>
        <w:smartTag w:uri="urn:schemas-microsoft-com:office:smarttags" w:element="PlaceType">
          <w:r w:rsidRPr="00B55620">
            <w:rPr>
              <w:spacing w:val="20"/>
              <w:szCs w:val="28"/>
              <w:lang w:val="en-US"/>
            </w:rPr>
            <w:t>U.</w:t>
          </w:r>
        </w:smartTag>
      </w:smartTag>
      <w:r w:rsidRPr="00B55620">
        <w:rPr>
          <w:spacing w:val="20"/>
          <w:szCs w:val="28"/>
          <w:lang w:val="en-US"/>
        </w:rPr>
        <w:t xml:space="preserve">  Hysteroscopic resection of submucous myomas: results of 50 procedures at Ramathibodi hospital // </w:t>
      </w:r>
      <w:r w:rsidRPr="00B55620">
        <w:rPr>
          <w:iCs/>
          <w:spacing w:val="20"/>
          <w:szCs w:val="28"/>
          <w:lang w:val="en-US"/>
        </w:rPr>
        <w:t xml:space="preserve">Med. Assoc. Thai. </w:t>
      </w:r>
      <w:r>
        <w:rPr>
          <w:iCs/>
          <w:spacing w:val="20"/>
          <w:szCs w:val="28"/>
          <w:lang w:val="en-US"/>
        </w:rPr>
        <w:t>2002</w:t>
      </w:r>
      <w:r w:rsidRPr="00B55620">
        <w:rPr>
          <w:iCs/>
          <w:spacing w:val="20"/>
          <w:szCs w:val="28"/>
          <w:lang w:val="en-US"/>
        </w:rPr>
        <w:t xml:space="preserve">; </w:t>
      </w:r>
      <w:r w:rsidRPr="00B55620">
        <w:rPr>
          <w:spacing w:val="20"/>
          <w:szCs w:val="28"/>
          <w:lang w:val="en-US"/>
        </w:rPr>
        <w:t xml:space="preserve">81, 190-194. </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US"/>
        </w:rPr>
      </w:pPr>
      <w:r w:rsidRPr="00B55620">
        <w:rPr>
          <w:spacing w:val="20"/>
          <w:szCs w:val="28"/>
          <w:lang w:val="en-GB"/>
        </w:rPr>
        <w:t>Preutthipan S</w:t>
      </w:r>
      <w:r>
        <w:rPr>
          <w:spacing w:val="20"/>
          <w:szCs w:val="28"/>
          <w:lang w:val="en-GB"/>
        </w:rPr>
        <w:t>,</w:t>
      </w:r>
      <w:r w:rsidRPr="00B55620">
        <w:rPr>
          <w:spacing w:val="20"/>
          <w:szCs w:val="28"/>
          <w:lang w:val="en-GB"/>
        </w:rPr>
        <w:t xml:space="preserve"> Linasmita V</w:t>
      </w:r>
      <w:r w:rsidRPr="00B55620">
        <w:rPr>
          <w:spacing w:val="20"/>
          <w:szCs w:val="28"/>
          <w:lang w:val="en-US"/>
        </w:rPr>
        <w:t xml:space="preserve">. </w:t>
      </w:r>
      <w:r w:rsidRPr="00B55620">
        <w:rPr>
          <w:spacing w:val="20"/>
          <w:szCs w:val="28"/>
          <w:lang w:val="en-GB"/>
        </w:rPr>
        <w:t>A prospective comparative study between hysterosalpingography and hysteroscopy in the detection of intrauterine pathology in patients with infertility</w:t>
      </w:r>
      <w:r>
        <w:rPr>
          <w:spacing w:val="20"/>
          <w:szCs w:val="28"/>
          <w:lang w:val="en-GB"/>
        </w:rPr>
        <w:t xml:space="preserve"> //</w:t>
      </w:r>
      <w:r w:rsidRPr="00B55620">
        <w:rPr>
          <w:spacing w:val="20"/>
          <w:szCs w:val="28"/>
          <w:lang w:val="en-GB"/>
        </w:rPr>
        <w:t xml:space="preserve"> J Obstet Gynaecol Res.  2003; 29(1):33-7</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B55620">
        <w:rPr>
          <w:color w:val="000000"/>
          <w:spacing w:val="20"/>
          <w:szCs w:val="28"/>
          <w:lang w:val="en-US"/>
        </w:rPr>
        <w:t xml:space="preserve">Pron G, Mocarski E, Bennett J, et al: Pregnancy after uterine artery embolization for leiomyomata: the </w:t>
      </w:r>
      <w:smartTag w:uri="urn:schemas-microsoft-com:office:smarttags" w:element="State">
        <w:smartTag w:uri="urn:schemas-microsoft-com:office:smarttags" w:element="place">
          <w:r w:rsidRPr="00B55620">
            <w:rPr>
              <w:color w:val="000000"/>
              <w:spacing w:val="20"/>
              <w:szCs w:val="28"/>
              <w:lang w:val="en-US"/>
            </w:rPr>
            <w:t>Ontario</w:t>
          </w:r>
        </w:smartTag>
      </w:smartTag>
      <w:r w:rsidRPr="00B55620">
        <w:rPr>
          <w:color w:val="000000"/>
          <w:spacing w:val="20"/>
          <w:szCs w:val="28"/>
          <w:lang w:val="en-US"/>
        </w:rPr>
        <w:t xml:space="preserve"> multicenter trial</w:t>
      </w:r>
      <w:r>
        <w:rPr>
          <w:color w:val="000000"/>
          <w:spacing w:val="20"/>
          <w:szCs w:val="28"/>
          <w:lang w:val="en-US"/>
        </w:rPr>
        <w:t xml:space="preserve"> //</w:t>
      </w:r>
      <w:r w:rsidRPr="00B55620">
        <w:rPr>
          <w:color w:val="000000"/>
          <w:spacing w:val="20"/>
          <w:szCs w:val="28"/>
          <w:lang w:val="en-US"/>
        </w:rPr>
        <w:t xml:space="preserve"> </w:t>
      </w:r>
      <w:r w:rsidRPr="00B55620">
        <w:rPr>
          <w:color w:val="000000"/>
          <w:spacing w:val="20"/>
          <w:szCs w:val="28"/>
          <w:lang w:val="en-GB"/>
        </w:rPr>
        <w:t>Obstet Gynecol 2005 Jan; 105(1): 67-76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Propst A.M., Hill J.A. Anatomic factors associated with recurrent pregnancy loss // Semin. Reprod. Med</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2000</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Vol.18, №4</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w:t>
      </w:r>
      <w:r>
        <w:rPr>
          <w:spacing w:val="20"/>
          <w:szCs w:val="28"/>
          <w:lang w:val="en-GB"/>
        </w:rPr>
        <w:t xml:space="preserve"> </w:t>
      </w:r>
      <w:r w:rsidRPr="00895393">
        <w:rPr>
          <w:spacing w:val="20"/>
          <w:szCs w:val="28"/>
          <w:lang w:val="en-GB"/>
        </w:rPr>
        <w:t>341-</w:t>
      </w:r>
      <w:r w:rsidRPr="00B55620">
        <w:rPr>
          <w:spacing w:val="20"/>
          <w:szCs w:val="28"/>
          <w:lang w:val="en-GB"/>
        </w:rPr>
        <w:t xml:space="preserve">350.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US"/>
        </w:rPr>
      </w:pPr>
      <w:r w:rsidRPr="00895393">
        <w:rPr>
          <w:color w:val="000000"/>
          <w:spacing w:val="20"/>
          <w:szCs w:val="28"/>
          <w:lang w:val="en-US"/>
        </w:rPr>
        <w:t xml:space="preserve">Reich </w:t>
      </w:r>
      <w:r w:rsidRPr="00895393">
        <w:rPr>
          <w:color w:val="000000"/>
          <w:spacing w:val="20"/>
          <w:szCs w:val="28"/>
        </w:rPr>
        <w:t>Н</w:t>
      </w:r>
      <w:r w:rsidRPr="00895393">
        <w:rPr>
          <w:color w:val="000000"/>
          <w:spacing w:val="20"/>
          <w:szCs w:val="28"/>
          <w:lang w:val="en-US"/>
        </w:rPr>
        <w:t>., di Caprio J., McGlynn F. Laparoscopic hysterectomy // J.Gynecol. Surg</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color w:val="000000"/>
          <w:spacing w:val="20"/>
          <w:szCs w:val="28"/>
          <w:lang w:val="en-US"/>
        </w:rPr>
        <w:t xml:space="preserve"> 1989</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color w:val="000000"/>
          <w:spacing w:val="20"/>
          <w:szCs w:val="28"/>
          <w:lang w:val="en-US"/>
        </w:rPr>
        <w:t>5(2)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color w:val="000000"/>
          <w:spacing w:val="20"/>
          <w:szCs w:val="28"/>
          <w:lang w:val="en-US"/>
        </w:rPr>
        <w:t xml:space="preserve"> P.213.</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 xml:space="preserve">Rock JA, Thompson HW. Te Linde's Operative Gynecology. 9th ed. </w:t>
      </w:r>
      <w:smartTag w:uri="urn:schemas-microsoft-com:office:smarttags" w:element="City">
        <w:smartTag w:uri="urn:schemas-microsoft-com:office:smarttags" w:element="place">
          <w:r w:rsidRPr="00895393">
            <w:rPr>
              <w:color w:val="000000"/>
              <w:spacing w:val="20"/>
              <w:szCs w:val="28"/>
              <w:lang w:val="en-GB"/>
            </w:rPr>
            <w:t>Philadelphia</w:t>
          </w:r>
        </w:smartTag>
      </w:smartTag>
      <w:r w:rsidRPr="00895393">
        <w:rPr>
          <w:color w:val="000000"/>
          <w:spacing w:val="20"/>
          <w:szCs w:val="28"/>
          <w:lang w:val="en-GB"/>
        </w:rPr>
        <w:t>: Lippincott Williams</w:t>
      </w:r>
      <w:r>
        <w:rPr>
          <w:color w:val="000000"/>
          <w:spacing w:val="20"/>
          <w:szCs w:val="28"/>
          <w:lang w:val="en-GB"/>
        </w:rPr>
        <w:t>,</w:t>
      </w:r>
      <w:r w:rsidRPr="00895393">
        <w:rPr>
          <w:color w:val="000000"/>
          <w:spacing w:val="20"/>
          <w:szCs w:val="28"/>
          <w:lang w:val="en-GB"/>
        </w:rPr>
        <w:t xml:space="preserve"> 2003.</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Römer T. Benefit of GnRH analogue pretreatment for hysteroscopic surgery in patients with bleeding disorders</w:t>
      </w:r>
      <w:r>
        <w:rPr>
          <w:color w:val="000000"/>
          <w:spacing w:val="20"/>
          <w:szCs w:val="28"/>
          <w:lang w:val="en-GB"/>
        </w:rPr>
        <w:t xml:space="preserve"> //</w:t>
      </w:r>
      <w:r w:rsidRPr="00895393">
        <w:rPr>
          <w:color w:val="000000"/>
          <w:spacing w:val="20"/>
          <w:szCs w:val="28"/>
          <w:lang w:val="en-GB"/>
        </w:rPr>
        <w:t xml:space="preserve"> Gynecol Obstet Invest </w:t>
      </w:r>
      <w:r>
        <w:rPr>
          <w:color w:val="000000"/>
          <w:spacing w:val="20"/>
          <w:szCs w:val="28"/>
          <w:lang w:val="en-GB"/>
        </w:rPr>
        <w:t>2001</w:t>
      </w:r>
      <w:r w:rsidRPr="00895393">
        <w:rPr>
          <w:color w:val="000000"/>
          <w:spacing w:val="20"/>
          <w:szCs w:val="28"/>
          <w:lang w:val="en-GB"/>
        </w:rPr>
        <w:t xml:space="preserve">; 45 Suppl </w:t>
      </w:r>
      <w:smartTag w:uri="urn:schemas-microsoft-com:office:smarttags" w:element="time">
        <w:smartTagPr>
          <w:attr w:name="Hour" w:val="1"/>
          <w:attr w:name="Minute" w:val="12"/>
        </w:smartTagPr>
        <w:r w:rsidRPr="00895393">
          <w:rPr>
            <w:color w:val="000000"/>
            <w:spacing w:val="20"/>
            <w:szCs w:val="28"/>
            <w:lang w:val="en-GB"/>
          </w:rPr>
          <w:t>1: 12</w:t>
        </w:r>
      </w:smartTag>
      <w:r w:rsidRPr="00895393">
        <w:rPr>
          <w:color w:val="000000"/>
          <w:spacing w:val="20"/>
          <w:szCs w:val="28"/>
          <w:lang w:val="en-GB"/>
        </w:rPr>
        <w:t>-20; discussion 21, 35</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Rosenfeld DI. Abdominal myomectomy for otherwise unexplained infertility</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Fertil. Steril. </w:t>
      </w:r>
      <w:r>
        <w:rPr>
          <w:iCs/>
          <w:color w:val="000000"/>
          <w:spacing w:val="20"/>
          <w:szCs w:val="28"/>
          <w:lang w:val="en-US"/>
        </w:rPr>
        <w:t>200</w:t>
      </w:r>
      <w:r w:rsidRPr="00895393">
        <w:rPr>
          <w:iCs/>
          <w:color w:val="000000"/>
          <w:spacing w:val="20"/>
          <w:szCs w:val="28"/>
          <w:lang w:val="en-US"/>
        </w:rPr>
        <w:t xml:space="preserve">6, </w:t>
      </w:r>
      <w:r w:rsidRPr="00895393">
        <w:rPr>
          <w:bCs/>
          <w:color w:val="000000"/>
          <w:spacing w:val="20"/>
          <w:szCs w:val="28"/>
          <w:lang w:val="en-US"/>
        </w:rPr>
        <w:t xml:space="preserve">46, </w:t>
      </w:r>
      <w:r w:rsidRPr="00895393">
        <w:rPr>
          <w:color w:val="000000"/>
          <w:spacing w:val="20"/>
          <w:szCs w:val="28"/>
          <w:lang w:val="en-US"/>
        </w:rPr>
        <w:t>328-330.</w:t>
      </w:r>
    </w:p>
    <w:p w:rsidR="009F23E0" w:rsidRPr="00895393" w:rsidRDefault="009F23E0" w:rsidP="0062575A">
      <w:pPr>
        <w:numPr>
          <w:ilvl w:val="0"/>
          <w:numId w:val="15"/>
        </w:numPr>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Rossetti A, Sizzi O, Soranna L, et al: Long-term results of laparoscopic myomectomy: recurrence rate in comparison with abdominal myomectomy</w:t>
      </w:r>
      <w:r>
        <w:rPr>
          <w:color w:val="000000"/>
          <w:spacing w:val="20"/>
          <w:szCs w:val="28"/>
          <w:lang w:val="en-GB"/>
        </w:rPr>
        <w:t xml:space="preserve"> //</w:t>
      </w:r>
      <w:r w:rsidRPr="00895393">
        <w:rPr>
          <w:color w:val="000000"/>
          <w:spacing w:val="20"/>
          <w:szCs w:val="28"/>
          <w:lang w:val="en-GB"/>
        </w:rPr>
        <w:t xml:space="preserve"> Hum Reprod 2001 Apr; 16(4): 770-4</w:t>
      </w:r>
      <w:r w:rsidRPr="00895393">
        <w:rPr>
          <w:color w:val="000000"/>
          <w:spacing w:val="20"/>
          <w:szCs w:val="28"/>
          <w:lang w:val="en-US"/>
        </w:rPr>
        <w:t xml:space="preserve">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Russell J.B. History and development of hysteroscopy</w:t>
      </w:r>
      <w:r>
        <w:rPr>
          <w:spacing w:val="20"/>
          <w:szCs w:val="28"/>
          <w:lang w:val="en-GB"/>
        </w:rPr>
        <w:t xml:space="preserve"> </w:t>
      </w:r>
      <w:r w:rsidRPr="00895393">
        <w:rPr>
          <w:spacing w:val="20"/>
          <w:szCs w:val="28"/>
          <w:lang w:val="en-GB"/>
        </w:rPr>
        <w:t>// Obstet. Gynecol. Clin. North. Am. - 1988.—Vol. 1, № 15.—P. 1-11.</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lastRenderedPageBreak/>
        <w:t xml:space="preserve">Sawin SW, </w:t>
      </w:r>
      <w:smartTag w:uri="urn:schemas-microsoft-com:office:smarttags" w:element="place">
        <w:smartTag w:uri="urn:schemas-microsoft-com:office:smarttags" w:element="City">
          <w:r w:rsidRPr="00895393">
            <w:rPr>
              <w:color w:val="000000"/>
              <w:spacing w:val="20"/>
              <w:szCs w:val="28"/>
              <w:lang w:val="en-GB"/>
            </w:rPr>
            <w:t>Pilevsky</w:t>
          </w:r>
        </w:smartTag>
        <w:r w:rsidRPr="00895393">
          <w:rPr>
            <w:color w:val="000000"/>
            <w:spacing w:val="20"/>
            <w:szCs w:val="28"/>
            <w:lang w:val="en-GB"/>
          </w:rPr>
          <w:t xml:space="preserve"> </w:t>
        </w:r>
        <w:smartTag w:uri="urn:schemas-microsoft-com:office:smarttags" w:element="State">
          <w:r w:rsidRPr="00895393">
            <w:rPr>
              <w:color w:val="000000"/>
              <w:spacing w:val="20"/>
              <w:szCs w:val="28"/>
              <w:lang w:val="en-GB"/>
            </w:rPr>
            <w:t>ND</w:t>
          </w:r>
        </w:smartTag>
      </w:smartTag>
      <w:r w:rsidRPr="00895393">
        <w:rPr>
          <w:color w:val="000000"/>
          <w:spacing w:val="20"/>
          <w:szCs w:val="28"/>
          <w:lang w:val="en-GB"/>
        </w:rPr>
        <w:t>, Berlin JA et al. Comparability of perioperative morbidity between abdominal myomectomy and hysterectomy for women with uterine leiomyomas</w:t>
      </w:r>
      <w:r>
        <w:rPr>
          <w:color w:val="000000"/>
          <w:spacing w:val="20"/>
          <w:szCs w:val="28"/>
          <w:lang w:val="en-GB"/>
        </w:rPr>
        <w:t xml:space="preserve"> //</w:t>
      </w:r>
      <w:r w:rsidRPr="00895393">
        <w:rPr>
          <w:color w:val="000000"/>
          <w:spacing w:val="20"/>
          <w:szCs w:val="28"/>
          <w:lang w:val="en-GB"/>
        </w:rPr>
        <w:t xml:space="preserve"> Am J Obstet Gynecol 2000 Dec; 183(6): 1448-55</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US"/>
        </w:rPr>
        <w:t>Schwartz</w:t>
      </w:r>
      <w:r w:rsidRPr="00895393">
        <w:rPr>
          <w:color w:val="000000"/>
          <w:spacing w:val="20"/>
          <w:szCs w:val="28"/>
          <w:lang w:val="en-GB"/>
        </w:rPr>
        <w:t xml:space="preserve"> </w:t>
      </w:r>
      <w:r w:rsidRPr="00895393">
        <w:rPr>
          <w:color w:val="000000"/>
          <w:spacing w:val="20"/>
          <w:szCs w:val="28"/>
          <w:lang w:val="en-US"/>
        </w:rPr>
        <w:t>SM.</w:t>
      </w:r>
      <w:r w:rsidRPr="00895393">
        <w:rPr>
          <w:color w:val="000000"/>
          <w:spacing w:val="20"/>
          <w:szCs w:val="28"/>
          <w:lang w:val="en-GB"/>
        </w:rPr>
        <w:t xml:space="preserve"> </w:t>
      </w:r>
      <w:r w:rsidRPr="00895393">
        <w:rPr>
          <w:color w:val="000000"/>
          <w:spacing w:val="20"/>
          <w:szCs w:val="28"/>
          <w:lang w:val="en-US"/>
        </w:rPr>
        <w:t>Epidemiology</w:t>
      </w:r>
      <w:r w:rsidRPr="00895393">
        <w:rPr>
          <w:color w:val="000000"/>
          <w:spacing w:val="20"/>
          <w:szCs w:val="28"/>
          <w:lang w:val="en-GB"/>
        </w:rPr>
        <w:t xml:space="preserve"> </w:t>
      </w:r>
      <w:r w:rsidRPr="00895393">
        <w:rPr>
          <w:color w:val="000000"/>
          <w:spacing w:val="20"/>
          <w:szCs w:val="28"/>
          <w:lang w:val="en-US"/>
        </w:rPr>
        <w:t>of</w:t>
      </w:r>
      <w:r w:rsidRPr="00895393">
        <w:rPr>
          <w:color w:val="000000"/>
          <w:spacing w:val="20"/>
          <w:szCs w:val="28"/>
          <w:lang w:val="en-GB"/>
        </w:rPr>
        <w:t xml:space="preserve"> </w:t>
      </w:r>
      <w:r w:rsidRPr="00895393">
        <w:rPr>
          <w:color w:val="000000"/>
          <w:spacing w:val="20"/>
          <w:szCs w:val="28"/>
          <w:lang w:val="en-US"/>
        </w:rPr>
        <w:t>uterine</w:t>
      </w:r>
      <w:r w:rsidRPr="00895393">
        <w:rPr>
          <w:color w:val="000000"/>
          <w:spacing w:val="20"/>
          <w:szCs w:val="28"/>
          <w:lang w:val="en-GB"/>
        </w:rPr>
        <w:t xml:space="preserve"> </w:t>
      </w:r>
      <w:r w:rsidRPr="00895393">
        <w:rPr>
          <w:color w:val="000000"/>
          <w:spacing w:val="20"/>
          <w:szCs w:val="28"/>
          <w:lang w:val="en-US"/>
        </w:rPr>
        <w:t>leiomyomata</w:t>
      </w:r>
      <w:r>
        <w:rPr>
          <w:color w:val="000000"/>
          <w:spacing w:val="20"/>
          <w:szCs w:val="28"/>
          <w:lang w:val="en-US"/>
        </w:rPr>
        <w:t xml:space="preserve"> //</w:t>
      </w:r>
      <w:r w:rsidRPr="00895393">
        <w:rPr>
          <w:color w:val="000000"/>
          <w:spacing w:val="20"/>
          <w:szCs w:val="28"/>
          <w:lang w:val="en-GB"/>
        </w:rPr>
        <w:t xml:space="preserve"> Clin Obstet Gynecol 2001 Jun; 44(2): 316-26</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GB"/>
        </w:rPr>
      </w:pPr>
      <w:r w:rsidRPr="00895393">
        <w:rPr>
          <w:spacing w:val="20"/>
          <w:szCs w:val="28"/>
          <w:lang w:val="en-GB"/>
        </w:rPr>
        <w:t>Schweppe K.W. GnRH analogues in the treatment of uterine fibroids: results of clinical studi</w:t>
      </w:r>
      <w:r>
        <w:rPr>
          <w:spacing w:val="20"/>
          <w:szCs w:val="28"/>
          <w:lang w:val="en-GB"/>
        </w:rPr>
        <w:t>e</w:t>
      </w:r>
      <w:r w:rsidRPr="00895393">
        <w:rPr>
          <w:spacing w:val="20"/>
          <w:szCs w:val="28"/>
          <w:lang w:val="en-GB"/>
        </w:rPr>
        <w:t>s</w:t>
      </w:r>
      <w:r>
        <w:rPr>
          <w:spacing w:val="20"/>
          <w:szCs w:val="28"/>
          <w:lang w:val="en-GB"/>
        </w:rPr>
        <w:t xml:space="preserve"> //</w:t>
      </w:r>
      <w:r w:rsidRPr="00895393">
        <w:rPr>
          <w:spacing w:val="20"/>
          <w:szCs w:val="28"/>
          <w:lang w:val="en-GB"/>
        </w:rPr>
        <w:t xml:space="preserve"> Advances in Reproductive Endocrinol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spacing w:val="20"/>
          <w:szCs w:val="28"/>
          <w:lang w:val="en-GB"/>
        </w:rPr>
        <w:t>2004</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Vol.4</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lang w:val="en-GB"/>
        </w:rPr>
        <w:t>P. 103-111.</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nb-NO"/>
        </w:rPr>
        <w:t xml:space="preserve">Seoud MF, Patterson R, Muasher SJ et al. </w:t>
      </w:r>
      <w:r w:rsidRPr="00895393">
        <w:rPr>
          <w:color w:val="000000"/>
          <w:spacing w:val="20"/>
          <w:szCs w:val="28"/>
          <w:lang w:val="en-US"/>
        </w:rPr>
        <w:t xml:space="preserve">Effects of myomas or prior myomectomy on </w:t>
      </w:r>
      <w:r w:rsidRPr="00895393">
        <w:rPr>
          <w:iCs/>
          <w:color w:val="000000"/>
          <w:spacing w:val="20"/>
          <w:szCs w:val="28"/>
          <w:lang w:val="en-US"/>
        </w:rPr>
        <w:t xml:space="preserve">in vitro </w:t>
      </w:r>
      <w:r w:rsidRPr="00895393">
        <w:rPr>
          <w:color w:val="000000"/>
          <w:spacing w:val="20"/>
          <w:szCs w:val="28"/>
          <w:lang w:val="en-US"/>
        </w:rPr>
        <w:t>fertilization performance</w:t>
      </w:r>
      <w:r>
        <w:rPr>
          <w:color w:val="000000"/>
          <w:spacing w:val="20"/>
          <w:szCs w:val="28"/>
          <w:lang w:val="en-US"/>
        </w:rPr>
        <w:t xml:space="preserve"> //</w:t>
      </w:r>
      <w:r w:rsidRPr="00895393">
        <w:rPr>
          <w:color w:val="000000"/>
          <w:spacing w:val="20"/>
          <w:szCs w:val="28"/>
          <w:lang w:val="en-US"/>
        </w:rPr>
        <w:t xml:space="preserve"> </w:t>
      </w:r>
      <w:r>
        <w:rPr>
          <w:iCs/>
          <w:color w:val="000000"/>
          <w:spacing w:val="20"/>
          <w:szCs w:val="28"/>
          <w:lang w:val="en-US"/>
        </w:rPr>
        <w:t>J. Assist. Reprod. Genet. 200</w:t>
      </w:r>
      <w:r w:rsidRPr="00895393">
        <w:rPr>
          <w:iCs/>
          <w:color w:val="000000"/>
          <w:spacing w:val="20"/>
          <w:szCs w:val="28"/>
          <w:lang w:val="en-US"/>
        </w:rPr>
        <w:t xml:space="preserve">2; 9, </w:t>
      </w:r>
      <w:r w:rsidRPr="00895393">
        <w:rPr>
          <w:color w:val="000000"/>
          <w:spacing w:val="20"/>
          <w:szCs w:val="28"/>
          <w:lang w:val="en-US"/>
        </w:rPr>
        <w:t xml:space="preserve">217-221.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B55620">
        <w:rPr>
          <w:color w:val="000000"/>
          <w:spacing w:val="20"/>
          <w:szCs w:val="28"/>
          <w:lang w:val="it-IT"/>
        </w:rPr>
        <w:t xml:space="preserve">Seracchioli R, Rossi S, Govoni F, et al. </w:t>
      </w:r>
      <w:r w:rsidRPr="00895393">
        <w:rPr>
          <w:color w:val="000000"/>
          <w:spacing w:val="20"/>
          <w:szCs w:val="28"/>
          <w:lang w:val="en-GB"/>
        </w:rPr>
        <w:t>Fertility and obstetric outcome after laparoscopic myomectomy of large myomata: a randomized comparison with abdominal myomectomy</w:t>
      </w:r>
      <w:r>
        <w:rPr>
          <w:color w:val="000000"/>
          <w:spacing w:val="20"/>
          <w:szCs w:val="28"/>
          <w:lang w:val="en-GB"/>
        </w:rPr>
        <w:t xml:space="preserve"> //</w:t>
      </w:r>
      <w:r w:rsidRPr="00895393">
        <w:rPr>
          <w:color w:val="000000"/>
          <w:spacing w:val="20"/>
          <w:szCs w:val="28"/>
          <w:lang w:val="en-GB"/>
        </w:rPr>
        <w:t xml:space="preserve"> </w:t>
      </w:r>
      <w:r w:rsidRPr="00895393">
        <w:rPr>
          <w:color w:val="000000"/>
          <w:spacing w:val="20"/>
          <w:szCs w:val="28"/>
          <w:lang w:val="en-US"/>
        </w:rPr>
        <w:t>Hum Reprod 2000 Dec; 15(12): 2663-8</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Shaw R.W. Role of GnRH agonists in the management of fibroids</w:t>
      </w:r>
      <w:r>
        <w:rPr>
          <w:spacing w:val="20"/>
          <w:szCs w:val="28"/>
          <w:lang w:val="en-GB"/>
        </w:rPr>
        <w:t xml:space="preserve"> //</w:t>
      </w:r>
      <w:r w:rsidRPr="00895393">
        <w:rPr>
          <w:spacing w:val="20"/>
          <w:szCs w:val="28"/>
          <w:lang w:val="en-GB"/>
        </w:rPr>
        <w:t xml:space="preserve"> Infertil. and Reprod. Med. Clin. </w:t>
      </w:r>
      <w:r w:rsidRPr="00895393">
        <w:rPr>
          <w:spacing w:val="20"/>
          <w:szCs w:val="28"/>
        </w:rPr>
        <w:t>North. Am</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Pr>
          <w:spacing w:val="20"/>
          <w:szCs w:val="28"/>
          <w:lang w:val="en-US"/>
        </w:rPr>
        <w:t>200</w:t>
      </w:r>
      <w:r w:rsidRPr="00895393">
        <w:rPr>
          <w:spacing w:val="20"/>
          <w:szCs w:val="28"/>
        </w:rPr>
        <w:t>3</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spacing w:val="20"/>
          <w:szCs w:val="28"/>
        </w:rPr>
        <w:t>Vol.4</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 xml:space="preserve">– </w:t>
      </w:r>
      <w:r w:rsidRPr="00895393">
        <w:rPr>
          <w:spacing w:val="20"/>
          <w:szCs w:val="28"/>
        </w:rPr>
        <w:t xml:space="preserve">P. 35-50. </w:t>
      </w:r>
      <w:hyperlink r:id="rId16" w:tgtFrame="_blank" w:history="1"/>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Shokeir TA. Hysteroscopic management in submucous fibroids to improve fertility</w:t>
      </w:r>
      <w:r>
        <w:rPr>
          <w:color w:val="000000"/>
          <w:spacing w:val="20"/>
          <w:szCs w:val="28"/>
          <w:lang w:val="en-GB"/>
        </w:rPr>
        <w:t xml:space="preserve"> // </w:t>
      </w:r>
      <w:r w:rsidRPr="00895393">
        <w:rPr>
          <w:color w:val="000000"/>
          <w:spacing w:val="20"/>
          <w:szCs w:val="28"/>
          <w:lang w:val="en-GB"/>
        </w:rPr>
        <w:t>Arch Gynecol Obstet</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895393">
        <w:rPr>
          <w:color w:val="000000"/>
          <w:spacing w:val="20"/>
          <w:szCs w:val="28"/>
          <w:lang w:val="en-GB"/>
        </w:rPr>
        <w:t>2005; Nov; 273(1): 50-4.</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Sinha R, Hegde A, Warty N et al. Laparoscopic excision of very large myomas</w:t>
      </w:r>
      <w:r>
        <w:rPr>
          <w:color w:val="000000"/>
          <w:spacing w:val="20"/>
          <w:szCs w:val="28"/>
          <w:lang w:val="en-GB"/>
        </w:rPr>
        <w:t xml:space="preserve"> //</w:t>
      </w:r>
      <w:r w:rsidRPr="00895393">
        <w:rPr>
          <w:color w:val="000000"/>
          <w:spacing w:val="20"/>
          <w:szCs w:val="28"/>
          <w:lang w:val="en-GB"/>
        </w:rPr>
        <w:t xml:space="preserve"> J Am Assoc Gynecol Laparosc 2003 Nov; 10(4): 461-8</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smartTag w:uri="urn:schemas-microsoft-com:office:smarttags" w:element="place">
        <w:smartTag w:uri="urn:schemas-microsoft-com:office:smarttags" w:element="City">
          <w:r w:rsidRPr="00895393">
            <w:rPr>
              <w:color w:val="000000"/>
              <w:spacing w:val="20"/>
              <w:szCs w:val="28"/>
              <w:lang w:val="en-US"/>
            </w:rPr>
            <w:t>Smith</w:t>
          </w:r>
        </w:smartTag>
        <w:r w:rsidRPr="00895393">
          <w:rPr>
            <w:color w:val="000000"/>
            <w:spacing w:val="20"/>
            <w:szCs w:val="28"/>
            <w:lang w:val="en-US"/>
          </w:rPr>
          <w:t xml:space="preserve"> </w:t>
        </w:r>
        <w:smartTag w:uri="urn:schemas-microsoft-com:office:smarttags" w:element="State">
          <w:r w:rsidRPr="00895393">
            <w:rPr>
              <w:color w:val="000000"/>
              <w:spacing w:val="20"/>
              <w:szCs w:val="28"/>
              <w:lang w:val="en-US"/>
            </w:rPr>
            <w:t>DC</w:t>
          </w:r>
        </w:smartTag>
      </w:smartTag>
      <w:r w:rsidRPr="00895393">
        <w:rPr>
          <w:color w:val="000000"/>
          <w:spacing w:val="20"/>
          <w:szCs w:val="28"/>
          <w:lang w:val="en-US"/>
        </w:rPr>
        <w:t>, Uhlir JK. Myomectomy as a reproductive procedure</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Am. J Obstet. Gynecol. </w:t>
      </w:r>
      <w:r>
        <w:rPr>
          <w:iCs/>
          <w:color w:val="000000"/>
          <w:spacing w:val="20"/>
          <w:szCs w:val="28"/>
          <w:lang w:val="en-US"/>
        </w:rPr>
        <w:t>200</w:t>
      </w:r>
      <w:r w:rsidRPr="00895393">
        <w:rPr>
          <w:iCs/>
          <w:color w:val="000000"/>
          <w:spacing w:val="20"/>
          <w:szCs w:val="28"/>
          <w:lang w:val="en-US"/>
        </w:rPr>
        <w:t xml:space="preserve">0; </w:t>
      </w:r>
      <w:r w:rsidRPr="00895393">
        <w:rPr>
          <w:bCs/>
          <w:color w:val="000000"/>
          <w:spacing w:val="20"/>
          <w:szCs w:val="28"/>
          <w:lang w:val="en-US"/>
        </w:rPr>
        <w:t xml:space="preserve">162, </w:t>
      </w:r>
      <w:r w:rsidRPr="00895393">
        <w:rPr>
          <w:color w:val="000000"/>
          <w:spacing w:val="20"/>
          <w:szCs w:val="28"/>
          <w:lang w:val="en-US"/>
        </w:rPr>
        <w:t xml:space="preserve">1476-79.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Stewart EA, Faur AV, Wise LA, et al: Predictors of subsequent surgery for uterine leiomyomata after abdominal myomectomy</w:t>
      </w:r>
      <w:r>
        <w:rPr>
          <w:color w:val="000000"/>
          <w:spacing w:val="20"/>
          <w:szCs w:val="28"/>
          <w:lang w:val="en-GB"/>
        </w:rPr>
        <w:t xml:space="preserve"> //</w:t>
      </w:r>
      <w:r w:rsidRPr="00895393">
        <w:rPr>
          <w:color w:val="000000"/>
          <w:spacing w:val="20"/>
          <w:szCs w:val="28"/>
          <w:lang w:val="en-GB"/>
        </w:rPr>
        <w:t xml:space="preserve"> Obstet Gynecol 2002 Mar; 99(3): 426-32</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r w:rsidRPr="00895393">
        <w:rPr>
          <w:color w:val="000000"/>
          <w:spacing w:val="20"/>
          <w:szCs w:val="28"/>
          <w:lang w:val="en-GB"/>
        </w:rPr>
        <w:t>Stewart EA, Gedroyc WM, Tempany CM, et al: Focused ultrasound treatment of uterine fibroid tumors: safety and feasibility of a noninvasive thermoablative technique</w:t>
      </w:r>
      <w:r>
        <w:rPr>
          <w:color w:val="000000"/>
          <w:spacing w:val="20"/>
          <w:szCs w:val="28"/>
          <w:lang w:val="en-GB"/>
        </w:rPr>
        <w:t xml:space="preserve"> //</w:t>
      </w:r>
      <w:r w:rsidRPr="00895393">
        <w:rPr>
          <w:color w:val="000000"/>
          <w:spacing w:val="20"/>
          <w:szCs w:val="28"/>
          <w:lang w:val="en-GB"/>
        </w:rPr>
        <w:t xml:space="preserve"> </w:t>
      </w:r>
      <w:r w:rsidRPr="00B55620">
        <w:rPr>
          <w:color w:val="000000"/>
          <w:spacing w:val="20"/>
          <w:szCs w:val="28"/>
          <w:lang w:val="en-GB"/>
        </w:rPr>
        <w:t>Am J Obstet Gynecol 2003 Jul; 189(1): 48-54</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Stovall</w:t>
      </w:r>
      <w:r w:rsidRPr="009F23E0">
        <w:rPr>
          <w:color w:val="000000"/>
          <w:spacing w:val="20"/>
          <w:szCs w:val="28"/>
          <w:lang w:val="en-US"/>
        </w:rPr>
        <w:t xml:space="preserve"> </w:t>
      </w:r>
      <w:r w:rsidRPr="00895393">
        <w:rPr>
          <w:color w:val="000000"/>
          <w:spacing w:val="20"/>
          <w:szCs w:val="28"/>
          <w:lang w:val="en-US"/>
        </w:rPr>
        <w:t>DW</w:t>
      </w:r>
      <w:r w:rsidRPr="009F23E0">
        <w:rPr>
          <w:color w:val="000000"/>
          <w:spacing w:val="20"/>
          <w:szCs w:val="28"/>
          <w:lang w:val="en-US"/>
        </w:rPr>
        <w:t xml:space="preserve">, </w:t>
      </w:r>
      <w:r w:rsidRPr="00895393">
        <w:rPr>
          <w:color w:val="000000"/>
          <w:spacing w:val="20"/>
          <w:szCs w:val="28"/>
          <w:lang w:val="en-US"/>
        </w:rPr>
        <w:t>Parrish</w:t>
      </w:r>
      <w:r w:rsidRPr="009F23E0">
        <w:rPr>
          <w:color w:val="000000"/>
          <w:spacing w:val="20"/>
          <w:szCs w:val="28"/>
          <w:lang w:val="en-US"/>
        </w:rPr>
        <w:t xml:space="preserve"> </w:t>
      </w:r>
      <w:r w:rsidRPr="00895393">
        <w:rPr>
          <w:color w:val="000000"/>
          <w:spacing w:val="20"/>
          <w:szCs w:val="28"/>
          <w:lang w:val="en-US"/>
        </w:rPr>
        <w:t>SB</w:t>
      </w:r>
      <w:r w:rsidRPr="009F23E0">
        <w:rPr>
          <w:color w:val="000000"/>
          <w:spacing w:val="20"/>
          <w:szCs w:val="28"/>
          <w:lang w:val="en-US"/>
        </w:rPr>
        <w:t xml:space="preserve">, </w:t>
      </w:r>
      <w:r w:rsidRPr="00895393">
        <w:rPr>
          <w:color w:val="000000"/>
          <w:spacing w:val="20"/>
          <w:szCs w:val="28"/>
          <w:lang w:val="en-US"/>
        </w:rPr>
        <w:t>Van</w:t>
      </w:r>
      <w:r w:rsidRPr="009F23E0">
        <w:rPr>
          <w:color w:val="000000"/>
          <w:spacing w:val="20"/>
          <w:szCs w:val="28"/>
          <w:lang w:val="en-US"/>
        </w:rPr>
        <w:t xml:space="preserve"> </w:t>
      </w:r>
      <w:r w:rsidRPr="00895393">
        <w:rPr>
          <w:color w:val="000000"/>
          <w:spacing w:val="20"/>
          <w:szCs w:val="28"/>
          <w:lang w:val="en-US"/>
        </w:rPr>
        <w:t>Voorhis</w:t>
      </w:r>
      <w:r w:rsidRPr="009F23E0">
        <w:rPr>
          <w:color w:val="000000"/>
          <w:spacing w:val="20"/>
          <w:szCs w:val="28"/>
          <w:lang w:val="en-US"/>
        </w:rPr>
        <w:t xml:space="preserve"> </w:t>
      </w:r>
      <w:r w:rsidRPr="00895393">
        <w:rPr>
          <w:color w:val="000000"/>
          <w:spacing w:val="20"/>
          <w:szCs w:val="28"/>
          <w:lang w:val="en-US"/>
        </w:rPr>
        <w:t>BJ</w:t>
      </w:r>
      <w:r w:rsidRPr="009F23E0">
        <w:rPr>
          <w:color w:val="000000"/>
          <w:spacing w:val="20"/>
          <w:szCs w:val="28"/>
          <w:lang w:val="en-US"/>
        </w:rPr>
        <w:t xml:space="preserve"> </w:t>
      </w:r>
      <w:r w:rsidRPr="00895393">
        <w:rPr>
          <w:iCs/>
          <w:color w:val="000000"/>
          <w:spacing w:val="20"/>
          <w:szCs w:val="28"/>
          <w:lang w:val="en-US"/>
        </w:rPr>
        <w:t>et</w:t>
      </w:r>
      <w:r w:rsidRPr="009F23E0">
        <w:rPr>
          <w:iCs/>
          <w:color w:val="000000"/>
          <w:spacing w:val="20"/>
          <w:szCs w:val="28"/>
          <w:lang w:val="en-US"/>
        </w:rPr>
        <w:t xml:space="preserve"> </w:t>
      </w:r>
      <w:r w:rsidRPr="00895393">
        <w:rPr>
          <w:iCs/>
          <w:color w:val="000000"/>
          <w:spacing w:val="20"/>
          <w:szCs w:val="28"/>
          <w:lang w:val="en-US"/>
        </w:rPr>
        <w:t>al</w:t>
      </w:r>
      <w:r w:rsidRPr="009F23E0">
        <w:rPr>
          <w:iCs/>
          <w:color w:val="000000"/>
          <w:spacing w:val="20"/>
          <w:szCs w:val="28"/>
          <w:lang w:val="en-US"/>
        </w:rPr>
        <w:t xml:space="preserve">. </w:t>
      </w:r>
      <w:r w:rsidRPr="00895393">
        <w:rPr>
          <w:color w:val="000000"/>
          <w:spacing w:val="20"/>
          <w:szCs w:val="28"/>
          <w:lang w:val="en-US"/>
        </w:rPr>
        <w:t>Uterine leiomyomas reduce the efficacy of assisted reproduction</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Hum. Reprod. 1998; </w:t>
      </w:r>
      <w:r w:rsidRPr="00895393">
        <w:rPr>
          <w:bCs/>
          <w:color w:val="000000"/>
          <w:spacing w:val="20"/>
          <w:szCs w:val="28"/>
          <w:lang w:val="en-US"/>
        </w:rPr>
        <w:t xml:space="preserve">13, </w:t>
      </w:r>
      <w:r w:rsidRPr="00895393">
        <w:rPr>
          <w:color w:val="000000"/>
          <w:spacing w:val="20"/>
          <w:szCs w:val="28"/>
          <w:lang w:val="en-US"/>
        </w:rPr>
        <w:t xml:space="preserve">198-202. </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 xml:space="preserve">Stovall </w:t>
      </w:r>
      <w:r w:rsidRPr="00895393">
        <w:rPr>
          <w:spacing w:val="20"/>
          <w:szCs w:val="28"/>
        </w:rPr>
        <w:t>Т</w:t>
      </w:r>
      <w:r w:rsidRPr="00895393">
        <w:rPr>
          <w:spacing w:val="20"/>
          <w:szCs w:val="28"/>
          <w:lang w:val="en-GB"/>
        </w:rPr>
        <w:t>.</w:t>
      </w:r>
      <w:r w:rsidRPr="00895393">
        <w:rPr>
          <w:spacing w:val="20"/>
          <w:szCs w:val="28"/>
        </w:rPr>
        <w:t>О</w:t>
      </w:r>
      <w:r w:rsidRPr="00895393">
        <w:rPr>
          <w:spacing w:val="20"/>
          <w:szCs w:val="28"/>
          <w:lang w:val="en-GB"/>
        </w:rPr>
        <w:t xml:space="preserve">., </w:t>
      </w:r>
      <w:smartTag w:uri="urn:schemas-microsoft-com:office:smarttags" w:element="place">
        <w:r w:rsidRPr="00895393">
          <w:rPr>
            <w:spacing w:val="20"/>
            <w:szCs w:val="28"/>
            <w:lang w:val="en-GB"/>
          </w:rPr>
          <w:t>Jenison</w:t>
        </w:r>
      </w:smartTag>
      <w:r w:rsidRPr="00895393">
        <w:rPr>
          <w:spacing w:val="20"/>
          <w:szCs w:val="28"/>
          <w:lang w:val="en-GB"/>
        </w:rPr>
        <w:t xml:space="preserve"> T.L., et al. A comparative study of adjuvant GnRH agonist ("Zoladex") therapy immediate </w:t>
      </w:r>
      <w:r>
        <w:rPr>
          <w:spacing w:val="20"/>
          <w:szCs w:val="28"/>
          <w:lang w:val="en-GB"/>
        </w:rPr>
        <w:t xml:space="preserve">after </w:t>
      </w:r>
      <w:r w:rsidRPr="00895393">
        <w:rPr>
          <w:spacing w:val="20"/>
          <w:szCs w:val="28"/>
          <w:lang w:val="en-GB"/>
        </w:rPr>
        <w:t>surgery in the treatment of uterine myoma</w:t>
      </w:r>
      <w:r>
        <w:rPr>
          <w:spacing w:val="20"/>
          <w:szCs w:val="28"/>
          <w:lang w:val="en-GB"/>
        </w:rPr>
        <w:t xml:space="preserve"> //</w:t>
      </w:r>
      <w:r w:rsidRPr="00895393">
        <w:rPr>
          <w:spacing w:val="20"/>
          <w:szCs w:val="28"/>
          <w:lang w:val="en-GB"/>
        </w:rPr>
        <w:t xml:space="preserve"> International J. Gynecol. Obstet</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w:t>
      </w:r>
      <w:r>
        <w:rPr>
          <w:spacing w:val="20"/>
          <w:szCs w:val="28"/>
          <w:lang w:val="en-GB"/>
        </w:rPr>
        <w:t>2001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Vol.3</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 308.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nb-NO"/>
        </w:rPr>
        <w:t xml:space="preserve">Sudik R, Husch K, Steller J et al. </w:t>
      </w:r>
      <w:r w:rsidRPr="00895393">
        <w:rPr>
          <w:color w:val="000000"/>
          <w:spacing w:val="20"/>
          <w:szCs w:val="28"/>
          <w:lang w:val="en-US"/>
        </w:rPr>
        <w:t>Fertility and pregnancy outcome after myomectomy in sterility patients</w:t>
      </w:r>
      <w:r>
        <w:rPr>
          <w:color w:val="000000"/>
          <w:spacing w:val="20"/>
          <w:szCs w:val="28"/>
          <w:lang w:val="en-US"/>
        </w:rPr>
        <w:t xml:space="preserve"> //</w:t>
      </w:r>
      <w:r w:rsidRPr="00895393">
        <w:rPr>
          <w:color w:val="000000"/>
          <w:spacing w:val="20"/>
          <w:szCs w:val="28"/>
          <w:lang w:val="en-US"/>
        </w:rPr>
        <w:t xml:space="preserve"> </w:t>
      </w:r>
      <w:r w:rsidRPr="00895393">
        <w:rPr>
          <w:iCs/>
          <w:color w:val="000000"/>
          <w:spacing w:val="20"/>
          <w:szCs w:val="28"/>
          <w:lang w:val="en-US"/>
        </w:rPr>
        <w:t xml:space="preserve">Eur. J. Obstet. Gynecol. Reprod. Biol, </w:t>
      </w:r>
      <w:r>
        <w:rPr>
          <w:iCs/>
          <w:color w:val="000000"/>
          <w:spacing w:val="20"/>
          <w:szCs w:val="28"/>
          <w:lang w:val="en-US"/>
        </w:rPr>
        <w:t>2003</w:t>
      </w:r>
      <w:r w:rsidRPr="00895393">
        <w:rPr>
          <w:iCs/>
          <w:color w:val="000000"/>
          <w:spacing w:val="20"/>
          <w:szCs w:val="28"/>
          <w:lang w:val="en-US"/>
        </w:rPr>
        <w:t xml:space="preserve">; </w:t>
      </w:r>
      <w:r w:rsidRPr="00895393">
        <w:rPr>
          <w:color w:val="000000"/>
          <w:spacing w:val="20"/>
          <w:szCs w:val="28"/>
          <w:lang w:val="en-US"/>
        </w:rPr>
        <w:t xml:space="preserve">65, 209-214.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nb-NO"/>
        </w:rPr>
        <w:lastRenderedPageBreak/>
        <w:t xml:space="preserve">Surrey ES, Minjarez DA, Stevens JM et al. </w:t>
      </w:r>
      <w:r w:rsidRPr="00895393">
        <w:rPr>
          <w:color w:val="000000"/>
          <w:spacing w:val="20"/>
          <w:szCs w:val="28"/>
          <w:lang w:val="en-GB"/>
        </w:rPr>
        <w:t>Effect of myomectomy on the outcome of assisted reproductive technologies</w:t>
      </w:r>
      <w:r>
        <w:rPr>
          <w:color w:val="000000"/>
          <w:spacing w:val="20"/>
          <w:szCs w:val="28"/>
          <w:lang w:val="en-GB"/>
        </w:rPr>
        <w:t xml:space="preserve"> //</w:t>
      </w:r>
      <w:r w:rsidRPr="00895393">
        <w:rPr>
          <w:color w:val="000000"/>
          <w:spacing w:val="20"/>
          <w:szCs w:val="28"/>
          <w:lang w:val="en-GB"/>
        </w:rPr>
        <w:t xml:space="preserve"> Fertil Steril 2005 May; 83(5): 1473-9</w:t>
      </w:r>
    </w:p>
    <w:p w:rsidR="009F23E0" w:rsidRPr="00895393" w:rsidRDefault="009F23E0" w:rsidP="0062575A">
      <w:pPr>
        <w:numPr>
          <w:ilvl w:val="0"/>
          <w:numId w:val="15"/>
        </w:numPr>
        <w:tabs>
          <w:tab w:val="clear" w:pos="360"/>
          <w:tab w:val="num" w:pos="0"/>
          <w:tab w:val="num" w:pos="540"/>
        </w:tabs>
        <w:spacing w:after="0" w:line="360" w:lineRule="auto"/>
        <w:ind w:left="720" w:hanging="720"/>
        <w:jc w:val="both"/>
        <w:rPr>
          <w:spacing w:val="20"/>
          <w:szCs w:val="28"/>
          <w:lang w:val="en-GB"/>
        </w:rPr>
      </w:pPr>
      <w:r w:rsidRPr="00895393">
        <w:rPr>
          <w:spacing w:val="20"/>
          <w:szCs w:val="28"/>
          <w:lang w:val="en-GB"/>
        </w:rPr>
        <w:t>Tempany CM, Stewart EA, McDannold N, et al</w:t>
      </w:r>
      <w:r>
        <w:rPr>
          <w:spacing w:val="20"/>
          <w:szCs w:val="28"/>
          <w:lang w:val="en-GB"/>
        </w:rPr>
        <w:t>.</w:t>
      </w:r>
      <w:r w:rsidRPr="00895393">
        <w:rPr>
          <w:spacing w:val="20"/>
          <w:szCs w:val="28"/>
          <w:lang w:val="en-GB"/>
        </w:rPr>
        <w:t xml:space="preserve"> MRI-guided focused ultrasound surgery of uterine leiomyomas: a feasibility study</w:t>
      </w:r>
      <w:r>
        <w:rPr>
          <w:spacing w:val="20"/>
          <w:szCs w:val="28"/>
          <w:lang w:val="en-GB"/>
        </w:rPr>
        <w:t xml:space="preserve"> // </w:t>
      </w:r>
      <w:r w:rsidRPr="00B55620">
        <w:rPr>
          <w:iCs/>
          <w:spacing w:val="20"/>
          <w:szCs w:val="28"/>
          <w:lang w:val="en-US"/>
        </w:rPr>
        <w:t>Radiology.</w:t>
      </w:r>
      <w:r w:rsidRPr="00B55620">
        <w:rPr>
          <w:spacing w:val="20"/>
          <w:szCs w:val="28"/>
          <w:lang w:val="en-US"/>
        </w:rPr>
        <w:t xml:space="preserve"> 2003;226:897-905.</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Ubaldi F, Tournaye H, Camus M, et al: Fertility after hysteroscopic myomectomy</w:t>
      </w:r>
      <w:r>
        <w:rPr>
          <w:color w:val="000000"/>
          <w:spacing w:val="20"/>
          <w:szCs w:val="28"/>
          <w:lang w:val="en-GB"/>
        </w:rPr>
        <w:t xml:space="preserve"> //</w:t>
      </w:r>
      <w:r w:rsidRPr="00895393">
        <w:rPr>
          <w:color w:val="000000"/>
          <w:spacing w:val="20"/>
          <w:szCs w:val="28"/>
          <w:lang w:val="en-GB"/>
        </w:rPr>
        <w:t xml:space="preserve"> Hum Reprod Update </w:t>
      </w:r>
      <w:r>
        <w:rPr>
          <w:color w:val="000000"/>
          <w:spacing w:val="20"/>
          <w:szCs w:val="28"/>
          <w:lang w:val="en-GB"/>
        </w:rPr>
        <w:t>200</w:t>
      </w:r>
      <w:r w:rsidRPr="00895393">
        <w:rPr>
          <w:color w:val="000000"/>
          <w:spacing w:val="20"/>
          <w:szCs w:val="28"/>
          <w:lang w:val="en-GB"/>
        </w:rPr>
        <w:t>5 Jan; 1(1): 81-90</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s-ES"/>
        </w:rPr>
        <w:t>Valenzano</w:t>
      </w:r>
      <w:r w:rsidRPr="009F23E0">
        <w:rPr>
          <w:spacing w:val="20"/>
          <w:szCs w:val="28"/>
          <w:lang w:val="en-US"/>
        </w:rPr>
        <w:t xml:space="preserve"> </w:t>
      </w:r>
      <w:r w:rsidRPr="00895393">
        <w:rPr>
          <w:spacing w:val="20"/>
          <w:szCs w:val="28"/>
          <w:lang w:val="es-ES"/>
        </w:rPr>
        <w:t>M</w:t>
      </w:r>
      <w:r w:rsidRPr="009F23E0">
        <w:rPr>
          <w:spacing w:val="20"/>
          <w:szCs w:val="28"/>
          <w:lang w:val="en-US"/>
        </w:rPr>
        <w:t xml:space="preserve">, </w:t>
      </w:r>
      <w:r w:rsidRPr="00895393">
        <w:rPr>
          <w:spacing w:val="20"/>
          <w:szCs w:val="28"/>
          <w:lang w:val="es-ES"/>
        </w:rPr>
        <w:t>Costantini</w:t>
      </w:r>
      <w:r w:rsidRPr="009F23E0">
        <w:rPr>
          <w:spacing w:val="20"/>
          <w:szCs w:val="28"/>
          <w:lang w:val="en-US"/>
        </w:rPr>
        <w:t xml:space="preserve"> </w:t>
      </w:r>
      <w:r w:rsidRPr="00895393">
        <w:rPr>
          <w:spacing w:val="20"/>
          <w:szCs w:val="28"/>
          <w:lang w:val="es-ES"/>
        </w:rPr>
        <w:t>S</w:t>
      </w:r>
      <w:r w:rsidRPr="009F23E0">
        <w:rPr>
          <w:spacing w:val="20"/>
          <w:szCs w:val="28"/>
          <w:lang w:val="en-US"/>
        </w:rPr>
        <w:t xml:space="preserve">, </w:t>
      </w:r>
      <w:r w:rsidRPr="00895393">
        <w:rPr>
          <w:spacing w:val="20"/>
          <w:szCs w:val="28"/>
          <w:lang w:val="es-ES"/>
        </w:rPr>
        <w:t>Cucuccio</w:t>
      </w:r>
      <w:r w:rsidRPr="009F23E0">
        <w:rPr>
          <w:spacing w:val="20"/>
          <w:szCs w:val="28"/>
          <w:lang w:val="en-US"/>
        </w:rPr>
        <w:t xml:space="preserve"> </w:t>
      </w:r>
      <w:r w:rsidRPr="00895393">
        <w:rPr>
          <w:spacing w:val="20"/>
          <w:szCs w:val="28"/>
          <w:lang w:val="es-ES"/>
        </w:rPr>
        <w:t>S et al.</w:t>
      </w:r>
      <w:r w:rsidRPr="009F23E0">
        <w:rPr>
          <w:spacing w:val="20"/>
          <w:szCs w:val="28"/>
          <w:lang w:val="en-US"/>
        </w:rPr>
        <w:t xml:space="preserve"> </w:t>
      </w:r>
      <w:r w:rsidRPr="00895393">
        <w:rPr>
          <w:spacing w:val="20"/>
          <w:szCs w:val="28"/>
          <w:lang w:val="en-US"/>
        </w:rPr>
        <w:t>Use</w:t>
      </w:r>
      <w:r w:rsidRPr="009F23E0">
        <w:rPr>
          <w:spacing w:val="20"/>
          <w:szCs w:val="28"/>
          <w:lang w:val="en-US"/>
        </w:rPr>
        <w:t xml:space="preserve"> </w:t>
      </w:r>
      <w:r w:rsidRPr="00895393">
        <w:rPr>
          <w:spacing w:val="20"/>
          <w:szCs w:val="28"/>
          <w:lang w:val="en-US"/>
        </w:rPr>
        <w:t>of</w:t>
      </w:r>
      <w:r w:rsidRPr="009F23E0">
        <w:rPr>
          <w:spacing w:val="20"/>
          <w:szCs w:val="28"/>
          <w:lang w:val="en-US"/>
        </w:rPr>
        <w:t xml:space="preserve"> </w:t>
      </w:r>
      <w:r w:rsidRPr="00895393">
        <w:rPr>
          <w:spacing w:val="20"/>
          <w:szCs w:val="28"/>
          <w:lang w:val="en-US"/>
        </w:rPr>
        <w:t>hysterosonography</w:t>
      </w:r>
      <w:r w:rsidRPr="009F23E0">
        <w:rPr>
          <w:spacing w:val="20"/>
          <w:szCs w:val="28"/>
          <w:lang w:val="en-US"/>
        </w:rPr>
        <w:t xml:space="preserve"> </w:t>
      </w:r>
      <w:r w:rsidRPr="00895393">
        <w:rPr>
          <w:spacing w:val="20"/>
          <w:szCs w:val="28"/>
          <w:lang w:val="en-US"/>
        </w:rPr>
        <w:t>in</w:t>
      </w:r>
      <w:r w:rsidRPr="009F23E0">
        <w:rPr>
          <w:spacing w:val="20"/>
          <w:szCs w:val="28"/>
          <w:lang w:val="en-US"/>
        </w:rPr>
        <w:t xml:space="preserve"> </w:t>
      </w:r>
      <w:r w:rsidRPr="00895393">
        <w:rPr>
          <w:spacing w:val="20"/>
          <w:szCs w:val="28"/>
          <w:lang w:val="en-US"/>
        </w:rPr>
        <w:t>women</w:t>
      </w:r>
      <w:r w:rsidRPr="009F23E0">
        <w:rPr>
          <w:spacing w:val="20"/>
          <w:szCs w:val="28"/>
          <w:lang w:val="en-US"/>
        </w:rPr>
        <w:t xml:space="preserve"> </w:t>
      </w:r>
      <w:r w:rsidRPr="00895393">
        <w:rPr>
          <w:spacing w:val="20"/>
          <w:szCs w:val="28"/>
          <w:lang w:val="en-US"/>
        </w:rPr>
        <w:t>with</w:t>
      </w:r>
      <w:r w:rsidRPr="009F23E0">
        <w:rPr>
          <w:spacing w:val="20"/>
          <w:szCs w:val="28"/>
          <w:lang w:val="en-US"/>
        </w:rPr>
        <w:t xml:space="preserve"> </w:t>
      </w:r>
      <w:r w:rsidRPr="00895393">
        <w:rPr>
          <w:spacing w:val="20"/>
          <w:szCs w:val="28"/>
          <w:lang w:val="en-US"/>
        </w:rPr>
        <w:t>abnormal</w:t>
      </w:r>
      <w:r w:rsidRPr="009F23E0">
        <w:rPr>
          <w:spacing w:val="20"/>
          <w:szCs w:val="28"/>
          <w:lang w:val="en-US"/>
        </w:rPr>
        <w:t xml:space="preserve"> </w:t>
      </w:r>
      <w:r w:rsidRPr="00895393">
        <w:rPr>
          <w:spacing w:val="20"/>
          <w:szCs w:val="28"/>
          <w:lang w:val="en-US"/>
        </w:rPr>
        <w:t>postmenopausal</w:t>
      </w:r>
      <w:r w:rsidRPr="009F23E0">
        <w:rPr>
          <w:spacing w:val="20"/>
          <w:szCs w:val="28"/>
          <w:lang w:val="en-US"/>
        </w:rPr>
        <w:t xml:space="preserve"> </w:t>
      </w:r>
      <w:r w:rsidRPr="00895393">
        <w:rPr>
          <w:spacing w:val="20"/>
          <w:szCs w:val="28"/>
          <w:lang w:val="en-GB"/>
        </w:rPr>
        <w:t>bleeding</w:t>
      </w:r>
      <w:r>
        <w:rPr>
          <w:spacing w:val="20"/>
          <w:szCs w:val="28"/>
          <w:lang w:val="en-GB"/>
        </w:rPr>
        <w:t xml:space="preserve"> //</w:t>
      </w:r>
      <w:r w:rsidRPr="009F23E0">
        <w:rPr>
          <w:spacing w:val="20"/>
          <w:szCs w:val="28"/>
          <w:lang w:val="en-US"/>
        </w:rPr>
        <w:t xml:space="preserve"> </w:t>
      </w:r>
      <w:r w:rsidRPr="00895393">
        <w:rPr>
          <w:spacing w:val="20"/>
          <w:szCs w:val="28"/>
          <w:lang w:val="en-GB"/>
        </w:rPr>
        <w:t>Eur J Gynaecol Oncol 1999; 20, 217–222.</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Valle RF. Hysteroscopic removal of submucous leiomyomas</w:t>
      </w:r>
      <w:r>
        <w:rPr>
          <w:spacing w:val="20"/>
          <w:szCs w:val="28"/>
          <w:lang w:val="en-GB"/>
        </w:rPr>
        <w:t xml:space="preserve"> //</w:t>
      </w:r>
      <w:r w:rsidRPr="00895393">
        <w:rPr>
          <w:spacing w:val="20"/>
          <w:szCs w:val="28"/>
          <w:lang w:val="en-GB"/>
        </w:rPr>
        <w:t xml:space="preserve"> J Gynecol Surg </w:t>
      </w:r>
      <w:r>
        <w:rPr>
          <w:spacing w:val="20"/>
          <w:szCs w:val="28"/>
          <w:lang w:val="en-GB"/>
        </w:rPr>
        <w:t>200</w:t>
      </w:r>
      <w:r w:rsidRPr="00895393">
        <w:rPr>
          <w:spacing w:val="20"/>
          <w:szCs w:val="28"/>
          <w:lang w:val="en-GB"/>
        </w:rPr>
        <w:t>0;6:89-93.</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Valli E., Zupi E., Marconi D., Vaquero E. et al. Hysteroscopic findings in 344 women with recurrent spontaneous abortion // J. Am. Assoc. Gynecol. Laparosc</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2001</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Vol.8, №3</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P.</w:t>
      </w:r>
      <w:r>
        <w:rPr>
          <w:spacing w:val="20"/>
          <w:szCs w:val="28"/>
          <w:lang w:val="en-GB"/>
        </w:rPr>
        <w:t xml:space="preserve"> </w:t>
      </w:r>
      <w:r w:rsidRPr="00895393">
        <w:rPr>
          <w:spacing w:val="20"/>
          <w:szCs w:val="28"/>
          <w:lang w:val="en-GB"/>
        </w:rPr>
        <w:t xml:space="preserve">398-401. </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US"/>
        </w:rPr>
      </w:pPr>
      <w:r w:rsidRPr="00895393">
        <w:rPr>
          <w:color w:val="000000"/>
          <w:spacing w:val="20"/>
          <w:szCs w:val="28"/>
          <w:lang w:val="en-US"/>
        </w:rPr>
        <w:t>Varasteh NN, Neuwirth RS, Levin B et al. Pregnancy rates after hysteroscopic polypectomy and myomectomy in infertile women</w:t>
      </w:r>
      <w:r>
        <w:rPr>
          <w:color w:val="000000"/>
          <w:spacing w:val="20"/>
          <w:szCs w:val="28"/>
          <w:lang w:val="en-US"/>
        </w:rPr>
        <w:t xml:space="preserve"> // </w:t>
      </w:r>
      <w:r w:rsidRPr="00895393">
        <w:rPr>
          <w:iCs/>
          <w:color w:val="000000"/>
          <w:spacing w:val="20"/>
          <w:szCs w:val="28"/>
          <w:lang w:val="en-US"/>
        </w:rPr>
        <w:t xml:space="preserve">Obstet. Gynecol. 1999; </w:t>
      </w:r>
      <w:r w:rsidRPr="00895393">
        <w:rPr>
          <w:bCs/>
          <w:color w:val="000000"/>
          <w:spacing w:val="20"/>
          <w:szCs w:val="28"/>
          <w:lang w:val="en-US"/>
        </w:rPr>
        <w:t xml:space="preserve">94, </w:t>
      </w:r>
      <w:r w:rsidRPr="00895393">
        <w:rPr>
          <w:color w:val="000000"/>
          <w:spacing w:val="20"/>
          <w:szCs w:val="28"/>
          <w:lang w:val="en-US"/>
        </w:rPr>
        <w:t xml:space="preserve">168-171.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color w:val="000000"/>
          <w:spacing w:val="20"/>
          <w:szCs w:val="28"/>
          <w:lang w:val="en-GB"/>
        </w:rPr>
        <w:t xml:space="preserve">Vavala V, Lanzone A, </w:t>
      </w:r>
      <w:smartTag w:uri="urn:schemas-microsoft-com:office:smarttags" w:element="country-region">
        <w:smartTag w:uri="urn:schemas-microsoft-com:office:smarttags" w:element="place">
          <w:r w:rsidRPr="00895393">
            <w:rPr>
              <w:color w:val="000000"/>
              <w:spacing w:val="20"/>
              <w:szCs w:val="28"/>
              <w:lang w:val="en-GB"/>
            </w:rPr>
            <w:t>Monaco</w:t>
          </w:r>
        </w:smartTag>
      </w:smartTag>
      <w:r w:rsidRPr="00895393">
        <w:rPr>
          <w:color w:val="000000"/>
          <w:spacing w:val="20"/>
          <w:szCs w:val="28"/>
          <w:lang w:val="en-GB"/>
        </w:rPr>
        <w:t xml:space="preserve"> A, et al: Postoperative GnRH analog treatment for the prevention of recurrences of uterine myomas after myomectomy. A pilot study</w:t>
      </w:r>
      <w:r>
        <w:rPr>
          <w:color w:val="000000"/>
          <w:spacing w:val="20"/>
          <w:szCs w:val="28"/>
          <w:lang w:val="en-GB"/>
        </w:rPr>
        <w:t xml:space="preserve"> //</w:t>
      </w:r>
      <w:r w:rsidRPr="00895393">
        <w:rPr>
          <w:color w:val="000000"/>
          <w:spacing w:val="20"/>
          <w:szCs w:val="28"/>
          <w:lang w:val="en-GB"/>
        </w:rPr>
        <w:t xml:space="preserve"> Gynecol Obstet Invest </w:t>
      </w:r>
      <w:r>
        <w:rPr>
          <w:color w:val="000000"/>
          <w:spacing w:val="20"/>
          <w:szCs w:val="28"/>
          <w:lang w:val="en-GB"/>
        </w:rPr>
        <w:t>2007</w:t>
      </w:r>
      <w:r w:rsidRPr="00895393">
        <w:rPr>
          <w:color w:val="000000"/>
          <w:spacing w:val="20"/>
          <w:szCs w:val="28"/>
          <w:lang w:val="en-GB"/>
        </w:rPr>
        <w:t>; 43(4): 251-4</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 xml:space="preserve">Vercellini P, Bocciolone L, </w:t>
      </w:r>
      <w:smartTag w:uri="urn:schemas-microsoft-com:office:smarttags" w:element="place">
        <w:smartTag w:uri="urn:schemas-microsoft-com:office:smarttags" w:element="City">
          <w:r w:rsidRPr="00895393">
            <w:rPr>
              <w:spacing w:val="20"/>
              <w:szCs w:val="28"/>
              <w:lang w:val="en-GB"/>
            </w:rPr>
            <w:t>Rognoni</w:t>
          </w:r>
        </w:smartTag>
        <w:r w:rsidRPr="00895393">
          <w:rPr>
            <w:spacing w:val="20"/>
            <w:szCs w:val="28"/>
            <w:lang w:val="en-GB"/>
          </w:rPr>
          <w:t xml:space="preserve"> </w:t>
        </w:r>
        <w:smartTag w:uri="urn:schemas-microsoft-com:office:smarttags" w:element="State">
          <w:r w:rsidRPr="00895393">
            <w:rPr>
              <w:spacing w:val="20"/>
              <w:szCs w:val="28"/>
              <w:lang w:val="en-GB"/>
            </w:rPr>
            <w:t>MT</w:t>
          </w:r>
        </w:smartTag>
        <w:r w:rsidRPr="00895393">
          <w:rPr>
            <w:spacing w:val="20"/>
            <w:szCs w:val="28"/>
            <w:lang w:val="en-GB"/>
          </w:rPr>
          <w:t xml:space="preserve"> et al.</w:t>
        </w:r>
      </w:smartTag>
      <w:r w:rsidRPr="00895393">
        <w:rPr>
          <w:spacing w:val="20"/>
          <w:szCs w:val="28"/>
          <w:lang w:val="en-GB"/>
        </w:rPr>
        <w:t xml:space="preserve"> Fibroids and infertility. In: Shaw RW, ed. Uterine fibroids. </w:t>
      </w:r>
      <w:smartTag w:uri="urn:schemas-microsoft-com:office:smarttags" w:element="place">
        <w:smartTag w:uri="urn:schemas-microsoft-com:office:smarttags" w:element="City">
          <w:r w:rsidRPr="00895393">
            <w:rPr>
              <w:spacing w:val="20"/>
              <w:szCs w:val="28"/>
              <w:lang w:val="en-GB"/>
            </w:rPr>
            <w:t>Camforth</w:t>
          </w:r>
        </w:smartTag>
        <w:r w:rsidRPr="00895393">
          <w:rPr>
            <w:spacing w:val="20"/>
            <w:szCs w:val="28"/>
            <w:lang w:val="en-GB"/>
          </w:rPr>
          <w:t xml:space="preserve">, </w:t>
        </w:r>
        <w:smartTag w:uri="urn:schemas-microsoft-com:office:smarttags" w:element="country-region">
          <w:r w:rsidRPr="00895393">
            <w:rPr>
              <w:spacing w:val="20"/>
              <w:szCs w:val="28"/>
              <w:lang w:val="en-GB"/>
            </w:rPr>
            <w:t>UK</w:t>
          </w:r>
        </w:smartTag>
      </w:smartTag>
      <w:r w:rsidRPr="00895393">
        <w:rPr>
          <w:spacing w:val="20"/>
          <w:szCs w:val="28"/>
          <w:lang w:val="en-GB"/>
        </w:rPr>
        <w:t>: Parthenon, 1992:47-56.</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Vercellini</w:t>
      </w:r>
      <w:r w:rsidRPr="009F23E0">
        <w:rPr>
          <w:spacing w:val="20"/>
          <w:szCs w:val="28"/>
          <w:lang w:val="en-US"/>
        </w:rPr>
        <w:t xml:space="preserve"> </w:t>
      </w:r>
      <w:r w:rsidRPr="00895393">
        <w:rPr>
          <w:spacing w:val="20"/>
          <w:szCs w:val="28"/>
          <w:lang w:val="en-GB"/>
        </w:rPr>
        <w:t>P</w:t>
      </w:r>
      <w:r w:rsidRPr="009F23E0">
        <w:rPr>
          <w:spacing w:val="20"/>
          <w:szCs w:val="28"/>
          <w:lang w:val="en-US"/>
        </w:rPr>
        <w:t xml:space="preserve">, </w:t>
      </w:r>
      <w:r w:rsidRPr="00895393">
        <w:rPr>
          <w:spacing w:val="20"/>
          <w:szCs w:val="28"/>
          <w:lang w:val="en-GB"/>
        </w:rPr>
        <w:t>Cortesi</w:t>
      </w:r>
      <w:r w:rsidRPr="009F23E0">
        <w:rPr>
          <w:spacing w:val="20"/>
          <w:szCs w:val="28"/>
          <w:lang w:val="en-US"/>
        </w:rPr>
        <w:t xml:space="preserve"> </w:t>
      </w:r>
      <w:r w:rsidRPr="00895393">
        <w:rPr>
          <w:spacing w:val="20"/>
          <w:szCs w:val="28"/>
          <w:lang w:val="en-GB"/>
        </w:rPr>
        <w:t>I</w:t>
      </w:r>
      <w:r w:rsidRPr="009F23E0">
        <w:rPr>
          <w:spacing w:val="20"/>
          <w:szCs w:val="28"/>
          <w:lang w:val="en-US"/>
        </w:rPr>
        <w:t xml:space="preserve">, </w:t>
      </w:r>
      <w:r w:rsidRPr="00895393">
        <w:rPr>
          <w:spacing w:val="20"/>
          <w:szCs w:val="28"/>
          <w:lang w:val="en-GB"/>
        </w:rPr>
        <w:t>Oldani</w:t>
      </w:r>
      <w:r w:rsidRPr="009F23E0">
        <w:rPr>
          <w:spacing w:val="20"/>
          <w:szCs w:val="28"/>
          <w:lang w:val="en-US"/>
        </w:rPr>
        <w:t xml:space="preserve"> </w:t>
      </w:r>
      <w:r w:rsidRPr="00895393">
        <w:rPr>
          <w:spacing w:val="20"/>
          <w:szCs w:val="28"/>
          <w:lang w:val="en-GB"/>
        </w:rPr>
        <w:t>S et al</w:t>
      </w:r>
      <w:r w:rsidRPr="009F23E0">
        <w:rPr>
          <w:spacing w:val="20"/>
          <w:szCs w:val="28"/>
          <w:lang w:val="en-US"/>
        </w:rPr>
        <w:t xml:space="preserve">. </w:t>
      </w:r>
      <w:r w:rsidRPr="00895393">
        <w:rPr>
          <w:spacing w:val="20"/>
          <w:szCs w:val="28"/>
          <w:lang w:val="en-GB"/>
        </w:rPr>
        <w:t>The role of transvaginal ultrasonography and outpatient diagnostic hysteroscopy in the evaluation of patients with menorrhagia</w:t>
      </w:r>
      <w:r>
        <w:rPr>
          <w:spacing w:val="20"/>
          <w:szCs w:val="28"/>
          <w:lang w:val="en-GB"/>
        </w:rPr>
        <w:t xml:space="preserve"> //</w:t>
      </w:r>
      <w:r w:rsidRPr="00895393">
        <w:rPr>
          <w:spacing w:val="20"/>
          <w:szCs w:val="28"/>
          <w:lang w:val="en-GB"/>
        </w:rPr>
        <w:t xml:space="preserve"> Hum Reprod </w:t>
      </w:r>
      <w:r>
        <w:rPr>
          <w:spacing w:val="20"/>
          <w:szCs w:val="28"/>
          <w:lang w:val="en-GB"/>
        </w:rPr>
        <w:t>2002</w:t>
      </w:r>
      <w:r w:rsidRPr="00895393">
        <w:rPr>
          <w:spacing w:val="20"/>
          <w:szCs w:val="28"/>
          <w:lang w:val="en-GB"/>
        </w:rPr>
        <w:t>;12:1768-71.</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 xml:space="preserve">Vercellini </w:t>
      </w:r>
      <w:r w:rsidRPr="00895393">
        <w:rPr>
          <w:spacing w:val="20"/>
          <w:szCs w:val="28"/>
          <w:lang w:val="en-US"/>
        </w:rPr>
        <w:t>P</w:t>
      </w:r>
      <w:r w:rsidRPr="00895393">
        <w:rPr>
          <w:spacing w:val="20"/>
          <w:szCs w:val="28"/>
          <w:lang w:val="en-GB"/>
        </w:rPr>
        <w:t>, Maddalena S, Crosignani PG et al. Abdominal myomectomy for infertility: A comprehensive review</w:t>
      </w:r>
      <w:r>
        <w:rPr>
          <w:spacing w:val="20"/>
          <w:szCs w:val="28"/>
          <w:lang w:val="en-GB"/>
        </w:rPr>
        <w:t xml:space="preserve"> //</w:t>
      </w:r>
      <w:r w:rsidRPr="00895393">
        <w:rPr>
          <w:spacing w:val="20"/>
          <w:szCs w:val="28"/>
          <w:lang w:val="en-GB"/>
        </w:rPr>
        <w:t xml:space="preserve"> Hum Reprod 1998;13:873-9.</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Vercellini P, Vendola N, Ragni G et al. Abnormal uterine bleeding associated with iron-deficiency anemia: Etiologic diagnosis and role of hysteroscopy</w:t>
      </w:r>
      <w:r>
        <w:rPr>
          <w:spacing w:val="20"/>
          <w:szCs w:val="28"/>
          <w:lang w:val="en-GB"/>
        </w:rPr>
        <w:t xml:space="preserve"> //</w:t>
      </w:r>
      <w:r w:rsidRPr="00895393">
        <w:rPr>
          <w:spacing w:val="20"/>
          <w:szCs w:val="28"/>
          <w:lang w:val="en-GB"/>
        </w:rPr>
        <w:t xml:space="preserve"> J Reprod Med </w:t>
      </w:r>
      <w:r>
        <w:rPr>
          <w:spacing w:val="20"/>
          <w:szCs w:val="28"/>
          <w:lang w:val="en-GB"/>
        </w:rPr>
        <w:t>200</w:t>
      </w:r>
      <w:r w:rsidRPr="00895393">
        <w:rPr>
          <w:spacing w:val="20"/>
          <w:szCs w:val="28"/>
          <w:lang w:val="en-GB"/>
        </w:rPr>
        <w:t>3;38:502-4.</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Vercellini P, Zaina B, Yaylayan L, et al: Hysteroscopic myomectomy: long-term effects on menstrual pattern and fertility</w:t>
      </w:r>
      <w:r>
        <w:rPr>
          <w:color w:val="000000"/>
          <w:spacing w:val="20"/>
          <w:szCs w:val="28"/>
          <w:lang w:val="en-GB"/>
        </w:rPr>
        <w:t xml:space="preserve"> //</w:t>
      </w:r>
      <w:r w:rsidRPr="00895393">
        <w:rPr>
          <w:color w:val="000000"/>
          <w:spacing w:val="20"/>
          <w:szCs w:val="28"/>
          <w:lang w:val="en-GB"/>
        </w:rPr>
        <w:t xml:space="preserve"> </w:t>
      </w:r>
      <w:r w:rsidRPr="00895393">
        <w:rPr>
          <w:color w:val="000000"/>
          <w:spacing w:val="20"/>
          <w:szCs w:val="28"/>
          <w:lang w:val="es-ES"/>
        </w:rPr>
        <w:t>Obstet Gynecol 1999 Sep; 94(3): 341-7</w:t>
      </w:r>
      <w:r w:rsidRPr="00895393">
        <w:rPr>
          <w:spacing w:val="20"/>
          <w:szCs w:val="28"/>
          <w:lang w:val="es-ES"/>
        </w:rPr>
        <w:t xml:space="preserve"> </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Verkauf BS: Myomectomy for fertility enhancement and preservation</w:t>
      </w:r>
      <w:r>
        <w:rPr>
          <w:color w:val="000000"/>
          <w:spacing w:val="20"/>
          <w:szCs w:val="28"/>
          <w:lang w:val="en-GB"/>
        </w:rPr>
        <w:t xml:space="preserve"> //</w:t>
      </w:r>
      <w:r w:rsidRPr="00895393">
        <w:rPr>
          <w:color w:val="000000"/>
          <w:spacing w:val="20"/>
          <w:szCs w:val="28"/>
          <w:lang w:val="en-GB"/>
        </w:rPr>
        <w:t xml:space="preserve"> Fertil Steril </w:t>
      </w:r>
      <w:r>
        <w:rPr>
          <w:color w:val="000000"/>
          <w:spacing w:val="20"/>
          <w:szCs w:val="28"/>
          <w:lang w:val="en-GB"/>
        </w:rPr>
        <w:t>200</w:t>
      </w:r>
      <w:r w:rsidRPr="00895393">
        <w:rPr>
          <w:color w:val="000000"/>
          <w:spacing w:val="20"/>
          <w:szCs w:val="28"/>
          <w:lang w:val="en-GB"/>
        </w:rPr>
        <w:t>2 Jul; 58(1): 1-15</w:t>
      </w:r>
      <w:r w:rsidRPr="00895393">
        <w:rPr>
          <w:spacing w:val="20"/>
          <w:szCs w:val="28"/>
          <w:lang w:val="en-GB"/>
        </w:rPr>
        <w:t xml:space="preserve"> </w:t>
      </w:r>
    </w:p>
    <w:p w:rsidR="009F23E0" w:rsidRPr="00B55620"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color w:val="000000"/>
          <w:spacing w:val="20"/>
          <w:szCs w:val="28"/>
          <w:lang w:val="en-GB"/>
        </w:rPr>
      </w:pPr>
      <w:smartTag w:uri="urn:schemas-microsoft-com:office:smarttags" w:element="place">
        <w:smartTag w:uri="urn:schemas-microsoft-com:office:smarttags" w:element="City">
          <w:r w:rsidRPr="00B55620">
            <w:rPr>
              <w:color w:val="000000"/>
              <w:spacing w:val="20"/>
              <w:szCs w:val="28"/>
              <w:lang w:val="en-GB"/>
            </w:rPr>
            <w:lastRenderedPageBreak/>
            <w:t>Vilos</w:t>
          </w:r>
        </w:smartTag>
        <w:r w:rsidRPr="00B55620">
          <w:rPr>
            <w:color w:val="000000"/>
            <w:spacing w:val="20"/>
            <w:szCs w:val="28"/>
            <w:lang w:val="en-GB"/>
          </w:rPr>
          <w:t xml:space="preserve"> </w:t>
        </w:r>
        <w:smartTag w:uri="urn:schemas-microsoft-com:office:smarttags" w:element="State">
          <w:r w:rsidRPr="00B55620">
            <w:rPr>
              <w:color w:val="000000"/>
              <w:spacing w:val="20"/>
              <w:szCs w:val="28"/>
              <w:lang w:val="en-GB"/>
            </w:rPr>
            <w:t>GA</w:t>
          </w:r>
        </w:smartTag>
      </w:smartTag>
      <w:r w:rsidRPr="00B55620">
        <w:rPr>
          <w:color w:val="000000"/>
          <w:spacing w:val="20"/>
          <w:szCs w:val="28"/>
          <w:lang w:val="en-GB"/>
        </w:rPr>
        <w:t>, Daly LJ, Tse BM: Pregnancy outcome after laparoscopic electromyolysis</w:t>
      </w:r>
      <w:r>
        <w:rPr>
          <w:color w:val="000000"/>
          <w:spacing w:val="20"/>
          <w:szCs w:val="28"/>
          <w:lang w:val="en-US"/>
        </w:rPr>
        <w:t xml:space="preserve"> //</w:t>
      </w:r>
      <w:r w:rsidRPr="00B55620">
        <w:rPr>
          <w:color w:val="000000"/>
          <w:spacing w:val="20"/>
          <w:szCs w:val="28"/>
          <w:lang w:val="en-GB"/>
        </w:rPr>
        <w:t xml:space="preserve"> J Am Assoc Gynecol Laparosc </w:t>
      </w:r>
      <w:r>
        <w:rPr>
          <w:color w:val="000000"/>
          <w:spacing w:val="20"/>
          <w:szCs w:val="28"/>
          <w:lang w:val="en-GB"/>
        </w:rPr>
        <w:t>2000</w:t>
      </w:r>
      <w:r w:rsidRPr="00B55620">
        <w:rPr>
          <w:color w:val="000000"/>
          <w:spacing w:val="20"/>
          <w:szCs w:val="28"/>
          <w:lang w:val="en-GB"/>
        </w:rPr>
        <w:t xml:space="preserve"> Aug; 5(3): 289-92</w:t>
      </w:r>
    </w:p>
    <w:p w:rsidR="009F23E0" w:rsidRPr="00895393" w:rsidRDefault="009F23E0" w:rsidP="0062575A">
      <w:pPr>
        <w:numPr>
          <w:ilvl w:val="0"/>
          <w:numId w:val="15"/>
        </w:numPr>
        <w:shd w:val="clear" w:color="auto" w:fill="FFFFFF"/>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 xml:space="preserve">Wallach EE, </w:t>
      </w:r>
      <w:smartTag w:uri="urn:schemas-microsoft-com:office:smarttags" w:element="place">
        <w:smartTag w:uri="urn:schemas-microsoft-com:office:smarttags" w:element="City">
          <w:r w:rsidRPr="00895393">
            <w:rPr>
              <w:color w:val="000000"/>
              <w:spacing w:val="20"/>
              <w:szCs w:val="28"/>
              <w:lang w:val="en-GB"/>
            </w:rPr>
            <w:t>Vlahos</w:t>
          </w:r>
        </w:smartTag>
        <w:r w:rsidRPr="00895393">
          <w:rPr>
            <w:color w:val="000000"/>
            <w:spacing w:val="20"/>
            <w:szCs w:val="28"/>
            <w:lang w:val="en-GB"/>
          </w:rPr>
          <w:t xml:space="preserve"> </w:t>
        </w:r>
        <w:smartTag w:uri="urn:schemas-microsoft-com:office:smarttags" w:element="State">
          <w:r w:rsidRPr="00895393">
            <w:rPr>
              <w:color w:val="000000"/>
              <w:spacing w:val="20"/>
              <w:szCs w:val="28"/>
              <w:lang w:val="en-GB"/>
            </w:rPr>
            <w:t>NF</w:t>
          </w:r>
        </w:smartTag>
      </w:smartTag>
      <w:r w:rsidRPr="00895393">
        <w:rPr>
          <w:color w:val="000000"/>
          <w:spacing w:val="20"/>
          <w:szCs w:val="28"/>
          <w:lang w:val="en-GB"/>
        </w:rPr>
        <w:t>: Uterine myomas: an overview of development, clinical features, and management</w:t>
      </w:r>
      <w:r>
        <w:rPr>
          <w:color w:val="000000"/>
          <w:spacing w:val="20"/>
          <w:szCs w:val="28"/>
          <w:lang w:val="en-GB"/>
        </w:rPr>
        <w:t xml:space="preserve"> //</w:t>
      </w:r>
      <w:r w:rsidRPr="00895393">
        <w:rPr>
          <w:color w:val="000000"/>
          <w:spacing w:val="20"/>
          <w:szCs w:val="28"/>
          <w:lang w:val="en-GB"/>
        </w:rPr>
        <w:t xml:space="preserve"> Obstet Gynecol 2004 Aug; 104(2): 393-406</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nb-NO"/>
        </w:rPr>
        <w:t xml:space="preserve">Wamsteker K, de Blok S, Gallinat A. Fibroids. </w:t>
      </w:r>
      <w:r w:rsidRPr="00895393">
        <w:rPr>
          <w:spacing w:val="20"/>
          <w:szCs w:val="28"/>
          <w:lang w:val="en-GB"/>
        </w:rPr>
        <w:t xml:space="preserve">In: </w:t>
      </w:r>
      <w:smartTag w:uri="urn:schemas-microsoft-com:office:smarttags" w:element="Street">
        <w:smartTag w:uri="urn:schemas-microsoft-com:office:smarttags" w:element="address">
          <w:r w:rsidRPr="00895393">
            <w:rPr>
              <w:spacing w:val="20"/>
              <w:szCs w:val="28"/>
              <w:lang w:val="en-GB"/>
            </w:rPr>
            <w:t>Lewis BV</w:t>
          </w:r>
        </w:smartTag>
      </w:smartTag>
      <w:r w:rsidRPr="00895393">
        <w:rPr>
          <w:spacing w:val="20"/>
          <w:szCs w:val="28"/>
          <w:lang w:val="en-GB"/>
        </w:rPr>
        <w:t xml:space="preserve">, Magos AL, eds. Endometrial ablation. </w:t>
      </w:r>
      <w:smartTag w:uri="urn:schemas-microsoft-com:office:smarttags" w:element="place">
        <w:smartTag w:uri="urn:schemas-microsoft-com:office:smarttags" w:element="City">
          <w:r w:rsidRPr="00895393">
            <w:rPr>
              <w:spacing w:val="20"/>
              <w:szCs w:val="28"/>
              <w:lang w:val="en-GB"/>
            </w:rPr>
            <w:t>Edinburgh</w:t>
          </w:r>
        </w:smartTag>
        <w:r w:rsidRPr="00895393">
          <w:rPr>
            <w:spacing w:val="20"/>
            <w:szCs w:val="28"/>
            <w:lang w:val="en-GB"/>
          </w:rPr>
          <w:t xml:space="preserve">, </w:t>
        </w:r>
        <w:smartTag w:uri="urn:schemas-microsoft-com:office:smarttags" w:element="country-region">
          <w:r w:rsidRPr="00895393">
            <w:rPr>
              <w:spacing w:val="20"/>
              <w:szCs w:val="28"/>
              <w:lang w:val="en-GB"/>
            </w:rPr>
            <w:t>UK</w:t>
          </w:r>
        </w:smartTag>
      </w:smartTag>
      <w:r w:rsidRPr="00895393">
        <w:rPr>
          <w:spacing w:val="20"/>
          <w:szCs w:val="28"/>
          <w:lang w:val="en-GB"/>
        </w:rPr>
        <w:t>: Churchill Livingstone, 1993:161-81.</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Wamsteker</w:t>
      </w:r>
      <w:r w:rsidRPr="009F23E0">
        <w:rPr>
          <w:spacing w:val="20"/>
          <w:szCs w:val="28"/>
          <w:lang w:val="en-US"/>
        </w:rPr>
        <w:t xml:space="preserve"> </w:t>
      </w:r>
      <w:r w:rsidRPr="00895393">
        <w:rPr>
          <w:spacing w:val="20"/>
          <w:szCs w:val="28"/>
          <w:lang w:val="en-GB"/>
        </w:rPr>
        <w:t>K</w:t>
      </w:r>
      <w:r w:rsidRPr="009F23E0">
        <w:rPr>
          <w:spacing w:val="20"/>
          <w:szCs w:val="28"/>
          <w:lang w:val="en-US"/>
        </w:rPr>
        <w:t xml:space="preserve">, </w:t>
      </w:r>
      <w:r w:rsidRPr="00895393">
        <w:rPr>
          <w:spacing w:val="20"/>
          <w:szCs w:val="28"/>
          <w:lang w:val="en-GB"/>
        </w:rPr>
        <w:t>Emanuel</w:t>
      </w:r>
      <w:r w:rsidRPr="009F23E0">
        <w:rPr>
          <w:spacing w:val="20"/>
          <w:szCs w:val="28"/>
          <w:lang w:val="en-US"/>
        </w:rPr>
        <w:t xml:space="preserve"> </w:t>
      </w:r>
      <w:r w:rsidRPr="00895393">
        <w:rPr>
          <w:spacing w:val="20"/>
          <w:szCs w:val="28"/>
          <w:lang w:val="en-GB"/>
        </w:rPr>
        <w:t>MH</w:t>
      </w:r>
      <w:r w:rsidRPr="009F23E0">
        <w:rPr>
          <w:spacing w:val="20"/>
          <w:szCs w:val="28"/>
          <w:lang w:val="en-US"/>
        </w:rPr>
        <w:t xml:space="preserve">, </w:t>
      </w:r>
      <w:r w:rsidRPr="00895393">
        <w:rPr>
          <w:spacing w:val="20"/>
          <w:szCs w:val="28"/>
          <w:lang w:val="en-GB"/>
        </w:rPr>
        <w:t>de</w:t>
      </w:r>
      <w:r w:rsidRPr="009F23E0">
        <w:rPr>
          <w:spacing w:val="20"/>
          <w:szCs w:val="28"/>
          <w:lang w:val="en-US"/>
        </w:rPr>
        <w:t xml:space="preserve"> </w:t>
      </w:r>
      <w:r w:rsidRPr="00895393">
        <w:rPr>
          <w:spacing w:val="20"/>
          <w:szCs w:val="28"/>
          <w:lang w:val="en-GB"/>
        </w:rPr>
        <w:t>Kruif</w:t>
      </w:r>
      <w:r w:rsidRPr="009F23E0">
        <w:rPr>
          <w:spacing w:val="20"/>
          <w:szCs w:val="28"/>
          <w:lang w:val="en-US"/>
        </w:rPr>
        <w:t xml:space="preserve"> </w:t>
      </w:r>
      <w:r w:rsidRPr="00895393">
        <w:rPr>
          <w:spacing w:val="20"/>
          <w:szCs w:val="28"/>
          <w:lang w:val="en-GB"/>
        </w:rPr>
        <w:t>JH</w:t>
      </w:r>
      <w:r w:rsidRPr="009F23E0">
        <w:rPr>
          <w:spacing w:val="20"/>
          <w:szCs w:val="28"/>
          <w:lang w:val="en-US"/>
        </w:rPr>
        <w:t xml:space="preserve">. </w:t>
      </w:r>
      <w:r w:rsidRPr="00895393">
        <w:rPr>
          <w:spacing w:val="20"/>
          <w:szCs w:val="28"/>
          <w:lang w:val="en-GB"/>
        </w:rPr>
        <w:t>Transcervical hysteroscopic resection of submucous fibroids for abnormal uterine bleeding: Results regarding the degree of intramural extension</w:t>
      </w:r>
      <w:r>
        <w:rPr>
          <w:spacing w:val="20"/>
          <w:szCs w:val="28"/>
          <w:lang w:val="en-GB"/>
        </w:rPr>
        <w:t xml:space="preserve"> //</w:t>
      </w:r>
      <w:r w:rsidRPr="00895393">
        <w:rPr>
          <w:spacing w:val="20"/>
          <w:szCs w:val="28"/>
          <w:lang w:val="en-GB"/>
        </w:rPr>
        <w:t xml:space="preserve"> Obstet Gynecol </w:t>
      </w:r>
      <w:r>
        <w:rPr>
          <w:spacing w:val="20"/>
          <w:szCs w:val="28"/>
          <w:lang w:val="en-GB"/>
        </w:rPr>
        <w:t>200</w:t>
      </w:r>
      <w:r w:rsidRPr="00895393">
        <w:rPr>
          <w:spacing w:val="20"/>
          <w:szCs w:val="28"/>
          <w:lang w:val="en-GB"/>
        </w:rPr>
        <w:t>3;82:736-40.</w:t>
      </w:r>
    </w:p>
    <w:p w:rsidR="009F23E0" w:rsidRPr="00895393" w:rsidRDefault="009F23E0" w:rsidP="0062575A">
      <w:pPr>
        <w:numPr>
          <w:ilvl w:val="0"/>
          <w:numId w:val="15"/>
        </w:numPr>
        <w:tabs>
          <w:tab w:val="clear" w:pos="360"/>
          <w:tab w:val="num" w:pos="0"/>
        </w:tabs>
        <w:spacing w:after="0" w:line="360" w:lineRule="auto"/>
        <w:ind w:left="720" w:hanging="720"/>
        <w:jc w:val="both"/>
        <w:rPr>
          <w:spacing w:val="20"/>
          <w:szCs w:val="28"/>
          <w:lang w:val="en-US"/>
        </w:rPr>
      </w:pPr>
      <w:r w:rsidRPr="00895393">
        <w:rPr>
          <w:spacing w:val="20"/>
          <w:szCs w:val="28"/>
          <w:lang w:val="en-GB"/>
        </w:rPr>
        <w:t>Watanabe Y., Nakamura G., Matsuguchi H. Efficacy of a low dose leuprolide acetate depot in the treatment of uterine leiomyomata in Japanese women</w:t>
      </w:r>
      <w:r>
        <w:rPr>
          <w:spacing w:val="20"/>
          <w:szCs w:val="28"/>
          <w:lang w:val="en-GB"/>
        </w:rPr>
        <w:t xml:space="preserve"> //</w:t>
      </w:r>
      <w:r w:rsidRPr="00895393">
        <w:rPr>
          <w:spacing w:val="20"/>
          <w:szCs w:val="28"/>
          <w:lang w:val="en-GB"/>
        </w:rPr>
        <w:t xml:space="preserve"> Fertil. Steril</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895393">
        <w:rPr>
          <w:spacing w:val="20"/>
          <w:szCs w:val="28"/>
          <w:lang w:val="en-GB"/>
        </w:rPr>
        <w:t xml:space="preserve"> </w:t>
      </w:r>
      <w:r>
        <w:rPr>
          <w:spacing w:val="20"/>
          <w:szCs w:val="28"/>
          <w:lang w:val="en-GB"/>
        </w:rPr>
        <w:t>200</w:t>
      </w:r>
      <w:r w:rsidRPr="001623CB">
        <w:rPr>
          <w:spacing w:val="20"/>
          <w:szCs w:val="28"/>
          <w:lang w:val="en-GB"/>
        </w:rPr>
        <w:t>2</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sidRPr="001623CB">
        <w:rPr>
          <w:spacing w:val="20"/>
          <w:szCs w:val="28"/>
          <w:lang w:val="en-GB"/>
        </w:rPr>
        <w:t>Vol.</w:t>
      </w:r>
      <w:r>
        <w:rPr>
          <w:spacing w:val="20"/>
          <w:szCs w:val="28"/>
          <w:lang w:val="en-GB"/>
        </w:rPr>
        <w:t xml:space="preserve"> </w:t>
      </w:r>
      <w:r w:rsidRPr="001623CB">
        <w:rPr>
          <w:spacing w:val="20"/>
          <w:szCs w:val="28"/>
          <w:lang w:val="en-GB"/>
        </w:rPr>
        <w:t>58</w:t>
      </w:r>
      <w:r w:rsidRPr="00F40ED8">
        <w:rPr>
          <w:color w:val="000000"/>
          <w:spacing w:val="20"/>
          <w:szCs w:val="28"/>
          <w:lang w:val="en-GB"/>
        </w:rPr>
        <w:t>.</w:t>
      </w:r>
      <w:r w:rsidRPr="00F40ED8">
        <w:rPr>
          <w:color w:val="000000"/>
          <w:spacing w:val="20"/>
          <w:szCs w:val="28"/>
          <w:lang w:val="en-US"/>
        </w:rPr>
        <w:t xml:space="preserve"> </w:t>
      </w:r>
      <w:r w:rsidRPr="00F40ED8">
        <w:rPr>
          <w:color w:val="000000"/>
          <w:spacing w:val="20"/>
          <w:szCs w:val="28"/>
          <w:lang w:val="en-GB"/>
        </w:rPr>
        <w:t>–</w:t>
      </w:r>
      <w:r>
        <w:rPr>
          <w:color w:val="000000"/>
          <w:spacing w:val="20"/>
          <w:szCs w:val="28"/>
          <w:lang w:val="en-GB"/>
        </w:rPr>
        <w:t xml:space="preserve"> </w:t>
      </w:r>
      <w:r w:rsidRPr="001623CB">
        <w:rPr>
          <w:spacing w:val="20"/>
          <w:szCs w:val="28"/>
          <w:lang w:val="en-GB"/>
        </w:rPr>
        <w:t xml:space="preserve">P. 66-71. </w:t>
      </w:r>
    </w:p>
    <w:p w:rsidR="009F23E0" w:rsidRPr="00895393"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GB"/>
        </w:rPr>
      </w:pPr>
      <w:r w:rsidRPr="00895393">
        <w:rPr>
          <w:spacing w:val="20"/>
          <w:szCs w:val="28"/>
          <w:lang w:val="en-GB"/>
        </w:rPr>
        <w:t xml:space="preserve">Weinraub Z, Herman A. Three-dimensional hysterosonography. In Merz E (ed.) 3-D Ultrasound in Obstetrics and Gynecology. Lippincott–Williams &amp; Wilkins, </w:t>
      </w:r>
      <w:smartTag w:uri="urn:schemas-microsoft-com:office:smarttags" w:element="City">
        <w:smartTag w:uri="urn:schemas-microsoft-com:office:smarttags" w:element="place">
          <w:r w:rsidRPr="00895393">
            <w:rPr>
              <w:spacing w:val="20"/>
              <w:szCs w:val="28"/>
              <w:lang w:val="en-GB"/>
            </w:rPr>
            <w:t>Philadelphia</w:t>
          </w:r>
        </w:smartTag>
      </w:smartTag>
      <w:r w:rsidRPr="00895393">
        <w:rPr>
          <w:spacing w:val="20"/>
          <w:szCs w:val="28"/>
          <w:lang w:val="en-GB"/>
        </w:rPr>
        <w:t>, 1998; pp. 57–64.</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en-GB"/>
        </w:rPr>
        <w:t>Widrich</w:t>
      </w:r>
      <w:r w:rsidRPr="009F23E0">
        <w:rPr>
          <w:spacing w:val="20"/>
          <w:szCs w:val="28"/>
          <w:lang w:val="en-US"/>
        </w:rPr>
        <w:t xml:space="preserve"> </w:t>
      </w:r>
      <w:r w:rsidRPr="00895393">
        <w:rPr>
          <w:spacing w:val="20"/>
          <w:szCs w:val="28"/>
          <w:lang w:val="en-GB"/>
        </w:rPr>
        <w:t>T</w:t>
      </w:r>
      <w:r w:rsidRPr="009F23E0">
        <w:rPr>
          <w:spacing w:val="20"/>
          <w:szCs w:val="28"/>
          <w:lang w:val="en-US"/>
        </w:rPr>
        <w:t xml:space="preserve">, </w:t>
      </w:r>
      <w:r w:rsidRPr="00895393">
        <w:rPr>
          <w:spacing w:val="20"/>
          <w:szCs w:val="28"/>
          <w:lang w:val="en-GB"/>
        </w:rPr>
        <w:t>Bradley</w:t>
      </w:r>
      <w:r w:rsidRPr="009F23E0">
        <w:rPr>
          <w:spacing w:val="20"/>
          <w:szCs w:val="28"/>
          <w:lang w:val="en-US"/>
        </w:rPr>
        <w:t xml:space="preserve"> </w:t>
      </w:r>
      <w:r w:rsidRPr="00895393">
        <w:rPr>
          <w:spacing w:val="20"/>
          <w:szCs w:val="28"/>
          <w:lang w:val="en-GB"/>
        </w:rPr>
        <w:t>LD</w:t>
      </w:r>
      <w:r w:rsidRPr="009F23E0">
        <w:rPr>
          <w:spacing w:val="20"/>
          <w:szCs w:val="28"/>
          <w:lang w:val="en-US"/>
        </w:rPr>
        <w:t xml:space="preserve">, </w:t>
      </w:r>
      <w:smartTag w:uri="urn:schemas-microsoft-com:office:smarttags" w:element="City">
        <w:r w:rsidRPr="00895393">
          <w:rPr>
            <w:spacing w:val="20"/>
            <w:szCs w:val="28"/>
            <w:lang w:val="en-GB"/>
          </w:rPr>
          <w:t>Mitchinson</w:t>
        </w:r>
      </w:smartTag>
      <w:r w:rsidRPr="009F23E0">
        <w:rPr>
          <w:spacing w:val="20"/>
          <w:szCs w:val="28"/>
          <w:lang w:val="en-US"/>
        </w:rPr>
        <w:t xml:space="preserve"> </w:t>
      </w:r>
      <w:smartTag w:uri="urn:schemas-microsoft-com:office:smarttags" w:element="State">
        <w:r w:rsidRPr="00895393">
          <w:rPr>
            <w:spacing w:val="20"/>
            <w:szCs w:val="28"/>
            <w:lang w:val="en-GB"/>
          </w:rPr>
          <w:t>AR</w:t>
        </w:r>
      </w:smartTag>
      <w:r w:rsidRPr="009F23E0">
        <w:rPr>
          <w:spacing w:val="20"/>
          <w:szCs w:val="28"/>
          <w:lang w:val="en-US"/>
        </w:rPr>
        <w:t xml:space="preserve"> </w:t>
      </w:r>
      <w:r w:rsidRPr="00895393">
        <w:rPr>
          <w:spacing w:val="20"/>
          <w:szCs w:val="28"/>
          <w:lang w:val="en-GB"/>
        </w:rPr>
        <w:t>et</w:t>
      </w:r>
      <w:r w:rsidRPr="009F23E0">
        <w:rPr>
          <w:spacing w:val="20"/>
          <w:szCs w:val="28"/>
          <w:lang w:val="en-US"/>
        </w:rPr>
        <w:t xml:space="preserve"> </w:t>
      </w:r>
      <w:r w:rsidRPr="00895393">
        <w:rPr>
          <w:spacing w:val="20"/>
          <w:szCs w:val="28"/>
          <w:lang w:val="en-GB"/>
        </w:rPr>
        <w:t>al</w:t>
      </w:r>
      <w:r w:rsidRPr="009F23E0">
        <w:rPr>
          <w:spacing w:val="20"/>
          <w:szCs w:val="28"/>
          <w:lang w:val="en-US"/>
        </w:rPr>
        <w:t xml:space="preserve">. </w:t>
      </w:r>
      <w:r w:rsidRPr="00895393">
        <w:rPr>
          <w:spacing w:val="20"/>
          <w:szCs w:val="28"/>
          <w:lang w:val="en-GB"/>
        </w:rPr>
        <w:t>Comparison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saline</w:t>
      </w:r>
      <w:r w:rsidRPr="009F23E0">
        <w:rPr>
          <w:spacing w:val="20"/>
          <w:szCs w:val="28"/>
          <w:lang w:val="en-US"/>
        </w:rPr>
        <w:t xml:space="preserve"> </w:t>
      </w:r>
      <w:r w:rsidRPr="00895393">
        <w:rPr>
          <w:spacing w:val="20"/>
          <w:szCs w:val="28"/>
          <w:lang w:val="en-GB"/>
        </w:rPr>
        <w:t>infusion</w:t>
      </w:r>
      <w:r w:rsidRPr="009F23E0">
        <w:rPr>
          <w:spacing w:val="20"/>
          <w:szCs w:val="28"/>
          <w:lang w:val="en-US"/>
        </w:rPr>
        <w:t xml:space="preserve"> </w:t>
      </w:r>
      <w:r w:rsidRPr="00895393">
        <w:rPr>
          <w:spacing w:val="20"/>
          <w:szCs w:val="28"/>
          <w:lang w:val="en-GB"/>
        </w:rPr>
        <w:t>sonohysterography</w:t>
      </w:r>
      <w:r w:rsidRPr="009F23E0">
        <w:rPr>
          <w:spacing w:val="20"/>
          <w:szCs w:val="28"/>
          <w:lang w:val="en-US"/>
        </w:rPr>
        <w:t xml:space="preserve"> </w:t>
      </w:r>
      <w:r w:rsidRPr="00895393">
        <w:rPr>
          <w:spacing w:val="20"/>
          <w:szCs w:val="28"/>
          <w:lang w:val="en-GB"/>
        </w:rPr>
        <w:t>with</w:t>
      </w:r>
      <w:r w:rsidRPr="009F23E0">
        <w:rPr>
          <w:spacing w:val="20"/>
          <w:szCs w:val="28"/>
          <w:lang w:val="en-US"/>
        </w:rPr>
        <w:t xml:space="preserve"> </w:t>
      </w:r>
      <w:r w:rsidRPr="00895393">
        <w:rPr>
          <w:spacing w:val="20"/>
          <w:szCs w:val="28"/>
          <w:lang w:val="en-GB"/>
        </w:rPr>
        <w:t>office</w:t>
      </w:r>
      <w:r w:rsidRPr="009F23E0">
        <w:rPr>
          <w:spacing w:val="20"/>
          <w:szCs w:val="28"/>
          <w:lang w:val="en-US"/>
        </w:rPr>
        <w:t xml:space="preserve"> </w:t>
      </w:r>
      <w:r w:rsidRPr="00895393">
        <w:rPr>
          <w:spacing w:val="20"/>
          <w:szCs w:val="28"/>
          <w:lang w:val="en-GB"/>
        </w:rPr>
        <w:t>hysteroscopy</w:t>
      </w:r>
      <w:r w:rsidRPr="009F23E0">
        <w:rPr>
          <w:spacing w:val="20"/>
          <w:szCs w:val="28"/>
          <w:lang w:val="en-US"/>
        </w:rPr>
        <w:t xml:space="preserve"> </w:t>
      </w:r>
      <w:r w:rsidRPr="00895393">
        <w:rPr>
          <w:spacing w:val="20"/>
          <w:szCs w:val="28"/>
          <w:lang w:val="en-GB"/>
        </w:rPr>
        <w:t>for</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evaluation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the</w:t>
      </w:r>
      <w:r w:rsidRPr="009F23E0">
        <w:rPr>
          <w:spacing w:val="20"/>
          <w:szCs w:val="28"/>
          <w:lang w:val="en-US"/>
        </w:rPr>
        <w:t xml:space="preserve"> </w:t>
      </w:r>
      <w:r w:rsidRPr="00895393">
        <w:rPr>
          <w:spacing w:val="20"/>
          <w:szCs w:val="28"/>
          <w:lang w:val="en-GB"/>
        </w:rPr>
        <w:t>endometrium</w:t>
      </w:r>
      <w:r>
        <w:rPr>
          <w:spacing w:val="20"/>
          <w:szCs w:val="28"/>
          <w:lang w:val="en-GB"/>
        </w:rPr>
        <w:t xml:space="preserve"> //</w:t>
      </w:r>
      <w:r w:rsidRPr="009F23E0">
        <w:rPr>
          <w:spacing w:val="20"/>
          <w:szCs w:val="28"/>
          <w:lang w:val="en-US"/>
        </w:rPr>
        <w:t xml:space="preserve"> </w:t>
      </w:r>
      <w:r w:rsidRPr="00895393">
        <w:rPr>
          <w:spacing w:val="20"/>
          <w:szCs w:val="28"/>
          <w:lang w:val="en-GB"/>
        </w:rPr>
        <w:t>Am</w:t>
      </w:r>
      <w:r w:rsidRPr="009F23E0">
        <w:rPr>
          <w:spacing w:val="20"/>
          <w:szCs w:val="28"/>
          <w:lang w:val="en-US"/>
        </w:rPr>
        <w:t xml:space="preserve"> </w:t>
      </w:r>
      <w:r w:rsidRPr="00895393">
        <w:rPr>
          <w:spacing w:val="20"/>
          <w:szCs w:val="28"/>
          <w:lang w:val="en-GB"/>
        </w:rPr>
        <w:t>J</w:t>
      </w:r>
      <w:r w:rsidRPr="009F23E0">
        <w:rPr>
          <w:spacing w:val="20"/>
          <w:szCs w:val="28"/>
          <w:lang w:val="en-US"/>
        </w:rPr>
        <w:t xml:space="preserve"> </w:t>
      </w:r>
      <w:r w:rsidRPr="00895393">
        <w:rPr>
          <w:spacing w:val="20"/>
          <w:szCs w:val="28"/>
          <w:lang w:val="en-GB"/>
        </w:rPr>
        <w:t>Obstet</w:t>
      </w:r>
      <w:r w:rsidRPr="009F23E0">
        <w:rPr>
          <w:spacing w:val="20"/>
          <w:szCs w:val="28"/>
          <w:lang w:val="en-US"/>
        </w:rPr>
        <w:t xml:space="preserve"> </w:t>
      </w:r>
      <w:r w:rsidRPr="00895393">
        <w:rPr>
          <w:spacing w:val="20"/>
          <w:szCs w:val="28"/>
          <w:lang w:val="en-GB"/>
        </w:rPr>
        <w:t>Gynecol</w:t>
      </w:r>
      <w:r w:rsidRPr="009F23E0">
        <w:rPr>
          <w:spacing w:val="20"/>
          <w:szCs w:val="28"/>
          <w:lang w:val="en-US"/>
        </w:rPr>
        <w:t xml:space="preserve"> </w:t>
      </w:r>
      <w:r>
        <w:rPr>
          <w:spacing w:val="20"/>
          <w:szCs w:val="28"/>
          <w:lang w:val="en-US"/>
        </w:rPr>
        <w:t>200</w:t>
      </w:r>
      <w:r w:rsidRPr="00895393">
        <w:rPr>
          <w:spacing w:val="20"/>
          <w:szCs w:val="28"/>
          <w:lang w:val="en-US"/>
        </w:rPr>
        <w:t xml:space="preserve">6; </w:t>
      </w:r>
      <w:r w:rsidRPr="009F23E0">
        <w:rPr>
          <w:spacing w:val="20"/>
          <w:szCs w:val="28"/>
          <w:lang w:val="en-US"/>
        </w:rPr>
        <w:t>174,1327–1334.</w:t>
      </w:r>
    </w:p>
    <w:p w:rsidR="009F23E0" w:rsidRPr="009F23E0" w:rsidRDefault="009F23E0" w:rsidP="0062575A">
      <w:pPr>
        <w:numPr>
          <w:ilvl w:val="0"/>
          <w:numId w:val="15"/>
        </w:numPr>
        <w:tabs>
          <w:tab w:val="clear" w:pos="360"/>
          <w:tab w:val="num" w:pos="0"/>
          <w:tab w:val="num" w:pos="540"/>
        </w:tabs>
        <w:autoSpaceDE w:val="0"/>
        <w:autoSpaceDN w:val="0"/>
        <w:adjustRightInd w:val="0"/>
        <w:spacing w:after="0" w:line="360" w:lineRule="auto"/>
        <w:ind w:left="720" w:hanging="720"/>
        <w:jc w:val="both"/>
        <w:rPr>
          <w:spacing w:val="20"/>
          <w:szCs w:val="28"/>
          <w:lang w:val="en-US"/>
        </w:rPr>
      </w:pPr>
      <w:r w:rsidRPr="00895393">
        <w:rPr>
          <w:spacing w:val="20"/>
          <w:szCs w:val="28"/>
          <w:lang w:val="en-GB"/>
        </w:rPr>
        <w:t>Xia EL</w:t>
      </w:r>
      <w:r w:rsidRPr="009F23E0">
        <w:rPr>
          <w:spacing w:val="20"/>
          <w:szCs w:val="28"/>
          <w:lang w:val="en-US"/>
        </w:rPr>
        <w:t xml:space="preserve">; </w:t>
      </w:r>
      <w:r w:rsidRPr="00895393">
        <w:rPr>
          <w:spacing w:val="20"/>
          <w:szCs w:val="28"/>
          <w:lang w:val="en-GB"/>
        </w:rPr>
        <w:t>Duan H</w:t>
      </w:r>
      <w:r w:rsidRPr="009F23E0">
        <w:rPr>
          <w:spacing w:val="20"/>
          <w:szCs w:val="28"/>
          <w:lang w:val="en-US"/>
        </w:rPr>
        <w:t xml:space="preserve">; </w:t>
      </w:r>
      <w:r w:rsidRPr="00895393">
        <w:rPr>
          <w:spacing w:val="20"/>
          <w:szCs w:val="28"/>
          <w:lang w:val="en-GB"/>
        </w:rPr>
        <w:t>Huang XW</w:t>
      </w:r>
      <w:r w:rsidRPr="009F23E0">
        <w:rPr>
          <w:spacing w:val="20"/>
          <w:szCs w:val="28"/>
          <w:lang w:val="en-US"/>
        </w:rPr>
        <w:t xml:space="preserve"> </w:t>
      </w:r>
      <w:r w:rsidRPr="00895393">
        <w:rPr>
          <w:spacing w:val="20"/>
          <w:szCs w:val="28"/>
          <w:lang w:val="en-GB"/>
        </w:rPr>
        <w:t>et</w:t>
      </w:r>
      <w:r w:rsidRPr="009F23E0">
        <w:rPr>
          <w:spacing w:val="20"/>
          <w:szCs w:val="28"/>
          <w:lang w:val="en-US"/>
        </w:rPr>
        <w:t xml:space="preserve"> </w:t>
      </w:r>
      <w:r w:rsidRPr="00895393">
        <w:rPr>
          <w:spacing w:val="20"/>
          <w:szCs w:val="28"/>
          <w:lang w:val="en-GB"/>
        </w:rPr>
        <w:t>al</w:t>
      </w:r>
      <w:r w:rsidRPr="009F23E0">
        <w:rPr>
          <w:spacing w:val="20"/>
          <w:szCs w:val="28"/>
          <w:lang w:val="en-US"/>
        </w:rPr>
        <w:t xml:space="preserve">: </w:t>
      </w:r>
      <w:r w:rsidRPr="00895393">
        <w:rPr>
          <w:spacing w:val="20"/>
          <w:szCs w:val="28"/>
          <w:lang w:val="en-GB"/>
        </w:rPr>
        <w:t>Transcervical</w:t>
      </w:r>
      <w:r w:rsidRPr="009F23E0">
        <w:rPr>
          <w:spacing w:val="20"/>
          <w:szCs w:val="28"/>
          <w:lang w:val="en-US"/>
        </w:rPr>
        <w:t xml:space="preserve"> </w:t>
      </w:r>
      <w:r w:rsidRPr="00895393">
        <w:rPr>
          <w:spacing w:val="20"/>
          <w:szCs w:val="28"/>
          <w:lang w:val="en-GB"/>
        </w:rPr>
        <w:t>resection</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myoma</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w:t>
      </w:r>
      <w:r w:rsidRPr="00895393">
        <w:rPr>
          <w:spacing w:val="20"/>
          <w:szCs w:val="28"/>
          <w:lang w:val="en-GB"/>
        </w:rPr>
        <w:t>treatment</w:t>
      </w:r>
      <w:r w:rsidRPr="009F23E0">
        <w:rPr>
          <w:spacing w:val="20"/>
          <w:szCs w:val="28"/>
          <w:lang w:val="en-US"/>
        </w:rPr>
        <w:t xml:space="preserve"> </w:t>
      </w:r>
      <w:r w:rsidRPr="00895393">
        <w:rPr>
          <w:spacing w:val="20"/>
          <w:szCs w:val="28"/>
          <w:lang w:val="en-GB"/>
        </w:rPr>
        <w:t>of</w:t>
      </w:r>
      <w:r w:rsidRPr="009F23E0">
        <w:rPr>
          <w:spacing w:val="20"/>
          <w:szCs w:val="28"/>
          <w:lang w:val="en-US"/>
        </w:rPr>
        <w:t xml:space="preserve"> </w:t>
      </w:r>
      <w:r w:rsidRPr="00895393">
        <w:rPr>
          <w:spacing w:val="20"/>
          <w:szCs w:val="28"/>
          <w:lang w:val="en-GB"/>
        </w:rPr>
        <w:t>hysteromyoma</w:t>
      </w:r>
      <w:r w:rsidRPr="009F23E0">
        <w:rPr>
          <w:spacing w:val="20"/>
          <w:szCs w:val="28"/>
          <w:lang w:val="en-US"/>
        </w:rPr>
        <w:t xml:space="preserve">, </w:t>
      </w:r>
      <w:r w:rsidRPr="00895393">
        <w:rPr>
          <w:spacing w:val="20"/>
          <w:szCs w:val="28"/>
          <w:lang w:val="en-GB"/>
        </w:rPr>
        <w:t>experience</w:t>
      </w:r>
      <w:r w:rsidRPr="009F23E0">
        <w:rPr>
          <w:spacing w:val="20"/>
          <w:szCs w:val="28"/>
          <w:lang w:val="en-US"/>
        </w:rPr>
        <w:t xml:space="preserve"> </w:t>
      </w:r>
      <w:r w:rsidRPr="00895393">
        <w:rPr>
          <w:spacing w:val="20"/>
          <w:szCs w:val="28"/>
          <w:lang w:val="en-GB"/>
        </w:rPr>
        <w:t>in</w:t>
      </w:r>
      <w:r w:rsidRPr="009F23E0">
        <w:rPr>
          <w:spacing w:val="20"/>
          <w:szCs w:val="28"/>
          <w:lang w:val="en-US"/>
        </w:rPr>
        <w:t xml:space="preserve"> 962 </w:t>
      </w:r>
      <w:r w:rsidRPr="00895393">
        <w:rPr>
          <w:spacing w:val="20"/>
          <w:szCs w:val="28"/>
          <w:lang w:val="en-GB"/>
        </w:rPr>
        <w:t>cases</w:t>
      </w:r>
      <w:r w:rsidRPr="009F23E0">
        <w:rPr>
          <w:spacing w:val="20"/>
          <w:szCs w:val="28"/>
          <w:lang w:val="en-US"/>
        </w:rPr>
        <w:t xml:space="preserve"> // </w:t>
      </w:r>
      <w:r w:rsidRPr="00895393">
        <w:rPr>
          <w:spacing w:val="20"/>
          <w:szCs w:val="28"/>
          <w:lang w:val="en-GB"/>
        </w:rPr>
        <w:t>Zhonghua</w:t>
      </w:r>
      <w:r w:rsidRPr="009F23E0">
        <w:rPr>
          <w:spacing w:val="20"/>
          <w:szCs w:val="28"/>
          <w:lang w:val="en-US"/>
        </w:rPr>
        <w:t xml:space="preserve"> </w:t>
      </w:r>
      <w:r w:rsidRPr="00895393">
        <w:rPr>
          <w:spacing w:val="20"/>
          <w:szCs w:val="28"/>
          <w:lang w:val="en-GB"/>
        </w:rPr>
        <w:t>Yi</w:t>
      </w:r>
      <w:r w:rsidRPr="009F23E0">
        <w:rPr>
          <w:spacing w:val="20"/>
          <w:szCs w:val="28"/>
          <w:lang w:val="en-US"/>
        </w:rPr>
        <w:t xml:space="preserve"> </w:t>
      </w:r>
      <w:r w:rsidRPr="00895393">
        <w:rPr>
          <w:spacing w:val="20"/>
          <w:szCs w:val="28"/>
          <w:lang w:val="en-GB"/>
        </w:rPr>
        <w:t>Xue</w:t>
      </w:r>
      <w:r w:rsidRPr="009F23E0">
        <w:rPr>
          <w:spacing w:val="20"/>
          <w:szCs w:val="28"/>
          <w:lang w:val="en-US"/>
        </w:rPr>
        <w:t xml:space="preserve"> </w:t>
      </w:r>
      <w:r w:rsidRPr="00895393">
        <w:rPr>
          <w:spacing w:val="20"/>
          <w:szCs w:val="28"/>
          <w:lang w:val="en-GB"/>
        </w:rPr>
        <w:t>Za</w:t>
      </w:r>
      <w:r w:rsidRPr="009F23E0">
        <w:rPr>
          <w:spacing w:val="20"/>
          <w:szCs w:val="28"/>
          <w:lang w:val="en-US"/>
        </w:rPr>
        <w:t xml:space="preserve"> </w:t>
      </w:r>
      <w:r w:rsidRPr="00895393">
        <w:rPr>
          <w:spacing w:val="20"/>
          <w:szCs w:val="28"/>
          <w:lang w:val="en-GB"/>
        </w:rPr>
        <w:t>Zhi</w:t>
      </w:r>
      <w:r w:rsidRPr="009F23E0">
        <w:rPr>
          <w:spacing w:val="20"/>
          <w:szCs w:val="28"/>
          <w:lang w:val="en-US"/>
        </w:rPr>
        <w:t>.</w:t>
      </w:r>
      <w:r w:rsidRPr="00895393">
        <w:rPr>
          <w:spacing w:val="20"/>
          <w:szCs w:val="28"/>
          <w:lang w:val="en-GB"/>
        </w:rPr>
        <w:t> </w:t>
      </w:r>
      <w:r w:rsidRPr="009F23E0">
        <w:rPr>
          <w:spacing w:val="20"/>
          <w:szCs w:val="28"/>
          <w:lang w:val="en-US"/>
        </w:rPr>
        <w:t>2005; 85(3):173-6</w:t>
      </w:r>
    </w:p>
    <w:p w:rsidR="009F23E0" w:rsidRPr="00895393" w:rsidRDefault="009F23E0" w:rsidP="0062575A">
      <w:pPr>
        <w:pStyle w:val="30"/>
        <w:numPr>
          <w:ilvl w:val="0"/>
          <w:numId w:val="15"/>
        </w:numPr>
        <w:tabs>
          <w:tab w:val="clear" w:pos="360"/>
          <w:tab w:val="num" w:pos="0"/>
          <w:tab w:val="num" w:pos="540"/>
        </w:tabs>
        <w:spacing w:line="360" w:lineRule="auto"/>
        <w:ind w:left="720" w:hanging="720"/>
        <w:jc w:val="both"/>
        <w:rPr>
          <w:b/>
          <w:spacing w:val="20"/>
          <w:szCs w:val="28"/>
          <w:lang w:val="en-US"/>
        </w:rPr>
      </w:pPr>
      <w:r w:rsidRPr="00895393">
        <w:rPr>
          <w:b/>
          <w:spacing w:val="20"/>
          <w:szCs w:val="28"/>
          <w:lang w:val="en-GB"/>
        </w:rPr>
        <w:t>Yucebilgin MS; Aktan E; Bozkurt K. Comparison of hydrosonography and diagnostic hysteroscopy in the evaluation of infertile patients</w:t>
      </w:r>
      <w:r>
        <w:rPr>
          <w:b/>
          <w:spacing w:val="20"/>
          <w:szCs w:val="28"/>
          <w:lang w:val="en-GB"/>
        </w:rPr>
        <w:t xml:space="preserve"> // </w:t>
      </w:r>
      <w:r w:rsidRPr="00895393">
        <w:rPr>
          <w:b/>
          <w:spacing w:val="20"/>
          <w:szCs w:val="28"/>
          <w:lang w:val="en-GB"/>
        </w:rPr>
        <w:t>Clin Exp Obstet Gynecol.  2004; 31(1):56-8</w:t>
      </w:r>
    </w:p>
    <w:p w:rsidR="009F23E0" w:rsidRPr="004B1F3C" w:rsidRDefault="009F23E0" w:rsidP="0062575A">
      <w:pPr>
        <w:numPr>
          <w:ilvl w:val="0"/>
          <w:numId w:val="15"/>
        </w:numPr>
        <w:tabs>
          <w:tab w:val="clear" w:pos="360"/>
          <w:tab w:val="num" w:pos="0"/>
          <w:tab w:val="num" w:pos="540"/>
        </w:tabs>
        <w:spacing w:after="0" w:line="360" w:lineRule="auto"/>
        <w:ind w:left="720" w:hanging="720"/>
        <w:jc w:val="both"/>
        <w:rPr>
          <w:spacing w:val="20"/>
          <w:szCs w:val="28"/>
          <w:lang w:val="en-GB"/>
        </w:rPr>
      </w:pPr>
      <w:r w:rsidRPr="00895393">
        <w:rPr>
          <w:color w:val="000000"/>
          <w:spacing w:val="20"/>
          <w:szCs w:val="28"/>
          <w:lang w:val="en-GB"/>
        </w:rPr>
        <w:t>Zreik TG, Rutherford TJ, Palter SF, et al: Cryomyolysis, a new procedure for the conservative treatment of uterine fibroids</w:t>
      </w:r>
      <w:r>
        <w:rPr>
          <w:color w:val="000000"/>
          <w:spacing w:val="20"/>
          <w:szCs w:val="28"/>
          <w:lang w:val="en-GB"/>
        </w:rPr>
        <w:t xml:space="preserve"> //</w:t>
      </w:r>
      <w:r w:rsidRPr="00895393">
        <w:rPr>
          <w:color w:val="000000"/>
          <w:spacing w:val="20"/>
          <w:szCs w:val="28"/>
          <w:lang w:val="en-GB"/>
        </w:rPr>
        <w:t xml:space="preserve"> J Am Assoc Gynecol Laparosc 1998; 5(1): 33-8</w:t>
      </w:r>
    </w:p>
    <w:p w:rsidR="004C075C" w:rsidRDefault="009817E6" w:rsidP="004C6551">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17"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8"/>
      <w:headerReference w:type="default" r:id="rId19"/>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5A" w:rsidRDefault="0062575A">
      <w:pPr>
        <w:spacing w:after="0" w:line="240" w:lineRule="auto"/>
      </w:pPr>
      <w:r>
        <w:separator/>
      </w:r>
    </w:p>
  </w:endnote>
  <w:endnote w:type="continuationSeparator" w:id="0">
    <w:p w:rsidR="0062575A" w:rsidRDefault="0062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62575A">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9F23E0">
      <w:rPr>
        <w:rStyle w:val="af4"/>
        <w:rFonts w:eastAsia="Garamond"/>
        <w:noProof/>
      </w:rPr>
      <w:t>2</w:t>
    </w:r>
    <w:r>
      <w:rPr>
        <w:rStyle w:val="af4"/>
        <w:rFonts w:eastAsia="Garamond"/>
      </w:rPr>
      <w:fldChar w:fldCharType="end"/>
    </w:r>
  </w:p>
  <w:p w:rsidR="009335CF" w:rsidRDefault="0062575A">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5A" w:rsidRDefault="0062575A">
      <w:pPr>
        <w:spacing w:after="0" w:line="240" w:lineRule="auto"/>
      </w:pPr>
      <w:r>
        <w:separator/>
      </w:r>
    </w:p>
  </w:footnote>
  <w:footnote w:type="continuationSeparator" w:id="0">
    <w:p w:rsidR="0062575A" w:rsidRDefault="00625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62575A">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2575A">
    <w:pPr>
      <w:pStyle w:val="af2"/>
      <w:framePr w:wrap="around" w:vAnchor="text" w:hAnchor="margin" w:xAlign="right" w:y="1"/>
      <w:rPr>
        <w:rStyle w:val="af4"/>
        <w:lang w:val="uk-UA"/>
      </w:rPr>
    </w:pPr>
  </w:p>
  <w:p w:rsidR="009335CF" w:rsidRDefault="0062575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2DB04AE"/>
    <w:multiLevelType w:val="singleLevel"/>
    <w:tmpl w:val="894E0414"/>
    <w:lvl w:ilvl="0">
      <w:start w:val="1"/>
      <w:numFmt w:val="decimal"/>
      <w:lvlText w:val="%1."/>
      <w:lvlJc w:val="left"/>
      <w:pPr>
        <w:tabs>
          <w:tab w:val="num" w:pos="480"/>
        </w:tabs>
        <w:ind w:left="480" w:hanging="4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98A03F1"/>
    <w:multiLevelType w:val="singleLevel"/>
    <w:tmpl w:val="EF4A8F9C"/>
    <w:lvl w:ilvl="0">
      <w:start w:val="1"/>
      <w:numFmt w:val="decimal"/>
      <w:lvlText w:val="%1."/>
      <w:legacy w:legacy="1" w:legacySpace="0" w:legacyIndent="353"/>
      <w:lvlJc w:val="left"/>
      <w:rPr>
        <w:rFonts w:ascii="Times New Roman" w:hAnsi="Times New Roman" w:cs="Times New Roman" w:hint="default"/>
      </w:rPr>
    </w:lvl>
  </w:abstractNum>
  <w:abstractNum w:abstractNumId="32">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9079E9"/>
    <w:multiLevelType w:val="hybridMultilevel"/>
    <w:tmpl w:val="5B7E64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CE0FCB"/>
    <w:multiLevelType w:val="hybridMultilevel"/>
    <w:tmpl w:val="9AF06BC6"/>
    <w:lvl w:ilvl="0" w:tplc="951A9A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4"/>
  </w:num>
  <w:num w:numId="3">
    <w:abstractNumId w:val="0"/>
  </w:num>
  <w:num w:numId="4">
    <w:abstractNumId w:val="26"/>
  </w:num>
  <w:num w:numId="5">
    <w:abstractNumId w:val="25"/>
  </w:num>
  <w:num w:numId="6">
    <w:abstractNumId w:val="29"/>
  </w:num>
  <w:num w:numId="7">
    <w:abstractNumId w:val="23"/>
  </w:num>
  <w:num w:numId="8">
    <w:abstractNumId w:val="36"/>
  </w:num>
  <w:num w:numId="9">
    <w:abstractNumId w:val="28"/>
  </w:num>
  <w:num w:numId="10">
    <w:abstractNumId w:val="30"/>
  </w:num>
  <w:num w:numId="11">
    <w:abstractNumId w:val="38"/>
  </w:num>
  <w:num w:numId="12">
    <w:abstractNumId w:val="32"/>
  </w:num>
  <w:num w:numId="13">
    <w:abstractNumId w:val="24"/>
    <w:lvlOverride w:ilvl="0">
      <w:startOverride w:val="1"/>
    </w:lvlOverride>
  </w:num>
  <w:num w:numId="14">
    <w:abstractNumId w:val="31"/>
  </w:num>
  <w:num w:numId="15">
    <w:abstractNumId w:val="33"/>
  </w:num>
  <w:num w:numId="16">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575A"/>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uiPriority w:val="99"/>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uiPriority w:val="99"/>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uiPriority w:val="99"/>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medline/abstract/10659923?src=emed_ckb_ref_0" TargetMode="External"/><Relationship Id="rId13" Type="http://schemas.openxmlformats.org/officeDocument/2006/relationships/hyperlink" Target="javascript:AL_get(this,%20'jour',%20'J%20Minim%20Invasive%20Gyneco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hyperlink" Target="http://www.medscape.com/medline/abstract/9510102?src=emed_ckb_ref_0" TargetMode="External"/><Relationship Id="rId1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medscape.com/medline/abstract/11098042?src=emed_ckb_ref_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scape.com/medline/abstract/12738519?src=emed_ckb_ref_0" TargetMode="External"/><Relationship Id="rId5" Type="http://schemas.openxmlformats.org/officeDocument/2006/relationships/footnotes" Target="footnotes.xml"/><Relationship Id="rId15" Type="http://schemas.openxmlformats.org/officeDocument/2006/relationships/hyperlink" Target="javascript:AL_get(this,%20'jour',%20'Clin%20Exp%20Obstet%20Gynecol.');" TargetMode="External"/><Relationship Id="rId23" Type="http://schemas.openxmlformats.org/officeDocument/2006/relationships/theme" Target="theme/theme1.xml"/><Relationship Id="rId10" Type="http://schemas.openxmlformats.org/officeDocument/2006/relationships/hyperlink" Target="http://www.medscape.com/medline/abstract/16026401?src=emed_ckb_ref_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edscape.com/medline/abstract/8592315?src=emed_ckb_ref_0" TargetMode="External"/><Relationship Id="rId14" Type="http://schemas.openxmlformats.org/officeDocument/2006/relationships/hyperlink" Target="javascript:AL_get(this,%20'jour',%20'Clin%20Obstet%20Gyneco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33</Pages>
  <Words>9068</Words>
  <Characters>51690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408</cp:revision>
  <dcterms:created xsi:type="dcterms:W3CDTF">2015-05-26T12:20:00Z</dcterms:created>
  <dcterms:modified xsi:type="dcterms:W3CDTF">2015-05-28T09:45:00Z</dcterms:modified>
</cp:coreProperties>
</file>