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4A" w:rsidRDefault="00293B4A" w:rsidP="00293B4A">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Сандрачук Ярослав Володимирович</w:t>
      </w:r>
      <w:r>
        <w:rPr>
          <w:rFonts w:ascii="Arial" w:hAnsi="Arial" w:cs="Arial"/>
          <w:color w:val="000000"/>
          <w:kern w:val="0"/>
          <w:sz w:val="28"/>
          <w:szCs w:val="28"/>
          <w:lang w:eastAsia="ru-RU"/>
        </w:rPr>
        <w:t>, аспірант Державного закладу</w:t>
      </w:r>
    </w:p>
    <w:p w:rsidR="00293B4A" w:rsidRDefault="00293B4A" w:rsidP="00293B4A">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вищої освіти «Університет менеджменту освіти» Національної академії</w:t>
      </w:r>
    </w:p>
    <w:p w:rsidR="00293B4A" w:rsidRDefault="00293B4A" w:rsidP="00293B4A">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педагогічних наук України, тема дисертації «Розвиток адміністративної</w:t>
      </w:r>
    </w:p>
    <w:p w:rsidR="00293B4A" w:rsidRDefault="00293B4A" w:rsidP="00293B4A">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юстиції в системі публічної влади», (281 Публічне управління та</w:t>
      </w:r>
    </w:p>
    <w:p w:rsidR="00293B4A" w:rsidRDefault="00293B4A" w:rsidP="00293B4A">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адміністрування). Спеціалізована вчена рада ДФ 26.455.009</w:t>
      </w:r>
    </w:p>
    <w:p w:rsidR="00293B4A" w:rsidRDefault="00293B4A" w:rsidP="00293B4A">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 Державному закладі вищої освіти «Університет менеджменту освіти»</w:t>
      </w:r>
    </w:p>
    <w:p w:rsidR="008625C9" w:rsidRPr="00293B4A" w:rsidRDefault="00293B4A" w:rsidP="00293B4A">
      <w:r>
        <w:rPr>
          <w:rFonts w:ascii="Arial" w:hAnsi="Arial" w:cs="Arial"/>
          <w:color w:val="000000"/>
          <w:kern w:val="0"/>
          <w:sz w:val="28"/>
          <w:szCs w:val="28"/>
          <w:lang w:eastAsia="ru-RU"/>
        </w:rPr>
        <w:t>Національної академії педагогічних наук України</w:t>
      </w:r>
    </w:p>
    <w:sectPr w:rsidR="008625C9" w:rsidRPr="00293B4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293B4A" w:rsidRPr="00293B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3CCFC-85E3-4ABA-AB4A-8654BF1A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2022-01-28T18:02:00Z</dcterms:created>
  <dcterms:modified xsi:type="dcterms:W3CDTF">2022-01-29T18:02:00Z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