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B932F9" w:rsidRDefault="00B932F9" w:rsidP="00B932F9">
      <w:r w:rsidRPr="00972070">
        <w:rPr>
          <w:rFonts w:ascii="Times New Roman" w:hAnsi="Times New Roman" w:cs="Times New Roman"/>
          <w:b/>
          <w:bCs/>
          <w:sz w:val="24"/>
          <w:szCs w:val="24"/>
        </w:rPr>
        <w:t>Тушак Світлана Федорівна</w:t>
      </w:r>
      <w:r w:rsidRPr="00972070">
        <w:rPr>
          <w:rFonts w:ascii="Times New Roman" w:hAnsi="Times New Roman" w:cs="Times New Roman"/>
          <w:sz w:val="24"/>
          <w:szCs w:val="24"/>
        </w:rPr>
        <w:t>, фізична особа-підприємець, «Студія грумінга «Котопес». Назва дисертації: «Удосконалення застосування «Ентеронорміну» та «Біоконтакту плюс» для профілактики ентеробактеріозів бджіл». Шифр та назва спеціальності: 16.00.03 «Ветеринарна мікробіологія, епізоотологія, інфекційні хвороби та імунологія». Спецрада Д 26.004.03 Національного університету біоресурсів і природокористування України</w:t>
      </w:r>
    </w:p>
    <w:sectPr w:rsidR="00F239A4" w:rsidRPr="00B932F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B932F9" w:rsidRPr="00B932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0EEB0-D80A-4848-9BB6-81BC8DBD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2021-12-02T13:12:00Z</dcterms:created>
  <dcterms:modified xsi:type="dcterms:W3CDTF">2021-12-03T11:05:00Z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