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FE95"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hint="eastAsia"/>
          <w:b/>
          <w:bCs/>
          <w:color w:val="222222"/>
          <w:sz w:val="21"/>
          <w:szCs w:val="21"/>
        </w:rPr>
        <w:t>Вшивцев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Владимир</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Сергеевич</w:t>
      </w:r>
      <w:r w:rsidRPr="00B64FD5">
        <w:rPr>
          <w:rFonts w:ascii="Helvetica" w:hAnsi="Helvetica" w:cs="Helvetica"/>
          <w:b/>
          <w:bCs/>
          <w:color w:val="222222"/>
          <w:sz w:val="21"/>
          <w:szCs w:val="21"/>
        </w:rPr>
        <w:t>.</w:t>
      </w:r>
    </w:p>
    <w:p w14:paraId="2ADF6C67"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hint="eastAsia"/>
          <w:b/>
          <w:bCs/>
          <w:color w:val="222222"/>
          <w:sz w:val="21"/>
          <w:szCs w:val="21"/>
        </w:rPr>
        <w:t>Влияние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нефтяных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углеводородов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фотосинтетические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функции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состав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жирных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кислот</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мембранных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липидов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цианобактерии</w:t>
      </w:r>
      <w:r w:rsidRPr="00B64FD5">
        <w:rPr>
          <w:rFonts w:ascii="Helvetica" w:hAnsi="Helvetica" w:cs="Helvetica"/>
          <w:b/>
          <w:bCs/>
          <w:color w:val="222222"/>
          <w:sz w:val="21"/>
          <w:szCs w:val="21"/>
        </w:rPr>
        <w:t xml:space="preserve"> Anabaena variabilis : </w:t>
      </w:r>
      <w:r w:rsidRPr="00B64FD5">
        <w:rPr>
          <w:rFonts w:ascii="Helvetica" w:hAnsi="Helvetica" w:cs="Helvetica" w:hint="eastAsia"/>
          <w:b/>
          <w:bCs/>
          <w:color w:val="222222"/>
          <w:sz w:val="21"/>
          <w:szCs w:val="21"/>
        </w:rPr>
        <w:t>диссертация</w:t>
      </w:r>
      <w:r w:rsidRPr="00B64FD5">
        <w:rPr>
          <w:rFonts w:ascii="Helvetica" w:hAnsi="Helvetica" w:cs="Helvetica"/>
          <w:b/>
          <w:bCs/>
          <w:color w:val="222222"/>
          <w:sz w:val="21"/>
          <w:szCs w:val="21"/>
        </w:rPr>
        <w:t xml:space="preserve"> ... </w:t>
      </w:r>
      <w:r w:rsidRPr="00B64FD5">
        <w:rPr>
          <w:rFonts w:ascii="Helvetica" w:hAnsi="Helvetica" w:cs="Helvetica" w:hint="eastAsia"/>
          <w:b/>
          <w:bCs/>
          <w:color w:val="222222"/>
          <w:sz w:val="21"/>
          <w:szCs w:val="21"/>
        </w:rPr>
        <w:t>кандидата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биологических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наук</w:t>
      </w:r>
      <w:r w:rsidRPr="00B64FD5">
        <w:rPr>
          <w:rFonts w:ascii="Helvetica" w:hAnsi="Helvetica" w:cs="Helvetica"/>
          <w:b/>
          <w:bCs/>
          <w:color w:val="222222"/>
          <w:sz w:val="21"/>
          <w:szCs w:val="21"/>
        </w:rPr>
        <w:t xml:space="preserve"> : 03.00.12. - </w:t>
      </w:r>
      <w:r w:rsidRPr="00B64FD5">
        <w:rPr>
          <w:rFonts w:ascii="Helvetica" w:hAnsi="Helvetica" w:cs="Helvetica" w:hint="eastAsia"/>
          <w:b/>
          <w:bCs/>
          <w:color w:val="222222"/>
          <w:sz w:val="21"/>
          <w:szCs w:val="21"/>
        </w:rPr>
        <w:t>Москва</w:t>
      </w:r>
      <w:r w:rsidRPr="00B64FD5">
        <w:rPr>
          <w:rFonts w:ascii="Helvetica" w:hAnsi="Helvetica" w:cs="Helvetica"/>
          <w:b/>
          <w:bCs/>
          <w:color w:val="222222"/>
          <w:sz w:val="21"/>
          <w:szCs w:val="21"/>
        </w:rPr>
        <w:t xml:space="preserve">, 1985. - 149 </w:t>
      </w:r>
      <w:r w:rsidRPr="00B64FD5">
        <w:rPr>
          <w:rFonts w:ascii="Helvetica" w:hAnsi="Helvetica" w:cs="Helvetica" w:hint="eastAsia"/>
          <w:b/>
          <w:bCs/>
          <w:color w:val="222222"/>
          <w:sz w:val="21"/>
          <w:szCs w:val="21"/>
        </w:rPr>
        <w:t>с</w:t>
      </w:r>
      <w:r w:rsidRPr="00B64FD5">
        <w:rPr>
          <w:rFonts w:ascii="Helvetica" w:hAnsi="Helvetica" w:cs="Helvetica"/>
          <w:b/>
          <w:bCs/>
          <w:color w:val="222222"/>
          <w:sz w:val="21"/>
          <w:szCs w:val="21"/>
        </w:rPr>
        <w:t xml:space="preserve">. : </w:t>
      </w:r>
      <w:r w:rsidRPr="00B64FD5">
        <w:rPr>
          <w:rFonts w:ascii="Helvetica" w:hAnsi="Helvetica" w:cs="Helvetica" w:hint="eastAsia"/>
          <w:b/>
          <w:bCs/>
          <w:color w:val="222222"/>
          <w:sz w:val="21"/>
          <w:szCs w:val="21"/>
        </w:rPr>
        <w:t>ил</w:t>
      </w:r>
      <w:r w:rsidRPr="00B64FD5">
        <w:rPr>
          <w:rFonts w:ascii="Helvetica" w:hAnsi="Helvetica" w:cs="Helvetica"/>
          <w:b/>
          <w:bCs/>
          <w:color w:val="222222"/>
          <w:sz w:val="21"/>
          <w:szCs w:val="21"/>
        </w:rPr>
        <w:t>.</w:t>
      </w:r>
    </w:p>
    <w:p w14:paraId="584E6FD4"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hint="eastAsia"/>
          <w:b/>
          <w:bCs/>
          <w:color w:val="222222"/>
          <w:sz w:val="21"/>
          <w:szCs w:val="21"/>
        </w:rPr>
        <w:t>больше</w:t>
      </w:r>
    </w:p>
    <w:p w14:paraId="5424EBA2"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hint="eastAsia"/>
          <w:b/>
          <w:bCs/>
          <w:color w:val="222222"/>
          <w:sz w:val="21"/>
          <w:szCs w:val="21"/>
        </w:rPr>
        <w:t>Цитаты</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из</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текста</w:t>
      </w:r>
      <w:r w:rsidRPr="00B64FD5">
        <w:rPr>
          <w:rFonts w:ascii="Helvetica" w:hAnsi="Helvetica" w:cs="Helvetica"/>
          <w:b/>
          <w:bCs/>
          <w:color w:val="222222"/>
          <w:sz w:val="21"/>
          <w:szCs w:val="21"/>
        </w:rPr>
        <w:t>:</w:t>
      </w:r>
    </w:p>
    <w:p w14:paraId="27709AF7"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hint="eastAsia"/>
          <w:b/>
          <w:bCs/>
          <w:color w:val="222222"/>
          <w:sz w:val="21"/>
          <w:szCs w:val="21"/>
        </w:rPr>
        <w:t>стр</w:t>
      </w:r>
      <w:r w:rsidRPr="00B64FD5">
        <w:rPr>
          <w:rFonts w:ascii="Helvetica" w:hAnsi="Helvetica" w:cs="Helvetica"/>
          <w:b/>
          <w:bCs/>
          <w:color w:val="222222"/>
          <w:sz w:val="21"/>
          <w:szCs w:val="21"/>
        </w:rPr>
        <w:t>. 1</w:t>
      </w:r>
    </w:p>
    <w:p w14:paraId="25F5CBE6"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hint="eastAsia"/>
          <w:b/>
          <w:bCs/>
          <w:color w:val="222222"/>
          <w:sz w:val="21"/>
          <w:szCs w:val="21"/>
        </w:rPr>
        <w:t>БИОЛОГИЧЕСКИЙ</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ФАКУЛЬТЕТ</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Кафедра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физиологии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растений</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правах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рукописи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ВШИВЦЕВ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ВЛАДИМИР</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СЕРГЕЕВИЧ</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ВЛИЯНИЕ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НЕФТЯНЫХ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УГЛЕВОДОРОДОВ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ФОТОСИНТЕТИЧЕСКИЕ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ФУНКЦИИ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СОСТАВ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ЖИРНЫХ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КИСЛОТ</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МЕМБРАННЫХ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ЛИПИДОВ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ЦЙАНОБАКТЕРИИ</w:t>
      </w:r>
      <w:r w:rsidRPr="00B64FD5">
        <w:rPr>
          <w:rFonts w:ascii="Helvetica" w:hAnsi="Helvetica" w:cs="Helvetica"/>
          <w:b/>
          <w:bCs/>
          <w:color w:val="222222"/>
          <w:sz w:val="21"/>
          <w:szCs w:val="21"/>
        </w:rPr>
        <w:t xml:space="preserve"> ANAMEM VARIABILIS. 0 3 . 0 0 . 1 2 - </w:t>
      </w:r>
      <w:r w:rsidRPr="00B64FD5">
        <w:rPr>
          <w:rFonts w:ascii="Helvetica" w:hAnsi="Helvetica" w:cs="Helvetica" w:hint="eastAsia"/>
          <w:b/>
          <w:bCs/>
          <w:color w:val="222222"/>
          <w:sz w:val="21"/>
          <w:szCs w:val="21"/>
        </w:rPr>
        <w:t>Физиология</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растений</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ДИССЕРТАЦИЯ</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соискание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ученой</w:t>
      </w:r>
    </w:p>
    <w:p w14:paraId="619C0C0C"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hint="eastAsia"/>
          <w:b/>
          <w:bCs/>
          <w:color w:val="222222"/>
          <w:sz w:val="21"/>
          <w:szCs w:val="21"/>
        </w:rPr>
        <w:t>стр</w:t>
      </w:r>
      <w:r w:rsidRPr="00B64FD5">
        <w:rPr>
          <w:rFonts w:ascii="Helvetica" w:hAnsi="Helvetica" w:cs="Helvetica"/>
          <w:b/>
          <w:bCs/>
          <w:color w:val="222222"/>
          <w:sz w:val="21"/>
          <w:szCs w:val="21"/>
        </w:rPr>
        <w:t>. 3</w:t>
      </w:r>
    </w:p>
    <w:p w14:paraId="3A870BDD"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hint="eastAsia"/>
          <w:b/>
          <w:bCs/>
          <w:color w:val="222222"/>
          <w:sz w:val="21"/>
          <w:szCs w:val="21"/>
        </w:rPr>
        <w:t>Влияние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температуры</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выращивания</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численность</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клеток</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свойства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фотосинтетического</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аппарата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состав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жирных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кислот</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мембранных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липидов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цианобактерии</w:t>
      </w:r>
      <w:r w:rsidRPr="00B64FD5">
        <w:rPr>
          <w:rFonts w:ascii="Helvetica" w:hAnsi="Helvetica" w:cs="Helvetica"/>
          <w:b/>
          <w:bCs/>
          <w:color w:val="222222"/>
          <w:sz w:val="21"/>
          <w:szCs w:val="21"/>
        </w:rPr>
        <w:t xml:space="preserve"> 3 . 1 . 1 . </w:t>
      </w:r>
      <w:r w:rsidRPr="00B64FD5">
        <w:rPr>
          <w:rFonts w:ascii="Helvetica" w:hAnsi="Helvetica" w:cs="Helvetica" w:hint="eastAsia"/>
          <w:b/>
          <w:bCs/>
          <w:color w:val="222222"/>
          <w:sz w:val="21"/>
          <w:szCs w:val="21"/>
        </w:rPr>
        <w:t>Влияние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температуры</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численность</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клеток</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свойства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фотосинтетического</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аппарата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циано­</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бактерии</w:t>
      </w:r>
      <w:r w:rsidRPr="00B64FD5">
        <w:rPr>
          <w:rFonts w:ascii="Helvetica" w:hAnsi="Helvetica" w:cs="Helvetica"/>
          <w:b/>
          <w:bCs/>
          <w:color w:val="222222"/>
          <w:sz w:val="21"/>
          <w:szCs w:val="21"/>
        </w:rPr>
        <w:t xml:space="preserve"> 3.1.2. </w:t>
      </w:r>
      <w:r w:rsidRPr="00B64FD5">
        <w:rPr>
          <w:rFonts w:ascii="Helvetica" w:hAnsi="Helvetica" w:cs="Helvetica" w:hint="eastAsia"/>
          <w:b/>
          <w:bCs/>
          <w:color w:val="222222"/>
          <w:sz w:val="21"/>
          <w:szCs w:val="21"/>
        </w:rPr>
        <w:t>Влияние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температуры</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выращивания</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жирнокислотный</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состав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мембранных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липидов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клеток</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цианобактерии</w:t>
      </w:r>
      <w:r w:rsidRPr="00B64FD5">
        <w:rPr>
          <w:rFonts w:ascii="Helvetica" w:hAnsi="Helvetica" w:cs="Helvetica"/>
          <w:b/>
          <w:bCs/>
          <w:color w:val="222222"/>
          <w:sz w:val="21"/>
          <w:szCs w:val="21"/>
        </w:rPr>
        <w:t xml:space="preserve"> 3.2. </w:t>
      </w:r>
      <w:r w:rsidRPr="00B64FD5">
        <w:rPr>
          <w:rFonts w:ascii="Helvetica" w:hAnsi="Helvetica" w:cs="Helvetica" w:hint="eastAsia"/>
          <w:b/>
          <w:bCs/>
          <w:color w:val="222222"/>
          <w:sz w:val="21"/>
          <w:szCs w:val="21"/>
        </w:rPr>
        <w:t>Влияние</w:t>
      </w:r>
      <w:r w:rsidRPr="00B64FD5">
        <w:rPr>
          <w:rFonts w:ascii="Helvetica" w:hAnsi="Helvetica" w:cs="Helvetica"/>
          <w:b/>
          <w:bCs/>
          <w:color w:val="222222"/>
          <w:sz w:val="21"/>
          <w:szCs w:val="21"/>
        </w:rPr>
        <w:t>...</w:t>
      </w:r>
    </w:p>
    <w:p w14:paraId="69DEFF84"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hint="eastAsia"/>
          <w:b/>
          <w:bCs/>
          <w:color w:val="222222"/>
          <w:sz w:val="21"/>
          <w:szCs w:val="21"/>
        </w:rPr>
        <w:t>стр</w:t>
      </w:r>
      <w:r w:rsidRPr="00B64FD5">
        <w:rPr>
          <w:rFonts w:ascii="Helvetica" w:hAnsi="Helvetica" w:cs="Helvetica"/>
          <w:b/>
          <w:bCs/>
          <w:color w:val="222222"/>
          <w:sz w:val="21"/>
          <w:szCs w:val="21"/>
        </w:rPr>
        <w:t>. 67</w:t>
      </w:r>
    </w:p>
    <w:p w14:paraId="2AFD49D0"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hint="eastAsia"/>
          <w:b/>
          <w:bCs/>
          <w:color w:val="222222"/>
          <w:sz w:val="21"/>
          <w:szCs w:val="21"/>
        </w:rPr>
        <w:t>пере­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водили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образовавшиеся</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метиловые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эфиры</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жирных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кислот</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гексан</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прокаленным</w:t>
      </w:r>
      <w:r w:rsidRPr="00B64FD5">
        <w:rPr>
          <w:rFonts w:ascii="Helvetica" w:hAnsi="Helvetica" w:cs="Helvetica"/>
          <w:b/>
          <w:bCs/>
          <w:color w:val="222222"/>
          <w:sz w:val="21"/>
          <w:szCs w:val="21"/>
        </w:rPr>
        <w:t xml:space="preserve"> NapSOn, </w:t>
      </w:r>
      <w:r w:rsidRPr="00B64FD5">
        <w:rPr>
          <w:rFonts w:ascii="Helvetica" w:hAnsi="Helvetica" w:cs="Helvetica" w:hint="eastAsia"/>
          <w:b/>
          <w:bCs/>
          <w:color w:val="222222"/>
          <w:sz w:val="21"/>
          <w:szCs w:val="21"/>
        </w:rPr>
        <w:t>упаривали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гексан</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метиловыми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эфирами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жир­</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кислот</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до</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объема</w:t>
      </w:r>
      <w:r w:rsidRPr="00B64FD5">
        <w:rPr>
          <w:rFonts w:ascii="Helvetica" w:hAnsi="Helvetica" w:cs="Helvetica"/>
          <w:b/>
          <w:bCs/>
          <w:color w:val="222222"/>
          <w:sz w:val="21"/>
          <w:szCs w:val="21"/>
        </w:rPr>
        <w:t xml:space="preserve"> 0,5 </w:t>
      </w:r>
      <w:r w:rsidRPr="00B64FD5">
        <w:rPr>
          <w:rFonts w:ascii="Helvetica" w:hAnsi="Helvetica" w:cs="Helvetica" w:hint="eastAsia"/>
          <w:b/>
          <w:bCs/>
          <w:color w:val="222222"/>
          <w:sz w:val="21"/>
          <w:szCs w:val="21"/>
        </w:rPr>
        <w:t>мл</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анализировали</w:t>
      </w:r>
      <w:r w:rsidRPr="00B64FD5">
        <w:rPr>
          <w:rFonts w:ascii="Helvetica" w:hAnsi="Helvetica" w:cs="Helvetica"/>
          <w:b/>
          <w:bCs/>
          <w:color w:val="222222"/>
          <w:sz w:val="21"/>
          <w:szCs w:val="21"/>
        </w:rPr>
        <w:t xml:space="preserve">. - 6? </w:t>
      </w:r>
      <w:r w:rsidRPr="00B64FD5">
        <w:rPr>
          <w:rFonts w:ascii="Helvetica" w:hAnsi="Helvetica" w:cs="Helvetica" w:hint="eastAsia"/>
          <w:b/>
          <w:bCs/>
          <w:color w:val="222222"/>
          <w:sz w:val="21"/>
          <w:szCs w:val="21"/>
        </w:rPr>
        <w:t>б</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Определение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состава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жирных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кислот</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Состав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жирных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кислот</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мембранных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липидов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определяли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мето­</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дом</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газо</w:t>
      </w:r>
      <w:r w:rsidRPr="00B64FD5">
        <w:rPr>
          <w:rFonts w:ascii="Helvetica" w:hAnsi="Helvetica" w:cs="Helvetica"/>
          <w:b/>
          <w:bCs/>
          <w:color w:val="222222"/>
          <w:sz w:val="21"/>
          <w:szCs w:val="21"/>
        </w:rPr>
        <w:t>-</w:t>
      </w:r>
      <w:r w:rsidRPr="00B64FD5">
        <w:rPr>
          <w:rFonts w:ascii="Helvetica" w:hAnsi="Helvetica" w:cs="Helvetica" w:hint="eastAsia"/>
          <w:b/>
          <w:bCs/>
          <w:color w:val="222222"/>
          <w:sz w:val="21"/>
          <w:szCs w:val="21"/>
        </w:rPr>
        <w:t>жидкостной</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хроматографии</w:t>
      </w:r>
      <w:r w:rsidRPr="00B64FD5">
        <w:rPr>
          <w:rFonts w:ascii="Helvetica" w:hAnsi="Helvetica" w:cs="Helvetica"/>
          <w:b/>
          <w:bCs/>
          <w:color w:val="222222"/>
          <w:sz w:val="21"/>
          <w:szCs w:val="21"/>
        </w:rPr>
        <w:t>,</w:t>
      </w:r>
    </w:p>
    <w:p w14:paraId="520588C1" w14:textId="77777777" w:rsidR="00B64FD5" w:rsidRPr="00B64FD5" w:rsidRDefault="00B64FD5" w:rsidP="00B64FD5">
      <w:pPr>
        <w:rPr>
          <w:rFonts w:ascii="Helvetica" w:hAnsi="Helvetica" w:cs="Helvetica"/>
          <w:b/>
          <w:bCs/>
          <w:color w:val="222222"/>
          <w:sz w:val="21"/>
          <w:szCs w:val="21"/>
        </w:rPr>
      </w:pPr>
    </w:p>
    <w:p w14:paraId="395C25F0"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hint="eastAsia"/>
          <w:b/>
          <w:bCs/>
          <w:color w:val="222222"/>
          <w:sz w:val="21"/>
          <w:szCs w:val="21"/>
        </w:rPr>
        <w:t>Оглавление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диссертации</w:t>
      </w:r>
    </w:p>
    <w:p w14:paraId="1F282927"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hint="eastAsia"/>
          <w:b/>
          <w:bCs/>
          <w:color w:val="222222"/>
          <w:sz w:val="21"/>
          <w:szCs w:val="21"/>
        </w:rPr>
        <w:t>кандидат</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биологических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наук</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Вшивцев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Владимир</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lastRenderedPageBreak/>
        <w:t>Сергеевич</w:t>
      </w:r>
    </w:p>
    <w:p w14:paraId="62BF8326"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hint="eastAsia"/>
          <w:b/>
          <w:bCs/>
          <w:color w:val="222222"/>
          <w:sz w:val="21"/>
          <w:szCs w:val="21"/>
        </w:rPr>
        <w:t>ВВЕДЕНИЕ</w:t>
      </w:r>
      <w:r w:rsidRPr="00B64FD5">
        <w:rPr>
          <w:rFonts w:ascii="Helvetica" w:hAnsi="Helvetica" w:cs="Helvetica"/>
          <w:b/>
          <w:bCs/>
          <w:color w:val="222222"/>
          <w:sz w:val="21"/>
          <w:szCs w:val="21"/>
        </w:rPr>
        <w:t>.</w:t>
      </w:r>
    </w:p>
    <w:p w14:paraId="68173BAB" w14:textId="77777777" w:rsidR="00B64FD5" w:rsidRPr="00B64FD5" w:rsidRDefault="00B64FD5" w:rsidP="00B64FD5">
      <w:pPr>
        <w:rPr>
          <w:rFonts w:ascii="Helvetica" w:hAnsi="Helvetica" w:cs="Helvetica"/>
          <w:b/>
          <w:bCs/>
          <w:color w:val="222222"/>
          <w:sz w:val="21"/>
          <w:szCs w:val="21"/>
        </w:rPr>
      </w:pPr>
    </w:p>
    <w:p w14:paraId="5E58FA6B"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hint="eastAsia"/>
          <w:b/>
          <w:bCs/>
          <w:color w:val="222222"/>
          <w:sz w:val="21"/>
          <w:szCs w:val="21"/>
        </w:rPr>
        <w:t>ГЛАВА</w:t>
      </w:r>
      <w:r w:rsidRPr="00B64FD5">
        <w:rPr>
          <w:rFonts w:ascii="Helvetica" w:hAnsi="Helvetica" w:cs="Helvetica"/>
          <w:b/>
          <w:bCs/>
          <w:color w:val="222222"/>
          <w:sz w:val="21"/>
          <w:szCs w:val="21"/>
        </w:rPr>
        <w:t xml:space="preserve"> I. </w:t>
      </w:r>
      <w:r w:rsidRPr="00B64FD5">
        <w:rPr>
          <w:rFonts w:ascii="Helvetica" w:hAnsi="Helvetica" w:cs="Helvetica" w:hint="eastAsia"/>
          <w:b/>
          <w:bCs/>
          <w:color w:val="222222"/>
          <w:sz w:val="21"/>
          <w:szCs w:val="21"/>
        </w:rPr>
        <w:t>ОБЗОР</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ЛИТЕРАТУРЫ</w:t>
      </w:r>
      <w:r w:rsidRPr="00B64FD5">
        <w:rPr>
          <w:rFonts w:ascii="Helvetica" w:hAnsi="Helvetica" w:cs="Helvetica"/>
          <w:b/>
          <w:bCs/>
          <w:color w:val="222222"/>
          <w:sz w:val="21"/>
          <w:szCs w:val="21"/>
        </w:rPr>
        <w:t>.</w:t>
      </w:r>
    </w:p>
    <w:p w14:paraId="168BB8E9" w14:textId="77777777" w:rsidR="00B64FD5" w:rsidRPr="00B64FD5" w:rsidRDefault="00B64FD5" w:rsidP="00B64FD5">
      <w:pPr>
        <w:rPr>
          <w:rFonts w:ascii="Helvetica" w:hAnsi="Helvetica" w:cs="Helvetica"/>
          <w:b/>
          <w:bCs/>
          <w:color w:val="222222"/>
          <w:sz w:val="21"/>
          <w:szCs w:val="21"/>
        </w:rPr>
      </w:pPr>
    </w:p>
    <w:p w14:paraId="0941748D"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1.1. </w:t>
      </w:r>
      <w:r w:rsidRPr="00B64FD5">
        <w:rPr>
          <w:rFonts w:ascii="Helvetica" w:hAnsi="Helvetica" w:cs="Helvetica" w:hint="eastAsia"/>
          <w:b/>
          <w:bCs/>
          <w:color w:val="222222"/>
          <w:sz w:val="21"/>
          <w:szCs w:val="21"/>
        </w:rPr>
        <w:t>Влияние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нефти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нефтепродуктов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жизнеспособность</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организмов</w:t>
      </w:r>
      <w:r w:rsidRPr="00B64FD5">
        <w:rPr>
          <w:rFonts w:ascii="Helvetica" w:hAnsi="Helvetica" w:cs="Helvetica"/>
          <w:b/>
          <w:bCs/>
          <w:color w:val="222222"/>
          <w:sz w:val="21"/>
          <w:szCs w:val="21"/>
        </w:rPr>
        <w:t>.</w:t>
      </w:r>
    </w:p>
    <w:p w14:paraId="2F20F7A7" w14:textId="77777777" w:rsidR="00B64FD5" w:rsidRPr="00B64FD5" w:rsidRDefault="00B64FD5" w:rsidP="00B64FD5">
      <w:pPr>
        <w:rPr>
          <w:rFonts w:ascii="Helvetica" w:hAnsi="Helvetica" w:cs="Helvetica"/>
          <w:b/>
          <w:bCs/>
          <w:color w:val="222222"/>
          <w:sz w:val="21"/>
          <w:szCs w:val="21"/>
        </w:rPr>
      </w:pPr>
    </w:p>
    <w:p w14:paraId="1EC97E83"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1.1.1. </w:t>
      </w:r>
      <w:r w:rsidRPr="00B64FD5">
        <w:rPr>
          <w:rFonts w:ascii="Helvetica" w:hAnsi="Helvetica" w:cs="Helvetica" w:hint="eastAsia"/>
          <w:b/>
          <w:bCs/>
          <w:color w:val="222222"/>
          <w:sz w:val="21"/>
          <w:szCs w:val="21"/>
        </w:rPr>
        <w:t>Микроорганизмы</w:t>
      </w:r>
      <w:r w:rsidRPr="00B64FD5">
        <w:rPr>
          <w:rFonts w:ascii="Helvetica" w:hAnsi="Helvetica" w:cs="Helvetica"/>
          <w:b/>
          <w:bCs/>
          <w:color w:val="222222"/>
          <w:sz w:val="21"/>
          <w:szCs w:val="21"/>
        </w:rPr>
        <w:t>.</w:t>
      </w:r>
    </w:p>
    <w:p w14:paraId="33072DF3" w14:textId="77777777" w:rsidR="00B64FD5" w:rsidRPr="00B64FD5" w:rsidRDefault="00B64FD5" w:rsidP="00B64FD5">
      <w:pPr>
        <w:rPr>
          <w:rFonts w:ascii="Helvetica" w:hAnsi="Helvetica" w:cs="Helvetica"/>
          <w:b/>
          <w:bCs/>
          <w:color w:val="222222"/>
          <w:sz w:val="21"/>
          <w:szCs w:val="21"/>
        </w:rPr>
      </w:pPr>
    </w:p>
    <w:p w14:paraId="357A8C42"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1.1.2. </w:t>
      </w:r>
      <w:r w:rsidRPr="00B64FD5">
        <w:rPr>
          <w:rFonts w:ascii="Helvetica" w:hAnsi="Helvetica" w:cs="Helvetica" w:hint="eastAsia"/>
          <w:b/>
          <w:bCs/>
          <w:color w:val="222222"/>
          <w:sz w:val="21"/>
          <w:szCs w:val="21"/>
        </w:rPr>
        <w:t>Микроводоросли</w:t>
      </w:r>
      <w:r w:rsidRPr="00B64FD5">
        <w:rPr>
          <w:rFonts w:ascii="Helvetica" w:hAnsi="Helvetica" w:cs="Helvetica"/>
          <w:b/>
          <w:bCs/>
          <w:color w:val="222222"/>
          <w:sz w:val="21"/>
          <w:szCs w:val="21"/>
        </w:rPr>
        <w:t>.</w:t>
      </w:r>
    </w:p>
    <w:p w14:paraId="396396AB" w14:textId="77777777" w:rsidR="00B64FD5" w:rsidRPr="00B64FD5" w:rsidRDefault="00B64FD5" w:rsidP="00B64FD5">
      <w:pPr>
        <w:rPr>
          <w:rFonts w:ascii="Helvetica" w:hAnsi="Helvetica" w:cs="Helvetica"/>
          <w:b/>
          <w:bCs/>
          <w:color w:val="222222"/>
          <w:sz w:val="21"/>
          <w:szCs w:val="21"/>
        </w:rPr>
      </w:pPr>
    </w:p>
    <w:p w14:paraId="3C97FE08"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1.1.3. </w:t>
      </w:r>
      <w:r w:rsidRPr="00B64FD5">
        <w:rPr>
          <w:rFonts w:ascii="Helvetica" w:hAnsi="Helvetica" w:cs="Helvetica" w:hint="eastAsia"/>
          <w:b/>
          <w:bCs/>
          <w:color w:val="222222"/>
          <w:sz w:val="21"/>
          <w:szCs w:val="21"/>
        </w:rPr>
        <w:t>Макроводоросли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водная</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растительность</w:t>
      </w:r>
      <w:r w:rsidRPr="00B64FD5">
        <w:rPr>
          <w:rFonts w:ascii="Helvetica" w:hAnsi="Helvetica" w:cs="Helvetica"/>
          <w:b/>
          <w:bCs/>
          <w:color w:val="222222"/>
          <w:sz w:val="21"/>
          <w:szCs w:val="21"/>
        </w:rPr>
        <w:t>.</w:t>
      </w:r>
    </w:p>
    <w:p w14:paraId="2DF93F91" w14:textId="77777777" w:rsidR="00B64FD5" w:rsidRPr="00B64FD5" w:rsidRDefault="00B64FD5" w:rsidP="00B64FD5">
      <w:pPr>
        <w:rPr>
          <w:rFonts w:ascii="Helvetica" w:hAnsi="Helvetica" w:cs="Helvetica"/>
          <w:b/>
          <w:bCs/>
          <w:color w:val="222222"/>
          <w:sz w:val="21"/>
          <w:szCs w:val="21"/>
        </w:rPr>
      </w:pPr>
    </w:p>
    <w:p w14:paraId="4E085C2A"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1.1.4. </w:t>
      </w:r>
      <w:r w:rsidRPr="00B64FD5">
        <w:rPr>
          <w:rFonts w:ascii="Helvetica" w:hAnsi="Helvetica" w:cs="Helvetica" w:hint="eastAsia"/>
          <w:b/>
          <w:bCs/>
          <w:color w:val="222222"/>
          <w:sz w:val="21"/>
          <w:szCs w:val="21"/>
        </w:rPr>
        <w:t>Высшие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растения</w:t>
      </w:r>
    </w:p>
    <w:p w14:paraId="31C4A3D5" w14:textId="77777777" w:rsidR="00B64FD5" w:rsidRPr="00B64FD5" w:rsidRDefault="00B64FD5" w:rsidP="00B64FD5">
      <w:pPr>
        <w:rPr>
          <w:rFonts w:ascii="Helvetica" w:hAnsi="Helvetica" w:cs="Helvetica"/>
          <w:b/>
          <w:bCs/>
          <w:color w:val="222222"/>
          <w:sz w:val="21"/>
          <w:szCs w:val="21"/>
        </w:rPr>
      </w:pPr>
    </w:p>
    <w:p w14:paraId="5FCDDD6C"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1.2. </w:t>
      </w:r>
      <w:r w:rsidRPr="00B64FD5">
        <w:rPr>
          <w:rFonts w:ascii="Helvetica" w:hAnsi="Helvetica" w:cs="Helvetica" w:hint="eastAsia"/>
          <w:b/>
          <w:bCs/>
          <w:color w:val="222222"/>
          <w:sz w:val="21"/>
          <w:szCs w:val="21"/>
        </w:rPr>
        <w:t>Механизмы</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действия</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углеводородов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нефти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клетки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фотоавтотрофов</w:t>
      </w:r>
    </w:p>
    <w:p w14:paraId="77B4572A" w14:textId="77777777" w:rsidR="00B64FD5" w:rsidRPr="00B64FD5" w:rsidRDefault="00B64FD5" w:rsidP="00B64FD5">
      <w:pPr>
        <w:rPr>
          <w:rFonts w:ascii="Helvetica" w:hAnsi="Helvetica" w:cs="Helvetica"/>
          <w:b/>
          <w:bCs/>
          <w:color w:val="222222"/>
          <w:sz w:val="21"/>
          <w:szCs w:val="21"/>
        </w:rPr>
      </w:pPr>
    </w:p>
    <w:p w14:paraId="5C80EBC7"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1.3. </w:t>
      </w:r>
      <w:r w:rsidRPr="00B64FD5">
        <w:rPr>
          <w:rFonts w:ascii="Helvetica" w:hAnsi="Helvetica" w:cs="Helvetica" w:hint="eastAsia"/>
          <w:b/>
          <w:bCs/>
          <w:color w:val="222222"/>
          <w:sz w:val="21"/>
          <w:szCs w:val="21"/>
        </w:rPr>
        <w:t>Методы</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определения</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состояния</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фотоавтотрофных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организмов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водных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экосистемах</w:t>
      </w:r>
      <w:r w:rsidRPr="00B64FD5">
        <w:rPr>
          <w:rFonts w:ascii="Helvetica" w:hAnsi="Helvetica" w:cs="Helvetica"/>
          <w:b/>
          <w:bCs/>
          <w:color w:val="222222"/>
          <w:sz w:val="21"/>
          <w:szCs w:val="21"/>
        </w:rPr>
        <w:t>.</w:t>
      </w:r>
    </w:p>
    <w:p w14:paraId="58E22581" w14:textId="77777777" w:rsidR="00B64FD5" w:rsidRPr="00B64FD5" w:rsidRDefault="00B64FD5" w:rsidP="00B64FD5">
      <w:pPr>
        <w:rPr>
          <w:rFonts w:ascii="Helvetica" w:hAnsi="Helvetica" w:cs="Helvetica"/>
          <w:b/>
          <w:bCs/>
          <w:color w:val="222222"/>
          <w:sz w:val="21"/>
          <w:szCs w:val="21"/>
        </w:rPr>
      </w:pPr>
    </w:p>
    <w:p w14:paraId="76C5BB7F"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1.4. </w:t>
      </w:r>
      <w:r w:rsidRPr="00B64FD5">
        <w:rPr>
          <w:rFonts w:ascii="Helvetica" w:hAnsi="Helvetica" w:cs="Helvetica" w:hint="eastAsia"/>
          <w:b/>
          <w:bCs/>
          <w:color w:val="222222"/>
          <w:sz w:val="21"/>
          <w:szCs w:val="21"/>
        </w:rPr>
        <w:t>Использование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биологических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индикаторов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качестве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мониторинга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загрязнения</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природной</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среды</w:t>
      </w:r>
    </w:p>
    <w:p w14:paraId="1AB6FE16" w14:textId="77777777" w:rsidR="00B64FD5" w:rsidRPr="00B64FD5" w:rsidRDefault="00B64FD5" w:rsidP="00B64FD5">
      <w:pPr>
        <w:rPr>
          <w:rFonts w:ascii="Helvetica" w:hAnsi="Helvetica" w:cs="Helvetica"/>
          <w:b/>
          <w:bCs/>
          <w:color w:val="222222"/>
          <w:sz w:val="21"/>
          <w:szCs w:val="21"/>
        </w:rPr>
      </w:pPr>
    </w:p>
    <w:p w14:paraId="793E4AB6"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1.5. </w:t>
      </w:r>
      <w:r w:rsidRPr="00B64FD5">
        <w:rPr>
          <w:rFonts w:ascii="Helvetica" w:hAnsi="Helvetica" w:cs="Helvetica" w:hint="eastAsia"/>
          <w:b/>
          <w:bCs/>
          <w:color w:val="222222"/>
          <w:sz w:val="21"/>
          <w:szCs w:val="21"/>
        </w:rPr>
        <w:t>Роль</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липидов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устойчивости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адаптации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фотоавтотрофных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организмов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факторам</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внешней</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среды</w:t>
      </w:r>
    </w:p>
    <w:p w14:paraId="65C51536" w14:textId="77777777" w:rsidR="00B64FD5" w:rsidRPr="00B64FD5" w:rsidRDefault="00B64FD5" w:rsidP="00B64FD5">
      <w:pPr>
        <w:rPr>
          <w:rFonts w:ascii="Helvetica" w:hAnsi="Helvetica" w:cs="Helvetica"/>
          <w:b/>
          <w:bCs/>
          <w:color w:val="222222"/>
          <w:sz w:val="21"/>
          <w:szCs w:val="21"/>
        </w:rPr>
      </w:pPr>
    </w:p>
    <w:p w14:paraId="54CBA470"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1.5.1. </w:t>
      </w:r>
      <w:r w:rsidRPr="00B64FD5">
        <w:rPr>
          <w:rFonts w:ascii="Helvetica" w:hAnsi="Helvetica" w:cs="Helvetica" w:hint="eastAsia"/>
          <w:b/>
          <w:bCs/>
          <w:color w:val="222222"/>
          <w:sz w:val="21"/>
          <w:szCs w:val="21"/>
        </w:rPr>
        <w:t>Роль</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липидов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функционировании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мембран</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реакциях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фотосинтеза</w:t>
      </w:r>
      <w:r w:rsidRPr="00B64FD5">
        <w:rPr>
          <w:rFonts w:ascii="Helvetica" w:hAnsi="Helvetica" w:cs="Helvetica"/>
          <w:b/>
          <w:bCs/>
          <w:color w:val="222222"/>
          <w:sz w:val="21"/>
          <w:szCs w:val="21"/>
        </w:rPr>
        <w:t>.</w:t>
      </w:r>
    </w:p>
    <w:p w14:paraId="23704524" w14:textId="77777777" w:rsidR="00B64FD5" w:rsidRPr="00B64FD5" w:rsidRDefault="00B64FD5" w:rsidP="00B64FD5">
      <w:pPr>
        <w:rPr>
          <w:rFonts w:ascii="Helvetica" w:hAnsi="Helvetica" w:cs="Helvetica"/>
          <w:b/>
          <w:bCs/>
          <w:color w:val="222222"/>
          <w:sz w:val="21"/>
          <w:szCs w:val="21"/>
        </w:rPr>
      </w:pPr>
    </w:p>
    <w:p w14:paraId="25193180"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1.5.2. </w:t>
      </w:r>
      <w:r w:rsidRPr="00B64FD5">
        <w:rPr>
          <w:rFonts w:ascii="Helvetica" w:hAnsi="Helvetica" w:cs="Helvetica" w:hint="eastAsia"/>
          <w:b/>
          <w:bCs/>
          <w:color w:val="222222"/>
          <w:sz w:val="21"/>
          <w:szCs w:val="21"/>
        </w:rPr>
        <w:t>Изменение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липидного</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состава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биомембран</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при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адаптации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растительных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клеток</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температурным</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условиям</w:t>
      </w:r>
      <w:r w:rsidRPr="00B64FD5">
        <w:rPr>
          <w:rFonts w:ascii="Helvetica" w:hAnsi="Helvetica" w:cs="Helvetica"/>
          <w:b/>
          <w:bCs/>
          <w:color w:val="222222"/>
          <w:sz w:val="21"/>
          <w:szCs w:val="21"/>
        </w:rPr>
        <w:t>.</w:t>
      </w:r>
    </w:p>
    <w:p w14:paraId="528CB08C" w14:textId="77777777" w:rsidR="00B64FD5" w:rsidRPr="00B64FD5" w:rsidRDefault="00B64FD5" w:rsidP="00B64FD5">
      <w:pPr>
        <w:rPr>
          <w:rFonts w:ascii="Helvetica" w:hAnsi="Helvetica" w:cs="Helvetica"/>
          <w:b/>
          <w:bCs/>
          <w:color w:val="222222"/>
          <w:sz w:val="21"/>
          <w:szCs w:val="21"/>
        </w:rPr>
      </w:pPr>
    </w:p>
    <w:p w14:paraId="7A5DDBC6"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1.5.3. </w:t>
      </w:r>
      <w:r w:rsidRPr="00B64FD5">
        <w:rPr>
          <w:rFonts w:ascii="Helvetica" w:hAnsi="Helvetica" w:cs="Helvetica" w:hint="eastAsia"/>
          <w:b/>
          <w:bCs/>
          <w:color w:val="222222"/>
          <w:sz w:val="21"/>
          <w:szCs w:val="21"/>
        </w:rPr>
        <w:t>Изменение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состава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мембранных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липидов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при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патологии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растительных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организмов</w:t>
      </w:r>
    </w:p>
    <w:p w14:paraId="7DC530DD" w14:textId="77777777" w:rsidR="00B64FD5" w:rsidRPr="00B64FD5" w:rsidRDefault="00B64FD5" w:rsidP="00B64FD5">
      <w:pPr>
        <w:rPr>
          <w:rFonts w:ascii="Helvetica" w:hAnsi="Helvetica" w:cs="Helvetica"/>
          <w:b/>
          <w:bCs/>
          <w:color w:val="222222"/>
          <w:sz w:val="21"/>
          <w:szCs w:val="21"/>
        </w:rPr>
      </w:pPr>
    </w:p>
    <w:p w14:paraId="10F08AE5"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hint="eastAsia"/>
          <w:b/>
          <w:bCs/>
          <w:color w:val="222222"/>
          <w:sz w:val="21"/>
          <w:szCs w:val="21"/>
        </w:rPr>
        <w:t>ГЛАВА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П</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ОБЪЕКТЫ</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МЕТОДЫ</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ИССЛЕДОВАНИЯ</w:t>
      </w:r>
      <w:r w:rsidRPr="00B64FD5">
        <w:rPr>
          <w:rFonts w:ascii="Helvetica" w:hAnsi="Helvetica" w:cs="Helvetica"/>
          <w:b/>
          <w:bCs/>
          <w:color w:val="222222"/>
          <w:sz w:val="21"/>
          <w:szCs w:val="21"/>
        </w:rPr>
        <w:t>.</w:t>
      </w:r>
    </w:p>
    <w:p w14:paraId="770D295D" w14:textId="77777777" w:rsidR="00B64FD5" w:rsidRPr="00B64FD5" w:rsidRDefault="00B64FD5" w:rsidP="00B64FD5">
      <w:pPr>
        <w:rPr>
          <w:rFonts w:ascii="Helvetica" w:hAnsi="Helvetica" w:cs="Helvetica"/>
          <w:b/>
          <w:bCs/>
          <w:color w:val="222222"/>
          <w:sz w:val="21"/>
          <w:szCs w:val="21"/>
        </w:rPr>
      </w:pPr>
    </w:p>
    <w:p w14:paraId="4EF8BB23"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2.1. </w:t>
      </w:r>
      <w:r w:rsidRPr="00B64FD5">
        <w:rPr>
          <w:rFonts w:ascii="Helvetica" w:hAnsi="Helvetica" w:cs="Helvetica" w:hint="eastAsia"/>
          <w:b/>
          <w:bCs/>
          <w:color w:val="222222"/>
          <w:sz w:val="21"/>
          <w:szCs w:val="21"/>
        </w:rPr>
        <w:t>Организмы</w:t>
      </w:r>
    </w:p>
    <w:p w14:paraId="37300C5A" w14:textId="77777777" w:rsidR="00B64FD5" w:rsidRPr="00B64FD5" w:rsidRDefault="00B64FD5" w:rsidP="00B64FD5">
      <w:pPr>
        <w:rPr>
          <w:rFonts w:ascii="Helvetica" w:hAnsi="Helvetica" w:cs="Helvetica"/>
          <w:b/>
          <w:bCs/>
          <w:color w:val="222222"/>
          <w:sz w:val="21"/>
          <w:szCs w:val="21"/>
        </w:rPr>
      </w:pPr>
    </w:p>
    <w:p w14:paraId="49569BFB"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2.2. </w:t>
      </w:r>
      <w:r w:rsidRPr="00B64FD5">
        <w:rPr>
          <w:rFonts w:ascii="Helvetica" w:hAnsi="Helvetica" w:cs="Helvetica" w:hint="eastAsia"/>
          <w:b/>
          <w:bCs/>
          <w:color w:val="222222"/>
          <w:sz w:val="21"/>
          <w:szCs w:val="21"/>
        </w:rPr>
        <w:t>Нефть</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нефтепродукты</w:t>
      </w:r>
      <w:r w:rsidRPr="00B64FD5">
        <w:rPr>
          <w:rFonts w:ascii="Helvetica" w:hAnsi="Helvetica" w:cs="Helvetica"/>
          <w:b/>
          <w:bCs/>
          <w:color w:val="222222"/>
          <w:sz w:val="21"/>
          <w:szCs w:val="21"/>
        </w:rPr>
        <w:t>.</w:t>
      </w:r>
    </w:p>
    <w:p w14:paraId="1AAACA5F" w14:textId="77777777" w:rsidR="00B64FD5" w:rsidRPr="00B64FD5" w:rsidRDefault="00B64FD5" w:rsidP="00B64FD5">
      <w:pPr>
        <w:rPr>
          <w:rFonts w:ascii="Helvetica" w:hAnsi="Helvetica" w:cs="Helvetica"/>
          <w:b/>
          <w:bCs/>
          <w:color w:val="222222"/>
          <w:sz w:val="21"/>
          <w:szCs w:val="21"/>
        </w:rPr>
      </w:pPr>
    </w:p>
    <w:p w14:paraId="25225E5A"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2.3. </w:t>
      </w:r>
      <w:r w:rsidRPr="00B64FD5">
        <w:rPr>
          <w:rFonts w:ascii="Helvetica" w:hAnsi="Helvetica" w:cs="Helvetica" w:hint="eastAsia"/>
          <w:b/>
          <w:bCs/>
          <w:color w:val="222222"/>
          <w:sz w:val="21"/>
          <w:szCs w:val="21"/>
        </w:rPr>
        <w:t>Оценка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влияния</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нефти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нефтепродуктов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цианобактерии</w:t>
      </w:r>
    </w:p>
    <w:p w14:paraId="328A733F" w14:textId="77777777" w:rsidR="00B64FD5" w:rsidRPr="00B64FD5" w:rsidRDefault="00B64FD5" w:rsidP="00B64FD5">
      <w:pPr>
        <w:rPr>
          <w:rFonts w:ascii="Helvetica" w:hAnsi="Helvetica" w:cs="Helvetica"/>
          <w:b/>
          <w:bCs/>
          <w:color w:val="222222"/>
          <w:sz w:val="21"/>
          <w:szCs w:val="21"/>
        </w:rPr>
      </w:pPr>
    </w:p>
    <w:p w14:paraId="0473F57B"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2.4. </w:t>
      </w:r>
      <w:r w:rsidRPr="00B64FD5">
        <w:rPr>
          <w:rFonts w:ascii="Helvetica" w:hAnsi="Helvetica" w:cs="Helvetica" w:hint="eastAsia"/>
          <w:b/>
          <w:bCs/>
          <w:color w:val="222222"/>
          <w:sz w:val="21"/>
          <w:szCs w:val="21"/>
        </w:rPr>
        <w:t>Регистрация</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флуоресценции</w:t>
      </w:r>
      <w:r w:rsidRPr="00B64FD5">
        <w:rPr>
          <w:rFonts w:ascii="Helvetica" w:hAnsi="Helvetica" w:cs="Helvetica"/>
          <w:b/>
          <w:bCs/>
          <w:color w:val="222222"/>
          <w:sz w:val="21"/>
          <w:szCs w:val="21"/>
        </w:rPr>
        <w:t>.</w:t>
      </w:r>
    </w:p>
    <w:p w14:paraId="6F9D2EFF" w14:textId="77777777" w:rsidR="00B64FD5" w:rsidRPr="00B64FD5" w:rsidRDefault="00B64FD5" w:rsidP="00B64FD5">
      <w:pPr>
        <w:rPr>
          <w:rFonts w:ascii="Helvetica" w:hAnsi="Helvetica" w:cs="Helvetica"/>
          <w:b/>
          <w:bCs/>
          <w:color w:val="222222"/>
          <w:sz w:val="21"/>
          <w:szCs w:val="21"/>
        </w:rPr>
      </w:pPr>
    </w:p>
    <w:p w14:paraId="7C20D921"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2.5. </w:t>
      </w:r>
      <w:r w:rsidRPr="00B64FD5">
        <w:rPr>
          <w:rFonts w:ascii="Helvetica" w:hAnsi="Helvetica" w:cs="Helvetica" w:hint="eastAsia"/>
          <w:b/>
          <w:bCs/>
          <w:color w:val="222222"/>
          <w:sz w:val="21"/>
          <w:szCs w:val="21"/>
        </w:rPr>
        <w:t>Определение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относительного</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количества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клеток</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флуоресцентным</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методом</w:t>
      </w:r>
      <w:r w:rsidRPr="00B64FD5">
        <w:rPr>
          <w:rFonts w:ascii="Helvetica" w:hAnsi="Helvetica" w:cs="Helvetica"/>
          <w:b/>
          <w:bCs/>
          <w:color w:val="222222"/>
          <w:sz w:val="21"/>
          <w:szCs w:val="21"/>
        </w:rPr>
        <w:t>.</w:t>
      </w:r>
    </w:p>
    <w:p w14:paraId="1336C7CB" w14:textId="77777777" w:rsidR="00B64FD5" w:rsidRPr="00B64FD5" w:rsidRDefault="00B64FD5" w:rsidP="00B64FD5">
      <w:pPr>
        <w:rPr>
          <w:rFonts w:ascii="Helvetica" w:hAnsi="Helvetica" w:cs="Helvetica"/>
          <w:b/>
          <w:bCs/>
          <w:color w:val="222222"/>
          <w:sz w:val="21"/>
          <w:szCs w:val="21"/>
        </w:rPr>
      </w:pPr>
    </w:p>
    <w:p w14:paraId="379B7384"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2.6. </w:t>
      </w:r>
      <w:r w:rsidRPr="00B64FD5">
        <w:rPr>
          <w:rFonts w:ascii="Helvetica" w:hAnsi="Helvetica" w:cs="Helvetica" w:hint="eastAsia"/>
          <w:b/>
          <w:bCs/>
          <w:color w:val="222222"/>
          <w:sz w:val="21"/>
          <w:szCs w:val="21"/>
        </w:rPr>
        <w:t>Определение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интенсивности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фотосинтеза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по</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флуоресценции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хлорофилла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а</w:t>
      </w:r>
      <w:r w:rsidRPr="00B64FD5">
        <w:rPr>
          <w:rFonts w:ascii="Helvetica" w:hAnsi="Helvetica" w:cs="Helvetica"/>
          <w:b/>
          <w:bCs/>
          <w:color w:val="222222"/>
          <w:sz w:val="21"/>
          <w:szCs w:val="21"/>
        </w:rPr>
        <w:t>.</w:t>
      </w:r>
    </w:p>
    <w:p w14:paraId="61AB4E57" w14:textId="77777777" w:rsidR="00B64FD5" w:rsidRPr="00B64FD5" w:rsidRDefault="00B64FD5" w:rsidP="00B64FD5">
      <w:pPr>
        <w:rPr>
          <w:rFonts w:ascii="Helvetica" w:hAnsi="Helvetica" w:cs="Helvetica"/>
          <w:b/>
          <w:bCs/>
          <w:color w:val="222222"/>
          <w:sz w:val="21"/>
          <w:szCs w:val="21"/>
        </w:rPr>
      </w:pPr>
    </w:p>
    <w:p w14:paraId="03E95313"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2.7. </w:t>
      </w:r>
      <w:r w:rsidRPr="00B64FD5">
        <w:rPr>
          <w:rFonts w:ascii="Helvetica" w:hAnsi="Helvetica" w:cs="Helvetica" w:hint="eastAsia"/>
          <w:b/>
          <w:bCs/>
          <w:color w:val="222222"/>
          <w:sz w:val="21"/>
          <w:szCs w:val="21"/>
        </w:rPr>
        <w:t>Определение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миграции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энергии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между</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фикобилинами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хлорофиллом</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а</w:t>
      </w:r>
    </w:p>
    <w:p w14:paraId="2924AFDC" w14:textId="77777777" w:rsidR="00B64FD5" w:rsidRPr="00B64FD5" w:rsidRDefault="00B64FD5" w:rsidP="00B64FD5">
      <w:pPr>
        <w:rPr>
          <w:rFonts w:ascii="Helvetica" w:hAnsi="Helvetica" w:cs="Helvetica"/>
          <w:b/>
          <w:bCs/>
          <w:color w:val="222222"/>
          <w:sz w:val="21"/>
          <w:szCs w:val="21"/>
        </w:rPr>
      </w:pPr>
    </w:p>
    <w:p w14:paraId="7F7B47FC"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2.8. </w:t>
      </w:r>
      <w:r w:rsidRPr="00B64FD5">
        <w:rPr>
          <w:rFonts w:ascii="Helvetica" w:hAnsi="Helvetica" w:cs="Helvetica" w:hint="eastAsia"/>
          <w:b/>
          <w:bCs/>
          <w:color w:val="222222"/>
          <w:sz w:val="21"/>
          <w:szCs w:val="21"/>
        </w:rPr>
        <w:t>Регистрация</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длительного</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послесвечения</w:t>
      </w:r>
    </w:p>
    <w:p w14:paraId="3785902C" w14:textId="77777777" w:rsidR="00B64FD5" w:rsidRPr="00B64FD5" w:rsidRDefault="00B64FD5" w:rsidP="00B64FD5">
      <w:pPr>
        <w:rPr>
          <w:rFonts w:ascii="Helvetica" w:hAnsi="Helvetica" w:cs="Helvetica"/>
          <w:b/>
          <w:bCs/>
          <w:color w:val="222222"/>
          <w:sz w:val="21"/>
          <w:szCs w:val="21"/>
        </w:rPr>
      </w:pPr>
    </w:p>
    <w:p w14:paraId="19F8CB1E"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2.9. </w:t>
      </w:r>
      <w:r w:rsidRPr="00B64FD5">
        <w:rPr>
          <w:rFonts w:ascii="Helvetica" w:hAnsi="Helvetica" w:cs="Helvetica" w:hint="eastAsia"/>
          <w:b/>
          <w:bCs/>
          <w:color w:val="222222"/>
          <w:sz w:val="21"/>
          <w:szCs w:val="21"/>
        </w:rPr>
        <w:t>Определение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относительного</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количества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живы</w:t>
      </w:r>
      <w:r w:rsidRPr="00B64FD5">
        <w:rPr>
          <w:rFonts w:ascii="Helvetica" w:hAnsi="Helvetica" w:cs="Helvetica" w:hint="eastAsia"/>
          <w:b/>
          <w:bCs/>
          <w:color w:val="222222"/>
          <w:sz w:val="21"/>
          <w:szCs w:val="21"/>
        </w:rPr>
        <w:lastRenderedPageBreak/>
        <w:t>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клеток</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цианобактерии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по</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характеристикам</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длительного</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послесвечения</w:t>
      </w:r>
    </w:p>
    <w:p w14:paraId="7894FD49" w14:textId="77777777" w:rsidR="00B64FD5" w:rsidRPr="00B64FD5" w:rsidRDefault="00B64FD5" w:rsidP="00B64FD5">
      <w:pPr>
        <w:rPr>
          <w:rFonts w:ascii="Helvetica" w:hAnsi="Helvetica" w:cs="Helvetica"/>
          <w:b/>
          <w:bCs/>
          <w:color w:val="222222"/>
          <w:sz w:val="21"/>
          <w:szCs w:val="21"/>
        </w:rPr>
      </w:pPr>
    </w:p>
    <w:p w14:paraId="06C5CCFD"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2.10. </w:t>
      </w:r>
      <w:r w:rsidRPr="00B64FD5">
        <w:rPr>
          <w:rFonts w:ascii="Helvetica" w:hAnsi="Helvetica" w:cs="Helvetica" w:hint="eastAsia"/>
          <w:b/>
          <w:bCs/>
          <w:color w:val="222222"/>
          <w:sz w:val="21"/>
          <w:szCs w:val="21"/>
        </w:rPr>
        <w:t>Оценка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фотосинтетической</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активности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по</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длительному</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послесвечению</w:t>
      </w:r>
    </w:p>
    <w:p w14:paraId="6D55B5F0" w14:textId="77777777" w:rsidR="00B64FD5" w:rsidRPr="00B64FD5" w:rsidRDefault="00B64FD5" w:rsidP="00B64FD5">
      <w:pPr>
        <w:rPr>
          <w:rFonts w:ascii="Helvetica" w:hAnsi="Helvetica" w:cs="Helvetica"/>
          <w:b/>
          <w:bCs/>
          <w:color w:val="222222"/>
          <w:sz w:val="21"/>
          <w:szCs w:val="21"/>
        </w:rPr>
      </w:pPr>
    </w:p>
    <w:p w14:paraId="0C31A297"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2.11. </w:t>
      </w:r>
      <w:r w:rsidRPr="00B64FD5">
        <w:rPr>
          <w:rFonts w:ascii="Helvetica" w:hAnsi="Helvetica" w:cs="Helvetica" w:hint="eastAsia"/>
          <w:b/>
          <w:bCs/>
          <w:color w:val="222222"/>
          <w:sz w:val="21"/>
          <w:szCs w:val="21"/>
        </w:rPr>
        <w:t>Методы</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анализа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состава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жирных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кислот</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мембранных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липидов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цианобактерий</w:t>
      </w:r>
    </w:p>
    <w:p w14:paraId="67372BA2" w14:textId="77777777" w:rsidR="00B64FD5" w:rsidRPr="00B64FD5" w:rsidRDefault="00B64FD5" w:rsidP="00B64FD5">
      <w:pPr>
        <w:rPr>
          <w:rFonts w:ascii="Helvetica" w:hAnsi="Helvetica" w:cs="Helvetica"/>
          <w:b/>
          <w:bCs/>
          <w:color w:val="222222"/>
          <w:sz w:val="21"/>
          <w:szCs w:val="21"/>
        </w:rPr>
      </w:pPr>
    </w:p>
    <w:p w14:paraId="4A91C935"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2.12. </w:t>
      </w:r>
      <w:r w:rsidRPr="00B64FD5">
        <w:rPr>
          <w:rFonts w:ascii="Helvetica" w:hAnsi="Helvetica" w:cs="Helvetica" w:hint="eastAsia"/>
          <w:b/>
          <w:bCs/>
          <w:color w:val="222222"/>
          <w:sz w:val="21"/>
          <w:szCs w:val="21"/>
        </w:rPr>
        <w:t>Обработка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результатов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экспериментов</w:t>
      </w:r>
    </w:p>
    <w:p w14:paraId="55E0CA8C" w14:textId="77777777" w:rsidR="00B64FD5" w:rsidRPr="00B64FD5" w:rsidRDefault="00B64FD5" w:rsidP="00B64FD5">
      <w:pPr>
        <w:rPr>
          <w:rFonts w:ascii="Helvetica" w:hAnsi="Helvetica" w:cs="Helvetica"/>
          <w:b/>
          <w:bCs/>
          <w:color w:val="222222"/>
          <w:sz w:val="21"/>
          <w:szCs w:val="21"/>
        </w:rPr>
      </w:pPr>
    </w:p>
    <w:p w14:paraId="2BC743F6"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hint="eastAsia"/>
          <w:b/>
          <w:bCs/>
          <w:color w:val="222222"/>
          <w:sz w:val="21"/>
          <w:szCs w:val="21"/>
        </w:rPr>
        <w:t>ГЛАВА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Ш</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РЕЗУЛЬТАТЫ</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ИССЛЕДОВАНИЯ</w:t>
      </w:r>
      <w:r w:rsidRPr="00B64FD5">
        <w:rPr>
          <w:rFonts w:ascii="Helvetica" w:hAnsi="Helvetica" w:cs="Helvetica"/>
          <w:b/>
          <w:bCs/>
          <w:color w:val="222222"/>
          <w:sz w:val="21"/>
          <w:szCs w:val="21"/>
        </w:rPr>
        <w:t>.</w:t>
      </w:r>
    </w:p>
    <w:p w14:paraId="16870BD0" w14:textId="77777777" w:rsidR="00B64FD5" w:rsidRPr="00B64FD5" w:rsidRDefault="00B64FD5" w:rsidP="00B64FD5">
      <w:pPr>
        <w:rPr>
          <w:rFonts w:ascii="Helvetica" w:hAnsi="Helvetica" w:cs="Helvetica"/>
          <w:b/>
          <w:bCs/>
          <w:color w:val="222222"/>
          <w:sz w:val="21"/>
          <w:szCs w:val="21"/>
        </w:rPr>
      </w:pPr>
    </w:p>
    <w:p w14:paraId="55DCDD10"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3.1. </w:t>
      </w:r>
      <w:r w:rsidRPr="00B64FD5">
        <w:rPr>
          <w:rFonts w:ascii="Helvetica" w:hAnsi="Helvetica" w:cs="Helvetica" w:hint="eastAsia"/>
          <w:b/>
          <w:bCs/>
          <w:color w:val="222222"/>
          <w:sz w:val="21"/>
          <w:szCs w:val="21"/>
        </w:rPr>
        <w:t>Влияние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температуры</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выращивания</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численность</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клеток</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свойства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фотосинтетического</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аппарата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состав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жирных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кислот</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мембранных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липидов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цианобактерии</w:t>
      </w:r>
    </w:p>
    <w:p w14:paraId="151998FD" w14:textId="77777777" w:rsidR="00B64FD5" w:rsidRPr="00B64FD5" w:rsidRDefault="00B64FD5" w:rsidP="00B64FD5">
      <w:pPr>
        <w:rPr>
          <w:rFonts w:ascii="Helvetica" w:hAnsi="Helvetica" w:cs="Helvetica"/>
          <w:b/>
          <w:bCs/>
          <w:color w:val="222222"/>
          <w:sz w:val="21"/>
          <w:szCs w:val="21"/>
        </w:rPr>
      </w:pPr>
    </w:p>
    <w:p w14:paraId="120EE426"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3.1.1. </w:t>
      </w:r>
      <w:r w:rsidRPr="00B64FD5">
        <w:rPr>
          <w:rFonts w:ascii="Helvetica" w:hAnsi="Helvetica" w:cs="Helvetica" w:hint="eastAsia"/>
          <w:b/>
          <w:bCs/>
          <w:color w:val="222222"/>
          <w:sz w:val="21"/>
          <w:szCs w:val="21"/>
        </w:rPr>
        <w:t>Влияние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температуры</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численность</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клеток</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свойства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фотосинтетического</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аппарата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цианобактерии</w:t>
      </w:r>
      <w:r w:rsidRPr="00B64FD5">
        <w:rPr>
          <w:rFonts w:ascii="Helvetica" w:hAnsi="Helvetica" w:cs="Helvetica"/>
          <w:b/>
          <w:bCs/>
          <w:color w:val="222222"/>
          <w:sz w:val="21"/>
          <w:szCs w:val="21"/>
        </w:rPr>
        <w:t>.</w:t>
      </w:r>
    </w:p>
    <w:p w14:paraId="60534F28" w14:textId="77777777" w:rsidR="00B64FD5" w:rsidRPr="00B64FD5" w:rsidRDefault="00B64FD5" w:rsidP="00B64FD5">
      <w:pPr>
        <w:rPr>
          <w:rFonts w:ascii="Helvetica" w:hAnsi="Helvetica" w:cs="Helvetica"/>
          <w:b/>
          <w:bCs/>
          <w:color w:val="222222"/>
          <w:sz w:val="21"/>
          <w:szCs w:val="21"/>
        </w:rPr>
      </w:pPr>
    </w:p>
    <w:p w14:paraId="7710AB10"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3.1.2. </w:t>
      </w:r>
      <w:r w:rsidRPr="00B64FD5">
        <w:rPr>
          <w:rFonts w:ascii="Helvetica" w:hAnsi="Helvetica" w:cs="Helvetica" w:hint="eastAsia"/>
          <w:b/>
          <w:bCs/>
          <w:color w:val="222222"/>
          <w:sz w:val="21"/>
          <w:szCs w:val="21"/>
        </w:rPr>
        <w:t>Влияние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температуры</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выращивания</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жирно</w:t>
      </w:r>
      <w:r w:rsidRPr="00B64FD5">
        <w:rPr>
          <w:rFonts w:ascii="Helvetica" w:hAnsi="Helvetica" w:cs="Helvetica"/>
          <w:b/>
          <w:bCs/>
          <w:color w:val="222222"/>
          <w:sz w:val="21"/>
          <w:szCs w:val="21"/>
        </w:rPr>
        <w:t>-</w:t>
      </w:r>
      <w:r w:rsidRPr="00B64FD5">
        <w:rPr>
          <w:rFonts w:ascii="Helvetica" w:hAnsi="Helvetica" w:cs="Helvetica" w:hint="eastAsia"/>
          <w:b/>
          <w:bCs/>
          <w:color w:val="222222"/>
          <w:sz w:val="21"/>
          <w:szCs w:val="21"/>
        </w:rPr>
        <w:t>кислотный</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состав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мембранных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липидов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клеток</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цианобактерии</w:t>
      </w:r>
    </w:p>
    <w:p w14:paraId="557F767A" w14:textId="77777777" w:rsidR="00B64FD5" w:rsidRPr="00B64FD5" w:rsidRDefault="00B64FD5" w:rsidP="00B64FD5">
      <w:pPr>
        <w:rPr>
          <w:rFonts w:ascii="Helvetica" w:hAnsi="Helvetica" w:cs="Helvetica"/>
          <w:b/>
          <w:bCs/>
          <w:color w:val="222222"/>
          <w:sz w:val="21"/>
          <w:szCs w:val="21"/>
        </w:rPr>
      </w:pPr>
    </w:p>
    <w:p w14:paraId="15F1154B"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3.2. </w:t>
      </w:r>
      <w:r w:rsidRPr="00B64FD5">
        <w:rPr>
          <w:rFonts w:ascii="Helvetica" w:hAnsi="Helvetica" w:cs="Helvetica" w:hint="eastAsia"/>
          <w:b/>
          <w:bCs/>
          <w:color w:val="222222"/>
          <w:sz w:val="21"/>
          <w:szCs w:val="21"/>
        </w:rPr>
        <w:t>Влияние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Самгорской</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нефти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ее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фракций</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жизнеспособность</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цианобактерии</w:t>
      </w:r>
      <w:r w:rsidRPr="00B64FD5">
        <w:rPr>
          <w:rFonts w:ascii="Helvetica" w:hAnsi="Helvetica" w:cs="Helvetica"/>
          <w:b/>
          <w:bCs/>
          <w:color w:val="222222"/>
          <w:sz w:val="21"/>
          <w:szCs w:val="21"/>
        </w:rPr>
        <w:t>.</w:t>
      </w:r>
    </w:p>
    <w:p w14:paraId="5CCA9218" w14:textId="77777777" w:rsidR="00B64FD5" w:rsidRPr="00B64FD5" w:rsidRDefault="00B64FD5" w:rsidP="00B64FD5">
      <w:pPr>
        <w:rPr>
          <w:rFonts w:ascii="Helvetica" w:hAnsi="Helvetica" w:cs="Helvetica"/>
          <w:b/>
          <w:bCs/>
          <w:color w:val="222222"/>
          <w:sz w:val="21"/>
          <w:szCs w:val="21"/>
        </w:rPr>
      </w:pPr>
    </w:p>
    <w:p w14:paraId="6253973B"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3.2.1. </w:t>
      </w:r>
      <w:r w:rsidRPr="00B64FD5">
        <w:rPr>
          <w:rFonts w:ascii="Helvetica" w:hAnsi="Helvetica" w:cs="Helvetica" w:hint="eastAsia"/>
          <w:b/>
          <w:bCs/>
          <w:color w:val="222222"/>
          <w:sz w:val="21"/>
          <w:szCs w:val="21"/>
        </w:rPr>
        <w:t>Влияние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нефти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жизнеспособность</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клеток</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цианобактерии</w:t>
      </w:r>
    </w:p>
    <w:p w14:paraId="3BDD9D95" w14:textId="77777777" w:rsidR="00B64FD5" w:rsidRPr="00B64FD5" w:rsidRDefault="00B64FD5" w:rsidP="00B64FD5">
      <w:pPr>
        <w:rPr>
          <w:rFonts w:ascii="Helvetica" w:hAnsi="Helvetica" w:cs="Helvetica"/>
          <w:b/>
          <w:bCs/>
          <w:color w:val="222222"/>
          <w:sz w:val="21"/>
          <w:szCs w:val="21"/>
        </w:rPr>
      </w:pPr>
    </w:p>
    <w:p w14:paraId="3FF32D3A"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lastRenderedPageBreak/>
        <w:t xml:space="preserve">3.2.2. </w:t>
      </w:r>
      <w:r w:rsidRPr="00B64FD5">
        <w:rPr>
          <w:rFonts w:ascii="Helvetica" w:hAnsi="Helvetica" w:cs="Helvetica" w:hint="eastAsia"/>
          <w:b/>
          <w:bCs/>
          <w:color w:val="222222"/>
          <w:sz w:val="21"/>
          <w:szCs w:val="21"/>
        </w:rPr>
        <w:t>Влияние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отдельных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фракций</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нефти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численность</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клеток</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цианобактерии</w:t>
      </w:r>
      <w:r w:rsidRPr="00B64FD5">
        <w:rPr>
          <w:rFonts w:ascii="Helvetica" w:hAnsi="Helvetica" w:cs="Helvetica"/>
          <w:b/>
          <w:bCs/>
          <w:color w:val="222222"/>
          <w:sz w:val="21"/>
          <w:szCs w:val="21"/>
        </w:rPr>
        <w:t>.</w:t>
      </w:r>
    </w:p>
    <w:p w14:paraId="6F1AEA93" w14:textId="77777777" w:rsidR="00B64FD5" w:rsidRPr="00B64FD5" w:rsidRDefault="00B64FD5" w:rsidP="00B64FD5">
      <w:pPr>
        <w:rPr>
          <w:rFonts w:ascii="Helvetica" w:hAnsi="Helvetica" w:cs="Helvetica"/>
          <w:b/>
          <w:bCs/>
          <w:color w:val="222222"/>
          <w:sz w:val="21"/>
          <w:szCs w:val="21"/>
        </w:rPr>
      </w:pPr>
    </w:p>
    <w:p w14:paraId="76A607CE"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3.3. </w:t>
      </w:r>
      <w:r w:rsidRPr="00B64FD5">
        <w:rPr>
          <w:rFonts w:ascii="Helvetica" w:hAnsi="Helvetica" w:cs="Helvetica" w:hint="eastAsia"/>
          <w:b/>
          <w:bCs/>
          <w:color w:val="222222"/>
          <w:sz w:val="21"/>
          <w:szCs w:val="21"/>
        </w:rPr>
        <w:t>Влияние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Самгорской</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нефти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нефтепродуктов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фотосинтетические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реакции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клеток</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цианобактерии</w:t>
      </w:r>
      <w:r w:rsidRPr="00B64FD5">
        <w:rPr>
          <w:rFonts w:ascii="Helvetica" w:hAnsi="Helvetica" w:cs="Helvetica"/>
          <w:b/>
          <w:bCs/>
          <w:color w:val="222222"/>
          <w:sz w:val="21"/>
          <w:szCs w:val="21"/>
        </w:rPr>
        <w:t>.</w:t>
      </w:r>
    </w:p>
    <w:p w14:paraId="5A865428" w14:textId="77777777" w:rsidR="00B64FD5" w:rsidRPr="00B64FD5" w:rsidRDefault="00B64FD5" w:rsidP="00B64FD5">
      <w:pPr>
        <w:rPr>
          <w:rFonts w:ascii="Helvetica" w:hAnsi="Helvetica" w:cs="Helvetica"/>
          <w:b/>
          <w:bCs/>
          <w:color w:val="222222"/>
          <w:sz w:val="21"/>
          <w:szCs w:val="21"/>
        </w:rPr>
      </w:pPr>
    </w:p>
    <w:p w14:paraId="6E577924"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3.3.1. </w:t>
      </w:r>
      <w:r w:rsidRPr="00B64FD5">
        <w:rPr>
          <w:rFonts w:ascii="Helvetica" w:hAnsi="Helvetica" w:cs="Helvetica" w:hint="eastAsia"/>
          <w:b/>
          <w:bCs/>
          <w:color w:val="222222"/>
          <w:sz w:val="21"/>
          <w:szCs w:val="21"/>
        </w:rPr>
        <w:t>Влияние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нефти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фотосинтетические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реакции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клеток</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культуры</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цианобактерии</w:t>
      </w:r>
    </w:p>
    <w:p w14:paraId="2CCF4886" w14:textId="77777777" w:rsidR="00B64FD5" w:rsidRPr="00B64FD5" w:rsidRDefault="00B64FD5" w:rsidP="00B64FD5">
      <w:pPr>
        <w:rPr>
          <w:rFonts w:ascii="Helvetica" w:hAnsi="Helvetica" w:cs="Helvetica"/>
          <w:b/>
          <w:bCs/>
          <w:color w:val="222222"/>
          <w:sz w:val="21"/>
          <w:szCs w:val="21"/>
        </w:rPr>
      </w:pPr>
    </w:p>
    <w:p w14:paraId="271E0CA1"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3.3.2. </w:t>
      </w:r>
      <w:r w:rsidRPr="00B64FD5">
        <w:rPr>
          <w:rFonts w:ascii="Helvetica" w:hAnsi="Helvetica" w:cs="Helvetica" w:hint="eastAsia"/>
          <w:b/>
          <w:bCs/>
          <w:color w:val="222222"/>
          <w:sz w:val="21"/>
          <w:szCs w:val="21"/>
        </w:rPr>
        <w:t>Влияние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фракций</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нефти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фотосинтетические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реакции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клеток</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цианобактерии</w:t>
      </w:r>
      <w:r w:rsidRPr="00B64FD5">
        <w:rPr>
          <w:rFonts w:ascii="Helvetica" w:hAnsi="Helvetica" w:cs="Helvetica"/>
          <w:b/>
          <w:bCs/>
          <w:color w:val="222222"/>
          <w:sz w:val="21"/>
          <w:szCs w:val="21"/>
        </w:rPr>
        <w:t>.</w:t>
      </w:r>
    </w:p>
    <w:p w14:paraId="46D74F0F" w14:textId="77777777" w:rsidR="00B64FD5" w:rsidRPr="00B64FD5" w:rsidRDefault="00B64FD5" w:rsidP="00B64FD5">
      <w:pPr>
        <w:rPr>
          <w:rFonts w:ascii="Helvetica" w:hAnsi="Helvetica" w:cs="Helvetica"/>
          <w:b/>
          <w:bCs/>
          <w:color w:val="222222"/>
          <w:sz w:val="21"/>
          <w:szCs w:val="21"/>
        </w:rPr>
      </w:pPr>
    </w:p>
    <w:p w14:paraId="4D00D2BB"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3.4. </w:t>
      </w:r>
      <w:r w:rsidRPr="00B64FD5">
        <w:rPr>
          <w:rFonts w:ascii="Helvetica" w:hAnsi="Helvetica" w:cs="Helvetica" w:hint="eastAsia"/>
          <w:b/>
          <w:bCs/>
          <w:color w:val="222222"/>
          <w:sz w:val="21"/>
          <w:szCs w:val="21"/>
        </w:rPr>
        <w:t>Влияние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Самгорской</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нефти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и</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нефтепродуктов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на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состав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жирных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кислот</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мембранных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липидов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клеток</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цианобактерии</w:t>
      </w:r>
      <w:r w:rsidRPr="00B64FD5">
        <w:rPr>
          <w:rFonts w:ascii="Helvetica" w:hAnsi="Helvetica" w:cs="Helvetica"/>
          <w:b/>
          <w:bCs/>
          <w:color w:val="222222"/>
          <w:sz w:val="21"/>
          <w:szCs w:val="21"/>
        </w:rPr>
        <w:t xml:space="preserve"> . IOI</w:t>
      </w:r>
    </w:p>
    <w:p w14:paraId="33A1396F" w14:textId="77777777" w:rsidR="00B64FD5" w:rsidRPr="00B64FD5" w:rsidRDefault="00B64FD5" w:rsidP="00B64FD5">
      <w:pPr>
        <w:rPr>
          <w:rFonts w:ascii="Helvetica" w:hAnsi="Helvetica" w:cs="Helvetica"/>
          <w:b/>
          <w:bCs/>
          <w:color w:val="222222"/>
          <w:sz w:val="21"/>
          <w:szCs w:val="21"/>
        </w:rPr>
      </w:pPr>
    </w:p>
    <w:p w14:paraId="4B252792"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b/>
          <w:bCs/>
          <w:color w:val="222222"/>
          <w:sz w:val="21"/>
          <w:szCs w:val="21"/>
        </w:rPr>
        <w:t xml:space="preserve">3.5. </w:t>
      </w:r>
      <w:r w:rsidRPr="00B64FD5">
        <w:rPr>
          <w:rFonts w:ascii="Helvetica" w:hAnsi="Helvetica" w:cs="Helvetica" w:hint="eastAsia"/>
          <w:b/>
          <w:bCs/>
          <w:color w:val="222222"/>
          <w:sz w:val="21"/>
          <w:szCs w:val="21"/>
        </w:rPr>
        <w:t>Апробация</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метода</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длительного</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послесвечения</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в</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полевых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условиях</w:t>
      </w:r>
      <w:r w:rsidRPr="00B64FD5">
        <w:rPr>
          <w:rFonts w:ascii="Helvetica" w:hAnsi="Helvetica" w:cs="Helvetica"/>
          <w:b/>
          <w:bCs/>
          <w:color w:val="222222"/>
          <w:sz w:val="21"/>
          <w:szCs w:val="21"/>
        </w:rPr>
        <w:t>.</w:t>
      </w:r>
    </w:p>
    <w:p w14:paraId="6B6BFA7B" w14:textId="77777777" w:rsidR="00B64FD5" w:rsidRPr="00B64FD5" w:rsidRDefault="00B64FD5" w:rsidP="00B64FD5">
      <w:pPr>
        <w:rPr>
          <w:rFonts w:ascii="Helvetica" w:hAnsi="Helvetica" w:cs="Helvetica"/>
          <w:b/>
          <w:bCs/>
          <w:color w:val="222222"/>
          <w:sz w:val="21"/>
          <w:szCs w:val="21"/>
        </w:rPr>
      </w:pPr>
    </w:p>
    <w:p w14:paraId="287536D9" w14:textId="77777777" w:rsidR="00B64FD5" w:rsidRPr="00B64FD5" w:rsidRDefault="00B64FD5" w:rsidP="00B64FD5">
      <w:pPr>
        <w:rPr>
          <w:rFonts w:ascii="Helvetica" w:hAnsi="Helvetica" w:cs="Helvetica"/>
          <w:b/>
          <w:bCs/>
          <w:color w:val="222222"/>
          <w:sz w:val="21"/>
          <w:szCs w:val="21"/>
        </w:rPr>
      </w:pPr>
      <w:r w:rsidRPr="00B64FD5">
        <w:rPr>
          <w:rFonts w:ascii="Helvetica" w:hAnsi="Helvetica" w:cs="Helvetica" w:hint="eastAsia"/>
          <w:b/>
          <w:bCs/>
          <w:color w:val="222222"/>
          <w:sz w:val="21"/>
          <w:szCs w:val="21"/>
        </w:rPr>
        <w:t>ГЛАВА</w:t>
      </w:r>
      <w:r w:rsidRPr="00B64FD5">
        <w:rPr>
          <w:rFonts w:ascii="Helvetica" w:hAnsi="Helvetica" w:cs="Helvetica"/>
          <w:b/>
          <w:bCs/>
          <w:color w:val="222222"/>
          <w:sz w:val="21"/>
          <w:szCs w:val="21"/>
        </w:rPr>
        <w:t xml:space="preserve"> 17. </w:t>
      </w:r>
      <w:r w:rsidRPr="00B64FD5">
        <w:rPr>
          <w:rFonts w:ascii="Helvetica" w:hAnsi="Helvetica" w:cs="Helvetica" w:hint="eastAsia"/>
          <w:b/>
          <w:bCs/>
          <w:color w:val="222222"/>
          <w:sz w:val="21"/>
          <w:szCs w:val="21"/>
        </w:rPr>
        <w:t>ОБСУЖДЕНИЕ</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ЭКСПЕРИМЕНТАЛЬНЫХ</w:t>
      </w:r>
      <w:r w:rsidRPr="00B64FD5">
        <w:rPr>
          <w:rFonts w:ascii="Helvetica" w:hAnsi="Helvetica" w:cs="Helvetica"/>
          <w:b/>
          <w:bCs/>
          <w:color w:val="222222"/>
          <w:sz w:val="21"/>
          <w:szCs w:val="21"/>
        </w:rPr>
        <w:t xml:space="preserve"> </w:t>
      </w:r>
      <w:r w:rsidRPr="00B64FD5">
        <w:rPr>
          <w:rFonts w:ascii="Helvetica" w:hAnsi="Helvetica" w:cs="Helvetica" w:hint="eastAsia"/>
          <w:b/>
          <w:bCs/>
          <w:color w:val="222222"/>
          <w:sz w:val="21"/>
          <w:szCs w:val="21"/>
        </w:rPr>
        <w:t>РЕЗУЛЬТАТОВ</w:t>
      </w:r>
      <w:r w:rsidRPr="00B64FD5">
        <w:rPr>
          <w:rFonts w:ascii="Helvetica" w:hAnsi="Helvetica" w:cs="Helvetica"/>
          <w:b/>
          <w:bCs/>
          <w:color w:val="222222"/>
          <w:sz w:val="21"/>
          <w:szCs w:val="21"/>
        </w:rPr>
        <w:t xml:space="preserve">. . </w:t>
      </w:r>
      <w:r w:rsidRPr="00B64FD5">
        <w:rPr>
          <w:rFonts w:ascii="Helvetica" w:hAnsi="Helvetica" w:cs="Helvetica" w:hint="eastAsia"/>
          <w:b/>
          <w:bCs/>
          <w:color w:val="222222"/>
          <w:sz w:val="21"/>
          <w:szCs w:val="21"/>
        </w:rPr>
        <w:t>НО</w:t>
      </w:r>
    </w:p>
    <w:p w14:paraId="33C5E78B" w14:textId="77777777" w:rsidR="00B64FD5" w:rsidRPr="00B64FD5" w:rsidRDefault="00B64FD5" w:rsidP="00B64FD5">
      <w:pPr>
        <w:rPr>
          <w:rFonts w:ascii="Helvetica" w:hAnsi="Helvetica" w:cs="Helvetica"/>
          <w:b/>
          <w:bCs/>
          <w:color w:val="222222"/>
          <w:sz w:val="21"/>
          <w:szCs w:val="21"/>
        </w:rPr>
      </w:pPr>
    </w:p>
    <w:p w14:paraId="109CC004" w14:textId="4A5088A0" w:rsidR="00484EB4" w:rsidRPr="00B64FD5" w:rsidRDefault="00B64FD5" w:rsidP="00B64FD5">
      <w:r w:rsidRPr="00B64FD5">
        <w:rPr>
          <w:rFonts w:ascii="Helvetica" w:hAnsi="Helvetica" w:cs="Helvetica" w:hint="eastAsia"/>
          <w:b/>
          <w:bCs/>
          <w:color w:val="222222"/>
          <w:sz w:val="21"/>
          <w:szCs w:val="21"/>
        </w:rPr>
        <w:t>ВЫВОДЫ</w:t>
      </w:r>
      <w:r w:rsidRPr="00B64FD5">
        <w:rPr>
          <w:rFonts w:ascii="Helvetica" w:hAnsi="Helvetica" w:cs="Helvetica"/>
          <w:b/>
          <w:bCs/>
          <w:color w:val="222222"/>
          <w:sz w:val="21"/>
          <w:szCs w:val="21"/>
        </w:rPr>
        <w:t>.</w:t>
      </w:r>
    </w:p>
    <w:sectPr w:rsidR="00484EB4" w:rsidRPr="00B64FD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78956" w14:textId="77777777" w:rsidR="00031939" w:rsidRDefault="00031939">
      <w:pPr>
        <w:spacing w:after="0" w:line="240" w:lineRule="auto"/>
      </w:pPr>
      <w:r>
        <w:separator/>
      </w:r>
    </w:p>
  </w:endnote>
  <w:endnote w:type="continuationSeparator" w:id="0">
    <w:p w14:paraId="440F5EF0" w14:textId="77777777" w:rsidR="00031939" w:rsidRDefault="00031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AF6BE" w14:textId="77777777" w:rsidR="00031939" w:rsidRDefault="00031939"/>
    <w:p w14:paraId="3D688568" w14:textId="77777777" w:rsidR="00031939" w:rsidRDefault="00031939"/>
    <w:p w14:paraId="6DD2AAF7" w14:textId="77777777" w:rsidR="00031939" w:rsidRDefault="00031939"/>
    <w:p w14:paraId="45F5AACF" w14:textId="77777777" w:rsidR="00031939" w:rsidRDefault="00031939"/>
    <w:p w14:paraId="7CA6A262" w14:textId="77777777" w:rsidR="00031939" w:rsidRDefault="00031939"/>
    <w:p w14:paraId="1FB08BFB" w14:textId="77777777" w:rsidR="00031939" w:rsidRDefault="00031939"/>
    <w:p w14:paraId="52F6D1C2" w14:textId="77777777" w:rsidR="00031939" w:rsidRDefault="000319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64180D" wp14:editId="73FB6F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F7D63" w14:textId="77777777" w:rsidR="00031939" w:rsidRDefault="000319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418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BF7D63" w14:textId="77777777" w:rsidR="00031939" w:rsidRDefault="000319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D9D472" w14:textId="77777777" w:rsidR="00031939" w:rsidRDefault="00031939"/>
    <w:p w14:paraId="7CB7F280" w14:textId="77777777" w:rsidR="00031939" w:rsidRDefault="00031939"/>
    <w:p w14:paraId="37DF1794" w14:textId="77777777" w:rsidR="00031939" w:rsidRDefault="000319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F47E33" wp14:editId="319A20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9F045" w14:textId="77777777" w:rsidR="00031939" w:rsidRDefault="00031939"/>
                          <w:p w14:paraId="0CF34B2E" w14:textId="77777777" w:rsidR="00031939" w:rsidRDefault="000319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F47E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29F045" w14:textId="77777777" w:rsidR="00031939" w:rsidRDefault="00031939"/>
                    <w:p w14:paraId="0CF34B2E" w14:textId="77777777" w:rsidR="00031939" w:rsidRDefault="000319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986502" w14:textId="77777777" w:rsidR="00031939" w:rsidRDefault="00031939"/>
    <w:p w14:paraId="6567A1D7" w14:textId="77777777" w:rsidR="00031939" w:rsidRDefault="00031939">
      <w:pPr>
        <w:rPr>
          <w:sz w:val="2"/>
          <w:szCs w:val="2"/>
        </w:rPr>
      </w:pPr>
    </w:p>
    <w:p w14:paraId="53B8A413" w14:textId="77777777" w:rsidR="00031939" w:rsidRDefault="00031939"/>
    <w:p w14:paraId="6D7B471D" w14:textId="77777777" w:rsidR="00031939" w:rsidRDefault="00031939">
      <w:pPr>
        <w:spacing w:after="0" w:line="240" w:lineRule="auto"/>
      </w:pPr>
    </w:p>
  </w:footnote>
  <w:footnote w:type="continuationSeparator" w:id="0">
    <w:p w14:paraId="79A2BCB8" w14:textId="77777777" w:rsidR="00031939" w:rsidRDefault="00031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39"/>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214493</TotalTime>
  <Pages>5</Pages>
  <Words>611</Words>
  <Characters>3486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2470</cp:revision>
  <cp:lastPrinted>2009-02-06T05:36:00Z</cp:lastPrinted>
  <dcterms:created xsi:type="dcterms:W3CDTF">2024-01-07T13:43:00Z</dcterms:created>
  <dcterms:modified xsi:type="dcterms:W3CDTF">2025-11-23T22:10:00Z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