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0C2C" w14:textId="77777777" w:rsidR="00E83939" w:rsidRPr="00E83939" w:rsidRDefault="00E83939" w:rsidP="00E83939">
      <w:pPr>
        <w:tabs>
          <w:tab w:val="clear" w:pos="709"/>
        </w:tabs>
        <w:suppressAutoHyphens w:val="0"/>
        <w:spacing w:after="9" w:line="320" w:lineRule="exact"/>
        <w:ind w:right="440" w:firstLine="0"/>
        <w:jc w:val="right"/>
        <w:rPr>
          <w:rFonts w:ascii="Times New Roman" w:eastAsia="Arial Unicode MS" w:hAnsi="Times New Roman" w:cs="Times New Roman"/>
          <w:b/>
          <w:bCs/>
          <w:kern w:val="0"/>
          <w:sz w:val="32"/>
          <w:szCs w:val="32"/>
          <w:lang w:eastAsia="ru-RU"/>
        </w:rPr>
      </w:pPr>
      <w:r w:rsidRPr="00E83939">
        <w:rPr>
          <w:rFonts w:ascii="Times New Roman" w:eastAsia="Arial Unicode MS" w:hAnsi="Times New Roman" w:cs="Times New Roman"/>
          <w:b/>
          <w:bCs/>
          <w:color w:val="000000"/>
          <w:kern w:val="0"/>
          <w:sz w:val="32"/>
          <w:szCs w:val="32"/>
          <w:lang w:eastAsia="ru-RU"/>
        </w:rPr>
        <w:t>Уфимский государственный нефтяной технический</w:t>
      </w:r>
    </w:p>
    <w:p w14:paraId="2189B4A6" w14:textId="1CE4902C" w:rsidR="00E83939" w:rsidRPr="00E83939" w:rsidRDefault="00E83939" w:rsidP="00E83939">
      <w:pPr>
        <w:tabs>
          <w:tab w:val="clear" w:pos="709"/>
        </w:tabs>
        <w:suppressAutoHyphens w:val="0"/>
        <w:spacing w:after="0" w:line="320" w:lineRule="exact"/>
        <w:ind w:left="3860" w:firstLine="0"/>
        <w:jc w:val="left"/>
        <w:rPr>
          <w:rFonts w:ascii="Times New Roman" w:eastAsia="Arial Unicode MS" w:hAnsi="Times New Roman" w:cs="Times New Roman"/>
          <w:b/>
          <w:bCs/>
          <w:kern w:val="0"/>
          <w:sz w:val="32"/>
          <w:szCs w:val="32"/>
          <w:lang w:eastAsia="ru-RU"/>
        </w:rPr>
      </w:pPr>
      <w:r w:rsidRPr="00E83939">
        <w:rPr>
          <w:rFonts w:ascii="Times New Roman" w:eastAsia="Arial Unicode MS" w:hAnsi="Times New Roman" w:cs="Times New Roman"/>
          <w:b/>
          <w:bCs/>
          <w:noProof/>
          <w:kern w:val="0"/>
          <w:sz w:val="32"/>
          <w:szCs w:val="32"/>
          <w:lang w:eastAsia="ru-RU"/>
        </w:rPr>
        <w:drawing>
          <wp:anchor distT="0" distB="0" distL="63500" distR="63500" simplePos="0" relativeHeight="251659264" behindDoc="1" locked="0" layoutInCell="1" allowOverlap="1" wp14:anchorId="5A107EA8" wp14:editId="623EC3A6">
            <wp:simplePos x="0" y="0"/>
            <wp:positionH relativeFrom="margin">
              <wp:posOffset>4928870</wp:posOffset>
            </wp:positionH>
            <wp:positionV relativeFrom="paragraph">
              <wp:posOffset>356870</wp:posOffset>
            </wp:positionV>
            <wp:extent cx="1420495" cy="335280"/>
            <wp:effectExtent l="0" t="0" r="8255" b="7620"/>
            <wp:wrapTopAndBottom/>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335280"/>
                    </a:xfrm>
                    <a:prstGeom prst="rect">
                      <a:avLst/>
                    </a:prstGeom>
                    <a:noFill/>
                  </pic:spPr>
                </pic:pic>
              </a:graphicData>
            </a:graphic>
            <wp14:sizeRelH relativeFrom="page">
              <wp14:pctWidth>0</wp14:pctWidth>
            </wp14:sizeRelH>
            <wp14:sizeRelV relativeFrom="page">
              <wp14:pctHeight>0</wp14:pctHeight>
            </wp14:sizeRelV>
          </wp:anchor>
        </w:drawing>
      </w:r>
      <w:r w:rsidRPr="00E83939">
        <w:rPr>
          <w:rFonts w:ascii="Times New Roman" w:eastAsia="Arial Unicode MS" w:hAnsi="Times New Roman" w:cs="Times New Roman"/>
          <w:b/>
          <w:bCs/>
          <w:color w:val="000000"/>
          <w:kern w:val="0"/>
          <w:sz w:val="32"/>
          <w:szCs w:val="32"/>
          <w:lang w:eastAsia="ru-RU"/>
        </w:rPr>
        <w:t>университет</w:t>
      </w:r>
    </w:p>
    <w:p w14:paraId="3AE414C7" w14:textId="77777777" w:rsidR="00E83939" w:rsidRPr="00E83939" w:rsidRDefault="00E83939" w:rsidP="00E83939">
      <w:pPr>
        <w:tabs>
          <w:tab w:val="clear" w:pos="709"/>
        </w:tabs>
        <w:suppressAutoHyphens w:val="0"/>
        <w:spacing w:after="194" w:line="320" w:lineRule="exact"/>
        <w:ind w:right="20" w:firstLine="0"/>
        <w:jc w:val="center"/>
        <w:rPr>
          <w:rFonts w:ascii="Times New Roman" w:eastAsia="Arial Unicode MS" w:hAnsi="Times New Roman" w:cs="Times New Roman"/>
          <w:b/>
          <w:bCs/>
          <w:kern w:val="0"/>
          <w:sz w:val="32"/>
          <w:szCs w:val="32"/>
          <w:lang w:eastAsia="ru-RU"/>
        </w:rPr>
      </w:pPr>
      <w:r w:rsidRPr="00E83939">
        <w:rPr>
          <w:rFonts w:ascii="Times New Roman" w:eastAsia="Arial Unicode MS" w:hAnsi="Times New Roman" w:cs="Times New Roman"/>
          <w:b/>
          <w:bCs/>
          <w:color w:val="000000"/>
          <w:kern w:val="0"/>
          <w:sz w:val="32"/>
          <w:szCs w:val="32"/>
          <w:lang w:eastAsia="ru-RU"/>
        </w:rPr>
        <w:t>ЮНУСОВ ДЖАЛИЛЬ ШАМИЛЕВИЧ</w:t>
      </w:r>
    </w:p>
    <w:p w14:paraId="5AFDF347" w14:textId="77777777" w:rsidR="00E83939" w:rsidRPr="00E83939" w:rsidRDefault="00E83939" w:rsidP="00E83939">
      <w:pPr>
        <w:tabs>
          <w:tab w:val="clear" w:pos="709"/>
        </w:tabs>
        <w:suppressAutoHyphens w:val="0"/>
        <w:spacing w:after="539" w:line="280" w:lineRule="exact"/>
        <w:ind w:left="72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04201100290</w:t>
      </w:r>
    </w:p>
    <w:p w14:paraId="5B6AD497" w14:textId="77777777" w:rsidR="00E83939" w:rsidRPr="00E83939" w:rsidRDefault="00E83939" w:rsidP="00E83939">
      <w:pPr>
        <w:tabs>
          <w:tab w:val="clear" w:pos="709"/>
        </w:tabs>
        <w:suppressAutoHyphens w:val="0"/>
        <w:spacing w:after="1108" w:line="360" w:lineRule="exact"/>
        <w:ind w:right="20" w:firstLine="0"/>
        <w:jc w:val="center"/>
        <w:rPr>
          <w:rFonts w:ascii="Times New Roman" w:eastAsia="Arial Unicode MS" w:hAnsi="Times New Roman" w:cs="Times New Roman"/>
          <w:b/>
          <w:bCs/>
          <w:kern w:val="0"/>
          <w:sz w:val="32"/>
          <w:szCs w:val="32"/>
          <w:lang w:eastAsia="ru-RU"/>
        </w:rPr>
      </w:pPr>
      <w:r w:rsidRPr="00E83939">
        <w:rPr>
          <w:rFonts w:ascii="Times New Roman" w:eastAsia="Arial Unicode MS" w:hAnsi="Times New Roman" w:cs="Times New Roman"/>
          <w:b/>
          <w:bCs/>
          <w:color w:val="000000"/>
          <w:kern w:val="0"/>
          <w:sz w:val="32"/>
          <w:szCs w:val="32"/>
          <w:lang w:eastAsia="ru-RU"/>
        </w:rPr>
        <w:t>ОДНОСТАДИЙНОЕ ПОЛУЧЕНИЕ ИЗОПРЕНА ИЗ</w:t>
      </w:r>
      <w:r w:rsidRPr="00E83939">
        <w:rPr>
          <w:rFonts w:ascii="Times New Roman" w:eastAsia="Arial Unicode MS" w:hAnsi="Times New Roman" w:cs="Times New Roman"/>
          <w:b/>
          <w:bCs/>
          <w:color w:val="000000"/>
          <w:kern w:val="0"/>
          <w:sz w:val="32"/>
          <w:szCs w:val="32"/>
          <w:lang w:eastAsia="ru-RU"/>
        </w:rPr>
        <w:br/>
        <w:t>ТРЕТБУТИЛОВОГО СПИРТА И ФОРМАЛЬДЕГИДА С</w:t>
      </w:r>
      <w:r w:rsidRPr="00E83939">
        <w:rPr>
          <w:rFonts w:ascii="Times New Roman" w:eastAsia="Arial Unicode MS" w:hAnsi="Times New Roman" w:cs="Times New Roman"/>
          <w:b/>
          <w:bCs/>
          <w:color w:val="000000"/>
          <w:kern w:val="0"/>
          <w:sz w:val="32"/>
          <w:szCs w:val="32"/>
          <w:lang w:eastAsia="ru-RU"/>
        </w:rPr>
        <w:br/>
        <w:t>ЭЛЕКТРОМАГНИТНЫМ НАГРЕВОМ</w:t>
      </w:r>
      <w:r w:rsidRPr="00E83939">
        <w:rPr>
          <w:rFonts w:ascii="Times New Roman" w:eastAsia="Arial Unicode MS" w:hAnsi="Times New Roman" w:cs="Times New Roman"/>
          <w:b/>
          <w:bCs/>
          <w:color w:val="000000"/>
          <w:kern w:val="0"/>
          <w:sz w:val="32"/>
          <w:szCs w:val="32"/>
          <w:lang w:eastAsia="ru-RU"/>
        </w:rPr>
        <w:br/>
        <w:t>МОДИФИЦИРОВАННОГО КАТАЛИЗАТОРА</w:t>
      </w:r>
    </w:p>
    <w:p w14:paraId="2C6A90FA" w14:textId="77777777" w:rsidR="00E83939" w:rsidRPr="00E83939" w:rsidRDefault="00E83939" w:rsidP="00E83939">
      <w:pPr>
        <w:tabs>
          <w:tab w:val="clear" w:pos="709"/>
        </w:tabs>
        <w:suppressAutoHyphens w:val="0"/>
        <w:spacing w:after="680" w:line="400" w:lineRule="exact"/>
        <w:ind w:right="20" w:firstLine="0"/>
        <w:jc w:val="center"/>
        <w:rPr>
          <w:rFonts w:ascii="Times New Roman" w:eastAsia="Arial Unicode MS" w:hAnsi="Times New Roman" w:cs="Times New Roman"/>
          <w:b/>
          <w:bCs/>
          <w:kern w:val="0"/>
          <w:sz w:val="40"/>
          <w:szCs w:val="40"/>
          <w:lang w:eastAsia="ru-RU"/>
        </w:rPr>
      </w:pPr>
      <w:r w:rsidRPr="00E83939">
        <w:rPr>
          <w:rFonts w:ascii="Times New Roman" w:eastAsia="Arial Unicode MS" w:hAnsi="Times New Roman" w:cs="Times New Roman"/>
          <w:b/>
          <w:bCs/>
          <w:color w:val="000000"/>
          <w:kern w:val="0"/>
          <w:sz w:val="40"/>
          <w:szCs w:val="40"/>
          <w:lang w:eastAsia="ru-RU"/>
        </w:rPr>
        <w:t>ДИССЕРТАЦИЯ</w:t>
      </w:r>
      <w:r w:rsidRPr="00E83939">
        <w:rPr>
          <w:rFonts w:ascii="Times New Roman" w:eastAsia="Arial Unicode MS" w:hAnsi="Times New Roman" w:cs="Times New Roman"/>
          <w:b/>
          <w:bCs/>
          <w:color w:val="000000"/>
          <w:kern w:val="0"/>
          <w:sz w:val="40"/>
          <w:szCs w:val="40"/>
          <w:lang w:eastAsia="ru-RU"/>
        </w:rPr>
        <w:br/>
      </w:r>
      <w:r w:rsidRPr="00E83939">
        <w:rPr>
          <w:rFonts w:ascii="Times New Roman" w:eastAsia="Arial Unicode MS" w:hAnsi="Times New Roman" w:cs="Times New Roman"/>
          <w:b/>
          <w:bCs/>
          <w:color w:val="000000"/>
          <w:kern w:val="0"/>
          <w:sz w:val="38"/>
          <w:szCs w:val="38"/>
          <w:lang w:eastAsia="ru-RU"/>
        </w:rPr>
        <w:t>на соискание ученой степени кандидата</w:t>
      </w:r>
      <w:r w:rsidRPr="00E83939">
        <w:rPr>
          <w:rFonts w:ascii="Times New Roman" w:eastAsia="Arial Unicode MS" w:hAnsi="Times New Roman" w:cs="Times New Roman"/>
          <w:b/>
          <w:bCs/>
          <w:color w:val="000000"/>
          <w:kern w:val="0"/>
          <w:sz w:val="38"/>
          <w:szCs w:val="38"/>
          <w:lang w:eastAsia="ru-RU"/>
        </w:rPr>
        <w:br/>
        <w:t>технических наук</w:t>
      </w:r>
      <w:r w:rsidRPr="00E83939">
        <w:rPr>
          <w:rFonts w:ascii="Times New Roman" w:eastAsia="Arial Unicode MS" w:hAnsi="Times New Roman" w:cs="Times New Roman"/>
          <w:b/>
          <w:bCs/>
          <w:color w:val="000000"/>
          <w:kern w:val="0"/>
          <w:sz w:val="38"/>
          <w:szCs w:val="38"/>
          <w:lang w:eastAsia="ru-RU"/>
        </w:rPr>
        <w:br/>
      </w:r>
      <w:r w:rsidRPr="00E83939">
        <w:rPr>
          <w:rFonts w:ascii="Times New Roman" w:eastAsia="Arial Unicode MS" w:hAnsi="Times New Roman" w:cs="Times New Roman"/>
          <w:b/>
          <w:bCs/>
          <w:color w:val="000000"/>
          <w:kern w:val="0"/>
          <w:sz w:val="32"/>
          <w:szCs w:val="32"/>
          <w:lang w:eastAsia="ru-RU"/>
        </w:rPr>
        <w:t>02.00.13 - Нефтехимия</w:t>
      </w:r>
    </w:p>
    <w:p w14:paraId="0F48A4C9" w14:textId="051162CA" w:rsidR="00E83939" w:rsidRPr="00E83939" w:rsidRDefault="00E83939" w:rsidP="00E83939">
      <w:pPr>
        <w:tabs>
          <w:tab w:val="clear" w:pos="709"/>
        </w:tabs>
        <w:suppressAutoHyphens w:val="0"/>
        <w:spacing w:after="340" w:line="370" w:lineRule="exact"/>
        <w:ind w:firstLine="0"/>
        <w:rPr>
          <w:rFonts w:ascii="Times New Roman" w:eastAsia="Arial Unicode MS" w:hAnsi="Times New Roman" w:cs="Times New Roman"/>
          <w:b/>
          <w:bCs/>
          <w:kern w:val="0"/>
          <w:sz w:val="32"/>
          <w:szCs w:val="32"/>
          <w:lang w:eastAsia="ru-RU"/>
        </w:rPr>
      </w:pPr>
      <w:r w:rsidRPr="00E83939">
        <w:rPr>
          <w:rFonts w:ascii="Times New Roman" w:eastAsia="Arial Unicode MS" w:hAnsi="Times New Roman" w:cs="Times New Roman"/>
          <w:b/>
          <w:bCs/>
          <w:noProof/>
          <w:kern w:val="0"/>
          <w:sz w:val="32"/>
          <w:szCs w:val="32"/>
          <w:lang w:eastAsia="ru-RU"/>
        </w:rPr>
        <mc:AlternateContent>
          <mc:Choice Requires="wps">
            <w:drawing>
              <wp:anchor distT="114935" distB="0" distL="1835150" distR="63500" simplePos="0" relativeHeight="251660288" behindDoc="1" locked="0" layoutInCell="1" allowOverlap="1" wp14:anchorId="45D7D5A3" wp14:editId="1DEC15EA">
                <wp:simplePos x="0" y="0"/>
                <wp:positionH relativeFrom="margin">
                  <wp:posOffset>4142105</wp:posOffset>
                </wp:positionH>
                <wp:positionV relativeFrom="paragraph">
                  <wp:posOffset>184785</wp:posOffset>
                </wp:positionV>
                <wp:extent cx="1615440" cy="203200"/>
                <wp:effectExtent l="0" t="3810" r="0" b="2540"/>
                <wp:wrapSquare wrapText="left"/>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01BAF" w14:textId="77777777" w:rsidR="00E83939" w:rsidRDefault="00E83939" w:rsidP="00E83939">
                            <w:pPr>
                              <w:spacing w:after="0" w:line="320" w:lineRule="exact"/>
                              <w:jc w:val="left"/>
                            </w:pPr>
                            <w:r>
                              <w:rPr>
                                <w:rStyle w:val="3Exact"/>
                                <w:b/>
                                <w:bCs/>
                              </w:rPr>
                              <w:t>И.Х. Бикбулатов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D7D5A3" id="_x0000_t202" coordsize="21600,21600" o:spt="202" path="m,l,21600r21600,l21600,xe">
                <v:stroke joinstyle="miter"/>
                <v:path gradientshapeok="t" o:connecttype="rect"/>
              </v:shapetype>
              <v:shape id="Надпись 134" o:spid="_x0000_s1026" type="#_x0000_t202" style="position:absolute;left:0;text-align:left;margin-left:326.15pt;margin-top:14.55pt;width:127.2pt;height:16pt;z-index:-251656192;visibility:visible;mso-wrap-style:square;mso-width-percent:0;mso-height-percent:0;mso-wrap-distance-left:144.5pt;mso-wrap-distance-top:9.0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" filled="f" stroked="f">
                <v:textbox style="mso-fit-shape-to-text:t" inset="0,0,0,0">
                  <w:txbxContent>
                    <w:p w14:paraId="1D201BAF" w14:textId="77777777" w:rsidR="00E83939" w:rsidRDefault="00E83939" w:rsidP="00E83939">
                      <w:pPr>
                        <w:spacing w:after="0" w:line="320" w:lineRule="exact"/>
                        <w:jc w:val="left"/>
                      </w:pPr>
                      <w:r>
                        <w:rPr>
                          <w:rStyle w:val="3Exact"/>
                          <w:b/>
                          <w:bCs/>
                        </w:rPr>
                        <w:t>И.Х. Бикбулатов</w:t>
                      </w:r>
                    </w:p>
                  </w:txbxContent>
                </v:textbox>
                <w10:wrap type="square" side="left" anchorx="margin"/>
              </v:shape>
            </w:pict>
          </mc:Fallback>
        </mc:AlternateContent>
      </w:r>
      <w:r w:rsidRPr="00E83939">
        <w:rPr>
          <w:rFonts w:ascii="Times New Roman" w:eastAsia="Arial Unicode MS" w:hAnsi="Times New Roman" w:cs="Times New Roman"/>
          <w:b/>
          <w:bCs/>
          <w:color w:val="000000"/>
          <w:kern w:val="0"/>
          <w:sz w:val="32"/>
          <w:szCs w:val="32"/>
          <w:lang w:eastAsia="ru-RU"/>
        </w:rPr>
        <w:t>Научный руководитель, д.х.н., профессор</w:t>
      </w:r>
    </w:p>
    <w:p w14:paraId="70E65DF3" w14:textId="4282AE77" w:rsidR="00E83939" w:rsidRPr="00E83939" w:rsidRDefault="00E83939" w:rsidP="00E83939">
      <w:pPr>
        <w:tabs>
          <w:tab w:val="clear" w:pos="709"/>
        </w:tabs>
        <w:suppressAutoHyphens w:val="0"/>
        <w:spacing w:after="1406" w:line="320" w:lineRule="exact"/>
        <w:ind w:left="4760" w:firstLine="0"/>
        <w:jc w:val="left"/>
        <w:rPr>
          <w:rFonts w:ascii="Times New Roman" w:eastAsia="Arial Unicode MS" w:hAnsi="Times New Roman" w:cs="Times New Roman"/>
          <w:b/>
          <w:bCs/>
          <w:kern w:val="0"/>
          <w:sz w:val="32"/>
          <w:szCs w:val="32"/>
          <w:lang w:eastAsia="ru-RU"/>
        </w:rPr>
      </w:pPr>
      <w:r w:rsidRPr="00E83939">
        <w:rPr>
          <w:rFonts w:ascii="Times New Roman" w:eastAsia="Arial Unicode MS" w:hAnsi="Times New Roman" w:cs="Times New Roman"/>
          <w:b/>
          <w:bCs/>
          <w:noProof/>
          <w:kern w:val="0"/>
          <w:sz w:val="32"/>
          <w:szCs w:val="32"/>
          <w:lang w:eastAsia="ru-RU"/>
        </w:rPr>
        <mc:AlternateContent>
          <mc:Choice Requires="wps">
            <w:drawing>
              <wp:anchor distT="0" distB="0" distL="63500" distR="63500" simplePos="0" relativeHeight="251661312" behindDoc="1" locked="0" layoutInCell="1" allowOverlap="1" wp14:anchorId="042BA98E" wp14:editId="57CBDA4D">
                <wp:simplePos x="0" y="0"/>
                <wp:positionH relativeFrom="margin">
                  <wp:posOffset>8890</wp:posOffset>
                </wp:positionH>
                <wp:positionV relativeFrom="paragraph">
                  <wp:posOffset>-28575</wp:posOffset>
                </wp:positionV>
                <wp:extent cx="1127760" cy="203200"/>
                <wp:effectExtent l="0" t="0" r="0" b="0"/>
                <wp:wrapSquare wrapText="right"/>
                <wp:docPr id="133" name="Надпись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2B7ED" w14:textId="77777777" w:rsidR="00E83939" w:rsidRDefault="00E83939" w:rsidP="00E83939">
                            <w:pPr>
                              <w:spacing w:after="0" w:line="320" w:lineRule="exact"/>
                              <w:jc w:val="left"/>
                            </w:pPr>
                            <w:r>
                              <w:rPr>
                                <w:rStyle w:val="3Exact"/>
                                <w:b/>
                                <w:bCs/>
                              </w:rPr>
                              <w:t>Соискатель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BA98E" id="Надпись 133" o:spid="_x0000_s1027" type="#_x0000_t202" style="position:absolute;left:0;text-align:left;margin-left:.7pt;margin-top:-2.25pt;width:88.8pt;height:16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" filled="f" stroked="f">
                <v:textbox style="mso-fit-shape-to-text:t" inset="0,0,0,0">
                  <w:txbxContent>
                    <w:p w14:paraId="73D2B7ED" w14:textId="77777777" w:rsidR="00E83939" w:rsidRDefault="00E83939" w:rsidP="00E83939">
                      <w:pPr>
                        <w:spacing w:after="0" w:line="320" w:lineRule="exact"/>
                        <w:jc w:val="left"/>
                      </w:pPr>
                      <w:r>
                        <w:rPr>
                          <w:rStyle w:val="3Exact"/>
                          <w:b/>
                          <w:bCs/>
                        </w:rPr>
                        <w:t>Соискатель</w:t>
                      </w:r>
                    </w:p>
                  </w:txbxContent>
                </v:textbox>
                <w10:wrap type="square" side="right" anchorx="margin"/>
              </v:shape>
            </w:pict>
          </mc:Fallback>
        </mc:AlternateContent>
      </w:r>
      <w:r w:rsidRPr="00E83939">
        <w:rPr>
          <w:rFonts w:ascii="Times New Roman" w:eastAsia="Arial Unicode MS" w:hAnsi="Times New Roman" w:cs="Times New Roman"/>
          <w:b/>
          <w:bCs/>
          <w:color w:val="000000"/>
          <w:kern w:val="0"/>
          <w:sz w:val="32"/>
          <w:szCs w:val="32"/>
          <w:lang w:eastAsia="ru-RU"/>
        </w:rPr>
        <w:t>Д.Ш. Юнусов</w:t>
      </w:r>
    </w:p>
    <w:p w14:paraId="50AF368D" w14:textId="77777777" w:rsidR="00E83939" w:rsidRPr="00E83939" w:rsidRDefault="00E83939" w:rsidP="00E83939">
      <w:pPr>
        <w:tabs>
          <w:tab w:val="clear" w:pos="709"/>
        </w:tabs>
        <w:suppressAutoHyphens w:val="0"/>
        <w:spacing w:after="0" w:line="320" w:lineRule="exact"/>
        <w:ind w:right="20" w:firstLine="0"/>
        <w:jc w:val="center"/>
        <w:rPr>
          <w:rFonts w:ascii="Times New Roman" w:eastAsia="Arial Unicode MS" w:hAnsi="Times New Roman" w:cs="Times New Roman"/>
          <w:b/>
          <w:bCs/>
          <w:kern w:val="0"/>
          <w:sz w:val="32"/>
          <w:szCs w:val="32"/>
          <w:lang w:eastAsia="ru-RU"/>
        </w:rPr>
        <w:sectPr w:rsidR="00E83939" w:rsidRPr="00E83939" w:rsidSect="00632A52">
          <w:headerReference w:type="even" r:id="rId9"/>
          <w:headerReference w:type="default" r:id="rId10"/>
          <w:headerReference w:type="first" r:id="rId11"/>
          <w:type w:val="continuous"/>
          <w:pgSz w:w="11900" w:h="16840"/>
          <w:pgMar w:top="1760" w:right="1337" w:bottom="1198" w:left="1466" w:header="0" w:footer="3" w:gutter="0"/>
          <w:cols w:space="720"/>
          <w:noEndnote/>
          <w:titlePg/>
          <w:docGrid w:linePitch="360"/>
        </w:sectPr>
      </w:pPr>
      <w:r w:rsidRPr="00E83939">
        <w:rPr>
          <w:rFonts w:ascii="Times New Roman" w:eastAsia="Arial Unicode MS" w:hAnsi="Times New Roman" w:cs="Times New Roman"/>
          <w:b/>
          <w:bCs/>
          <w:color w:val="000000"/>
          <w:kern w:val="0"/>
          <w:sz w:val="32"/>
          <w:szCs w:val="32"/>
          <w:lang w:eastAsia="ru-RU"/>
        </w:rPr>
        <w:t>Уфа 2010</w:t>
      </w:r>
    </w:p>
    <w:p w14:paraId="6CCCA20D" w14:textId="77777777" w:rsidR="00E83939" w:rsidRPr="00E83939" w:rsidRDefault="00E83939" w:rsidP="00E83939">
      <w:pPr>
        <w:tabs>
          <w:tab w:val="clear" w:pos="709"/>
        </w:tabs>
        <w:suppressAutoHyphens w:val="0"/>
        <w:spacing w:after="822" w:line="320" w:lineRule="exact"/>
        <w:ind w:right="120" w:firstLine="0"/>
        <w:jc w:val="center"/>
        <w:rPr>
          <w:rFonts w:ascii="Times New Roman" w:eastAsia="Arial Unicode MS" w:hAnsi="Times New Roman" w:cs="Times New Roman"/>
          <w:b/>
          <w:bCs/>
          <w:kern w:val="0"/>
          <w:sz w:val="32"/>
          <w:szCs w:val="32"/>
          <w:lang w:eastAsia="ru-RU"/>
        </w:rPr>
      </w:pPr>
      <w:r w:rsidRPr="00E83939">
        <w:rPr>
          <w:rFonts w:ascii="Times New Roman" w:eastAsia="Arial Unicode MS" w:hAnsi="Times New Roman" w:cs="Times New Roman"/>
          <w:b/>
          <w:bCs/>
          <w:color w:val="000000"/>
          <w:kern w:val="0"/>
          <w:sz w:val="32"/>
          <w:szCs w:val="32"/>
          <w:lang w:eastAsia="ru-RU"/>
        </w:rPr>
        <w:lastRenderedPageBreak/>
        <w:t>Содержание</w:t>
      </w:r>
    </w:p>
    <w:p w14:paraId="0171BCF8" w14:textId="77777777" w:rsidR="00E83939" w:rsidRPr="00E83939" w:rsidRDefault="00E83939" w:rsidP="00E83939">
      <w:pPr>
        <w:tabs>
          <w:tab w:val="clear" w:pos="709"/>
          <w:tab w:val="left" w:pos="9305"/>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kern w:val="0"/>
          <w:sz w:val="28"/>
          <w:szCs w:val="28"/>
          <w:lang w:eastAsia="ru-RU"/>
        </w:rPr>
        <w:fldChar w:fldCharType="begin"/>
      </w:r>
      <w:r w:rsidRPr="00E83939">
        <w:rPr>
          <w:rFonts w:ascii="Times New Roman" w:eastAsia="Arial Unicode MS" w:hAnsi="Times New Roman" w:cs="Times New Roman"/>
          <w:kern w:val="0"/>
          <w:sz w:val="28"/>
          <w:szCs w:val="28"/>
          <w:lang w:eastAsia="ru-RU"/>
        </w:rPr>
        <w:instrText xml:space="preserve"> TOC \o "1-5" \h \z </w:instrText>
      </w:r>
      <w:r w:rsidRPr="00E83939">
        <w:rPr>
          <w:rFonts w:ascii="Times New Roman" w:eastAsia="Arial Unicode MS" w:hAnsi="Times New Roman" w:cs="Times New Roman"/>
          <w:kern w:val="0"/>
          <w:sz w:val="28"/>
          <w:szCs w:val="28"/>
          <w:lang w:eastAsia="ru-RU"/>
        </w:rPr>
        <w:fldChar w:fldCharType="separate"/>
      </w:r>
      <w:r w:rsidRPr="00E83939">
        <w:rPr>
          <w:rFonts w:ascii="Times New Roman" w:eastAsia="Arial Unicode MS" w:hAnsi="Times New Roman" w:cs="Times New Roman"/>
          <w:color w:val="000000"/>
          <w:kern w:val="0"/>
          <w:sz w:val="28"/>
          <w:szCs w:val="28"/>
          <w:lang w:eastAsia="ru-RU"/>
        </w:rPr>
        <w:t>Введение</w:t>
      </w:r>
      <w:r w:rsidRPr="00E83939">
        <w:rPr>
          <w:rFonts w:ascii="Times New Roman" w:eastAsia="Arial Unicode MS" w:hAnsi="Times New Roman" w:cs="Times New Roman"/>
          <w:color w:val="000000"/>
          <w:kern w:val="0"/>
          <w:sz w:val="28"/>
          <w:szCs w:val="28"/>
          <w:lang w:eastAsia="ru-RU"/>
        </w:rPr>
        <w:tab/>
        <w:t>4</w:t>
      </w:r>
    </w:p>
    <w:p w14:paraId="036B2D78" w14:textId="77777777" w:rsidR="00E83939" w:rsidRPr="00E83939" w:rsidRDefault="00E83939" w:rsidP="00E83939">
      <w:pPr>
        <w:tabs>
          <w:tab w:val="clear" w:pos="709"/>
          <w:tab w:val="left" w:pos="9305"/>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1 .Литературный обзор</w:t>
      </w:r>
      <w:r w:rsidRPr="00E83939">
        <w:rPr>
          <w:rFonts w:ascii="Times New Roman" w:eastAsia="Arial Unicode MS" w:hAnsi="Times New Roman" w:cs="Times New Roman"/>
          <w:color w:val="000000"/>
          <w:kern w:val="0"/>
          <w:sz w:val="28"/>
          <w:szCs w:val="28"/>
          <w:lang w:eastAsia="ru-RU"/>
        </w:rPr>
        <w:tab/>
        <w:t>6</w:t>
      </w:r>
    </w:p>
    <w:p w14:paraId="41BC10FD" w14:textId="77777777" w:rsidR="00E83939" w:rsidRPr="00E83939" w:rsidRDefault="00E83939" w:rsidP="00E83939">
      <w:pPr>
        <w:numPr>
          <w:ilvl w:val="0"/>
          <w:numId w:val="1"/>
        </w:numPr>
        <w:tabs>
          <w:tab w:val="clear" w:pos="360"/>
          <w:tab w:val="clear" w:pos="709"/>
          <w:tab w:val="left" w:pos="483"/>
          <w:tab w:val="left" w:pos="9305"/>
        </w:tabs>
        <w:suppressAutoHyphens w:val="0"/>
        <w:spacing w:after="0" w:line="638" w:lineRule="exact"/>
        <w:ind w:left="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Промышленное получение изопрена</w:t>
      </w:r>
      <w:r w:rsidRPr="00E83939">
        <w:rPr>
          <w:rFonts w:ascii="Times New Roman" w:eastAsia="Arial Unicode MS" w:hAnsi="Times New Roman" w:cs="Times New Roman"/>
          <w:color w:val="000000"/>
          <w:kern w:val="0"/>
          <w:sz w:val="28"/>
          <w:szCs w:val="28"/>
          <w:lang w:eastAsia="ru-RU"/>
        </w:rPr>
        <w:tab/>
        <w:t>6</w:t>
      </w:r>
    </w:p>
    <w:p w14:paraId="66E48851" w14:textId="77777777" w:rsidR="00E83939" w:rsidRPr="00E83939" w:rsidRDefault="00E83939" w:rsidP="00E83939">
      <w:pPr>
        <w:numPr>
          <w:ilvl w:val="0"/>
          <w:numId w:val="1"/>
        </w:numPr>
        <w:tabs>
          <w:tab w:val="clear" w:pos="360"/>
          <w:tab w:val="clear" w:pos="709"/>
          <w:tab w:val="left" w:pos="502"/>
          <w:tab w:val="left" w:pos="9305"/>
        </w:tabs>
        <w:suppressAutoHyphens w:val="0"/>
        <w:spacing w:after="0" w:line="638" w:lineRule="exact"/>
        <w:ind w:left="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Промышленные технологии получения изопрена</w:t>
      </w:r>
      <w:r w:rsidRPr="00E83939">
        <w:rPr>
          <w:rFonts w:ascii="Times New Roman" w:eastAsia="Arial Unicode MS" w:hAnsi="Times New Roman" w:cs="Times New Roman"/>
          <w:color w:val="000000"/>
          <w:kern w:val="0"/>
          <w:sz w:val="28"/>
          <w:szCs w:val="28"/>
          <w:lang w:eastAsia="ru-RU"/>
        </w:rPr>
        <w:tab/>
        <w:t>7</w:t>
      </w:r>
    </w:p>
    <w:p w14:paraId="684E742C" w14:textId="77777777" w:rsidR="00E83939" w:rsidRPr="00E83939" w:rsidRDefault="00E83939" w:rsidP="00E83939">
      <w:pPr>
        <w:numPr>
          <w:ilvl w:val="0"/>
          <w:numId w:val="1"/>
        </w:numPr>
        <w:tabs>
          <w:tab w:val="clear" w:pos="360"/>
          <w:tab w:val="clear" w:pos="709"/>
          <w:tab w:val="left" w:pos="502"/>
        </w:tabs>
        <w:suppressAutoHyphens w:val="0"/>
        <w:spacing w:after="0" w:line="638" w:lineRule="exact"/>
        <w:ind w:left="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Использование СВЧ- излучения в каталитических процессах</w:t>
      </w:r>
    </w:p>
    <w:p w14:paraId="24CBB9A4" w14:textId="77777777" w:rsidR="00E83939" w:rsidRPr="00E83939" w:rsidRDefault="00E83939" w:rsidP="00E83939">
      <w:pPr>
        <w:tabs>
          <w:tab w:val="clear" w:pos="709"/>
          <w:tab w:val="left" w:pos="9305"/>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химических производств</w:t>
      </w:r>
      <w:r w:rsidRPr="00E83939">
        <w:rPr>
          <w:rFonts w:ascii="Times New Roman" w:eastAsia="Arial Unicode MS" w:hAnsi="Times New Roman" w:cs="Times New Roman"/>
          <w:color w:val="000000"/>
          <w:kern w:val="0"/>
          <w:sz w:val="28"/>
          <w:szCs w:val="28"/>
          <w:lang w:eastAsia="ru-RU"/>
        </w:rPr>
        <w:tab/>
        <w:t>23</w:t>
      </w:r>
    </w:p>
    <w:p w14:paraId="369D9382" w14:textId="77777777" w:rsidR="00E83939" w:rsidRPr="00E83939" w:rsidRDefault="00E83939" w:rsidP="00E83939">
      <w:pPr>
        <w:numPr>
          <w:ilvl w:val="0"/>
          <w:numId w:val="1"/>
        </w:numPr>
        <w:tabs>
          <w:tab w:val="clear" w:pos="360"/>
          <w:tab w:val="clear" w:pos="709"/>
          <w:tab w:val="left" w:pos="512"/>
        </w:tabs>
        <w:suppressAutoHyphens w:val="0"/>
        <w:spacing w:after="0" w:line="638" w:lineRule="exact"/>
        <w:ind w:left="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Особенности проведения гетерогенно-каталитических</w:t>
      </w:r>
    </w:p>
    <w:p w14:paraId="5630AE47" w14:textId="77777777" w:rsidR="00E83939" w:rsidRPr="00E83939" w:rsidRDefault="00E83939" w:rsidP="00E83939">
      <w:pPr>
        <w:tabs>
          <w:tab w:val="clear" w:pos="709"/>
          <w:tab w:val="left" w:pos="9305"/>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процессов в СВЧ - поле</w:t>
      </w:r>
      <w:r w:rsidRPr="00E83939">
        <w:rPr>
          <w:rFonts w:ascii="Times New Roman" w:eastAsia="Arial Unicode MS" w:hAnsi="Times New Roman" w:cs="Times New Roman"/>
          <w:color w:val="000000"/>
          <w:kern w:val="0"/>
          <w:sz w:val="28"/>
          <w:szCs w:val="28"/>
          <w:lang w:eastAsia="ru-RU"/>
        </w:rPr>
        <w:tab/>
        <w:t>26</w:t>
      </w:r>
    </w:p>
    <w:p w14:paraId="249AC1A5" w14:textId="77777777" w:rsidR="00E83939" w:rsidRPr="00E83939" w:rsidRDefault="00E83939" w:rsidP="00E83939">
      <w:pPr>
        <w:numPr>
          <w:ilvl w:val="0"/>
          <w:numId w:val="6"/>
        </w:numPr>
        <w:tabs>
          <w:tab w:val="clear" w:pos="709"/>
          <w:tab w:val="left" w:pos="392"/>
        </w:tabs>
        <w:suppressAutoHyphens w:val="0"/>
        <w:spacing w:after="0" w:line="638" w:lineRule="exact"/>
        <w:ind w:right="268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Экспериментальное исследование процесса получения изопрена с применением СВЧ- излучения и специально</w:t>
      </w:r>
    </w:p>
    <w:p w14:paraId="6003A756" w14:textId="77777777" w:rsidR="00E83939" w:rsidRPr="00E83939" w:rsidRDefault="00E83939" w:rsidP="00E83939">
      <w:pPr>
        <w:tabs>
          <w:tab w:val="clear" w:pos="709"/>
          <w:tab w:val="left" w:pos="9305"/>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приготовленных катализаторов</w:t>
      </w:r>
      <w:r w:rsidRPr="00E83939">
        <w:rPr>
          <w:rFonts w:ascii="Times New Roman" w:eastAsia="Arial Unicode MS" w:hAnsi="Times New Roman" w:cs="Times New Roman"/>
          <w:color w:val="000000"/>
          <w:kern w:val="0"/>
          <w:sz w:val="28"/>
          <w:szCs w:val="28"/>
          <w:lang w:eastAsia="ru-RU"/>
        </w:rPr>
        <w:tab/>
        <w:t>30</w:t>
      </w:r>
    </w:p>
    <w:p w14:paraId="07378AA0" w14:textId="77777777" w:rsidR="00E83939" w:rsidRPr="00E83939" w:rsidRDefault="00E83939" w:rsidP="00E83939">
      <w:pPr>
        <w:numPr>
          <w:ilvl w:val="1"/>
          <w:numId w:val="6"/>
        </w:numPr>
        <w:tabs>
          <w:tab w:val="clear" w:pos="709"/>
          <w:tab w:val="left" w:pos="507"/>
          <w:tab w:val="left" w:pos="8626"/>
          <w:tab w:val="left" w:pos="9305"/>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Методика проведения экспериментов</w:t>
      </w:r>
      <w:r w:rsidRPr="00E83939">
        <w:rPr>
          <w:rFonts w:ascii="Times New Roman" w:eastAsia="Arial Unicode MS" w:hAnsi="Times New Roman" w:cs="Times New Roman"/>
          <w:color w:val="000000"/>
          <w:kern w:val="0"/>
          <w:sz w:val="28"/>
          <w:szCs w:val="28"/>
          <w:lang w:eastAsia="ru-RU"/>
        </w:rPr>
        <w:tab/>
        <w:t>,</w:t>
      </w:r>
      <w:r w:rsidRPr="00E83939">
        <w:rPr>
          <w:rFonts w:ascii="Times New Roman" w:eastAsia="Arial Unicode MS" w:hAnsi="Times New Roman" w:cs="Times New Roman"/>
          <w:color w:val="000000"/>
          <w:kern w:val="0"/>
          <w:sz w:val="28"/>
          <w:szCs w:val="28"/>
          <w:lang w:eastAsia="ru-RU"/>
        </w:rPr>
        <w:tab/>
        <w:t>30</w:t>
      </w:r>
    </w:p>
    <w:p w14:paraId="78CDE3AE" w14:textId="77777777" w:rsidR="00E83939" w:rsidRPr="00E83939" w:rsidRDefault="00E83939" w:rsidP="00E83939">
      <w:pPr>
        <w:numPr>
          <w:ilvl w:val="1"/>
          <w:numId w:val="6"/>
        </w:numPr>
        <w:tabs>
          <w:tab w:val="clear" w:pos="709"/>
          <w:tab w:val="left" w:pos="536"/>
          <w:tab w:val="left" w:pos="9305"/>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Описание лабораторной установки</w:t>
      </w:r>
      <w:r w:rsidRPr="00E83939">
        <w:rPr>
          <w:rFonts w:ascii="Times New Roman" w:eastAsia="Arial Unicode MS" w:hAnsi="Times New Roman" w:cs="Times New Roman"/>
          <w:color w:val="000000"/>
          <w:kern w:val="0"/>
          <w:sz w:val="28"/>
          <w:szCs w:val="28"/>
          <w:lang w:eastAsia="ru-RU"/>
        </w:rPr>
        <w:tab/>
        <w:t>31</w:t>
      </w:r>
    </w:p>
    <w:p w14:paraId="0DA475F6" w14:textId="77777777" w:rsidR="00E83939" w:rsidRPr="00E83939" w:rsidRDefault="00E83939" w:rsidP="00E83939">
      <w:pPr>
        <w:numPr>
          <w:ilvl w:val="1"/>
          <w:numId w:val="6"/>
        </w:numPr>
        <w:tabs>
          <w:tab w:val="clear" w:pos="709"/>
          <w:tab w:val="left" w:pos="536"/>
          <w:tab w:val="left" w:pos="9305"/>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Катализаторы исследуемого процесса получения изопрена</w:t>
      </w:r>
      <w:r w:rsidRPr="00E83939">
        <w:rPr>
          <w:rFonts w:ascii="Times New Roman" w:eastAsia="Arial Unicode MS" w:hAnsi="Times New Roman" w:cs="Times New Roman"/>
          <w:color w:val="000000"/>
          <w:kern w:val="0"/>
          <w:sz w:val="28"/>
          <w:szCs w:val="28"/>
          <w:lang w:eastAsia="ru-RU"/>
        </w:rPr>
        <w:tab/>
        <w:t>34</w:t>
      </w:r>
    </w:p>
    <w:p w14:paraId="794E19A2" w14:textId="77777777" w:rsidR="00E83939" w:rsidRPr="00E83939" w:rsidRDefault="00E83939" w:rsidP="00E83939">
      <w:pPr>
        <w:numPr>
          <w:ilvl w:val="1"/>
          <w:numId w:val="6"/>
        </w:numPr>
        <w:tabs>
          <w:tab w:val="clear" w:pos="709"/>
          <w:tab w:val="left" w:pos="541"/>
          <w:tab w:val="left" w:pos="9305"/>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Определение оптимальных условий проведения процесса</w:t>
      </w:r>
      <w:r w:rsidRPr="00E83939">
        <w:rPr>
          <w:rFonts w:ascii="Times New Roman" w:eastAsia="Arial Unicode MS" w:hAnsi="Times New Roman" w:cs="Times New Roman"/>
          <w:color w:val="000000"/>
          <w:kern w:val="0"/>
          <w:sz w:val="28"/>
          <w:szCs w:val="28"/>
          <w:lang w:eastAsia="ru-RU"/>
        </w:rPr>
        <w:tab/>
        <w:t>40</w:t>
      </w:r>
    </w:p>
    <w:p w14:paraId="443A4FB1" w14:textId="77777777" w:rsidR="00E83939" w:rsidRPr="00E83939" w:rsidRDefault="00E83939" w:rsidP="00E83939">
      <w:pPr>
        <w:numPr>
          <w:ilvl w:val="1"/>
          <w:numId w:val="6"/>
        </w:numPr>
        <w:tabs>
          <w:tab w:val="clear" w:pos="709"/>
          <w:tab w:val="left" w:pos="541"/>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Исследование глубин проникновения СВЧ - излучения</w:t>
      </w:r>
    </w:p>
    <w:p w14:paraId="0C100C40" w14:textId="77777777" w:rsidR="00E83939" w:rsidRPr="00E83939" w:rsidRDefault="00E83939" w:rsidP="00E83939">
      <w:pPr>
        <w:tabs>
          <w:tab w:val="clear" w:pos="709"/>
          <w:tab w:val="left" w:pos="9305"/>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(2450 МГц) в используемые катализаторы</w:t>
      </w:r>
      <w:r w:rsidRPr="00E83939">
        <w:rPr>
          <w:rFonts w:ascii="Times New Roman" w:eastAsia="Arial Unicode MS" w:hAnsi="Times New Roman" w:cs="Times New Roman"/>
          <w:color w:val="000000"/>
          <w:kern w:val="0"/>
          <w:sz w:val="28"/>
          <w:szCs w:val="28"/>
          <w:lang w:eastAsia="ru-RU"/>
        </w:rPr>
        <w:tab/>
        <w:t>63</w:t>
      </w:r>
    </w:p>
    <w:p w14:paraId="5EB2A9A5" w14:textId="77777777" w:rsidR="00E83939" w:rsidRPr="00E83939" w:rsidRDefault="00E83939" w:rsidP="00E83939">
      <w:pPr>
        <w:numPr>
          <w:ilvl w:val="0"/>
          <w:numId w:val="6"/>
        </w:numPr>
        <w:tabs>
          <w:tab w:val="clear" w:pos="709"/>
          <w:tab w:val="left" w:pos="392"/>
          <w:tab w:val="left" w:pos="9305"/>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Обработка результатов экспериментов</w:t>
      </w:r>
      <w:r w:rsidRPr="00E83939">
        <w:rPr>
          <w:rFonts w:ascii="Times New Roman" w:eastAsia="Arial Unicode MS" w:hAnsi="Times New Roman" w:cs="Times New Roman"/>
          <w:color w:val="000000"/>
          <w:kern w:val="0"/>
          <w:sz w:val="28"/>
          <w:szCs w:val="28"/>
          <w:lang w:eastAsia="ru-RU"/>
        </w:rPr>
        <w:tab/>
        <w:t>66</w:t>
      </w:r>
    </w:p>
    <w:p w14:paraId="07231A34" w14:textId="77777777" w:rsidR="00E83939" w:rsidRPr="00E83939" w:rsidRDefault="00E83939" w:rsidP="00E83939">
      <w:pPr>
        <w:numPr>
          <w:ilvl w:val="1"/>
          <w:numId w:val="6"/>
        </w:numPr>
        <w:tabs>
          <w:tab w:val="clear" w:pos="709"/>
          <w:tab w:val="left" w:pos="512"/>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b/>
          <w:bCs/>
          <w:kern w:val="0"/>
          <w:sz w:val="28"/>
          <w:szCs w:val="28"/>
          <w:lang w:eastAsia="ru-RU"/>
        </w:rPr>
        <w:lastRenderedPageBreak/>
        <w:fldChar w:fldCharType="end"/>
      </w:r>
      <w:r w:rsidRPr="00E83939">
        <w:rPr>
          <w:rFonts w:ascii="Times New Roman" w:eastAsia="Arial Unicode MS" w:hAnsi="Times New Roman" w:cs="Times New Roman"/>
          <w:color w:val="000000"/>
          <w:kern w:val="0"/>
          <w:sz w:val="28"/>
          <w:szCs w:val="28"/>
          <w:lang w:eastAsia="ru-RU"/>
        </w:rPr>
        <w:t>Уравнение определяющее оптимальные условия</w:t>
      </w:r>
    </w:p>
    <w:p w14:paraId="68B0E8A6" w14:textId="07DFC6FD" w:rsidR="00E83939" w:rsidRPr="00E83939" w:rsidRDefault="00E83939" w:rsidP="00E83939">
      <w:pPr>
        <w:tabs>
          <w:tab w:val="clear" w:pos="709"/>
        </w:tabs>
        <w:suppressAutoHyphens w:val="0"/>
        <w:spacing w:after="0" w:line="280"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noProof/>
          <w:kern w:val="0"/>
          <w:sz w:val="28"/>
          <w:szCs w:val="28"/>
          <w:lang w:eastAsia="ru-RU"/>
        </w:rPr>
        <mc:AlternateContent>
          <mc:Choice Requires="wps">
            <w:drawing>
              <wp:anchor distT="0" distB="0" distL="63500" distR="63500" simplePos="0" relativeHeight="251662336" behindDoc="1" locked="0" layoutInCell="1" allowOverlap="1" wp14:anchorId="1A14702D" wp14:editId="1F2920E5">
                <wp:simplePos x="0" y="0"/>
                <wp:positionH relativeFrom="margin">
                  <wp:posOffset>6041390</wp:posOffset>
                </wp:positionH>
                <wp:positionV relativeFrom="paragraph">
                  <wp:posOffset>-64770</wp:posOffset>
                </wp:positionV>
                <wp:extent cx="204470" cy="165100"/>
                <wp:effectExtent l="4445" t="3810" r="635" b="2540"/>
                <wp:wrapSquare wrapText="left"/>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F781" w14:textId="77777777" w:rsidR="00E83939" w:rsidRDefault="00E83939" w:rsidP="00E83939">
                            <w:pPr>
                              <w:pStyle w:val="6fb"/>
                              <w:shd w:val="clear" w:color="auto" w:fill="auto"/>
                              <w:spacing w:line="260" w:lineRule="exact"/>
                            </w:pPr>
                            <w:r>
                              <w:rPr>
                                <w:rStyle w:val="6Exact"/>
                                <w:b/>
                                <w:bCs/>
                                <w:color w:val="000000"/>
                              </w:rPr>
                              <w:t>66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14702D" id="Надпись 132" o:spid="_x0000_s1028" type="#_x0000_t202" style="position:absolute;left:0;text-align:left;margin-left:475.7pt;margin-top:-5.1pt;width:16.1pt;height:13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" filled="f" stroked="f">
                <v:textbox style="mso-fit-shape-to-text:t" inset="0,0,0,0">
                  <w:txbxContent>
                    <w:p w14:paraId="75E6F781" w14:textId="77777777" w:rsidR="00E83939" w:rsidRDefault="00E83939" w:rsidP="00E83939">
                      <w:pPr>
                        <w:pStyle w:val="6fb"/>
                        <w:shd w:val="clear" w:color="auto" w:fill="auto"/>
                        <w:spacing w:line="260" w:lineRule="exact"/>
                      </w:pPr>
                      <w:r>
                        <w:rPr>
                          <w:rStyle w:val="6Exact"/>
                          <w:b/>
                          <w:bCs/>
                          <w:color w:val="000000"/>
                        </w:rPr>
                        <w:t>66</w:t>
                      </w:r>
                    </w:p>
                  </w:txbxContent>
                </v:textbox>
                <w10:wrap type="square" side="left" anchorx="margin"/>
              </v:shape>
            </w:pict>
          </mc:Fallback>
        </mc:AlternateContent>
      </w:r>
      <w:r w:rsidRPr="00E83939">
        <w:rPr>
          <w:rFonts w:ascii="Times New Roman" w:eastAsia="Arial Unicode MS" w:hAnsi="Times New Roman" w:cs="Times New Roman"/>
          <w:color w:val="000000"/>
          <w:kern w:val="0"/>
          <w:sz w:val="28"/>
          <w:szCs w:val="28"/>
          <w:lang w:eastAsia="ru-RU"/>
        </w:rPr>
        <w:t>проведения процесса</w:t>
      </w:r>
      <w:r w:rsidRPr="00E83939">
        <w:rPr>
          <w:rFonts w:ascii="Times New Roman" w:eastAsia="Arial Unicode MS" w:hAnsi="Times New Roman" w:cs="Times New Roman"/>
          <w:kern w:val="0"/>
          <w:sz w:val="28"/>
          <w:szCs w:val="28"/>
          <w:lang w:eastAsia="ru-RU"/>
        </w:rPr>
        <w:br w:type="page"/>
      </w:r>
    </w:p>
    <w:p w14:paraId="65DA0524" w14:textId="77777777" w:rsidR="00E83939" w:rsidRPr="00E83939" w:rsidRDefault="00E83939" w:rsidP="00E83939">
      <w:pPr>
        <w:numPr>
          <w:ilvl w:val="1"/>
          <w:numId w:val="6"/>
        </w:numPr>
        <w:tabs>
          <w:tab w:val="clear" w:pos="709"/>
          <w:tab w:val="left" w:pos="541"/>
          <w:tab w:val="left" w:pos="9437"/>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kern w:val="0"/>
          <w:sz w:val="28"/>
          <w:szCs w:val="28"/>
          <w:lang w:eastAsia="ru-RU"/>
        </w:rPr>
        <w:lastRenderedPageBreak/>
        <w:fldChar w:fldCharType="begin"/>
      </w:r>
      <w:r w:rsidRPr="00E83939">
        <w:rPr>
          <w:rFonts w:ascii="Times New Roman" w:eastAsia="Arial Unicode MS" w:hAnsi="Times New Roman" w:cs="Times New Roman"/>
          <w:kern w:val="0"/>
          <w:sz w:val="28"/>
          <w:szCs w:val="28"/>
          <w:lang w:eastAsia="ru-RU"/>
        </w:rPr>
        <w:instrText xml:space="preserve"> TOC \o "1-5" \h \z </w:instrText>
      </w:r>
      <w:r w:rsidRPr="00E83939">
        <w:rPr>
          <w:rFonts w:ascii="Times New Roman" w:eastAsia="Arial Unicode MS" w:hAnsi="Times New Roman" w:cs="Times New Roman"/>
          <w:kern w:val="0"/>
          <w:sz w:val="28"/>
          <w:szCs w:val="28"/>
          <w:lang w:eastAsia="ru-RU"/>
        </w:rPr>
        <w:fldChar w:fldCharType="separate"/>
      </w:r>
      <w:r w:rsidRPr="00E83939">
        <w:rPr>
          <w:rFonts w:ascii="Times New Roman" w:eastAsia="Arial Unicode MS" w:hAnsi="Times New Roman" w:cs="Times New Roman"/>
          <w:color w:val="000000"/>
          <w:kern w:val="0"/>
          <w:sz w:val="28"/>
          <w:szCs w:val="28"/>
          <w:lang w:eastAsia="ru-RU"/>
        </w:rPr>
        <w:t>Расчёт нагрева катализатора в СВЧ — поле</w:t>
      </w:r>
      <w:r w:rsidRPr="00E83939">
        <w:rPr>
          <w:rFonts w:ascii="Times New Roman" w:eastAsia="Arial Unicode MS" w:hAnsi="Times New Roman" w:cs="Times New Roman"/>
          <w:color w:val="000000"/>
          <w:kern w:val="0"/>
          <w:sz w:val="28"/>
          <w:szCs w:val="28"/>
          <w:lang w:eastAsia="ru-RU"/>
        </w:rPr>
        <w:tab/>
        <w:t>67</w:t>
      </w:r>
    </w:p>
    <w:p w14:paraId="780411F0" w14:textId="77777777" w:rsidR="00E83939" w:rsidRPr="00E83939" w:rsidRDefault="00E83939" w:rsidP="00E83939">
      <w:pPr>
        <w:numPr>
          <w:ilvl w:val="0"/>
          <w:numId w:val="6"/>
        </w:numPr>
        <w:tabs>
          <w:tab w:val="clear" w:pos="709"/>
          <w:tab w:val="left" w:pos="405"/>
          <w:tab w:val="right" w:pos="9736"/>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Разработка технологии получения изопрена</w:t>
      </w:r>
      <w:r w:rsidRPr="00E83939">
        <w:rPr>
          <w:rFonts w:ascii="Times New Roman" w:eastAsia="Arial Unicode MS" w:hAnsi="Times New Roman" w:cs="Times New Roman"/>
          <w:color w:val="000000"/>
          <w:kern w:val="0"/>
          <w:sz w:val="28"/>
          <w:szCs w:val="28"/>
          <w:lang w:eastAsia="ru-RU"/>
        </w:rPr>
        <w:tab/>
        <w:t>72</w:t>
      </w:r>
    </w:p>
    <w:p w14:paraId="4F31188D" w14:textId="77777777" w:rsidR="00E83939" w:rsidRPr="00E83939" w:rsidRDefault="00E83939" w:rsidP="00E83939">
      <w:pPr>
        <w:numPr>
          <w:ilvl w:val="1"/>
          <w:numId w:val="6"/>
        </w:numPr>
        <w:tabs>
          <w:tab w:val="clear" w:pos="709"/>
          <w:tab w:val="left" w:pos="512"/>
          <w:tab w:val="right" w:pos="9736"/>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Реактор получения изопрена под воздействием СВЧ- излучения</w:t>
      </w:r>
      <w:r w:rsidRPr="00E83939">
        <w:rPr>
          <w:rFonts w:ascii="Times New Roman" w:eastAsia="Arial Unicode MS" w:hAnsi="Times New Roman" w:cs="Times New Roman"/>
          <w:color w:val="000000"/>
          <w:kern w:val="0"/>
          <w:sz w:val="28"/>
          <w:szCs w:val="28"/>
          <w:lang w:eastAsia="ru-RU"/>
        </w:rPr>
        <w:tab/>
        <w:t>72</w:t>
      </w:r>
    </w:p>
    <w:p w14:paraId="2987B683" w14:textId="77777777" w:rsidR="00E83939" w:rsidRPr="00E83939" w:rsidRDefault="00E83939" w:rsidP="00E83939">
      <w:pPr>
        <w:numPr>
          <w:ilvl w:val="1"/>
          <w:numId w:val="6"/>
        </w:numPr>
        <w:tabs>
          <w:tab w:val="clear" w:pos="709"/>
          <w:tab w:val="left" w:pos="541"/>
          <w:tab w:val="right" w:pos="9736"/>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Материальный баланс</w:t>
      </w:r>
      <w:r w:rsidRPr="00E83939">
        <w:rPr>
          <w:rFonts w:ascii="Times New Roman" w:eastAsia="Arial Unicode MS" w:hAnsi="Times New Roman" w:cs="Times New Roman"/>
          <w:color w:val="000000"/>
          <w:kern w:val="0"/>
          <w:sz w:val="28"/>
          <w:szCs w:val="28"/>
          <w:lang w:eastAsia="ru-RU"/>
        </w:rPr>
        <w:tab/>
        <w:t>79</w:t>
      </w:r>
    </w:p>
    <w:p w14:paraId="56717889" w14:textId="77777777" w:rsidR="00E83939" w:rsidRPr="00E83939" w:rsidRDefault="00E83939" w:rsidP="00E83939">
      <w:pPr>
        <w:numPr>
          <w:ilvl w:val="1"/>
          <w:numId w:val="6"/>
        </w:numPr>
        <w:tabs>
          <w:tab w:val="clear" w:pos="709"/>
          <w:tab w:val="left" w:pos="541"/>
          <w:tab w:val="right" w:pos="9736"/>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Расчёт теплового баланса</w:t>
      </w:r>
      <w:r w:rsidRPr="00E83939">
        <w:rPr>
          <w:rFonts w:ascii="Times New Roman" w:eastAsia="Arial Unicode MS" w:hAnsi="Times New Roman" w:cs="Times New Roman"/>
          <w:color w:val="000000"/>
          <w:kern w:val="0"/>
          <w:sz w:val="28"/>
          <w:szCs w:val="28"/>
          <w:lang w:eastAsia="ru-RU"/>
        </w:rPr>
        <w:tab/>
        <w:t>82</w:t>
      </w:r>
    </w:p>
    <w:p w14:paraId="5A29FB68" w14:textId="77777777" w:rsidR="00E83939" w:rsidRPr="00E83939" w:rsidRDefault="00E83939" w:rsidP="00E83939">
      <w:pPr>
        <w:numPr>
          <w:ilvl w:val="1"/>
          <w:numId w:val="6"/>
        </w:numPr>
        <w:tabs>
          <w:tab w:val="clear" w:pos="709"/>
          <w:tab w:val="left" w:pos="541"/>
          <w:tab w:val="right" w:pos="9736"/>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Расчёт энергозатрат на получение изопрена из изопентана.</w:t>
      </w:r>
      <w:r w:rsidRPr="00E83939">
        <w:rPr>
          <w:rFonts w:ascii="Times New Roman" w:eastAsia="Arial Unicode MS" w:hAnsi="Times New Roman" w:cs="Times New Roman"/>
          <w:color w:val="000000"/>
          <w:kern w:val="0"/>
          <w:sz w:val="28"/>
          <w:szCs w:val="28"/>
          <w:lang w:eastAsia="ru-RU"/>
        </w:rPr>
        <w:tab/>
        <w:t>83</w:t>
      </w:r>
    </w:p>
    <w:p w14:paraId="179EA43E" w14:textId="77777777" w:rsidR="00E83939" w:rsidRPr="00E83939" w:rsidRDefault="00E83939" w:rsidP="00E83939">
      <w:pPr>
        <w:numPr>
          <w:ilvl w:val="0"/>
          <w:numId w:val="7"/>
        </w:numPr>
        <w:tabs>
          <w:tab w:val="clear" w:pos="709"/>
          <w:tab w:val="left" w:pos="541"/>
        </w:tabs>
        <w:suppressAutoHyphens w:val="0"/>
        <w:spacing w:after="0" w:line="638" w:lineRule="exact"/>
        <w:ind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Технология промышленного процесса получения</w:t>
      </w:r>
    </w:p>
    <w:p w14:paraId="3C0FA1BC" w14:textId="77777777" w:rsidR="00E83939" w:rsidRPr="00E83939" w:rsidRDefault="00E83939" w:rsidP="00E83939">
      <w:pPr>
        <w:tabs>
          <w:tab w:val="clear" w:pos="709"/>
          <w:tab w:val="right" w:pos="9736"/>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изопрена из ТМК</w:t>
      </w:r>
      <w:r w:rsidRPr="00E83939">
        <w:rPr>
          <w:rFonts w:ascii="Times New Roman" w:eastAsia="Arial Unicode MS" w:hAnsi="Times New Roman" w:cs="Times New Roman"/>
          <w:color w:val="000000"/>
          <w:kern w:val="0"/>
          <w:sz w:val="28"/>
          <w:szCs w:val="28"/>
          <w:lang w:eastAsia="ru-RU"/>
        </w:rPr>
        <w:tab/>
        <w:t>86</w:t>
      </w:r>
    </w:p>
    <w:p w14:paraId="3EBC8084" w14:textId="77777777" w:rsidR="00E83939" w:rsidRPr="00E83939" w:rsidRDefault="00E83939" w:rsidP="00E83939">
      <w:pPr>
        <w:tabs>
          <w:tab w:val="clear" w:pos="709"/>
          <w:tab w:val="right" w:pos="9736"/>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Выводы</w:t>
      </w:r>
      <w:r w:rsidRPr="00E83939">
        <w:rPr>
          <w:rFonts w:ascii="Times New Roman" w:eastAsia="Arial Unicode MS" w:hAnsi="Times New Roman" w:cs="Times New Roman"/>
          <w:color w:val="000000"/>
          <w:kern w:val="0"/>
          <w:sz w:val="28"/>
          <w:szCs w:val="28"/>
          <w:lang w:eastAsia="ru-RU"/>
        </w:rPr>
        <w:tab/>
        <w:t>91</w:t>
      </w:r>
    </w:p>
    <w:p w14:paraId="609B0BE9" w14:textId="77777777" w:rsidR="00E83939" w:rsidRPr="00E83939" w:rsidRDefault="00E83939" w:rsidP="00E83939">
      <w:pPr>
        <w:tabs>
          <w:tab w:val="clear" w:pos="709"/>
          <w:tab w:val="right" w:pos="9736"/>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Список использованных источников</w:t>
      </w:r>
      <w:r w:rsidRPr="00E83939">
        <w:rPr>
          <w:rFonts w:ascii="Times New Roman" w:eastAsia="Arial Unicode MS" w:hAnsi="Times New Roman" w:cs="Times New Roman"/>
          <w:color w:val="000000"/>
          <w:kern w:val="0"/>
          <w:sz w:val="28"/>
          <w:szCs w:val="28"/>
          <w:lang w:eastAsia="ru-RU"/>
        </w:rPr>
        <w:tab/>
        <w:t>92</w:t>
      </w:r>
    </w:p>
    <w:p w14:paraId="3724E02F" w14:textId="77777777" w:rsidR="00E83939" w:rsidRPr="00E83939" w:rsidRDefault="00E83939" w:rsidP="00E83939">
      <w:pPr>
        <w:tabs>
          <w:tab w:val="clear" w:pos="709"/>
          <w:tab w:val="right" w:pos="9736"/>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Приложение 1 (Термодинамический расчёт)</w:t>
      </w:r>
      <w:r w:rsidRPr="00E83939">
        <w:rPr>
          <w:rFonts w:ascii="Times New Roman" w:eastAsia="Arial Unicode MS" w:hAnsi="Times New Roman" w:cs="Times New Roman"/>
          <w:color w:val="000000"/>
          <w:kern w:val="0"/>
          <w:sz w:val="28"/>
          <w:szCs w:val="28"/>
          <w:lang w:eastAsia="ru-RU"/>
        </w:rPr>
        <w:tab/>
        <w:t>103</w:t>
      </w:r>
    </w:p>
    <w:p w14:paraId="1CB92C30" w14:textId="77777777" w:rsidR="00E83939" w:rsidRPr="00E83939" w:rsidRDefault="00E83939" w:rsidP="00E83939">
      <w:pPr>
        <w:tabs>
          <w:tab w:val="clear" w:pos="709"/>
          <w:tab w:val="center" w:pos="6134"/>
        </w:tabs>
        <w:suppressAutoHyphens w:val="0"/>
        <w:spacing w:after="0" w:line="638" w:lineRule="exact"/>
        <w:ind w:firstLine="0"/>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lang w:eastAsia="ru-RU"/>
        </w:rPr>
        <w:t>Приложение 2 (Оценка экономической</w:t>
      </w:r>
      <w:r w:rsidRPr="00E83939">
        <w:rPr>
          <w:rFonts w:ascii="Times New Roman" w:eastAsia="Arial Unicode MS" w:hAnsi="Times New Roman" w:cs="Times New Roman"/>
          <w:color w:val="000000"/>
          <w:kern w:val="0"/>
          <w:sz w:val="28"/>
          <w:szCs w:val="28"/>
          <w:lang w:eastAsia="ru-RU"/>
        </w:rPr>
        <w:tab/>
        <w:t>эффективности использования</w:t>
      </w:r>
    </w:p>
    <w:p w14:paraId="06E1015C" w14:textId="77777777" w:rsidR="00E83939" w:rsidRPr="00E83939" w:rsidRDefault="00E83939" w:rsidP="00E83939">
      <w:pPr>
        <w:tabs>
          <w:tab w:val="clear" w:pos="709"/>
          <w:tab w:val="right" w:pos="9736"/>
        </w:tabs>
        <w:suppressAutoHyphens w:val="0"/>
        <w:spacing w:after="0" w:line="638" w:lineRule="exact"/>
        <w:ind w:firstLine="0"/>
        <w:rPr>
          <w:rFonts w:ascii="Times New Roman" w:eastAsia="Arial Unicode MS" w:hAnsi="Times New Roman" w:cs="Times New Roman"/>
          <w:kern w:val="0"/>
          <w:sz w:val="28"/>
          <w:szCs w:val="28"/>
          <w:lang w:eastAsia="ru-RU"/>
        </w:rPr>
        <w:sectPr w:rsidR="00E83939" w:rsidRPr="00E83939" w:rsidSect="00632A52">
          <w:pgSz w:w="11900" w:h="16840"/>
          <w:pgMar w:top="1199" w:right="551" w:bottom="1701" w:left="1413" w:header="0" w:footer="3" w:gutter="0"/>
          <w:cols w:space="720"/>
          <w:noEndnote/>
          <w:docGrid w:linePitch="360"/>
        </w:sectPr>
      </w:pPr>
      <w:r w:rsidRPr="00E83939">
        <w:rPr>
          <w:rFonts w:ascii="Times New Roman" w:eastAsia="Arial Unicode MS" w:hAnsi="Times New Roman" w:cs="Times New Roman"/>
          <w:color w:val="000000"/>
          <w:kern w:val="0"/>
          <w:sz w:val="28"/>
          <w:szCs w:val="28"/>
          <w:lang w:eastAsia="ru-RU"/>
        </w:rPr>
        <w:t>разработанного метода получения изопрена)</w:t>
      </w:r>
      <w:r w:rsidRPr="00E83939">
        <w:rPr>
          <w:rFonts w:ascii="Times New Roman" w:eastAsia="Arial Unicode MS" w:hAnsi="Times New Roman" w:cs="Times New Roman"/>
          <w:color w:val="000000"/>
          <w:kern w:val="0"/>
          <w:sz w:val="28"/>
          <w:szCs w:val="28"/>
          <w:lang w:eastAsia="ru-RU"/>
        </w:rPr>
        <w:tab/>
        <w:t>115</w:t>
      </w:r>
    </w:p>
    <w:p w14:paraId="1381EB2A" w14:textId="00FDEAB0" w:rsidR="004A7B67" w:rsidRDefault="00E83939" w:rsidP="00E83939">
      <w:pPr>
        <w:rPr>
          <w:rFonts w:ascii="Arial Unicode MS" w:eastAsia="Arial Unicode MS" w:hAnsi="Arial Unicode MS" w:cs="Arial Unicode MS"/>
          <w:color w:val="000000"/>
          <w:kern w:val="0"/>
          <w:sz w:val="24"/>
          <w:szCs w:val="24"/>
          <w:lang w:eastAsia="ru-RU"/>
        </w:rPr>
      </w:pPr>
      <w:r w:rsidRPr="00E83939">
        <w:rPr>
          <w:rFonts w:ascii="Arial Unicode MS" w:eastAsia="Arial Unicode MS" w:hAnsi="Arial Unicode MS" w:cs="Arial Unicode MS"/>
          <w:color w:val="000000"/>
          <w:kern w:val="0"/>
          <w:sz w:val="24"/>
          <w:szCs w:val="24"/>
          <w:lang w:eastAsia="ru-RU"/>
        </w:rPr>
        <w:lastRenderedPageBreak/>
        <w:fldChar w:fldCharType="end"/>
      </w:r>
    </w:p>
    <w:p w14:paraId="6224DD5A" w14:textId="77777777" w:rsidR="00E83939" w:rsidRDefault="00E83939" w:rsidP="00E83939">
      <w:pPr>
        <w:rPr>
          <w:rFonts w:ascii="Arial Unicode MS" w:eastAsia="Arial Unicode MS" w:hAnsi="Arial Unicode MS" w:cs="Arial Unicode MS"/>
          <w:color w:val="000000"/>
          <w:kern w:val="0"/>
          <w:sz w:val="24"/>
          <w:szCs w:val="24"/>
          <w:lang w:eastAsia="ru-RU"/>
        </w:rPr>
      </w:pPr>
    </w:p>
    <w:p w14:paraId="7235F7BC" w14:textId="77777777" w:rsidR="00E83939" w:rsidRPr="00E83939" w:rsidRDefault="00E83939" w:rsidP="00E83939">
      <w:pPr>
        <w:tabs>
          <w:tab w:val="clear" w:pos="709"/>
        </w:tabs>
        <w:suppressAutoHyphens w:val="0"/>
        <w:spacing w:after="477" w:line="280" w:lineRule="exact"/>
        <w:ind w:firstLine="0"/>
        <w:jc w:val="center"/>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shd w:val="clear" w:color="auto" w:fill="FFFFFF"/>
          <w:lang w:eastAsia="ru-RU"/>
        </w:rPr>
        <w:t>Выводы</w:t>
      </w:r>
    </w:p>
    <w:p w14:paraId="1B6DD705" w14:textId="77777777" w:rsidR="00E83939" w:rsidRPr="00E83939" w:rsidRDefault="00E83939" w:rsidP="00E83939">
      <w:pPr>
        <w:numPr>
          <w:ilvl w:val="0"/>
          <w:numId w:val="64"/>
        </w:numPr>
        <w:tabs>
          <w:tab w:val="clear" w:pos="720"/>
          <w:tab w:val="left" w:pos="499"/>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shd w:val="clear" w:color="auto" w:fill="FFFFFF"/>
          <w:lang w:eastAsia="ru-RU"/>
        </w:rPr>
        <w:t>Разработан гетерогенно-каталитический процесс получения изопрена из изобутилена и формальдегида в поле электромагнитного излучения СВЧ- диапазона с использованием специально подготовленного катализатора. Процесс отличается уменьшением расхода энергии, высоким, до 78%, выходом изопрена, увеличением межрегенерационного пробега катализатора до 250 часов, используются модифицированные по специальной методике традиционные промышленные катализаторы изопрена.</w:t>
      </w:r>
    </w:p>
    <w:p w14:paraId="5FDE9EA0" w14:textId="77777777" w:rsidR="00E83939" w:rsidRPr="00E83939" w:rsidRDefault="00E83939" w:rsidP="00E83939">
      <w:pPr>
        <w:numPr>
          <w:ilvl w:val="0"/>
          <w:numId w:val="64"/>
        </w:numPr>
        <w:tabs>
          <w:tab w:val="clear" w:pos="720"/>
          <w:tab w:val="left" w:pos="499"/>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shd w:val="clear" w:color="auto" w:fill="FFFFFF"/>
          <w:lang w:eastAsia="ru-RU"/>
        </w:rPr>
        <w:t>Процесс модификации заключается в обработке различных катализаторов, в частности кальций-никель-фосфатного катализатора, фосфатного (основа кизельгур), фосфатного (основа силикагель), фосфатного (основа высокомодульные цеолиты), катализатора Клауса ортофосфорной кислотой, а модификация катализатора КУ-2 изменением влажности и плотности.</w:t>
      </w:r>
    </w:p>
    <w:p w14:paraId="7A7848B9" w14:textId="77777777" w:rsidR="00E83939" w:rsidRPr="00E83939" w:rsidRDefault="00E83939" w:rsidP="00E83939">
      <w:pPr>
        <w:numPr>
          <w:ilvl w:val="0"/>
          <w:numId w:val="64"/>
        </w:numPr>
        <w:tabs>
          <w:tab w:val="clear" w:pos="720"/>
          <w:tab w:val="left" w:pos="499"/>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shd w:val="clear" w:color="auto" w:fill="FFFFFF"/>
          <w:lang w:eastAsia="ru-RU"/>
        </w:rPr>
        <w:t>Результатами экспериментальных исследований подтверждено, что модифицированные промышленные катализаторы в условиях реакции в СВЧ-поле кроме обеспечения катализа выполняют функцию трансформаторов энергии СВЧ-поля в тепловую с КПД свыше 90% и пригодны для использоваться в промышленных процессах.</w:t>
      </w:r>
    </w:p>
    <w:p w14:paraId="738AD0EC" w14:textId="77777777" w:rsidR="00E83939" w:rsidRPr="00E83939" w:rsidRDefault="00E83939" w:rsidP="00E83939">
      <w:pPr>
        <w:numPr>
          <w:ilvl w:val="0"/>
          <w:numId w:val="64"/>
        </w:numPr>
        <w:tabs>
          <w:tab w:val="clear" w:pos="720"/>
          <w:tab w:val="left" w:pos="499"/>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E83939">
        <w:rPr>
          <w:rFonts w:ascii="Times New Roman" w:eastAsia="Arial Unicode MS" w:hAnsi="Times New Roman" w:cs="Times New Roman"/>
          <w:color w:val="000000"/>
          <w:kern w:val="0"/>
          <w:sz w:val="28"/>
          <w:szCs w:val="28"/>
          <w:shd w:val="clear" w:color="auto" w:fill="FFFFFF"/>
          <w:lang w:eastAsia="ru-RU"/>
        </w:rPr>
        <w:t>Для промышленной реализации процесса разработано специальное реакционное устройство, характеризующееся высоким КПД использования энергии.</w:t>
      </w:r>
    </w:p>
    <w:p w14:paraId="083A5DCB" w14:textId="77777777" w:rsidR="00E83939" w:rsidRPr="00E83939" w:rsidRDefault="00E83939" w:rsidP="00E83939"/>
    <w:sectPr w:rsidR="00E83939" w:rsidRPr="00E83939" w:rsidSect="00632A52">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F5B8" w14:textId="77777777" w:rsidR="00632A52" w:rsidRDefault="00632A52">
      <w:pPr>
        <w:spacing w:after="0" w:line="240" w:lineRule="auto"/>
      </w:pPr>
      <w:r>
        <w:separator/>
      </w:r>
    </w:p>
  </w:endnote>
  <w:endnote w:type="continuationSeparator" w:id="0">
    <w:p w14:paraId="60617593" w14:textId="77777777" w:rsidR="00632A52" w:rsidRDefault="0063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4"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PBvuL/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5"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Lmt&#10;nRv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439B" w14:textId="77777777" w:rsidR="00632A52" w:rsidRDefault="00632A52"/>
    <w:p w14:paraId="231451F9" w14:textId="77777777" w:rsidR="00632A52" w:rsidRDefault="00632A52"/>
    <w:p w14:paraId="5D998DEE" w14:textId="77777777" w:rsidR="00632A52" w:rsidRDefault="00632A52"/>
    <w:p w14:paraId="66E6C072" w14:textId="77777777" w:rsidR="00632A52" w:rsidRDefault="00632A52"/>
    <w:p w14:paraId="3D71BF37" w14:textId="77777777" w:rsidR="00632A52" w:rsidRDefault="00632A52"/>
    <w:p w14:paraId="4FC166BD" w14:textId="77777777" w:rsidR="00632A52" w:rsidRDefault="00632A52"/>
    <w:p w14:paraId="498F3E9F" w14:textId="77777777" w:rsidR="00632A52" w:rsidRDefault="00632A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EFEDCF" wp14:editId="3B82D3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EEC01" w14:textId="77777777" w:rsidR="00632A52" w:rsidRDefault="00632A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EFEDCF" id="_x0000_t202" coordsize="21600,21600" o:spt="202" path="m,l,21600r21600,l21600,xe">
                <v:stroke joinstyle="miter"/>
                <v:path gradientshapeok="t" o:connecttype="rect"/>
              </v:shapetype>
              <v:shape id="Text Box 1331" o:spid="_x0000_s1029"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DEEC01" w14:textId="77777777" w:rsidR="00632A52" w:rsidRDefault="00632A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622B10" w14:textId="77777777" w:rsidR="00632A52" w:rsidRDefault="00632A52"/>
    <w:p w14:paraId="2C1ABB5D" w14:textId="77777777" w:rsidR="00632A52" w:rsidRDefault="00632A52"/>
    <w:p w14:paraId="18929B41" w14:textId="77777777" w:rsidR="00632A52" w:rsidRDefault="00632A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F7A86B" wp14:editId="4C04D4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29EB" w14:textId="77777777" w:rsidR="00632A52" w:rsidRDefault="00632A52"/>
                          <w:p w14:paraId="51E6BDCA" w14:textId="77777777" w:rsidR="00632A52" w:rsidRDefault="00632A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7A86B" id="Text Box 1330" o:spid="_x0000_s1030"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BA29EB" w14:textId="77777777" w:rsidR="00632A52" w:rsidRDefault="00632A52"/>
                    <w:p w14:paraId="51E6BDCA" w14:textId="77777777" w:rsidR="00632A52" w:rsidRDefault="00632A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5AD67E" w14:textId="77777777" w:rsidR="00632A52" w:rsidRDefault="00632A52"/>
    <w:p w14:paraId="76E37D5B" w14:textId="77777777" w:rsidR="00632A52" w:rsidRDefault="00632A52">
      <w:pPr>
        <w:rPr>
          <w:sz w:val="2"/>
          <w:szCs w:val="2"/>
        </w:rPr>
      </w:pPr>
    </w:p>
    <w:p w14:paraId="104D073E" w14:textId="77777777" w:rsidR="00632A52" w:rsidRDefault="00632A52"/>
    <w:p w14:paraId="761BA0AC" w14:textId="77777777" w:rsidR="00632A52" w:rsidRDefault="00632A52">
      <w:pPr>
        <w:spacing w:after="0" w:line="240" w:lineRule="auto"/>
      </w:pPr>
    </w:p>
  </w:footnote>
  <w:footnote w:type="continuationSeparator" w:id="0">
    <w:p w14:paraId="3BB248CB" w14:textId="77777777" w:rsidR="00632A52" w:rsidRDefault="0063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1806" w14:textId="19803170" w:rsidR="00E83939" w:rsidRDefault="00E83939">
    <w:pPr>
      <w:rPr>
        <w:sz w:val="2"/>
        <w:szCs w:val="2"/>
      </w:rPr>
    </w:pPr>
    <w:r>
      <w:rPr>
        <w:noProof/>
      </w:rPr>
      <mc:AlternateContent>
        <mc:Choice Requires="wps">
          <w:drawing>
            <wp:anchor distT="0" distB="0" distL="63500" distR="63500" simplePos="0" relativeHeight="251662336" behindDoc="1" locked="0" layoutInCell="1" allowOverlap="1" wp14:anchorId="28210142" wp14:editId="0713B129">
              <wp:simplePos x="0" y="0"/>
              <wp:positionH relativeFrom="page">
                <wp:posOffset>4051935</wp:posOffset>
              </wp:positionH>
              <wp:positionV relativeFrom="page">
                <wp:posOffset>514985</wp:posOffset>
              </wp:positionV>
              <wp:extent cx="76835" cy="175260"/>
              <wp:effectExtent l="3810" t="635" r="0" b="0"/>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46C47" w14:textId="77777777" w:rsidR="00E83939" w:rsidRDefault="00E83939">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10142" id="_x0000_t202" coordsize="21600,21600" o:spt="202" path="m,l,21600r21600,l21600,xe">
              <v:stroke joinstyle="miter"/>
              <v:path gradientshapeok="t" o:connecttype="rect"/>
            </v:shapetype>
            <v:shape id="Надпись 138" o:spid="_x0000_s1031" type="#_x0000_t202" style="position:absolute;left:0;text-align:left;margin-left:319.05pt;margin-top:40.55pt;width:6.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HA1wEAAJQ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" filled="f" stroked="f">
              <v:textbox style="mso-fit-shape-to-text:t" inset="0,0,0,0">
                <w:txbxContent>
                  <w:p w14:paraId="20746C47" w14:textId="77777777" w:rsidR="00E83939" w:rsidRDefault="00E83939">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8F1C" w14:textId="4F8B2CAC" w:rsidR="00E83939" w:rsidRDefault="00E83939">
    <w:pPr>
      <w:rPr>
        <w:sz w:val="2"/>
        <w:szCs w:val="2"/>
      </w:rPr>
    </w:pPr>
    <w:r>
      <w:rPr>
        <w:noProof/>
      </w:rPr>
      <mc:AlternateContent>
        <mc:Choice Requires="wps">
          <w:drawing>
            <wp:anchor distT="0" distB="0" distL="63500" distR="63500" simplePos="0" relativeHeight="251663360" behindDoc="1" locked="0" layoutInCell="1" allowOverlap="1" wp14:anchorId="153A17F9" wp14:editId="0314C9B7">
              <wp:simplePos x="0" y="0"/>
              <wp:positionH relativeFrom="page">
                <wp:posOffset>4051935</wp:posOffset>
              </wp:positionH>
              <wp:positionV relativeFrom="page">
                <wp:posOffset>514985</wp:posOffset>
              </wp:positionV>
              <wp:extent cx="76835" cy="175260"/>
              <wp:effectExtent l="3810" t="635" r="0" b="0"/>
              <wp:wrapNone/>
              <wp:docPr id="137" name="Надпись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AA04F" w14:textId="77777777" w:rsidR="00E83939" w:rsidRDefault="00E83939">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3A17F9" id="_x0000_t202" coordsize="21600,21600" o:spt="202" path="m,l,21600r21600,l21600,xe">
              <v:stroke joinstyle="miter"/>
              <v:path gradientshapeok="t" o:connecttype="rect"/>
            </v:shapetype>
            <v:shape id="Надпись 137" o:spid="_x0000_s1032" type="#_x0000_t202" style="position:absolute;left:0;text-align:left;margin-left:319.05pt;margin-top:40.55pt;width:6.05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" filled="f" stroked="f">
              <v:textbox style="mso-fit-shape-to-text:t" inset="0,0,0,0">
                <w:txbxContent>
                  <w:p w14:paraId="2D6AA04F" w14:textId="77777777" w:rsidR="00E83939" w:rsidRDefault="00E83939">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6510" w14:textId="56821A79" w:rsidR="00E83939" w:rsidRDefault="00E83939">
    <w:pPr>
      <w:rPr>
        <w:sz w:val="2"/>
        <w:szCs w:val="2"/>
      </w:rPr>
    </w:pPr>
    <w:r>
      <w:rPr>
        <w:noProof/>
      </w:rPr>
      <mc:AlternateContent>
        <mc:Choice Requires="wps">
          <w:drawing>
            <wp:anchor distT="0" distB="0" distL="63500" distR="63500" simplePos="0" relativeHeight="251664384" behindDoc="1" locked="0" layoutInCell="1" allowOverlap="1" wp14:anchorId="70B66603" wp14:editId="0649C11D">
              <wp:simplePos x="0" y="0"/>
              <wp:positionH relativeFrom="page">
                <wp:posOffset>5579110</wp:posOffset>
              </wp:positionH>
              <wp:positionV relativeFrom="page">
                <wp:posOffset>785495</wp:posOffset>
              </wp:positionV>
              <wp:extent cx="1410970" cy="175260"/>
              <wp:effectExtent l="0" t="4445" r="1270" b="1270"/>
              <wp:wrapNone/>
              <wp:docPr id="136" name="Надпись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4B93C" w14:textId="77777777" w:rsidR="00E83939" w:rsidRDefault="00E83939">
                          <w:pPr>
                            <w:pStyle w:val="1ffffffff4"/>
                            <w:shd w:val="clear" w:color="auto" w:fill="auto"/>
                            <w:spacing w:line="240" w:lineRule="auto"/>
                          </w:pPr>
                          <w:r>
                            <w:rPr>
                              <w:rStyle w:val="afffff9"/>
                              <w:b/>
                              <w:bCs/>
                            </w:rPr>
                            <w:t>На правах рукописи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B66603" id="_x0000_t202" coordsize="21600,21600" o:spt="202" path="m,l,21600r21600,l21600,xe">
              <v:stroke joinstyle="miter"/>
              <v:path gradientshapeok="t" o:connecttype="rect"/>
            </v:shapetype>
            <v:shape id="Надпись 136" o:spid="_x0000_s1033" type="#_x0000_t202" style="position:absolute;left:0;text-align:left;margin-left:439.3pt;margin-top:61.85pt;width:111.1pt;height:13.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" filled="f" stroked="f">
              <v:textbox style="mso-fit-shape-to-text:t" inset="0,0,0,0">
                <w:txbxContent>
                  <w:p w14:paraId="6E94B93C" w14:textId="77777777" w:rsidR="00E83939" w:rsidRDefault="00E83939">
                    <w:pPr>
                      <w:pStyle w:val="1ffffffff4"/>
                      <w:shd w:val="clear" w:color="auto" w:fill="auto"/>
                      <w:spacing w:line="240" w:lineRule="auto"/>
                    </w:pPr>
                    <w:r>
                      <w:rPr>
                        <w:rStyle w:val="afffff9"/>
                        <w:b/>
                        <w:bCs/>
                      </w:rPr>
                      <w:t>На правах рукописи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6"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8"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2"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2"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5"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23"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2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3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17"/>
  </w:num>
  <w:num w:numId="10" w16cid:durableId="21903147">
    <w:abstractNumId w:val="109"/>
  </w:num>
  <w:num w:numId="11" w16cid:durableId="251744190">
    <w:abstractNumId w:val="124"/>
  </w:num>
  <w:num w:numId="12" w16cid:durableId="2126458907">
    <w:abstractNumId w:val="110"/>
  </w:num>
  <w:num w:numId="13" w16cid:durableId="862860886">
    <w:abstractNumId w:val="120"/>
  </w:num>
  <w:num w:numId="14" w16cid:durableId="428545077">
    <w:abstractNumId w:val="121"/>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4"/>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19"/>
  </w:num>
  <w:num w:numId="27" w16cid:durableId="1417482559">
    <w:abstractNumId w:val="113"/>
  </w:num>
  <w:num w:numId="28" w16cid:durableId="244609770">
    <w:abstractNumId w:val="125"/>
  </w:num>
  <w:num w:numId="29" w16cid:durableId="541749165">
    <w:abstractNumId w:val="112"/>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2"/>
  </w:num>
  <w:num w:numId="37" w16cid:durableId="93865362">
    <w:abstractNumId w:val="115"/>
  </w:num>
  <w:num w:numId="38" w16cid:durableId="29840146">
    <w:abstractNumId w:val="131"/>
  </w:num>
  <w:num w:numId="39" w16cid:durableId="688916116">
    <w:abstractNumId w:val="129"/>
  </w:num>
  <w:num w:numId="40" w16cid:durableId="710082588">
    <w:abstractNumId w:val="107"/>
  </w:num>
  <w:num w:numId="41" w16cid:durableId="843863495">
    <w:abstractNumId w:val="116"/>
  </w:num>
  <w:num w:numId="42" w16cid:durableId="13492851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1"/>
  </w:num>
  <w:num w:numId="48" w16cid:durableId="1501654271">
    <w:abstractNumId w:val="123"/>
  </w:num>
  <w:num w:numId="49" w16cid:durableId="54360910">
    <w:abstractNumId w:val="126"/>
  </w:num>
  <w:num w:numId="50" w16cid:durableId="524945659">
    <w:abstractNumId w:val="28"/>
  </w:num>
  <w:num w:numId="51" w16cid:durableId="1883901091">
    <w:abstractNumId w:val="108"/>
  </w:num>
  <w:num w:numId="52" w16cid:durableId="1116216065">
    <w:abstractNumId w:val="64"/>
  </w:num>
  <w:num w:numId="53" w16cid:durableId="1138376925">
    <w:abstractNumId w:val="40"/>
  </w:num>
  <w:num w:numId="54" w16cid:durableId="795488853">
    <w:abstractNumId w:val="66"/>
  </w:num>
  <w:num w:numId="55" w16cid:durableId="578290087">
    <w:abstractNumId w:val="68"/>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3"/>
  </w:num>
  <w:num w:numId="63" w16cid:durableId="1511678026">
    <w:abstractNumId w:val="25"/>
  </w:num>
  <w:num w:numId="64" w16cid:durableId="1292902349">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A52"/>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13676</TotalTime>
  <Pages>5</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395</cp:revision>
  <cp:lastPrinted>2009-02-06T05:36:00Z</cp:lastPrinted>
  <dcterms:created xsi:type="dcterms:W3CDTF">2023-09-07T12:38:00Z</dcterms:created>
  <dcterms:modified xsi:type="dcterms:W3CDTF">2024-01-06T09:31:00Z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