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73AC0" w:rsidRDefault="00373AC0" w:rsidP="00373AC0">
      <w:r w:rsidRPr="007F1685">
        <w:rPr>
          <w:rFonts w:ascii="Times New Roman" w:hAnsi="Times New Roman" w:cs="Times New Roman"/>
          <w:b/>
          <w:sz w:val="24"/>
          <w:szCs w:val="24"/>
        </w:rPr>
        <w:t>Родченкова Ірина Валеріївна</w:t>
      </w:r>
      <w:r w:rsidRPr="007F1685">
        <w:rPr>
          <w:rFonts w:ascii="Times New Roman" w:hAnsi="Times New Roman" w:cs="Times New Roman"/>
          <w:sz w:val="24"/>
          <w:szCs w:val="24"/>
        </w:rPr>
        <w:t>, викладач кафедри гуманітарної та фундаментальної підготовки Сєвєродонецького інституту Міжрегіональної Академії управління персоналом. Назва дисертації: «Соціально-психологічні особливості смисложиттєвих орієнтацій та самоактуалізації працівників сфери управління». Шифр та назва спеціальності – 19.00.05 – соціальна психологія; психологія соціальної роботи. Спецрада Д 29.051.11</w:t>
      </w:r>
      <w:r w:rsidRPr="007F1685">
        <w:rPr>
          <w:rFonts w:ascii="Times New Roman" w:hAnsi="Times New Roman" w:cs="Times New Roman"/>
          <w:b/>
          <w:i/>
          <w:sz w:val="24"/>
          <w:szCs w:val="24"/>
        </w:rPr>
        <w:t xml:space="preserve"> </w:t>
      </w:r>
      <w:r w:rsidRPr="007F1685">
        <w:rPr>
          <w:rFonts w:ascii="Times New Roman" w:hAnsi="Times New Roman" w:cs="Times New Roman"/>
          <w:sz w:val="24"/>
          <w:szCs w:val="24"/>
        </w:rPr>
        <w:t>Східноукраїнського національного університету імені Володимира Даля</w:t>
      </w:r>
    </w:p>
    <w:sectPr w:rsidR="00CD7D1F" w:rsidRPr="00373A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373AC0" w:rsidRPr="00373A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8F7E1-4B3B-4F33-9610-7546CB2B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2021-09-03T10:11:00Z</dcterms:created>
  <dcterms:modified xsi:type="dcterms:W3CDTF">2021-09-03T12:32:00Z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