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8645"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Ализаде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Хушанг</w:t>
      </w:r>
      <w:r w:rsidRPr="00CA1D8E">
        <w:rPr>
          <w:rFonts w:ascii="Helvetica" w:hAnsi="Helvetica" w:cs="Helvetica"/>
          <w:b/>
          <w:bCs/>
          <w:color w:val="222222"/>
          <w:sz w:val="21"/>
          <w:szCs w:val="21"/>
        </w:rPr>
        <w:t>.</w:t>
      </w:r>
    </w:p>
    <w:p w14:paraId="47ECD29E"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Получение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термофильных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качестве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моделей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для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изучения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роли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полиглюкангидролаз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растениях</w:t>
      </w:r>
      <w:r w:rsidRPr="00CA1D8E">
        <w:rPr>
          <w:rFonts w:ascii="Helvetica" w:hAnsi="Helvetica" w:cs="Helvetica"/>
          <w:b/>
          <w:bCs/>
          <w:color w:val="222222"/>
          <w:sz w:val="21"/>
          <w:szCs w:val="21"/>
        </w:rPr>
        <w:t xml:space="preserve"> : </w:t>
      </w:r>
      <w:r w:rsidRPr="00CA1D8E">
        <w:rPr>
          <w:rFonts w:ascii="Helvetica" w:hAnsi="Helvetica" w:cs="Helvetica" w:hint="eastAsia"/>
          <w:b/>
          <w:bCs/>
          <w:color w:val="222222"/>
          <w:sz w:val="21"/>
          <w:szCs w:val="21"/>
        </w:rPr>
        <w:t>диссертация</w:t>
      </w:r>
      <w:r w:rsidRPr="00CA1D8E">
        <w:rPr>
          <w:rFonts w:ascii="Helvetica" w:hAnsi="Helvetica" w:cs="Helvetica"/>
          <w:b/>
          <w:bCs/>
          <w:color w:val="222222"/>
          <w:sz w:val="21"/>
          <w:szCs w:val="21"/>
        </w:rPr>
        <w:t xml:space="preserve"> ... </w:t>
      </w:r>
      <w:r w:rsidRPr="00CA1D8E">
        <w:rPr>
          <w:rFonts w:ascii="Helvetica" w:hAnsi="Helvetica" w:cs="Helvetica" w:hint="eastAsia"/>
          <w:b/>
          <w:bCs/>
          <w:color w:val="222222"/>
          <w:sz w:val="21"/>
          <w:szCs w:val="21"/>
        </w:rPr>
        <w:t>кандидата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биологических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наук</w:t>
      </w:r>
      <w:r w:rsidRPr="00CA1D8E">
        <w:rPr>
          <w:rFonts w:ascii="Helvetica" w:hAnsi="Helvetica" w:cs="Helvetica"/>
          <w:b/>
          <w:bCs/>
          <w:color w:val="222222"/>
          <w:sz w:val="21"/>
          <w:szCs w:val="21"/>
        </w:rPr>
        <w:t xml:space="preserve"> : 03.00.15, 03.00.03. - </w:t>
      </w:r>
      <w:r w:rsidRPr="00CA1D8E">
        <w:rPr>
          <w:rFonts w:ascii="Helvetica" w:hAnsi="Helvetica" w:cs="Helvetica" w:hint="eastAsia"/>
          <w:b/>
          <w:bCs/>
          <w:color w:val="222222"/>
          <w:sz w:val="21"/>
          <w:szCs w:val="21"/>
        </w:rPr>
        <w:t>Москва</w:t>
      </w:r>
      <w:r w:rsidRPr="00CA1D8E">
        <w:rPr>
          <w:rFonts w:ascii="Helvetica" w:hAnsi="Helvetica" w:cs="Helvetica"/>
          <w:b/>
          <w:bCs/>
          <w:color w:val="222222"/>
          <w:sz w:val="21"/>
          <w:szCs w:val="21"/>
        </w:rPr>
        <w:t xml:space="preserve">, 2000. - 147 </w:t>
      </w:r>
      <w:r w:rsidRPr="00CA1D8E">
        <w:rPr>
          <w:rFonts w:ascii="Helvetica" w:hAnsi="Helvetica" w:cs="Helvetica" w:hint="eastAsia"/>
          <w:b/>
          <w:bCs/>
          <w:color w:val="222222"/>
          <w:sz w:val="21"/>
          <w:szCs w:val="21"/>
        </w:rPr>
        <w:t>с</w:t>
      </w:r>
      <w:r w:rsidRPr="00CA1D8E">
        <w:rPr>
          <w:rFonts w:ascii="Helvetica" w:hAnsi="Helvetica" w:cs="Helvetica"/>
          <w:b/>
          <w:bCs/>
          <w:color w:val="222222"/>
          <w:sz w:val="21"/>
          <w:szCs w:val="21"/>
        </w:rPr>
        <w:t>.</w:t>
      </w:r>
    </w:p>
    <w:p w14:paraId="6358D129"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больше</w:t>
      </w:r>
    </w:p>
    <w:p w14:paraId="615D02F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Цитаты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текста</w:t>
      </w:r>
      <w:r w:rsidRPr="00CA1D8E">
        <w:rPr>
          <w:rFonts w:ascii="Helvetica" w:hAnsi="Helvetica" w:cs="Helvetica"/>
          <w:b/>
          <w:bCs/>
          <w:color w:val="222222"/>
          <w:sz w:val="21"/>
          <w:szCs w:val="21"/>
        </w:rPr>
        <w:t>:</w:t>
      </w:r>
    </w:p>
    <w:p w14:paraId="484774E1"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стр</w:t>
      </w:r>
      <w:r w:rsidRPr="00CA1D8E">
        <w:rPr>
          <w:rFonts w:ascii="Helvetica" w:hAnsi="Helvetica" w:cs="Helvetica"/>
          <w:b/>
          <w:bCs/>
          <w:color w:val="222222"/>
          <w:sz w:val="21"/>
          <w:szCs w:val="21"/>
        </w:rPr>
        <w:t>. 1</w:t>
      </w:r>
    </w:p>
    <w:p w14:paraId="785BA99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УТ</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Ц</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 xml:space="preserve"> ! </w:t>
      </w:r>
      <w:r w:rsidRPr="00CA1D8E">
        <w:rPr>
          <w:rFonts w:ascii="Helvetica" w:hAnsi="Helvetica" w:cs="Helvetica" w:hint="eastAsia"/>
          <w:b/>
          <w:bCs/>
          <w:color w:val="222222"/>
          <w:sz w:val="21"/>
          <w:szCs w:val="21"/>
        </w:rPr>
        <w:t>Г</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Ж</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им</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РОССИЙСКОЙ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АКАДЕМИИ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НАУК</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правах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рукописи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АЛИЗАДЕ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ХУШАНГ</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ПОЛУЧЕНИЕ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ТЕРМОФИЛЬНЫХ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РОЛИ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КАЧЕСТВЕ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МОДЕЛЕЙ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ДЛЯ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ИЗУЧЕНИЯ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РАСТЕНИЯХ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ПОЛИГЛЮКАНГИДРОЛАЗ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специальность</w:t>
      </w:r>
      <w:r w:rsidRPr="00CA1D8E">
        <w:rPr>
          <w:rFonts w:ascii="Helvetica" w:hAnsi="Helvetica" w:cs="Helvetica"/>
          <w:b/>
          <w:bCs/>
          <w:color w:val="222222"/>
          <w:sz w:val="21"/>
          <w:szCs w:val="21"/>
        </w:rPr>
        <w:t xml:space="preserve"> 03.00.15 -</w:t>
      </w:r>
    </w:p>
    <w:p w14:paraId="6F85D521"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стр</w:t>
      </w:r>
      <w:r w:rsidRPr="00CA1D8E">
        <w:rPr>
          <w:rFonts w:ascii="Helvetica" w:hAnsi="Helvetica" w:cs="Helvetica"/>
          <w:b/>
          <w:bCs/>
          <w:color w:val="222222"/>
          <w:sz w:val="21"/>
          <w:szCs w:val="21"/>
        </w:rPr>
        <w:t>. 3</w:t>
      </w:r>
    </w:p>
    <w:p w14:paraId="7C4E33B8"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фермента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-1,3-1,4-</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3.2. </w:t>
      </w:r>
      <w:r w:rsidRPr="00CA1D8E">
        <w:rPr>
          <w:rFonts w:ascii="Helvetica" w:hAnsi="Helvetica" w:cs="Helvetica" w:hint="eastAsia"/>
          <w:b/>
          <w:bCs/>
          <w:color w:val="222222"/>
          <w:sz w:val="21"/>
          <w:szCs w:val="21"/>
        </w:rPr>
        <w:t>Конструирование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3.2.1. </w:t>
      </w:r>
      <w:r w:rsidRPr="00CA1D8E">
        <w:rPr>
          <w:rFonts w:ascii="Helvetica" w:hAnsi="Helvetica" w:cs="Helvetica" w:hint="eastAsia"/>
          <w:b/>
          <w:bCs/>
          <w:color w:val="222222"/>
          <w:sz w:val="21"/>
          <w:szCs w:val="21"/>
        </w:rPr>
        <w:t>Конструирование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экспрессионных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векторов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для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трансформации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несущих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-1,3-</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-1,3-1,4-</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3.2.2. </w:t>
      </w:r>
      <w:r w:rsidRPr="00CA1D8E">
        <w:rPr>
          <w:rFonts w:ascii="Helvetica" w:hAnsi="Helvetica" w:cs="Helvetica" w:hint="eastAsia"/>
          <w:b/>
          <w:bCs/>
          <w:color w:val="222222"/>
          <w:sz w:val="21"/>
          <w:szCs w:val="21"/>
        </w:rPr>
        <w:t>Трансформация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получение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первичных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трансформантов</w:t>
      </w:r>
      <w:r w:rsidRPr="00CA1D8E">
        <w:rPr>
          <w:rFonts w:ascii="Helvetica" w:hAnsi="Helvetica" w:cs="Helvetica"/>
          <w:b/>
          <w:bCs/>
          <w:color w:val="222222"/>
          <w:sz w:val="21"/>
          <w:szCs w:val="21"/>
        </w:rPr>
        <w:t xml:space="preserve"> 3.3. </w:t>
      </w:r>
      <w:r w:rsidRPr="00CA1D8E">
        <w:rPr>
          <w:rFonts w:ascii="Helvetica" w:hAnsi="Helvetica" w:cs="Helvetica" w:hint="eastAsia"/>
          <w:b/>
          <w:bCs/>
          <w:color w:val="222222"/>
          <w:sz w:val="21"/>
          <w:szCs w:val="21"/>
        </w:rPr>
        <w:t>Молекулярно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биологический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анализ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первичных</w:t>
      </w:r>
      <w:r w:rsidRPr="00CA1D8E">
        <w:rPr>
          <w:rFonts w:ascii="Helvetica" w:hAnsi="Helvetica" w:cs="Helvetica"/>
          <w:b/>
          <w:bCs/>
          <w:color w:val="222222"/>
          <w:sz w:val="21"/>
          <w:szCs w:val="21"/>
        </w:rPr>
        <w:t>...</w:t>
      </w:r>
    </w:p>
    <w:p w14:paraId="5F2306DD"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стр</w:t>
      </w:r>
      <w:r w:rsidRPr="00CA1D8E">
        <w:rPr>
          <w:rFonts w:ascii="Helvetica" w:hAnsi="Helvetica" w:cs="Helvetica"/>
          <w:b/>
          <w:bCs/>
          <w:color w:val="222222"/>
          <w:sz w:val="21"/>
          <w:szCs w:val="21"/>
        </w:rPr>
        <w:t>. 3</w:t>
      </w:r>
    </w:p>
    <w:p w14:paraId="5DCB313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бактериальных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3.4. </w:t>
      </w:r>
      <w:r w:rsidRPr="00CA1D8E">
        <w:rPr>
          <w:rFonts w:ascii="Helvetica" w:hAnsi="Helvetica" w:cs="Helvetica" w:hint="eastAsia"/>
          <w:b/>
          <w:bCs/>
          <w:color w:val="222222"/>
          <w:sz w:val="21"/>
          <w:szCs w:val="21"/>
        </w:rPr>
        <w:t>Морфологический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физиолого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биохимический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молекулярно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биологический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анализ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3.4.1. </w:t>
      </w:r>
      <w:r w:rsidRPr="00CA1D8E">
        <w:rPr>
          <w:rFonts w:ascii="Helvetica" w:hAnsi="Helvetica" w:cs="Helvetica" w:hint="eastAsia"/>
          <w:b/>
          <w:bCs/>
          <w:color w:val="222222"/>
          <w:sz w:val="21"/>
          <w:szCs w:val="21"/>
        </w:rPr>
        <w:t>Морфологические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характеристики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3.4.2. </w:t>
      </w:r>
      <w:r w:rsidRPr="00CA1D8E">
        <w:rPr>
          <w:rFonts w:ascii="Helvetica" w:hAnsi="Helvetica" w:cs="Helvetica" w:hint="eastAsia"/>
          <w:b/>
          <w:bCs/>
          <w:color w:val="222222"/>
          <w:sz w:val="21"/>
          <w:szCs w:val="21"/>
        </w:rPr>
        <w:t>Физиолого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биохимические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характеристики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w:t>
      </w:r>
    </w:p>
    <w:p w14:paraId="572BD828" w14:textId="77777777" w:rsidR="00CA1D8E" w:rsidRPr="00CA1D8E" w:rsidRDefault="00CA1D8E" w:rsidP="00CA1D8E">
      <w:pPr>
        <w:rPr>
          <w:rFonts w:ascii="Helvetica" w:hAnsi="Helvetica" w:cs="Helvetica"/>
          <w:b/>
          <w:bCs/>
          <w:color w:val="222222"/>
          <w:sz w:val="21"/>
          <w:szCs w:val="21"/>
        </w:rPr>
      </w:pPr>
    </w:p>
    <w:p w14:paraId="481053D1"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Оглавление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диссертации</w:t>
      </w:r>
    </w:p>
    <w:p w14:paraId="356C583C"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lastRenderedPageBreak/>
        <w:t>кандидат</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биологических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наук</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Ализаде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Хушанг</w:t>
      </w:r>
    </w:p>
    <w:p w14:paraId="1881D170"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Содержание</w:t>
      </w:r>
    </w:p>
    <w:p w14:paraId="474C6EC8" w14:textId="77777777" w:rsidR="00CA1D8E" w:rsidRPr="00CA1D8E" w:rsidRDefault="00CA1D8E" w:rsidP="00CA1D8E">
      <w:pPr>
        <w:rPr>
          <w:rFonts w:ascii="Helvetica" w:hAnsi="Helvetica" w:cs="Helvetica"/>
          <w:b/>
          <w:bCs/>
          <w:color w:val="222222"/>
          <w:sz w:val="21"/>
          <w:szCs w:val="21"/>
        </w:rPr>
      </w:pPr>
    </w:p>
    <w:p w14:paraId="5A42D83B"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Список</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сокращений</w:t>
      </w:r>
    </w:p>
    <w:p w14:paraId="516E26A6" w14:textId="77777777" w:rsidR="00CA1D8E" w:rsidRPr="00CA1D8E" w:rsidRDefault="00CA1D8E" w:rsidP="00CA1D8E">
      <w:pPr>
        <w:rPr>
          <w:rFonts w:ascii="Helvetica" w:hAnsi="Helvetica" w:cs="Helvetica"/>
          <w:b/>
          <w:bCs/>
          <w:color w:val="222222"/>
          <w:sz w:val="21"/>
          <w:szCs w:val="21"/>
        </w:rPr>
      </w:pPr>
    </w:p>
    <w:p w14:paraId="09CD98A2"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ВВЕДЕНИЕ</w:t>
      </w:r>
    </w:p>
    <w:p w14:paraId="2F6528AA" w14:textId="77777777" w:rsidR="00CA1D8E" w:rsidRPr="00CA1D8E" w:rsidRDefault="00CA1D8E" w:rsidP="00CA1D8E">
      <w:pPr>
        <w:rPr>
          <w:rFonts w:ascii="Helvetica" w:hAnsi="Helvetica" w:cs="Helvetica"/>
          <w:b/>
          <w:bCs/>
          <w:color w:val="222222"/>
          <w:sz w:val="21"/>
          <w:szCs w:val="21"/>
        </w:rPr>
      </w:pPr>
    </w:p>
    <w:p w14:paraId="56D5C2DF"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ГЛАВА</w:t>
      </w:r>
      <w:r w:rsidRPr="00CA1D8E">
        <w:rPr>
          <w:rFonts w:ascii="Helvetica" w:hAnsi="Helvetica" w:cs="Helvetica"/>
          <w:b/>
          <w:bCs/>
          <w:color w:val="222222"/>
          <w:sz w:val="21"/>
          <w:szCs w:val="21"/>
        </w:rPr>
        <w:t xml:space="preserve"> 1. </w:t>
      </w:r>
      <w:r w:rsidRPr="00CA1D8E">
        <w:rPr>
          <w:rFonts w:ascii="Helvetica" w:hAnsi="Helvetica" w:cs="Helvetica" w:hint="eastAsia"/>
          <w:b/>
          <w:bCs/>
          <w:color w:val="222222"/>
          <w:sz w:val="21"/>
          <w:szCs w:val="21"/>
        </w:rPr>
        <w:t>ОБЗОР</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ЛИТЕРАТУРЫ</w:t>
      </w:r>
    </w:p>
    <w:p w14:paraId="61A1B8EE" w14:textId="77777777" w:rsidR="00CA1D8E" w:rsidRPr="00CA1D8E" w:rsidRDefault="00CA1D8E" w:rsidP="00CA1D8E">
      <w:pPr>
        <w:rPr>
          <w:rFonts w:ascii="Helvetica" w:hAnsi="Helvetica" w:cs="Helvetica"/>
          <w:b/>
          <w:bCs/>
          <w:color w:val="222222"/>
          <w:sz w:val="21"/>
          <w:szCs w:val="21"/>
        </w:rPr>
      </w:pPr>
    </w:p>
    <w:p w14:paraId="14406D1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1.1. </w:t>
      </w:r>
      <w:r w:rsidRPr="00CA1D8E">
        <w:rPr>
          <w:rFonts w:ascii="Helvetica" w:hAnsi="Helvetica" w:cs="Helvetica" w:hint="eastAsia"/>
          <w:b/>
          <w:bCs/>
          <w:color w:val="222222"/>
          <w:sz w:val="21"/>
          <w:szCs w:val="21"/>
        </w:rPr>
        <w:t>Молекулярные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механизмы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устойчивости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атаку</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фитопатогенами</w:t>
      </w:r>
      <w:r w:rsidRPr="00CA1D8E">
        <w:rPr>
          <w:rFonts w:ascii="Helvetica" w:hAnsi="Helvetica" w:cs="Helvetica"/>
          <w:b/>
          <w:bCs/>
          <w:color w:val="222222"/>
          <w:sz w:val="21"/>
          <w:szCs w:val="21"/>
        </w:rPr>
        <w:t xml:space="preserve"> 9 1.1.1 </w:t>
      </w:r>
      <w:r w:rsidRPr="00CA1D8E">
        <w:rPr>
          <w:rFonts w:ascii="Helvetica" w:hAnsi="Helvetica" w:cs="Helvetica" w:hint="eastAsia"/>
          <w:b/>
          <w:bCs/>
          <w:color w:val="222222"/>
          <w:sz w:val="21"/>
          <w:szCs w:val="21"/>
        </w:rPr>
        <w:t>Локально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индуцированные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защитные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ответы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p>
    <w:p w14:paraId="06A5AAAE" w14:textId="77777777" w:rsidR="00CA1D8E" w:rsidRPr="00CA1D8E" w:rsidRDefault="00CA1D8E" w:rsidP="00CA1D8E">
      <w:pPr>
        <w:rPr>
          <w:rFonts w:ascii="Helvetica" w:hAnsi="Helvetica" w:cs="Helvetica"/>
          <w:b/>
          <w:bCs/>
          <w:color w:val="222222"/>
          <w:sz w:val="21"/>
          <w:szCs w:val="21"/>
        </w:rPr>
      </w:pPr>
    </w:p>
    <w:p w14:paraId="1C9185D8"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1.1.2. </w:t>
      </w:r>
      <w:r w:rsidRPr="00CA1D8E">
        <w:rPr>
          <w:rFonts w:ascii="Helvetica" w:hAnsi="Helvetica" w:cs="Helvetica" w:hint="eastAsia"/>
          <w:b/>
          <w:bCs/>
          <w:color w:val="222222"/>
          <w:sz w:val="21"/>
          <w:szCs w:val="21"/>
        </w:rPr>
        <w:t>Системная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приобретенная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резистетность</w:t>
      </w:r>
      <w:r w:rsidRPr="00CA1D8E">
        <w:rPr>
          <w:rFonts w:ascii="Helvetica" w:hAnsi="Helvetica" w:cs="Helvetica"/>
          <w:b/>
          <w:bCs/>
          <w:color w:val="222222"/>
          <w:sz w:val="21"/>
          <w:szCs w:val="21"/>
        </w:rPr>
        <w:t xml:space="preserve"> (SAR)</w:t>
      </w:r>
    </w:p>
    <w:p w14:paraId="15C85E87" w14:textId="77777777" w:rsidR="00CA1D8E" w:rsidRPr="00CA1D8E" w:rsidRDefault="00CA1D8E" w:rsidP="00CA1D8E">
      <w:pPr>
        <w:rPr>
          <w:rFonts w:ascii="Helvetica" w:hAnsi="Helvetica" w:cs="Helvetica"/>
          <w:b/>
          <w:bCs/>
          <w:color w:val="222222"/>
          <w:sz w:val="21"/>
          <w:szCs w:val="21"/>
        </w:rPr>
      </w:pPr>
    </w:p>
    <w:p w14:paraId="42DF1737"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1.1.3. </w:t>
      </w:r>
      <w:r w:rsidRPr="00CA1D8E">
        <w:rPr>
          <w:rFonts w:ascii="Helvetica" w:hAnsi="Helvetica" w:cs="Helvetica" w:hint="eastAsia"/>
          <w:b/>
          <w:bCs/>
          <w:color w:val="222222"/>
          <w:sz w:val="21"/>
          <w:szCs w:val="21"/>
        </w:rPr>
        <w:t>Патоген</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родственные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белки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(PR-</w:t>
      </w:r>
      <w:r w:rsidRPr="00CA1D8E">
        <w:rPr>
          <w:rFonts w:ascii="Helvetica" w:hAnsi="Helvetica" w:cs="Helvetica" w:hint="eastAsia"/>
          <w:b/>
          <w:bCs/>
          <w:color w:val="222222"/>
          <w:sz w:val="21"/>
          <w:szCs w:val="21"/>
        </w:rPr>
        <w:t>белки</w:t>
      </w:r>
      <w:r w:rsidRPr="00CA1D8E">
        <w:rPr>
          <w:rFonts w:ascii="Helvetica" w:hAnsi="Helvetica" w:cs="Helvetica"/>
          <w:b/>
          <w:bCs/>
          <w:color w:val="222222"/>
          <w:sz w:val="21"/>
          <w:szCs w:val="21"/>
        </w:rPr>
        <w:t>)</w:t>
      </w:r>
    </w:p>
    <w:p w14:paraId="038A7F56" w14:textId="77777777" w:rsidR="00CA1D8E" w:rsidRPr="00CA1D8E" w:rsidRDefault="00CA1D8E" w:rsidP="00CA1D8E">
      <w:pPr>
        <w:rPr>
          <w:rFonts w:ascii="Helvetica" w:hAnsi="Helvetica" w:cs="Helvetica"/>
          <w:b/>
          <w:bCs/>
          <w:color w:val="222222"/>
          <w:sz w:val="21"/>
          <w:szCs w:val="21"/>
        </w:rPr>
      </w:pPr>
    </w:p>
    <w:p w14:paraId="7343BE5C"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1.1.4. </w:t>
      </w:r>
      <w:r w:rsidRPr="00CA1D8E">
        <w:rPr>
          <w:rFonts w:ascii="Helvetica" w:hAnsi="Helvetica" w:cs="Helvetica" w:hint="eastAsia"/>
          <w:b/>
          <w:bCs/>
          <w:color w:val="222222"/>
          <w:sz w:val="21"/>
          <w:szCs w:val="21"/>
        </w:rPr>
        <w:t>Индуцированная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системная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устойчивость</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другие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защитные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пути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у</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p>
    <w:p w14:paraId="08EAD180" w14:textId="77777777" w:rsidR="00CA1D8E" w:rsidRPr="00CA1D8E" w:rsidRDefault="00CA1D8E" w:rsidP="00CA1D8E">
      <w:pPr>
        <w:rPr>
          <w:rFonts w:ascii="Helvetica" w:hAnsi="Helvetica" w:cs="Helvetica"/>
          <w:b/>
          <w:bCs/>
          <w:color w:val="222222"/>
          <w:sz w:val="21"/>
          <w:szCs w:val="21"/>
        </w:rPr>
      </w:pPr>
    </w:p>
    <w:p w14:paraId="3373DB91"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1.1.5. </w:t>
      </w:r>
      <w:r w:rsidRPr="00CA1D8E">
        <w:rPr>
          <w:rFonts w:ascii="Helvetica" w:hAnsi="Helvetica" w:cs="Helvetica" w:hint="eastAsia"/>
          <w:b/>
          <w:bCs/>
          <w:color w:val="222222"/>
          <w:sz w:val="21"/>
          <w:szCs w:val="21"/>
        </w:rPr>
        <w:t>Существует</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общий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путь</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активации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разных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защитных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ответов</w:t>
      </w:r>
      <w:r w:rsidRPr="00CA1D8E">
        <w:rPr>
          <w:rFonts w:ascii="Helvetica" w:hAnsi="Helvetica" w:cs="Helvetica"/>
          <w:b/>
          <w:bCs/>
          <w:color w:val="222222"/>
          <w:sz w:val="21"/>
          <w:szCs w:val="21"/>
        </w:rPr>
        <w:t>?</w:t>
      </w:r>
    </w:p>
    <w:p w14:paraId="7EBB08C3" w14:textId="77777777" w:rsidR="00CA1D8E" w:rsidRPr="00CA1D8E" w:rsidRDefault="00CA1D8E" w:rsidP="00CA1D8E">
      <w:pPr>
        <w:rPr>
          <w:rFonts w:ascii="Helvetica" w:hAnsi="Helvetica" w:cs="Helvetica"/>
          <w:b/>
          <w:bCs/>
          <w:color w:val="222222"/>
          <w:sz w:val="21"/>
          <w:szCs w:val="21"/>
        </w:rPr>
      </w:pPr>
    </w:p>
    <w:p w14:paraId="684C1ECB"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1.2. </w:t>
      </w:r>
      <w:r w:rsidRPr="00CA1D8E">
        <w:rPr>
          <w:rFonts w:ascii="Helvetica" w:hAnsi="Helvetica" w:cs="Helvetica" w:hint="eastAsia"/>
          <w:b/>
          <w:bCs/>
          <w:color w:val="222222"/>
          <w:sz w:val="21"/>
          <w:szCs w:val="21"/>
        </w:rPr>
        <w:t>Бета</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p>
    <w:p w14:paraId="4B46389F" w14:textId="77777777" w:rsidR="00CA1D8E" w:rsidRPr="00CA1D8E" w:rsidRDefault="00CA1D8E" w:rsidP="00CA1D8E">
      <w:pPr>
        <w:rPr>
          <w:rFonts w:ascii="Helvetica" w:hAnsi="Helvetica" w:cs="Helvetica"/>
          <w:b/>
          <w:bCs/>
          <w:color w:val="222222"/>
          <w:sz w:val="21"/>
          <w:szCs w:val="21"/>
        </w:rPr>
      </w:pPr>
    </w:p>
    <w:p w14:paraId="5FF714A9"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1.2.1. (3-1,3-</w:t>
      </w:r>
      <w:r w:rsidRPr="00CA1D8E">
        <w:rPr>
          <w:rFonts w:ascii="Helvetica" w:hAnsi="Helvetica" w:cs="Helvetica" w:hint="eastAsia"/>
          <w:b/>
          <w:bCs/>
          <w:color w:val="222222"/>
          <w:sz w:val="21"/>
          <w:szCs w:val="21"/>
        </w:rPr>
        <w:t>глюканазы</w:t>
      </w:r>
    </w:p>
    <w:p w14:paraId="24E07CA0" w14:textId="77777777" w:rsidR="00CA1D8E" w:rsidRPr="00CA1D8E" w:rsidRDefault="00CA1D8E" w:rsidP="00CA1D8E">
      <w:pPr>
        <w:rPr>
          <w:rFonts w:ascii="Helvetica" w:hAnsi="Helvetica" w:cs="Helvetica"/>
          <w:b/>
          <w:bCs/>
          <w:color w:val="222222"/>
          <w:sz w:val="21"/>
          <w:szCs w:val="21"/>
        </w:rPr>
      </w:pPr>
    </w:p>
    <w:p w14:paraId="5319C8CF"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1.2.2. |3-1,3-1,4-</w:t>
      </w:r>
      <w:r w:rsidRPr="00CA1D8E">
        <w:rPr>
          <w:rFonts w:ascii="Helvetica" w:hAnsi="Helvetica" w:cs="Helvetica" w:hint="eastAsia"/>
          <w:b/>
          <w:bCs/>
          <w:color w:val="222222"/>
          <w:sz w:val="21"/>
          <w:szCs w:val="21"/>
        </w:rPr>
        <w:t>глюканазы</w:t>
      </w:r>
    </w:p>
    <w:p w14:paraId="1F39A05E" w14:textId="77777777" w:rsidR="00CA1D8E" w:rsidRPr="00CA1D8E" w:rsidRDefault="00CA1D8E" w:rsidP="00CA1D8E">
      <w:pPr>
        <w:rPr>
          <w:rFonts w:ascii="Helvetica" w:hAnsi="Helvetica" w:cs="Helvetica"/>
          <w:b/>
          <w:bCs/>
          <w:color w:val="222222"/>
          <w:sz w:val="21"/>
          <w:szCs w:val="21"/>
        </w:rPr>
      </w:pPr>
    </w:p>
    <w:p w14:paraId="00C9F099"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lastRenderedPageBreak/>
        <w:t xml:space="preserve">1.2.3. </w:t>
      </w:r>
      <w:r w:rsidRPr="00CA1D8E">
        <w:rPr>
          <w:rFonts w:ascii="Helvetica" w:hAnsi="Helvetica" w:cs="Helvetica" w:hint="eastAsia"/>
          <w:b/>
          <w:bCs/>
          <w:color w:val="222222"/>
          <w:sz w:val="21"/>
          <w:szCs w:val="21"/>
        </w:rPr>
        <w:t>Элиситоры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защитных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ответов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p>
    <w:p w14:paraId="5E1FC4C5" w14:textId="77777777" w:rsidR="00CA1D8E" w:rsidRPr="00CA1D8E" w:rsidRDefault="00CA1D8E" w:rsidP="00CA1D8E">
      <w:pPr>
        <w:rPr>
          <w:rFonts w:ascii="Helvetica" w:hAnsi="Helvetica" w:cs="Helvetica"/>
          <w:b/>
          <w:bCs/>
          <w:color w:val="222222"/>
          <w:sz w:val="21"/>
          <w:szCs w:val="21"/>
        </w:rPr>
      </w:pPr>
    </w:p>
    <w:p w14:paraId="03CC935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1.3. </w:t>
      </w:r>
      <w:r w:rsidRPr="00CA1D8E">
        <w:rPr>
          <w:rFonts w:ascii="Helvetica" w:hAnsi="Helvetica" w:cs="Helvetica" w:hint="eastAsia"/>
          <w:b/>
          <w:bCs/>
          <w:color w:val="222222"/>
          <w:sz w:val="21"/>
          <w:szCs w:val="21"/>
        </w:rPr>
        <w:t>Бактерии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родов</w:t>
      </w:r>
      <w:r w:rsidRPr="00CA1D8E">
        <w:rPr>
          <w:rFonts w:ascii="Helvetica" w:hAnsi="Helvetica" w:cs="Helvetica"/>
          <w:b/>
          <w:bCs/>
          <w:color w:val="222222"/>
          <w:sz w:val="21"/>
          <w:szCs w:val="21"/>
        </w:rPr>
        <w:t xml:space="preserve"> Thermotoga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Clostridium, </w:t>
      </w:r>
      <w:r w:rsidRPr="00CA1D8E">
        <w:rPr>
          <w:rFonts w:ascii="Helvetica" w:hAnsi="Helvetica" w:cs="Helvetica" w:hint="eastAsia"/>
          <w:b/>
          <w:bCs/>
          <w:color w:val="222222"/>
          <w:sz w:val="21"/>
          <w:szCs w:val="21"/>
        </w:rPr>
        <w:t>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глюканогидролазные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комплексы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доменная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структура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глюкангидролаз</w:t>
      </w:r>
    </w:p>
    <w:p w14:paraId="5A3CFA0C" w14:textId="77777777" w:rsidR="00CA1D8E" w:rsidRPr="00CA1D8E" w:rsidRDefault="00CA1D8E" w:rsidP="00CA1D8E">
      <w:pPr>
        <w:rPr>
          <w:rFonts w:ascii="Helvetica" w:hAnsi="Helvetica" w:cs="Helvetica"/>
          <w:b/>
          <w:bCs/>
          <w:color w:val="222222"/>
          <w:sz w:val="21"/>
          <w:szCs w:val="21"/>
        </w:rPr>
      </w:pPr>
    </w:p>
    <w:p w14:paraId="705173DA"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1.3.1. </w:t>
      </w:r>
      <w:r w:rsidRPr="00CA1D8E">
        <w:rPr>
          <w:rFonts w:ascii="Helvetica" w:hAnsi="Helvetica" w:cs="Helvetica" w:hint="eastAsia"/>
          <w:b/>
          <w:bCs/>
          <w:color w:val="222222"/>
          <w:sz w:val="21"/>
          <w:szCs w:val="21"/>
        </w:rPr>
        <w:t>Структурные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особенности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-1,3-</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ламинариназы</w:t>
      </w:r>
      <w:r w:rsidRPr="00CA1D8E">
        <w:rPr>
          <w:rFonts w:ascii="Helvetica" w:hAnsi="Helvetica" w:cs="Helvetica"/>
          <w:b/>
          <w:bCs/>
          <w:color w:val="222222"/>
          <w:sz w:val="21"/>
          <w:szCs w:val="21"/>
        </w:rPr>
        <w:t>) Thermotoga neapolitana</w:t>
      </w:r>
    </w:p>
    <w:p w14:paraId="7FD655B2" w14:textId="77777777" w:rsidR="00CA1D8E" w:rsidRPr="00CA1D8E" w:rsidRDefault="00CA1D8E" w:rsidP="00CA1D8E">
      <w:pPr>
        <w:rPr>
          <w:rFonts w:ascii="Helvetica" w:hAnsi="Helvetica" w:cs="Helvetica"/>
          <w:b/>
          <w:bCs/>
          <w:color w:val="222222"/>
          <w:sz w:val="21"/>
          <w:szCs w:val="21"/>
        </w:rPr>
      </w:pPr>
    </w:p>
    <w:p w14:paraId="5CA29642"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1.3.2. </w:t>
      </w:r>
      <w:r w:rsidRPr="00CA1D8E">
        <w:rPr>
          <w:rFonts w:ascii="Helvetica" w:hAnsi="Helvetica" w:cs="Helvetica" w:hint="eastAsia"/>
          <w:b/>
          <w:bCs/>
          <w:color w:val="222222"/>
          <w:sz w:val="21"/>
          <w:szCs w:val="21"/>
        </w:rPr>
        <w:t>Структурные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особенности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-1,3 -1,4-</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лихеназы</w:t>
      </w:r>
      <w:r w:rsidRPr="00CA1D8E">
        <w:rPr>
          <w:rFonts w:ascii="Helvetica" w:hAnsi="Helvetica" w:cs="Helvetica"/>
          <w:b/>
          <w:bCs/>
          <w:color w:val="222222"/>
          <w:sz w:val="21"/>
          <w:szCs w:val="21"/>
        </w:rPr>
        <w:t>) Clostridium thermocellum</w:t>
      </w:r>
    </w:p>
    <w:p w14:paraId="646B40E9" w14:textId="77777777" w:rsidR="00CA1D8E" w:rsidRPr="00CA1D8E" w:rsidRDefault="00CA1D8E" w:rsidP="00CA1D8E">
      <w:pPr>
        <w:rPr>
          <w:rFonts w:ascii="Helvetica" w:hAnsi="Helvetica" w:cs="Helvetica"/>
          <w:b/>
          <w:bCs/>
          <w:color w:val="222222"/>
          <w:sz w:val="21"/>
          <w:szCs w:val="21"/>
        </w:rPr>
      </w:pPr>
    </w:p>
    <w:p w14:paraId="01A609CF"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1.3.3. </w:t>
      </w:r>
      <w:r w:rsidRPr="00CA1D8E">
        <w:rPr>
          <w:rFonts w:ascii="Helvetica" w:hAnsi="Helvetica" w:cs="Helvetica" w:hint="eastAsia"/>
          <w:b/>
          <w:bCs/>
          <w:color w:val="222222"/>
          <w:sz w:val="21"/>
          <w:szCs w:val="21"/>
        </w:rPr>
        <w:t>Использование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глюкангидролаз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термофильных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прикладных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фундаментальных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исследованиях</w:t>
      </w:r>
      <w:r w:rsidRPr="00CA1D8E">
        <w:rPr>
          <w:rFonts w:ascii="Helvetica" w:hAnsi="Helvetica" w:cs="Helvetica"/>
          <w:b/>
          <w:bCs/>
          <w:color w:val="222222"/>
          <w:sz w:val="21"/>
          <w:szCs w:val="21"/>
        </w:rPr>
        <w:t xml:space="preserve"> 43 </w:t>
      </w:r>
      <w:r w:rsidRPr="00CA1D8E">
        <w:rPr>
          <w:rFonts w:ascii="Helvetica" w:hAnsi="Helvetica" w:cs="Helvetica" w:hint="eastAsia"/>
          <w:b/>
          <w:bCs/>
          <w:color w:val="222222"/>
          <w:sz w:val="21"/>
          <w:szCs w:val="21"/>
        </w:rPr>
        <w:t>ЭКСПЕРИМЕНТАЛЬНАЯ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ЧАСТЬ</w:t>
      </w:r>
    </w:p>
    <w:p w14:paraId="59D2F189" w14:textId="77777777" w:rsidR="00CA1D8E" w:rsidRPr="00CA1D8E" w:rsidRDefault="00CA1D8E" w:rsidP="00CA1D8E">
      <w:pPr>
        <w:rPr>
          <w:rFonts w:ascii="Helvetica" w:hAnsi="Helvetica" w:cs="Helvetica"/>
          <w:b/>
          <w:bCs/>
          <w:color w:val="222222"/>
          <w:sz w:val="21"/>
          <w:szCs w:val="21"/>
        </w:rPr>
      </w:pPr>
    </w:p>
    <w:p w14:paraId="0C88FC7A"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ГЛАВА</w:t>
      </w:r>
      <w:r w:rsidRPr="00CA1D8E">
        <w:rPr>
          <w:rFonts w:ascii="Helvetica" w:hAnsi="Helvetica" w:cs="Helvetica"/>
          <w:b/>
          <w:bCs/>
          <w:color w:val="222222"/>
          <w:sz w:val="21"/>
          <w:szCs w:val="21"/>
        </w:rPr>
        <w:t xml:space="preserve"> 2. </w:t>
      </w:r>
      <w:r w:rsidRPr="00CA1D8E">
        <w:rPr>
          <w:rFonts w:ascii="Helvetica" w:hAnsi="Helvetica" w:cs="Helvetica" w:hint="eastAsia"/>
          <w:b/>
          <w:bCs/>
          <w:color w:val="222222"/>
          <w:sz w:val="21"/>
          <w:szCs w:val="21"/>
        </w:rPr>
        <w:t>ОБЪЕКТЫ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МЕТОДЫ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ИССЛЕДОВАНИЯ</w:t>
      </w:r>
    </w:p>
    <w:p w14:paraId="7E4A7BE1" w14:textId="77777777" w:rsidR="00CA1D8E" w:rsidRPr="00CA1D8E" w:rsidRDefault="00CA1D8E" w:rsidP="00CA1D8E">
      <w:pPr>
        <w:rPr>
          <w:rFonts w:ascii="Helvetica" w:hAnsi="Helvetica" w:cs="Helvetica"/>
          <w:b/>
          <w:bCs/>
          <w:color w:val="222222"/>
          <w:sz w:val="21"/>
          <w:szCs w:val="21"/>
        </w:rPr>
      </w:pPr>
    </w:p>
    <w:p w14:paraId="0A7F6359"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hint="eastAsia"/>
          <w:b/>
          <w:bCs/>
          <w:color w:val="222222"/>
          <w:sz w:val="21"/>
          <w:szCs w:val="21"/>
        </w:rPr>
        <w:t>ГЛАВА</w:t>
      </w:r>
      <w:r w:rsidRPr="00CA1D8E">
        <w:rPr>
          <w:rFonts w:ascii="Helvetica" w:hAnsi="Helvetica" w:cs="Helvetica"/>
          <w:b/>
          <w:bCs/>
          <w:color w:val="222222"/>
          <w:sz w:val="21"/>
          <w:szCs w:val="21"/>
        </w:rPr>
        <w:t xml:space="preserve"> 3. </w:t>
      </w:r>
      <w:r w:rsidRPr="00CA1D8E">
        <w:rPr>
          <w:rFonts w:ascii="Helvetica" w:hAnsi="Helvetica" w:cs="Helvetica" w:hint="eastAsia"/>
          <w:b/>
          <w:bCs/>
          <w:color w:val="222222"/>
          <w:sz w:val="21"/>
          <w:szCs w:val="21"/>
        </w:rPr>
        <w:t>РЕЗУЛЬТАТЫ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ОБСУЖДЕНИЕ</w:t>
      </w:r>
      <w:r w:rsidRPr="00CA1D8E">
        <w:rPr>
          <w:rFonts w:ascii="Helvetica" w:hAnsi="Helvetica" w:cs="Helvetica"/>
          <w:b/>
          <w:bCs/>
          <w:color w:val="222222"/>
          <w:sz w:val="21"/>
          <w:szCs w:val="21"/>
        </w:rPr>
        <w:t xml:space="preserve"> 57 3.1. </w:t>
      </w:r>
      <w:r w:rsidRPr="00CA1D8E">
        <w:rPr>
          <w:rFonts w:ascii="Helvetica" w:hAnsi="Helvetica" w:cs="Helvetica" w:hint="eastAsia"/>
          <w:b/>
          <w:bCs/>
          <w:color w:val="222222"/>
          <w:sz w:val="21"/>
          <w:szCs w:val="21"/>
        </w:rPr>
        <w:t>Модификация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ферментов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сравнительное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изучение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биохимических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свойств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делеционных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вариантов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полноразмерных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белков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w:t>
      </w:r>
    </w:p>
    <w:p w14:paraId="54130381" w14:textId="77777777" w:rsidR="00CA1D8E" w:rsidRPr="00CA1D8E" w:rsidRDefault="00CA1D8E" w:rsidP="00CA1D8E">
      <w:pPr>
        <w:rPr>
          <w:rFonts w:ascii="Helvetica" w:hAnsi="Helvetica" w:cs="Helvetica"/>
          <w:b/>
          <w:bCs/>
          <w:color w:val="222222"/>
          <w:sz w:val="21"/>
          <w:szCs w:val="21"/>
        </w:rPr>
      </w:pPr>
    </w:p>
    <w:p w14:paraId="787A523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3.1.1. </w:t>
      </w:r>
      <w:r w:rsidRPr="00CA1D8E">
        <w:rPr>
          <w:rFonts w:ascii="Helvetica" w:hAnsi="Helvetica" w:cs="Helvetica" w:hint="eastAsia"/>
          <w:b/>
          <w:bCs/>
          <w:color w:val="222222"/>
          <w:sz w:val="21"/>
          <w:szCs w:val="21"/>
        </w:rPr>
        <w:t>Модификация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свойства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делеционного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варианта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полноразмерного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фермента</w:t>
      </w:r>
      <w:r w:rsidRPr="00CA1D8E">
        <w:rPr>
          <w:rFonts w:ascii="Helvetica" w:hAnsi="Helvetica" w:cs="Helvetica"/>
          <w:b/>
          <w:bCs/>
          <w:color w:val="222222"/>
          <w:sz w:val="21"/>
          <w:szCs w:val="21"/>
        </w:rPr>
        <w:t xml:space="preserve"> (3-1,3-</w:t>
      </w:r>
      <w:r w:rsidRPr="00CA1D8E">
        <w:rPr>
          <w:rFonts w:ascii="Helvetica" w:hAnsi="Helvetica" w:cs="Helvetica" w:hint="eastAsia"/>
          <w:b/>
          <w:bCs/>
          <w:color w:val="222222"/>
          <w:sz w:val="21"/>
          <w:szCs w:val="21"/>
        </w:rPr>
        <w:t>глюканазы</w:t>
      </w:r>
    </w:p>
    <w:p w14:paraId="07B0E678" w14:textId="77777777" w:rsidR="00CA1D8E" w:rsidRPr="00CA1D8E" w:rsidRDefault="00CA1D8E" w:rsidP="00CA1D8E">
      <w:pPr>
        <w:rPr>
          <w:rFonts w:ascii="Helvetica" w:hAnsi="Helvetica" w:cs="Helvetica"/>
          <w:b/>
          <w:bCs/>
          <w:color w:val="222222"/>
          <w:sz w:val="21"/>
          <w:szCs w:val="21"/>
        </w:rPr>
      </w:pPr>
    </w:p>
    <w:p w14:paraId="28863F05"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3.1.2. </w:t>
      </w:r>
      <w:r w:rsidRPr="00CA1D8E">
        <w:rPr>
          <w:rFonts w:ascii="Helvetica" w:hAnsi="Helvetica" w:cs="Helvetica" w:hint="eastAsia"/>
          <w:b/>
          <w:bCs/>
          <w:color w:val="222222"/>
          <w:sz w:val="21"/>
          <w:szCs w:val="21"/>
        </w:rPr>
        <w:t>Модификация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свойства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делеционного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варианта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полноразмерного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фермента</w:t>
      </w:r>
      <w:r w:rsidRPr="00CA1D8E">
        <w:rPr>
          <w:rFonts w:ascii="Helvetica" w:hAnsi="Helvetica" w:cs="Helvetica"/>
          <w:b/>
          <w:bCs/>
          <w:color w:val="222222"/>
          <w:sz w:val="21"/>
          <w:szCs w:val="21"/>
        </w:rPr>
        <w:t xml:space="preserve"> J3-1,3 -1,4-</w:t>
      </w:r>
      <w:r w:rsidRPr="00CA1D8E">
        <w:rPr>
          <w:rFonts w:ascii="Helvetica" w:hAnsi="Helvetica" w:cs="Helvetica" w:hint="eastAsia"/>
          <w:b/>
          <w:bCs/>
          <w:color w:val="222222"/>
          <w:sz w:val="21"/>
          <w:szCs w:val="21"/>
        </w:rPr>
        <w:t>глюканазы</w:t>
      </w:r>
    </w:p>
    <w:p w14:paraId="412C69D9" w14:textId="77777777" w:rsidR="00CA1D8E" w:rsidRPr="00CA1D8E" w:rsidRDefault="00CA1D8E" w:rsidP="00CA1D8E">
      <w:pPr>
        <w:rPr>
          <w:rFonts w:ascii="Helvetica" w:hAnsi="Helvetica" w:cs="Helvetica"/>
          <w:b/>
          <w:bCs/>
          <w:color w:val="222222"/>
          <w:sz w:val="21"/>
          <w:szCs w:val="21"/>
        </w:rPr>
      </w:pPr>
    </w:p>
    <w:p w14:paraId="5FE58B2A"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3.2. </w:t>
      </w:r>
      <w:r w:rsidRPr="00CA1D8E">
        <w:rPr>
          <w:rFonts w:ascii="Helvetica" w:hAnsi="Helvetica" w:cs="Helvetica" w:hint="eastAsia"/>
          <w:b/>
          <w:bCs/>
          <w:color w:val="222222"/>
          <w:sz w:val="21"/>
          <w:szCs w:val="21"/>
        </w:rPr>
        <w:t>Конструирование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p>
    <w:p w14:paraId="0418A23A" w14:textId="77777777" w:rsidR="00CA1D8E" w:rsidRPr="00CA1D8E" w:rsidRDefault="00CA1D8E" w:rsidP="00CA1D8E">
      <w:pPr>
        <w:rPr>
          <w:rFonts w:ascii="Helvetica" w:hAnsi="Helvetica" w:cs="Helvetica"/>
          <w:b/>
          <w:bCs/>
          <w:color w:val="222222"/>
          <w:sz w:val="21"/>
          <w:szCs w:val="21"/>
        </w:rPr>
      </w:pPr>
    </w:p>
    <w:p w14:paraId="401447FD"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lastRenderedPageBreak/>
        <w:t xml:space="preserve">3.2.1. </w:t>
      </w:r>
      <w:r w:rsidRPr="00CA1D8E">
        <w:rPr>
          <w:rFonts w:ascii="Helvetica" w:hAnsi="Helvetica" w:cs="Helvetica" w:hint="eastAsia"/>
          <w:b/>
          <w:bCs/>
          <w:color w:val="222222"/>
          <w:sz w:val="21"/>
          <w:szCs w:val="21"/>
        </w:rPr>
        <w:t>Конструирование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экспрессионных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векторов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для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трансформации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несущих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(3-1,3-</w:t>
      </w:r>
      <w:r w:rsidRPr="00CA1D8E">
        <w:rPr>
          <w:rFonts w:ascii="Helvetica" w:hAnsi="Helvetica" w:cs="Helvetica" w:hint="eastAsia"/>
          <w:b/>
          <w:bCs/>
          <w:color w:val="222222"/>
          <w:sz w:val="21"/>
          <w:szCs w:val="21"/>
        </w:rPr>
        <w:t>глюканазы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(3-1,3 -1,4-</w:t>
      </w:r>
      <w:r w:rsidRPr="00CA1D8E">
        <w:rPr>
          <w:rFonts w:ascii="Helvetica" w:hAnsi="Helvetica" w:cs="Helvetica" w:hint="eastAsia"/>
          <w:b/>
          <w:bCs/>
          <w:color w:val="222222"/>
          <w:sz w:val="21"/>
          <w:szCs w:val="21"/>
        </w:rPr>
        <w:t>глюканазы</w:t>
      </w:r>
    </w:p>
    <w:p w14:paraId="651A823C" w14:textId="77777777" w:rsidR="00CA1D8E" w:rsidRPr="00CA1D8E" w:rsidRDefault="00CA1D8E" w:rsidP="00CA1D8E">
      <w:pPr>
        <w:rPr>
          <w:rFonts w:ascii="Helvetica" w:hAnsi="Helvetica" w:cs="Helvetica"/>
          <w:b/>
          <w:bCs/>
          <w:color w:val="222222"/>
          <w:sz w:val="21"/>
          <w:szCs w:val="21"/>
        </w:rPr>
      </w:pPr>
    </w:p>
    <w:p w14:paraId="45032305"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3.2.2. </w:t>
      </w:r>
      <w:r w:rsidRPr="00CA1D8E">
        <w:rPr>
          <w:rFonts w:ascii="Helvetica" w:hAnsi="Helvetica" w:cs="Helvetica" w:hint="eastAsia"/>
          <w:b/>
          <w:bCs/>
          <w:color w:val="222222"/>
          <w:sz w:val="21"/>
          <w:szCs w:val="21"/>
        </w:rPr>
        <w:t>Трансформация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получение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первичных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трансформантов</w:t>
      </w:r>
    </w:p>
    <w:p w14:paraId="24634DE3" w14:textId="77777777" w:rsidR="00CA1D8E" w:rsidRPr="00CA1D8E" w:rsidRDefault="00CA1D8E" w:rsidP="00CA1D8E">
      <w:pPr>
        <w:rPr>
          <w:rFonts w:ascii="Helvetica" w:hAnsi="Helvetica" w:cs="Helvetica"/>
          <w:b/>
          <w:bCs/>
          <w:color w:val="222222"/>
          <w:sz w:val="21"/>
          <w:szCs w:val="21"/>
        </w:rPr>
      </w:pPr>
    </w:p>
    <w:p w14:paraId="10AFB37E"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3.3. </w:t>
      </w:r>
      <w:r w:rsidRPr="00CA1D8E">
        <w:rPr>
          <w:rFonts w:ascii="Helvetica" w:hAnsi="Helvetica" w:cs="Helvetica" w:hint="eastAsia"/>
          <w:b/>
          <w:bCs/>
          <w:color w:val="222222"/>
          <w:sz w:val="21"/>
          <w:szCs w:val="21"/>
        </w:rPr>
        <w:t>Молекулярно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биологический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анализ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первичных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трансформантов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p>
    <w:p w14:paraId="3F859AD3" w14:textId="77777777" w:rsidR="00CA1D8E" w:rsidRPr="00CA1D8E" w:rsidRDefault="00CA1D8E" w:rsidP="00CA1D8E">
      <w:pPr>
        <w:rPr>
          <w:rFonts w:ascii="Helvetica" w:hAnsi="Helvetica" w:cs="Helvetica"/>
          <w:b/>
          <w:bCs/>
          <w:color w:val="222222"/>
          <w:sz w:val="21"/>
          <w:szCs w:val="21"/>
        </w:rPr>
      </w:pPr>
    </w:p>
    <w:p w14:paraId="03917762"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3.3.1. </w:t>
      </w:r>
      <w:r w:rsidRPr="00CA1D8E">
        <w:rPr>
          <w:rFonts w:ascii="Helvetica" w:hAnsi="Helvetica" w:cs="Helvetica" w:hint="eastAsia"/>
          <w:b/>
          <w:bCs/>
          <w:color w:val="222222"/>
          <w:sz w:val="21"/>
          <w:szCs w:val="21"/>
        </w:rPr>
        <w:t>Способность</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листовых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дисков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первичных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трансформантов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каллусообразованию</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среде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канамицином</w:t>
      </w:r>
    </w:p>
    <w:p w14:paraId="7E9D9F33" w14:textId="77777777" w:rsidR="00CA1D8E" w:rsidRPr="00CA1D8E" w:rsidRDefault="00CA1D8E" w:rsidP="00CA1D8E">
      <w:pPr>
        <w:rPr>
          <w:rFonts w:ascii="Helvetica" w:hAnsi="Helvetica" w:cs="Helvetica"/>
          <w:b/>
          <w:bCs/>
          <w:color w:val="222222"/>
          <w:sz w:val="21"/>
          <w:szCs w:val="21"/>
        </w:rPr>
      </w:pPr>
    </w:p>
    <w:p w14:paraId="7FF154FE"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3.3.2. </w:t>
      </w:r>
      <w:r w:rsidRPr="00CA1D8E">
        <w:rPr>
          <w:rFonts w:ascii="Helvetica" w:hAnsi="Helvetica" w:cs="Helvetica" w:hint="eastAsia"/>
          <w:b/>
          <w:bCs/>
          <w:color w:val="222222"/>
          <w:sz w:val="21"/>
          <w:szCs w:val="21"/>
        </w:rPr>
        <w:t>Анализ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геномной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растительной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ДНК</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наличие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ее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составе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последовательностей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генов</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методом</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гибридизации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Саузерну</w:t>
      </w:r>
    </w:p>
    <w:p w14:paraId="6856A302" w14:textId="77777777" w:rsidR="00CA1D8E" w:rsidRPr="00CA1D8E" w:rsidRDefault="00CA1D8E" w:rsidP="00CA1D8E">
      <w:pPr>
        <w:rPr>
          <w:rFonts w:ascii="Helvetica" w:hAnsi="Helvetica" w:cs="Helvetica"/>
          <w:b/>
          <w:bCs/>
          <w:color w:val="222222"/>
          <w:sz w:val="21"/>
          <w:szCs w:val="21"/>
        </w:rPr>
      </w:pPr>
    </w:p>
    <w:p w14:paraId="5EB884FA"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3.3.3. </w:t>
      </w:r>
      <w:r w:rsidRPr="00CA1D8E">
        <w:rPr>
          <w:rFonts w:ascii="Helvetica" w:hAnsi="Helvetica" w:cs="Helvetica" w:hint="eastAsia"/>
          <w:b/>
          <w:bCs/>
          <w:color w:val="222222"/>
          <w:sz w:val="21"/>
          <w:szCs w:val="21"/>
        </w:rPr>
        <w:t>Количественные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уровни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активности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бактериальных</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у</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различных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линий</w:t>
      </w:r>
    </w:p>
    <w:p w14:paraId="67D25152" w14:textId="77777777" w:rsidR="00CA1D8E" w:rsidRPr="00CA1D8E" w:rsidRDefault="00CA1D8E" w:rsidP="00CA1D8E">
      <w:pPr>
        <w:rPr>
          <w:rFonts w:ascii="Helvetica" w:hAnsi="Helvetica" w:cs="Helvetica"/>
          <w:b/>
          <w:bCs/>
          <w:color w:val="222222"/>
          <w:sz w:val="21"/>
          <w:szCs w:val="21"/>
        </w:rPr>
      </w:pPr>
    </w:p>
    <w:p w14:paraId="0A86A337"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3.3.4. </w:t>
      </w:r>
      <w:r w:rsidRPr="00CA1D8E">
        <w:rPr>
          <w:rFonts w:ascii="Helvetica" w:hAnsi="Helvetica" w:cs="Helvetica" w:hint="eastAsia"/>
          <w:b/>
          <w:bCs/>
          <w:color w:val="222222"/>
          <w:sz w:val="21"/>
          <w:szCs w:val="21"/>
        </w:rPr>
        <w:t>Эффективная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секреция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бактериальных</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межклеточное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пространство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посредством</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лидерного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пептида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экстенсина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моркови</w:t>
      </w:r>
    </w:p>
    <w:p w14:paraId="6A302216" w14:textId="77777777" w:rsidR="00CA1D8E" w:rsidRPr="00CA1D8E" w:rsidRDefault="00CA1D8E" w:rsidP="00CA1D8E">
      <w:pPr>
        <w:rPr>
          <w:rFonts w:ascii="Helvetica" w:hAnsi="Helvetica" w:cs="Helvetica"/>
          <w:b/>
          <w:bCs/>
          <w:color w:val="222222"/>
          <w:sz w:val="21"/>
          <w:szCs w:val="21"/>
        </w:rPr>
      </w:pPr>
    </w:p>
    <w:p w14:paraId="53988D2B"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3.3.5. </w:t>
      </w:r>
      <w:r w:rsidRPr="00CA1D8E">
        <w:rPr>
          <w:rFonts w:ascii="Helvetica" w:hAnsi="Helvetica" w:cs="Helvetica" w:hint="eastAsia"/>
          <w:b/>
          <w:bCs/>
          <w:color w:val="222222"/>
          <w:sz w:val="21"/>
          <w:szCs w:val="21"/>
        </w:rPr>
        <w:t>Метод</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зимограмм</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метод</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чашечного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теста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для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качественного</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анализа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активности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бактериальных</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p>
    <w:p w14:paraId="1E6C8908" w14:textId="77777777" w:rsidR="00CA1D8E" w:rsidRPr="00CA1D8E" w:rsidRDefault="00CA1D8E" w:rsidP="00CA1D8E">
      <w:pPr>
        <w:rPr>
          <w:rFonts w:ascii="Helvetica" w:hAnsi="Helvetica" w:cs="Helvetica"/>
          <w:b/>
          <w:bCs/>
          <w:color w:val="222222"/>
          <w:sz w:val="21"/>
          <w:szCs w:val="21"/>
        </w:rPr>
      </w:pPr>
    </w:p>
    <w:p w14:paraId="44D1CCA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 </w:t>
      </w:r>
      <w:r w:rsidRPr="00CA1D8E">
        <w:rPr>
          <w:rFonts w:ascii="Helvetica" w:hAnsi="Helvetica" w:cs="Helvetica" w:hint="eastAsia"/>
          <w:b/>
          <w:bCs/>
          <w:color w:val="222222"/>
          <w:sz w:val="21"/>
          <w:szCs w:val="21"/>
        </w:rPr>
        <w:t>Морфологический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физиолого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биохимический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молекулярно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биологический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анализ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w:t>
      </w:r>
      <w:r w:rsidRPr="00CA1D8E">
        <w:rPr>
          <w:rFonts w:ascii="Helvetica" w:hAnsi="Helvetica" w:cs="Helvetica" w:hint="eastAsia"/>
          <w:b/>
          <w:bCs/>
          <w:color w:val="222222"/>
          <w:sz w:val="21"/>
          <w:szCs w:val="21"/>
        </w:rPr>
        <w:lastRenderedPageBreak/>
        <w:t>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p>
    <w:p w14:paraId="3FA4E6DA" w14:textId="77777777" w:rsidR="00CA1D8E" w:rsidRPr="00CA1D8E" w:rsidRDefault="00CA1D8E" w:rsidP="00CA1D8E">
      <w:pPr>
        <w:rPr>
          <w:rFonts w:ascii="Helvetica" w:hAnsi="Helvetica" w:cs="Helvetica"/>
          <w:b/>
          <w:bCs/>
          <w:color w:val="222222"/>
          <w:sz w:val="21"/>
          <w:szCs w:val="21"/>
        </w:rPr>
      </w:pPr>
    </w:p>
    <w:p w14:paraId="34391E46"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3.4.1. </w:t>
      </w:r>
      <w:r w:rsidRPr="00CA1D8E">
        <w:rPr>
          <w:rFonts w:ascii="Helvetica" w:hAnsi="Helvetica" w:cs="Helvetica" w:hint="eastAsia"/>
          <w:b/>
          <w:bCs/>
          <w:color w:val="222222"/>
          <w:sz w:val="21"/>
          <w:szCs w:val="21"/>
        </w:rPr>
        <w:t>Морфологические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характеристики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p>
    <w:p w14:paraId="0E4B3E8C" w14:textId="77777777" w:rsidR="00CA1D8E" w:rsidRPr="00CA1D8E" w:rsidRDefault="00CA1D8E" w:rsidP="00CA1D8E">
      <w:pPr>
        <w:rPr>
          <w:rFonts w:ascii="Helvetica" w:hAnsi="Helvetica" w:cs="Helvetica"/>
          <w:b/>
          <w:bCs/>
          <w:color w:val="222222"/>
          <w:sz w:val="21"/>
          <w:szCs w:val="21"/>
        </w:rPr>
      </w:pPr>
    </w:p>
    <w:p w14:paraId="77AB2F89"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3.4.2. </w:t>
      </w:r>
      <w:r w:rsidRPr="00CA1D8E">
        <w:rPr>
          <w:rFonts w:ascii="Helvetica" w:hAnsi="Helvetica" w:cs="Helvetica" w:hint="eastAsia"/>
          <w:b/>
          <w:bCs/>
          <w:color w:val="222222"/>
          <w:sz w:val="21"/>
          <w:szCs w:val="21"/>
        </w:rPr>
        <w:t>Физиолого</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биохимические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характеристики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гены</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w:t>
      </w:r>
    </w:p>
    <w:p w14:paraId="7D4BA130" w14:textId="77777777" w:rsidR="00CA1D8E" w:rsidRPr="00CA1D8E" w:rsidRDefault="00CA1D8E" w:rsidP="00CA1D8E">
      <w:pPr>
        <w:rPr>
          <w:rFonts w:ascii="Helvetica" w:hAnsi="Helvetica" w:cs="Helvetica"/>
          <w:b/>
          <w:bCs/>
          <w:color w:val="222222"/>
          <w:sz w:val="21"/>
          <w:szCs w:val="21"/>
        </w:rPr>
      </w:pPr>
    </w:p>
    <w:p w14:paraId="5973A98B"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3.4.2.1. </w:t>
      </w:r>
      <w:r w:rsidRPr="00CA1D8E">
        <w:rPr>
          <w:rFonts w:ascii="Helvetica" w:hAnsi="Helvetica" w:cs="Helvetica" w:hint="eastAsia"/>
          <w:b/>
          <w:bCs/>
          <w:color w:val="222222"/>
          <w:sz w:val="21"/>
          <w:szCs w:val="21"/>
        </w:rPr>
        <w:t>Морфогенетический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потенциал</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листовых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эксплантов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различных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линий</w:t>
      </w:r>
    </w:p>
    <w:p w14:paraId="453C241E" w14:textId="77777777" w:rsidR="00CA1D8E" w:rsidRPr="00CA1D8E" w:rsidRDefault="00CA1D8E" w:rsidP="00CA1D8E">
      <w:pPr>
        <w:rPr>
          <w:rFonts w:ascii="Helvetica" w:hAnsi="Helvetica" w:cs="Helvetica"/>
          <w:b/>
          <w:bCs/>
          <w:color w:val="222222"/>
          <w:sz w:val="21"/>
          <w:szCs w:val="21"/>
        </w:rPr>
      </w:pPr>
    </w:p>
    <w:p w14:paraId="2F427EF2"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3.4.2.2. </w:t>
      </w:r>
      <w:r w:rsidRPr="00CA1D8E">
        <w:rPr>
          <w:rFonts w:ascii="Helvetica" w:hAnsi="Helvetica" w:cs="Helvetica" w:hint="eastAsia"/>
          <w:b/>
          <w:bCs/>
          <w:color w:val="222222"/>
          <w:sz w:val="21"/>
          <w:szCs w:val="21"/>
        </w:rPr>
        <w:t>Фотосинтетические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пигменты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З</w:t>
      </w:r>
      <w:r w:rsidRPr="00CA1D8E">
        <w:rPr>
          <w:rFonts w:ascii="Helvetica" w:hAnsi="Helvetica" w:cs="Helvetica"/>
          <w:b/>
          <w:bCs/>
          <w:color w:val="222222"/>
          <w:sz w:val="21"/>
          <w:szCs w:val="21"/>
        </w:rPr>
        <w:t>-</w:t>
      </w:r>
      <w:r w:rsidRPr="00CA1D8E">
        <w:rPr>
          <w:rFonts w:ascii="Helvetica" w:hAnsi="Helvetica" w:cs="Helvetica" w:hint="eastAsia"/>
          <w:b/>
          <w:bCs/>
          <w:color w:val="222222"/>
          <w:sz w:val="21"/>
          <w:szCs w:val="21"/>
        </w:rPr>
        <w:t>глюканазы</w:t>
      </w:r>
    </w:p>
    <w:p w14:paraId="250CE0E8" w14:textId="77777777" w:rsidR="00CA1D8E" w:rsidRPr="00CA1D8E" w:rsidRDefault="00CA1D8E" w:rsidP="00CA1D8E">
      <w:pPr>
        <w:rPr>
          <w:rFonts w:ascii="Helvetica" w:hAnsi="Helvetica" w:cs="Helvetica"/>
          <w:b/>
          <w:bCs/>
          <w:color w:val="222222"/>
          <w:sz w:val="21"/>
          <w:szCs w:val="21"/>
        </w:rPr>
      </w:pPr>
    </w:p>
    <w:p w14:paraId="7A1CF9B2"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3.4.2.3. </w:t>
      </w:r>
      <w:r w:rsidRPr="00CA1D8E">
        <w:rPr>
          <w:rFonts w:ascii="Helvetica" w:hAnsi="Helvetica" w:cs="Helvetica" w:hint="eastAsia"/>
          <w:b/>
          <w:bCs/>
          <w:color w:val="222222"/>
          <w:sz w:val="21"/>
          <w:szCs w:val="21"/>
        </w:rPr>
        <w:t>Спектры</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основных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кислых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полипептидов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экстрагированных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из</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листьев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табака</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экспрессирующих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бактериальные</w:t>
      </w:r>
      <w:r w:rsidRPr="00CA1D8E">
        <w:rPr>
          <w:rFonts w:ascii="Helvetica" w:hAnsi="Helvetica" w:cs="Helvetica"/>
          <w:b/>
          <w:bCs/>
          <w:color w:val="222222"/>
          <w:sz w:val="21"/>
          <w:szCs w:val="21"/>
        </w:rPr>
        <w:t xml:space="preserve"> (3-</w:t>
      </w:r>
      <w:r w:rsidRPr="00CA1D8E">
        <w:rPr>
          <w:rFonts w:ascii="Helvetica" w:hAnsi="Helvetica" w:cs="Helvetica" w:hint="eastAsia"/>
          <w:b/>
          <w:bCs/>
          <w:color w:val="222222"/>
          <w:sz w:val="21"/>
          <w:szCs w:val="21"/>
        </w:rPr>
        <w:t>глюканазы</w:t>
      </w:r>
    </w:p>
    <w:p w14:paraId="44A42490" w14:textId="77777777" w:rsidR="00CA1D8E" w:rsidRPr="00CA1D8E" w:rsidRDefault="00CA1D8E" w:rsidP="00CA1D8E">
      <w:pPr>
        <w:rPr>
          <w:rFonts w:ascii="Helvetica" w:hAnsi="Helvetica" w:cs="Helvetica"/>
          <w:b/>
          <w:bCs/>
          <w:color w:val="222222"/>
          <w:sz w:val="21"/>
          <w:szCs w:val="21"/>
        </w:rPr>
      </w:pPr>
    </w:p>
    <w:p w14:paraId="681B8EBD" w14:textId="77777777" w:rsidR="00CA1D8E" w:rsidRPr="00CA1D8E" w:rsidRDefault="00CA1D8E" w:rsidP="00CA1D8E">
      <w:pPr>
        <w:rPr>
          <w:rFonts w:ascii="Helvetica" w:hAnsi="Helvetica" w:cs="Helvetica"/>
          <w:b/>
          <w:bCs/>
          <w:color w:val="222222"/>
          <w:sz w:val="21"/>
          <w:szCs w:val="21"/>
        </w:rPr>
      </w:pPr>
      <w:r w:rsidRPr="00CA1D8E">
        <w:rPr>
          <w:rFonts w:ascii="Helvetica" w:hAnsi="Helvetica" w:cs="Helvetica"/>
          <w:b/>
          <w:bCs/>
          <w:color w:val="222222"/>
          <w:sz w:val="21"/>
          <w:szCs w:val="21"/>
        </w:rPr>
        <w:t xml:space="preserve">3.4.2.4. </w:t>
      </w:r>
      <w:r w:rsidRPr="00CA1D8E">
        <w:rPr>
          <w:rFonts w:ascii="Helvetica" w:hAnsi="Helvetica" w:cs="Helvetica" w:hint="eastAsia"/>
          <w:b/>
          <w:bCs/>
          <w:color w:val="222222"/>
          <w:sz w:val="21"/>
          <w:szCs w:val="21"/>
        </w:rPr>
        <w:t>Антигрибная</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активность</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экстрактов</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различных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линий</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трансгенных</w:t>
      </w:r>
      <w:r w:rsidRPr="00CA1D8E">
        <w:rPr>
          <w:rFonts w:ascii="Helvetica" w:hAnsi="Helvetica" w:cs="Helvetica"/>
          <w:b/>
          <w:bCs/>
          <w:color w:val="222222"/>
          <w:sz w:val="21"/>
          <w:szCs w:val="21"/>
        </w:rPr>
        <w:t xml:space="preserve"> </w:t>
      </w:r>
      <w:r w:rsidRPr="00CA1D8E">
        <w:rPr>
          <w:rFonts w:ascii="Helvetica" w:hAnsi="Helvetica" w:cs="Helvetica" w:hint="eastAsia"/>
          <w:b/>
          <w:bCs/>
          <w:color w:val="222222"/>
          <w:sz w:val="21"/>
          <w:szCs w:val="21"/>
        </w:rPr>
        <w:t>растений</w:t>
      </w:r>
    </w:p>
    <w:p w14:paraId="043FCE1E" w14:textId="77777777" w:rsidR="00CA1D8E" w:rsidRPr="00CA1D8E" w:rsidRDefault="00CA1D8E" w:rsidP="00CA1D8E">
      <w:pPr>
        <w:rPr>
          <w:rFonts w:ascii="Helvetica" w:hAnsi="Helvetica" w:cs="Helvetica"/>
          <w:b/>
          <w:bCs/>
          <w:color w:val="222222"/>
          <w:sz w:val="21"/>
          <w:szCs w:val="21"/>
        </w:rPr>
      </w:pPr>
    </w:p>
    <w:p w14:paraId="109CC004" w14:textId="1ED30621" w:rsidR="00484EB4" w:rsidRPr="00CA1D8E" w:rsidRDefault="00CA1D8E" w:rsidP="00CA1D8E">
      <w:r w:rsidRPr="00CA1D8E">
        <w:rPr>
          <w:rFonts w:ascii="Helvetica" w:hAnsi="Helvetica" w:cs="Helvetica" w:hint="eastAsia"/>
          <w:b/>
          <w:bCs/>
          <w:color w:val="222222"/>
          <w:sz w:val="21"/>
          <w:szCs w:val="21"/>
        </w:rPr>
        <w:t>ВЫВОДЫ</w:t>
      </w:r>
    </w:p>
    <w:sectPr w:rsidR="00484EB4" w:rsidRPr="00CA1D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BAB1" w14:textId="77777777" w:rsidR="002A5768" w:rsidRDefault="002A5768">
      <w:pPr>
        <w:spacing w:after="0" w:line="240" w:lineRule="auto"/>
      </w:pPr>
      <w:r>
        <w:separator/>
      </w:r>
    </w:p>
  </w:endnote>
  <w:endnote w:type="continuationSeparator" w:id="0">
    <w:p w14:paraId="3838BF29" w14:textId="77777777" w:rsidR="002A5768" w:rsidRDefault="002A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F353" w14:textId="77777777" w:rsidR="002A5768" w:rsidRDefault="002A5768"/>
    <w:p w14:paraId="5CDD8D3E" w14:textId="77777777" w:rsidR="002A5768" w:rsidRDefault="002A5768"/>
    <w:p w14:paraId="3A80786A" w14:textId="77777777" w:rsidR="002A5768" w:rsidRDefault="002A5768"/>
    <w:p w14:paraId="6D983BC5" w14:textId="77777777" w:rsidR="002A5768" w:rsidRDefault="002A5768"/>
    <w:p w14:paraId="0439D66D" w14:textId="77777777" w:rsidR="002A5768" w:rsidRDefault="002A5768"/>
    <w:p w14:paraId="39E3CFC4" w14:textId="77777777" w:rsidR="002A5768" w:rsidRDefault="002A5768"/>
    <w:p w14:paraId="73A66692" w14:textId="77777777" w:rsidR="002A5768" w:rsidRDefault="002A57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483843" wp14:editId="27A313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5554" w14:textId="77777777" w:rsidR="002A5768" w:rsidRDefault="002A57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4838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A75554" w14:textId="77777777" w:rsidR="002A5768" w:rsidRDefault="002A57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B9DD1C" w14:textId="77777777" w:rsidR="002A5768" w:rsidRDefault="002A5768"/>
    <w:p w14:paraId="62644E91" w14:textId="77777777" w:rsidR="002A5768" w:rsidRDefault="002A5768"/>
    <w:p w14:paraId="3D26F0E2" w14:textId="77777777" w:rsidR="002A5768" w:rsidRDefault="002A57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708FF" wp14:editId="129101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09B51" w14:textId="77777777" w:rsidR="002A5768" w:rsidRDefault="002A5768"/>
                          <w:p w14:paraId="140375DA" w14:textId="77777777" w:rsidR="002A5768" w:rsidRDefault="002A57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708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709B51" w14:textId="77777777" w:rsidR="002A5768" w:rsidRDefault="002A5768"/>
                    <w:p w14:paraId="140375DA" w14:textId="77777777" w:rsidR="002A5768" w:rsidRDefault="002A57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F3F0A3" w14:textId="77777777" w:rsidR="002A5768" w:rsidRDefault="002A5768"/>
    <w:p w14:paraId="3E634B39" w14:textId="77777777" w:rsidR="002A5768" w:rsidRDefault="002A5768">
      <w:pPr>
        <w:rPr>
          <w:sz w:val="2"/>
          <w:szCs w:val="2"/>
        </w:rPr>
      </w:pPr>
    </w:p>
    <w:p w14:paraId="0249916B" w14:textId="77777777" w:rsidR="002A5768" w:rsidRDefault="002A5768"/>
    <w:p w14:paraId="5B5C62D4" w14:textId="77777777" w:rsidR="002A5768" w:rsidRDefault="002A5768">
      <w:pPr>
        <w:spacing w:after="0" w:line="240" w:lineRule="auto"/>
      </w:pPr>
    </w:p>
  </w:footnote>
  <w:footnote w:type="continuationSeparator" w:id="0">
    <w:p w14:paraId="31F49737" w14:textId="77777777" w:rsidR="002A5768" w:rsidRDefault="002A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68"/>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209059</TotalTime>
  <Pages>5</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1949</cp:revision>
  <cp:lastPrinted>2009-02-06T05:36:00Z</cp:lastPrinted>
  <dcterms:created xsi:type="dcterms:W3CDTF">2024-01-07T13:43:00Z</dcterms:created>
  <dcterms:modified xsi:type="dcterms:W3CDTF">2025-11-18T21:28:00Z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