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17D48" w:rsidRDefault="00E17D48" w:rsidP="00E17D48">
      <w:pPr>
        <w:spacing w:line="360" w:lineRule="auto"/>
        <w:jc w:val="center"/>
      </w:pPr>
    </w:p>
    <w:p w:rsidR="00E17D48" w:rsidRDefault="00E17D48" w:rsidP="00E17D48">
      <w:pPr>
        <w:spacing w:line="360" w:lineRule="auto"/>
        <w:jc w:val="center"/>
      </w:pPr>
    </w:p>
    <w:p w:rsidR="00CB3CB9" w:rsidRDefault="00CB3CB9" w:rsidP="00CB3CB9">
      <w:pPr>
        <w:spacing w:line="360" w:lineRule="auto"/>
        <w:jc w:val="center"/>
        <w:rPr>
          <w:sz w:val="28"/>
          <w:lang w:val="uk-UA"/>
        </w:rPr>
      </w:pPr>
      <w:r>
        <w:rPr>
          <w:sz w:val="28"/>
        </w:rPr>
        <w:t>МІНІСТЕРСТВО</w:t>
      </w:r>
      <w:r>
        <w:rPr>
          <w:sz w:val="28"/>
          <w:lang w:val="uk-UA"/>
        </w:rPr>
        <w:t xml:space="preserve"> ОХОРОНИ ЗДОРОВ</w:t>
      </w:r>
      <w:r>
        <w:rPr>
          <w:sz w:val="28"/>
          <w:lang w:val="uk-UA"/>
        </w:rPr>
        <w:sym w:font="Symbol" w:char="F0A2"/>
      </w:r>
      <w:r>
        <w:rPr>
          <w:sz w:val="28"/>
          <w:lang w:val="uk-UA"/>
        </w:rPr>
        <w:t>Я УКРАЇНИ</w:t>
      </w:r>
    </w:p>
    <w:p w:rsidR="00CB3CB9" w:rsidRDefault="00CB3CB9" w:rsidP="00CB3CB9">
      <w:pPr>
        <w:pStyle w:val="1"/>
      </w:pPr>
      <w:r>
        <w:t xml:space="preserve">ЛЬВІВСЬКИЙ НАЦІОНАЛЬНИЙ МЕДИЧНИЙ УНІВЕРСИТЕТ  </w:t>
      </w:r>
    </w:p>
    <w:p w:rsidR="00CB3CB9" w:rsidRDefault="00CB3CB9" w:rsidP="00CB3CB9">
      <w:pPr>
        <w:spacing w:line="360" w:lineRule="auto"/>
        <w:jc w:val="center"/>
        <w:rPr>
          <w:sz w:val="28"/>
          <w:lang w:val="uk-UA"/>
        </w:rPr>
      </w:pPr>
      <w:r>
        <w:rPr>
          <w:sz w:val="28"/>
          <w:lang w:val="uk-UA"/>
        </w:rPr>
        <w:t>ІМЕНІ  ДАНИЛА ГАЛИЦЬКОГО</w:t>
      </w: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r>
        <w:rPr>
          <w:sz w:val="28"/>
          <w:lang w:val="uk-UA"/>
        </w:rPr>
        <w:t>На правах рукопису</w:t>
      </w: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rPr>
      </w:pPr>
      <w:r>
        <w:rPr>
          <w:sz w:val="28"/>
          <w:lang w:val="uk-UA"/>
        </w:rPr>
        <w:t>Рахман Людмила Володимирівна</w:t>
      </w:r>
    </w:p>
    <w:p w:rsidR="00CB3CB9" w:rsidRDefault="00CB3CB9" w:rsidP="00CB3CB9">
      <w:pPr>
        <w:spacing w:line="360" w:lineRule="auto"/>
        <w:jc w:val="center"/>
        <w:rPr>
          <w:sz w:val="28"/>
          <w:szCs w:val="28"/>
          <w:lang w:val="uk-UA"/>
        </w:rPr>
      </w:pPr>
      <w:r>
        <w:rPr>
          <w:sz w:val="28"/>
          <w:szCs w:val="28"/>
          <w:lang w:val="uk-UA"/>
        </w:rPr>
        <w:t>УДК: 616.89-008.442-02:616.895.7]-036-08</w:t>
      </w:r>
    </w:p>
    <w:p w:rsidR="00CB3CB9" w:rsidRDefault="00CB3CB9" w:rsidP="00CB3CB9">
      <w:pPr>
        <w:spacing w:line="360" w:lineRule="auto"/>
        <w:jc w:val="center"/>
        <w:rPr>
          <w:sz w:val="28"/>
          <w:lang w:val="en-US"/>
        </w:rPr>
      </w:pPr>
    </w:p>
    <w:p w:rsidR="00CB3CB9" w:rsidRDefault="00CB3CB9" w:rsidP="00CB3CB9">
      <w:pPr>
        <w:spacing w:line="360" w:lineRule="auto"/>
        <w:jc w:val="center"/>
        <w:rPr>
          <w:b/>
          <w:sz w:val="28"/>
          <w:lang w:val="uk-UA"/>
        </w:rPr>
      </w:pPr>
      <w:bookmarkStart w:id="0" w:name="_GoBack"/>
      <w:r>
        <w:rPr>
          <w:b/>
          <w:sz w:val="28"/>
          <w:lang w:val="uk-UA"/>
        </w:rPr>
        <w:t>Клінічна характеристика та терапія сексуальних порушень при параноїдній шизофренії</w:t>
      </w:r>
    </w:p>
    <w:bookmarkEnd w:id="0"/>
    <w:p w:rsidR="00CB3CB9" w:rsidRDefault="00CB3CB9" w:rsidP="00CB3CB9">
      <w:pPr>
        <w:spacing w:line="360" w:lineRule="auto"/>
        <w:jc w:val="center"/>
        <w:rPr>
          <w:b/>
          <w:sz w:val="28"/>
          <w:lang w:val="uk-UA"/>
        </w:rPr>
      </w:pP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r>
        <w:rPr>
          <w:sz w:val="28"/>
          <w:lang w:val="uk-UA"/>
        </w:rPr>
        <w:t>14.01.16 – ПСИХІАТРІЯ</w:t>
      </w: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r>
        <w:rPr>
          <w:sz w:val="28"/>
          <w:lang w:val="uk-UA"/>
        </w:rPr>
        <w:t>Дисертація</w:t>
      </w:r>
    </w:p>
    <w:p w:rsidR="00CB3CB9" w:rsidRDefault="00CB3CB9" w:rsidP="00CB3CB9">
      <w:pPr>
        <w:spacing w:line="360" w:lineRule="auto"/>
        <w:jc w:val="center"/>
        <w:rPr>
          <w:sz w:val="28"/>
          <w:lang w:val="uk-UA"/>
        </w:rPr>
      </w:pPr>
      <w:r>
        <w:rPr>
          <w:sz w:val="28"/>
          <w:lang w:val="uk-UA"/>
        </w:rPr>
        <w:t>на здобуття наукового ступеня кандидата медичних наук</w:t>
      </w:r>
    </w:p>
    <w:p w:rsidR="00CB3CB9" w:rsidRDefault="00CB3CB9" w:rsidP="00CB3CB9">
      <w:pPr>
        <w:pStyle w:val="20"/>
        <w:jc w:val="center"/>
      </w:pPr>
      <w:r>
        <w:t xml:space="preserve">                                                                               </w:t>
      </w:r>
    </w:p>
    <w:p w:rsidR="00CB3CB9" w:rsidRDefault="00CB3CB9" w:rsidP="00CB3CB9">
      <w:pPr>
        <w:pStyle w:val="20"/>
      </w:pPr>
      <w:r>
        <w:t xml:space="preserve">                                                             Науковий керівник</w:t>
      </w:r>
    </w:p>
    <w:p w:rsidR="00CB3CB9" w:rsidRDefault="00CB3CB9" w:rsidP="00CB3CB9">
      <w:pPr>
        <w:spacing w:line="360" w:lineRule="auto"/>
        <w:jc w:val="right"/>
        <w:rPr>
          <w:sz w:val="28"/>
          <w:lang w:val="uk-UA"/>
        </w:rPr>
      </w:pPr>
      <w:r>
        <w:rPr>
          <w:sz w:val="28"/>
          <w:lang w:val="uk-UA"/>
        </w:rPr>
        <w:t xml:space="preserve">                                                                 Влох Ірина Йосипівна</w:t>
      </w:r>
    </w:p>
    <w:p w:rsidR="00CB3CB9" w:rsidRDefault="00CB3CB9" w:rsidP="00CB3CB9">
      <w:pPr>
        <w:spacing w:line="360" w:lineRule="auto"/>
        <w:jc w:val="right"/>
        <w:rPr>
          <w:sz w:val="28"/>
          <w:lang w:val="uk-UA"/>
        </w:rPr>
      </w:pPr>
      <w:r>
        <w:rPr>
          <w:sz w:val="28"/>
          <w:lang w:val="uk-UA"/>
        </w:rPr>
        <w:lastRenderedPageBreak/>
        <w:t xml:space="preserve">                                                                   доктор медичних наук, </w:t>
      </w:r>
    </w:p>
    <w:p w:rsidR="00CB3CB9" w:rsidRDefault="00CB3CB9" w:rsidP="00CB3CB9">
      <w:pPr>
        <w:spacing w:line="360" w:lineRule="auto"/>
        <w:jc w:val="right"/>
        <w:rPr>
          <w:sz w:val="28"/>
          <w:lang w:val="uk-UA"/>
        </w:rPr>
      </w:pPr>
      <w:r>
        <w:rPr>
          <w:sz w:val="28"/>
          <w:lang w:val="uk-UA"/>
        </w:rPr>
        <w:t xml:space="preserve">                                              професор</w:t>
      </w: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uk-UA"/>
        </w:rPr>
      </w:pPr>
    </w:p>
    <w:p w:rsidR="00CB3CB9" w:rsidRDefault="00CB3CB9" w:rsidP="00CB3CB9">
      <w:pPr>
        <w:spacing w:line="360" w:lineRule="auto"/>
        <w:jc w:val="center"/>
        <w:rPr>
          <w:sz w:val="28"/>
          <w:lang w:val="en-US"/>
        </w:rPr>
      </w:pPr>
      <w:r>
        <w:rPr>
          <w:sz w:val="28"/>
          <w:lang w:val="uk-UA"/>
        </w:rPr>
        <w:t>Львів – 200</w:t>
      </w:r>
      <w:r>
        <w:rPr>
          <w:sz w:val="28"/>
        </w:rPr>
        <w:t>8</w:t>
      </w:r>
    </w:p>
    <w:p w:rsidR="00CB3CB9" w:rsidRDefault="00CB3CB9" w:rsidP="00CB3CB9">
      <w:pPr>
        <w:spacing w:line="360" w:lineRule="auto"/>
        <w:jc w:val="center"/>
        <w:rPr>
          <w:sz w:val="28"/>
          <w:szCs w:val="28"/>
          <w:lang w:val="uk-UA"/>
        </w:rPr>
      </w:pPr>
      <w:r>
        <w:rPr>
          <w:sz w:val="28"/>
          <w:szCs w:val="28"/>
          <w:lang w:val="uk-UA"/>
        </w:rPr>
        <w:t>ЗМІСТ</w:t>
      </w:r>
    </w:p>
    <w:p w:rsidR="00CB3CB9" w:rsidRDefault="00CB3CB9" w:rsidP="00CB3CB9">
      <w:pPr>
        <w:pStyle w:val="31"/>
        <w:spacing w:line="336" w:lineRule="auto"/>
        <w:rPr>
          <w:rFonts w:ascii="Times New Roman" w:hAnsi="Times New Roman" w:cs="Times New Roman"/>
          <w:b w:val="0"/>
          <w:sz w:val="28"/>
          <w:szCs w:val="28"/>
        </w:rPr>
      </w:pPr>
      <w:r>
        <w:rPr>
          <w:rFonts w:ascii="Times New Roman" w:hAnsi="Times New Roman" w:cs="Times New Roman"/>
          <w:b w:val="0"/>
          <w:sz w:val="28"/>
          <w:szCs w:val="28"/>
        </w:rPr>
        <w:t xml:space="preserve">ВСТУП </w:t>
      </w:r>
      <w:r>
        <w:rPr>
          <w:sz w:val="28"/>
          <w:szCs w:val="28"/>
        </w:rPr>
        <w:t xml:space="preserve">                                                                                                   </w:t>
      </w:r>
      <w:r>
        <w:rPr>
          <w:sz w:val="28"/>
          <w:szCs w:val="28"/>
          <w:lang w:val="en-US"/>
        </w:rPr>
        <w:t xml:space="preserve">   </w:t>
      </w:r>
      <w:r>
        <w:rPr>
          <w:sz w:val="28"/>
          <w:szCs w:val="28"/>
        </w:rPr>
        <w:t xml:space="preserve"> </w:t>
      </w:r>
      <w:r>
        <w:rPr>
          <w:sz w:val="28"/>
          <w:szCs w:val="28"/>
          <w:lang w:val="en-US"/>
        </w:rPr>
        <w:t xml:space="preserve">  </w:t>
      </w:r>
      <w:r>
        <w:rPr>
          <w:rFonts w:ascii="Times New Roman" w:hAnsi="Times New Roman" w:cs="Times New Roman"/>
          <w:b w:val="0"/>
          <w:sz w:val="28"/>
          <w:szCs w:val="28"/>
          <w:lang w:val="uk-UA"/>
        </w:rPr>
        <w:t>4</w:t>
      </w:r>
      <w:r>
        <w:rPr>
          <w:sz w:val="28"/>
          <w:szCs w:val="28"/>
        </w:rPr>
        <w:t xml:space="preserve">           </w:t>
      </w:r>
    </w:p>
    <w:p w:rsidR="00CB3CB9" w:rsidRDefault="00CB3CB9" w:rsidP="00CB3CB9">
      <w:pPr>
        <w:pStyle w:val="40"/>
        <w:spacing w:line="336" w:lineRule="auto"/>
        <w:rPr>
          <w:b/>
        </w:rPr>
      </w:pPr>
      <w:r>
        <w:rPr>
          <w:b/>
        </w:rPr>
        <w:t xml:space="preserve">РОЗДІЛ 1. ОГЛЯД ЛІТЕРАТУРИ                                                                       11                                                                    </w:t>
      </w:r>
    </w:p>
    <w:p w:rsidR="00CB3CB9" w:rsidRDefault="00CB3CB9" w:rsidP="00CB3CB9">
      <w:pPr>
        <w:spacing w:line="360" w:lineRule="auto"/>
        <w:rPr>
          <w:sz w:val="28"/>
          <w:szCs w:val="28"/>
          <w:lang w:val="uk-UA"/>
        </w:rPr>
      </w:pPr>
      <w:r>
        <w:rPr>
          <w:sz w:val="28"/>
          <w:szCs w:val="28"/>
          <w:lang w:val="uk-UA"/>
        </w:rPr>
        <w:t xml:space="preserve">1.1.Основні клінічні варіанти сексуальних порушень при шизофренії          </w:t>
      </w:r>
      <w:r>
        <w:rPr>
          <w:sz w:val="28"/>
          <w:szCs w:val="28"/>
        </w:rPr>
        <w:t xml:space="preserve"> </w:t>
      </w:r>
      <w:r>
        <w:rPr>
          <w:sz w:val="28"/>
          <w:szCs w:val="28"/>
          <w:lang w:val="uk-UA"/>
        </w:rPr>
        <w:t xml:space="preserve">12                                                                                                                                                                             </w:t>
      </w:r>
    </w:p>
    <w:p w:rsidR="00CB3CB9" w:rsidRDefault="00CB3CB9" w:rsidP="00CB3CB9">
      <w:pPr>
        <w:spacing w:line="360" w:lineRule="auto"/>
        <w:rPr>
          <w:sz w:val="28"/>
          <w:szCs w:val="28"/>
          <w:lang w:val="uk-UA"/>
        </w:rPr>
      </w:pPr>
      <w:r>
        <w:rPr>
          <w:sz w:val="28"/>
          <w:szCs w:val="28"/>
          <w:lang w:val="uk-UA"/>
        </w:rPr>
        <w:t xml:space="preserve">1.2 Співвідношення сексуальних порушень та афективних розладів у </w:t>
      </w:r>
    </w:p>
    <w:p w:rsidR="00CB3CB9" w:rsidRDefault="00CB3CB9" w:rsidP="00CB3CB9">
      <w:pPr>
        <w:spacing w:line="360" w:lineRule="auto"/>
        <w:rPr>
          <w:sz w:val="28"/>
          <w:szCs w:val="28"/>
          <w:lang w:val="uk-UA"/>
        </w:rPr>
      </w:pPr>
      <w:r>
        <w:rPr>
          <w:sz w:val="28"/>
          <w:szCs w:val="28"/>
          <w:lang w:val="uk-UA"/>
        </w:rPr>
        <w:t>хворих на шизофренію</w:t>
      </w: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rPr>
        <w:t xml:space="preserve"> </w:t>
      </w:r>
      <w:r>
        <w:rPr>
          <w:sz w:val="28"/>
          <w:szCs w:val="28"/>
          <w:lang w:val="uk-UA"/>
        </w:rPr>
        <w:t xml:space="preserve">18                                                                                                    </w:t>
      </w:r>
    </w:p>
    <w:p w:rsidR="00CB3CB9" w:rsidRDefault="00CB3CB9" w:rsidP="00CB3CB9">
      <w:pPr>
        <w:pStyle w:val="2ffff9"/>
        <w:spacing w:line="360" w:lineRule="auto"/>
        <w:rPr>
          <w:sz w:val="28"/>
          <w:szCs w:val="28"/>
          <w:lang w:val="uk-UA"/>
        </w:rPr>
      </w:pPr>
      <w:r>
        <w:rPr>
          <w:sz w:val="28"/>
          <w:szCs w:val="28"/>
          <w:lang w:val="uk-UA"/>
        </w:rPr>
        <w:t xml:space="preserve">1.3 Роль метаболічних змін при сексуальних порушеннях у хворих із шизофренією                                                                                                        </w:t>
      </w:r>
      <w:r>
        <w:rPr>
          <w:sz w:val="28"/>
          <w:szCs w:val="28"/>
        </w:rPr>
        <w:t xml:space="preserve">  </w:t>
      </w:r>
      <w:r>
        <w:rPr>
          <w:sz w:val="28"/>
          <w:szCs w:val="28"/>
          <w:lang w:val="uk-UA"/>
        </w:rPr>
        <w:t>22</w:t>
      </w:r>
    </w:p>
    <w:p w:rsidR="00CB3CB9" w:rsidRDefault="00CB3CB9" w:rsidP="00CB3CB9">
      <w:pPr>
        <w:spacing w:line="360" w:lineRule="auto"/>
        <w:rPr>
          <w:sz w:val="28"/>
          <w:szCs w:val="28"/>
          <w:lang w:val="uk-UA"/>
        </w:rPr>
      </w:pPr>
      <w:r>
        <w:rPr>
          <w:sz w:val="28"/>
          <w:szCs w:val="28"/>
          <w:lang w:val="uk-UA"/>
        </w:rPr>
        <w:t xml:space="preserve">1.4 Сучасні погляди на терапію сексуальних порушень при шизофренії      </w:t>
      </w:r>
      <w:r>
        <w:rPr>
          <w:sz w:val="28"/>
          <w:szCs w:val="28"/>
          <w:lang w:val="en-US"/>
        </w:rPr>
        <w:t xml:space="preserve"> </w:t>
      </w:r>
      <w:r>
        <w:rPr>
          <w:sz w:val="28"/>
          <w:szCs w:val="28"/>
          <w:lang w:val="uk-UA"/>
        </w:rPr>
        <w:t>27</w:t>
      </w:r>
    </w:p>
    <w:p w:rsidR="00CB3CB9" w:rsidRDefault="00CB3CB9" w:rsidP="00CB3CB9">
      <w:pPr>
        <w:pStyle w:val="40"/>
        <w:spacing w:line="336" w:lineRule="auto"/>
        <w:rPr>
          <w:b/>
          <w:lang w:val="uk-UA"/>
        </w:rPr>
      </w:pPr>
      <w:r>
        <w:rPr>
          <w:b/>
          <w:lang w:val="uk-UA"/>
        </w:rPr>
        <w:t>РОЗДІЛ 2. МАТЕРІАЛИ ТА МЕТОДИ ДОСЛІДЖЕНЬ</w:t>
      </w:r>
      <w:r>
        <w:rPr>
          <w:lang w:val="uk-UA"/>
        </w:rPr>
        <w:t xml:space="preserve">                                  </w:t>
      </w:r>
      <w:r w:rsidRPr="00CB3CB9">
        <w:t xml:space="preserve"> </w:t>
      </w:r>
      <w:r>
        <w:rPr>
          <w:b/>
          <w:lang w:val="uk-UA"/>
        </w:rPr>
        <w:t>34</w:t>
      </w:r>
    </w:p>
    <w:p w:rsidR="00CB3CB9" w:rsidRDefault="00CB3CB9" w:rsidP="00CB3CB9">
      <w:pPr>
        <w:rPr>
          <w:sz w:val="28"/>
          <w:szCs w:val="28"/>
          <w:lang w:val="uk-UA"/>
        </w:rPr>
      </w:pPr>
    </w:p>
    <w:p w:rsidR="00CB3CB9" w:rsidRDefault="00CB3CB9" w:rsidP="00CB3CB9">
      <w:pPr>
        <w:pStyle w:val="20"/>
        <w:rPr>
          <w:bCs w:val="0"/>
        </w:rPr>
      </w:pPr>
      <w:r>
        <w:t xml:space="preserve">РОЗДІЛ 3. КЛІНІЧНА ХАРАКТЕРИСТИКА </w:t>
      </w:r>
      <w:r>
        <w:rPr>
          <w:bCs w:val="0"/>
        </w:rPr>
        <w:t xml:space="preserve">СЕКСУАЛЬНИХ ПОРУШЕНЬ ПРИ ПАРАНОЇДНІЙ ШИЗОФРЕНІЇ                      </w:t>
      </w:r>
      <w:r>
        <w:rPr>
          <w:bCs w:val="0"/>
        </w:rPr>
        <w:tab/>
      </w:r>
      <w:r>
        <w:rPr>
          <w:bCs w:val="0"/>
        </w:rPr>
        <w:tab/>
      </w:r>
      <w:r>
        <w:rPr>
          <w:bCs w:val="0"/>
        </w:rPr>
        <w:tab/>
      </w:r>
      <w:r>
        <w:rPr>
          <w:bCs w:val="0"/>
        </w:rPr>
        <w:tab/>
        <w:t xml:space="preserve">        48</w:t>
      </w:r>
    </w:p>
    <w:p w:rsidR="00CB3CB9" w:rsidRDefault="00CB3CB9" w:rsidP="00CB3CB9">
      <w:pPr>
        <w:spacing w:line="360" w:lineRule="auto"/>
        <w:rPr>
          <w:sz w:val="28"/>
          <w:szCs w:val="28"/>
          <w:lang w:val="uk-UA"/>
        </w:rPr>
      </w:pPr>
      <w:r>
        <w:rPr>
          <w:sz w:val="28"/>
          <w:szCs w:val="28"/>
          <w:lang w:val="uk-UA"/>
        </w:rPr>
        <w:t xml:space="preserve">3.1. Клінічна характеристика сексуальних порушень при параноїдній шизофренії у хворих першої групи  </w:t>
      </w:r>
      <w:r>
        <w:rPr>
          <w:sz w:val="28"/>
          <w:szCs w:val="28"/>
        </w:rPr>
        <w:t>з тривожно–</w:t>
      </w:r>
      <w:r>
        <w:rPr>
          <w:sz w:val="28"/>
          <w:szCs w:val="28"/>
          <w:lang w:val="uk-UA"/>
        </w:rPr>
        <w:t xml:space="preserve">депресивною симптоматикою             </w:t>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 xml:space="preserve">                                    </w:t>
      </w:r>
      <w:r>
        <w:rPr>
          <w:sz w:val="28"/>
          <w:szCs w:val="28"/>
        </w:rPr>
        <w:t xml:space="preserve">  </w:t>
      </w:r>
      <w:r>
        <w:rPr>
          <w:sz w:val="28"/>
          <w:szCs w:val="28"/>
          <w:lang w:val="uk-UA"/>
        </w:rPr>
        <w:t>48</w:t>
      </w:r>
    </w:p>
    <w:p w:rsidR="00CB3CB9" w:rsidRDefault="00CB3CB9" w:rsidP="00CB3CB9">
      <w:pPr>
        <w:spacing w:line="360" w:lineRule="auto"/>
        <w:rPr>
          <w:sz w:val="28"/>
          <w:szCs w:val="28"/>
          <w:lang w:val="uk-UA"/>
        </w:rPr>
      </w:pPr>
      <w:r>
        <w:rPr>
          <w:sz w:val="28"/>
          <w:szCs w:val="28"/>
          <w:lang w:val="uk-UA"/>
        </w:rPr>
        <w:t xml:space="preserve">3.2. Клінічна характеристика сексуальних порушень при параноїдній шизофренії у хворих другої групи    з депресивно–апатичною симптоматикою                                                     </w:t>
      </w:r>
      <w:r>
        <w:rPr>
          <w:sz w:val="28"/>
          <w:szCs w:val="28"/>
          <w:lang w:val="uk-UA"/>
        </w:rPr>
        <w:tab/>
        <w:t xml:space="preserve">      </w:t>
      </w:r>
      <w:r>
        <w:rPr>
          <w:sz w:val="28"/>
          <w:szCs w:val="28"/>
        </w:rPr>
        <w:t xml:space="preserve"> </w:t>
      </w:r>
      <w:r>
        <w:rPr>
          <w:sz w:val="28"/>
          <w:szCs w:val="28"/>
          <w:lang w:val="uk-UA"/>
        </w:rPr>
        <w:tab/>
      </w:r>
      <w:r>
        <w:rPr>
          <w:sz w:val="28"/>
          <w:szCs w:val="28"/>
          <w:lang w:val="uk-UA"/>
        </w:rPr>
        <w:tab/>
      </w:r>
      <w:r>
        <w:rPr>
          <w:sz w:val="28"/>
          <w:szCs w:val="28"/>
          <w:lang w:val="uk-UA"/>
        </w:rPr>
        <w:tab/>
        <w:t xml:space="preserve">                </w:t>
      </w:r>
      <w:r>
        <w:rPr>
          <w:sz w:val="28"/>
          <w:szCs w:val="28"/>
        </w:rPr>
        <w:t xml:space="preserve">  </w:t>
      </w:r>
      <w:r>
        <w:rPr>
          <w:sz w:val="28"/>
          <w:szCs w:val="28"/>
          <w:lang w:val="uk-UA"/>
        </w:rPr>
        <w:t>52</w:t>
      </w:r>
    </w:p>
    <w:p w:rsidR="00CB3CB9" w:rsidRDefault="00CB3CB9" w:rsidP="00CB3CB9">
      <w:pPr>
        <w:spacing w:line="360" w:lineRule="auto"/>
        <w:rPr>
          <w:sz w:val="28"/>
          <w:szCs w:val="28"/>
          <w:lang w:val="uk-UA"/>
        </w:rPr>
      </w:pPr>
      <w:r>
        <w:rPr>
          <w:sz w:val="28"/>
          <w:szCs w:val="28"/>
          <w:lang w:val="uk-UA"/>
        </w:rPr>
        <w:lastRenderedPageBreak/>
        <w:t>3.3. Клінічна характеристика сексуальних порушень при параноїдній шизофренії у хворих третьої групи</w:t>
      </w:r>
      <w:r>
        <w:rPr>
          <w:sz w:val="28"/>
          <w:szCs w:val="28"/>
          <w:lang w:val="uk-UA"/>
        </w:rPr>
        <w:tab/>
        <w:t xml:space="preserve"> з депресивно–іпохондричною симптоматикою                          </w:t>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r>
      <w:r>
        <w:rPr>
          <w:sz w:val="28"/>
          <w:szCs w:val="28"/>
          <w:lang w:val="uk-UA"/>
        </w:rPr>
        <w:tab/>
        <w:t xml:space="preserve">      </w:t>
      </w:r>
      <w:r>
        <w:rPr>
          <w:sz w:val="28"/>
          <w:szCs w:val="28"/>
        </w:rPr>
        <w:t xml:space="preserve">  </w:t>
      </w:r>
      <w:r>
        <w:rPr>
          <w:sz w:val="28"/>
          <w:szCs w:val="28"/>
          <w:lang w:val="uk-UA"/>
        </w:rPr>
        <w:t>56</w:t>
      </w:r>
    </w:p>
    <w:p w:rsidR="00CB3CB9" w:rsidRDefault="00CB3CB9" w:rsidP="00CB3CB9">
      <w:pPr>
        <w:pStyle w:val="40"/>
        <w:spacing w:line="336" w:lineRule="auto"/>
        <w:rPr>
          <w:b/>
        </w:rPr>
      </w:pPr>
      <w:r>
        <w:rPr>
          <w:b/>
          <w:lang w:val="uk-UA"/>
        </w:rPr>
        <w:t>РОЗДІЛ 4. ФУНКЦІОНАЛЬНИЙ СТАН ПІРУВАТДЕГІДРОГЕНАЗНОЇ СИСТЕМИ ПРИ СЕКСУА</w:t>
      </w:r>
      <w:r>
        <w:rPr>
          <w:b/>
        </w:rPr>
        <w:t xml:space="preserve">ЛЬНИХ </w:t>
      </w:r>
      <w:r>
        <w:rPr>
          <w:b/>
          <w:lang w:val="uk-UA"/>
        </w:rPr>
        <w:t>ПОРУШЕННЯХ</w:t>
      </w:r>
      <w:r>
        <w:rPr>
          <w:b/>
        </w:rPr>
        <w:t xml:space="preserve"> </w:t>
      </w:r>
      <w:r>
        <w:rPr>
          <w:b/>
          <w:lang w:val="uk-UA"/>
        </w:rPr>
        <w:t>У ХВОРИХ З ПАРАНОЇДНОЮ ШИЗОФРЕНІЄЮ</w:t>
      </w:r>
      <w:r>
        <w:rPr>
          <w:b/>
          <w:lang w:val="uk-UA"/>
        </w:rPr>
        <w:tab/>
      </w:r>
      <w:r>
        <w:rPr>
          <w:b/>
          <w:lang w:val="uk-UA"/>
        </w:rPr>
        <w:tab/>
        <w:t xml:space="preserve">                  </w:t>
      </w:r>
      <w:r>
        <w:rPr>
          <w:b/>
          <w:lang w:val="uk-UA"/>
        </w:rPr>
        <w:tab/>
      </w:r>
      <w:r>
        <w:rPr>
          <w:b/>
          <w:lang w:val="uk-UA"/>
        </w:rPr>
        <w:tab/>
      </w:r>
      <w:r>
        <w:rPr>
          <w:b/>
          <w:lang w:val="uk-UA"/>
        </w:rPr>
        <w:tab/>
        <w:t xml:space="preserve">      </w:t>
      </w:r>
      <w:r>
        <w:rPr>
          <w:b/>
        </w:rPr>
        <w:t xml:space="preserve">  </w:t>
      </w:r>
      <w:r>
        <w:rPr>
          <w:b/>
          <w:lang w:val="uk-UA"/>
        </w:rPr>
        <w:t>6</w:t>
      </w:r>
      <w:r>
        <w:rPr>
          <w:b/>
        </w:rPr>
        <w:t>2</w:t>
      </w:r>
    </w:p>
    <w:p w:rsidR="00CB3CB9" w:rsidRPr="00CB3CB9" w:rsidRDefault="00CB3CB9" w:rsidP="00CB3CB9">
      <w:pPr>
        <w:pStyle w:val="24"/>
        <w:spacing w:line="336" w:lineRule="auto"/>
      </w:pPr>
      <w:r>
        <w:t xml:space="preserve">4.1. Показники функціонального стану піруватдегідрогеназної     </w:t>
      </w:r>
      <w:r>
        <w:rPr>
          <w:lang w:val="en-US"/>
        </w:rPr>
        <w:t>c</w:t>
      </w:r>
      <w:r>
        <w:t xml:space="preserve">истеми   </w:t>
      </w:r>
    </w:p>
    <w:p w:rsidR="00CB3CB9" w:rsidRDefault="00CB3CB9" w:rsidP="00CB3CB9">
      <w:pPr>
        <w:pStyle w:val="24"/>
        <w:spacing w:line="336" w:lineRule="auto"/>
        <w:rPr>
          <w:bCs/>
        </w:rPr>
      </w:pPr>
      <w:r>
        <w:t xml:space="preserve">у </w:t>
      </w:r>
      <w:r>
        <w:rPr>
          <w:bCs/>
        </w:rPr>
        <w:t xml:space="preserve">соматично та психічно здорових осіб (контрольна група 1)                 </w:t>
      </w:r>
      <w:r>
        <w:rPr>
          <w:bCs/>
        </w:rPr>
        <w:tab/>
        <w:t xml:space="preserve">        62</w:t>
      </w:r>
    </w:p>
    <w:p w:rsidR="00CB3CB9" w:rsidRDefault="00CB3CB9" w:rsidP="00CB3CB9">
      <w:pPr>
        <w:pStyle w:val="24"/>
        <w:rPr>
          <w:bCs/>
        </w:rPr>
      </w:pPr>
      <w:r>
        <w:rPr>
          <w:bCs/>
        </w:rPr>
        <w:t>4.2. Показники функціонального стану  піруватдегідрогеназної системи         у хворих на параноїдну шизофренію без сексуальних порушень (контрольна група 2)</w:t>
      </w:r>
      <w:r>
        <w:rPr>
          <w:bCs/>
        </w:rPr>
        <w:tab/>
      </w:r>
      <w:r>
        <w:rPr>
          <w:bCs/>
        </w:rPr>
        <w:tab/>
      </w:r>
      <w:r>
        <w:rPr>
          <w:bCs/>
        </w:rPr>
        <w:tab/>
      </w:r>
      <w:r>
        <w:rPr>
          <w:bCs/>
        </w:rPr>
        <w:tab/>
      </w:r>
      <w:r>
        <w:rPr>
          <w:bCs/>
        </w:rPr>
        <w:tab/>
      </w:r>
      <w:r>
        <w:rPr>
          <w:bCs/>
        </w:rPr>
        <w:tab/>
      </w:r>
      <w:r>
        <w:rPr>
          <w:bCs/>
        </w:rPr>
        <w:tab/>
      </w:r>
      <w:r>
        <w:rPr>
          <w:bCs/>
        </w:rPr>
        <w:tab/>
      </w:r>
      <w:r>
        <w:rPr>
          <w:bCs/>
        </w:rPr>
        <w:tab/>
        <w:t xml:space="preserve">       </w:t>
      </w:r>
      <w:r>
        <w:rPr>
          <w:bCs/>
        </w:rPr>
        <w:tab/>
      </w:r>
      <w:r>
        <w:rPr>
          <w:bCs/>
        </w:rPr>
        <w:tab/>
        <w:t xml:space="preserve">        64</w:t>
      </w:r>
    </w:p>
    <w:p w:rsidR="00CB3CB9" w:rsidRDefault="00CB3CB9" w:rsidP="00CB3CB9">
      <w:pPr>
        <w:pStyle w:val="38"/>
        <w:ind w:firstLine="0"/>
        <w:jc w:val="left"/>
        <w:rPr>
          <w:b/>
          <w:bCs/>
        </w:rPr>
      </w:pPr>
      <w:r>
        <w:rPr>
          <w:b/>
          <w:bCs/>
        </w:rPr>
        <w:t xml:space="preserve">4.3. Показники функціонального стану піруватдегідрогеназної системи в першій групі хворих                                          </w:t>
      </w:r>
      <w:r>
        <w:rPr>
          <w:b/>
          <w:bCs/>
        </w:rPr>
        <w:tab/>
      </w:r>
      <w:r>
        <w:rPr>
          <w:b/>
          <w:bCs/>
        </w:rPr>
        <w:tab/>
      </w:r>
      <w:r>
        <w:rPr>
          <w:b/>
          <w:bCs/>
        </w:rPr>
        <w:tab/>
      </w:r>
      <w:r>
        <w:rPr>
          <w:b/>
          <w:bCs/>
        </w:rPr>
        <w:tab/>
      </w:r>
      <w:r>
        <w:rPr>
          <w:b/>
          <w:bCs/>
        </w:rPr>
        <w:tab/>
        <w:t xml:space="preserve">        66</w:t>
      </w:r>
    </w:p>
    <w:p w:rsidR="00CB3CB9" w:rsidRDefault="00CB3CB9" w:rsidP="00CB3CB9">
      <w:pPr>
        <w:pStyle w:val="38"/>
        <w:ind w:firstLine="0"/>
        <w:jc w:val="left"/>
        <w:rPr>
          <w:b/>
          <w:bCs/>
        </w:rPr>
      </w:pPr>
      <w:r>
        <w:rPr>
          <w:b/>
          <w:bCs/>
        </w:rPr>
        <w:t>4.4 Показники функціонального стану піруватдегідрогеназної системи в другій групі хворих</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73</w:t>
      </w:r>
    </w:p>
    <w:p w:rsidR="00CB3CB9" w:rsidRDefault="00CB3CB9" w:rsidP="00CB3CB9">
      <w:pPr>
        <w:pStyle w:val="38"/>
        <w:ind w:firstLine="0"/>
        <w:jc w:val="left"/>
        <w:rPr>
          <w:b/>
          <w:bCs/>
        </w:rPr>
      </w:pPr>
      <w:r>
        <w:rPr>
          <w:b/>
          <w:bCs/>
        </w:rPr>
        <w:t>4.5 Показники функціонального стану піруватдегідрогеназної системи в третій групі хворих</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78</w:t>
      </w:r>
    </w:p>
    <w:p w:rsidR="00CB3CB9" w:rsidRDefault="00CB3CB9" w:rsidP="00CB3CB9">
      <w:pPr>
        <w:pStyle w:val="38"/>
        <w:ind w:firstLine="0"/>
        <w:jc w:val="left"/>
        <w:rPr>
          <w:b/>
        </w:rPr>
      </w:pPr>
      <w:r>
        <w:rPr>
          <w:b/>
        </w:rPr>
        <w:t xml:space="preserve">РОЗДІЛ 5. ТЕРАПІЯ СЕКСУАЛЬНИХ ПОРУШЕНЬ ПРИ ПАРАНОЇДНІЙ ШИЗОФРЕНІЇ                   </w:t>
      </w:r>
      <w:r>
        <w:rPr>
          <w:b/>
        </w:rPr>
        <w:tab/>
        <w:t xml:space="preserve">                                               </w:t>
      </w:r>
      <w:r>
        <w:rPr>
          <w:b/>
        </w:rPr>
        <w:tab/>
      </w:r>
      <w:r>
        <w:rPr>
          <w:b/>
        </w:rPr>
        <w:tab/>
      </w:r>
      <w:r>
        <w:rPr>
          <w:b/>
        </w:rPr>
        <w:tab/>
        <w:t xml:space="preserve">        84</w:t>
      </w:r>
    </w:p>
    <w:p w:rsidR="00CB3CB9" w:rsidRDefault="00CB3CB9" w:rsidP="00CB3CB9">
      <w:pPr>
        <w:pStyle w:val="38"/>
        <w:spacing w:line="336" w:lineRule="auto"/>
        <w:ind w:firstLine="0"/>
        <w:jc w:val="left"/>
        <w:rPr>
          <w:b/>
          <w:bCs/>
        </w:rPr>
      </w:pPr>
      <w:r>
        <w:rPr>
          <w:b/>
          <w:bCs/>
        </w:rPr>
        <w:t xml:space="preserve">5.1. Терапевтична модель корекції сексуальних порушень при параноїдній шизофренії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84</w:t>
      </w:r>
    </w:p>
    <w:p w:rsidR="00CB3CB9" w:rsidRDefault="00CB3CB9" w:rsidP="00CB3CB9">
      <w:pPr>
        <w:spacing w:line="360" w:lineRule="auto"/>
        <w:jc w:val="both"/>
        <w:rPr>
          <w:bCs/>
          <w:sz w:val="28"/>
          <w:szCs w:val="28"/>
          <w:lang w:val="uk-UA"/>
        </w:rPr>
      </w:pPr>
      <w:r>
        <w:rPr>
          <w:bCs/>
          <w:sz w:val="28"/>
          <w:szCs w:val="28"/>
        </w:rPr>
        <w:t>5.2.</w:t>
      </w:r>
      <w:r>
        <w:rPr>
          <w:bCs/>
          <w:sz w:val="28"/>
          <w:szCs w:val="28"/>
          <w:lang w:val="uk-UA"/>
        </w:rPr>
        <w:t xml:space="preserve"> </w:t>
      </w:r>
      <w:r>
        <w:rPr>
          <w:bCs/>
          <w:sz w:val="28"/>
          <w:szCs w:val="28"/>
        </w:rPr>
        <w:t>Особливості динаміки сексуальних порушень</w:t>
      </w:r>
      <w:r>
        <w:rPr>
          <w:bCs/>
          <w:sz w:val="28"/>
          <w:szCs w:val="28"/>
          <w:lang w:val="uk-UA"/>
        </w:rPr>
        <w:t xml:space="preserve"> </w:t>
      </w:r>
      <w:r>
        <w:rPr>
          <w:bCs/>
          <w:sz w:val="28"/>
          <w:szCs w:val="28"/>
        </w:rPr>
        <w:t xml:space="preserve">при параноїдній </w:t>
      </w:r>
    </w:p>
    <w:p w:rsidR="00CB3CB9" w:rsidRDefault="00CB3CB9" w:rsidP="00CB3CB9">
      <w:pPr>
        <w:spacing w:line="360" w:lineRule="auto"/>
        <w:jc w:val="both"/>
        <w:rPr>
          <w:bCs/>
          <w:sz w:val="28"/>
          <w:szCs w:val="28"/>
          <w:lang w:val="uk-UA"/>
        </w:rPr>
      </w:pPr>
      <w:r>
        <w:rPr>
          <w:bCs/>
          <w:sz w:val="28"/>
          <w:szCs w:val="28"/>
        </w:rPr>
        <w:t xml:space="preserve">шизофренії в процесі лікування у хворих першої групи            </w:t>
      </w:r>
      <w:r>
        <w:rPr>
          <w:bCs/>
          <w:sz w:val="28"/>
          <w:szCs w:val="28"/>
          <w:lang w:val="uk-UA"/>
        </w:rPr>
        <w:tab/>
      </w:r>
      <w:r>
        <w:rPr>
          <w:bCs/>
          <w:sz w:val="28"/>
          <w:szCs w:val="28"/>
          <w:lang w:val="uk-UA"/>
        </w:rPr>
        <w:tab/>
        <w:t xml:space="preserve">       </w:t>
      </w:r>
      <w:r>
        <w:rPr>
          <w:bCs/>
          <w:sz w:val="28"/>
          <w:szCs w:val="28"/>
        </w:rPr>
        <w:t xml:space="preserve"> 9</w:t>
      </w:r>
      <w:r>
        <w:rPr>
          <w:bCs/>
          <w:sz w:val="28"/>
          <w:szCs w:val="28"/>
          <w:lang w:val="uk-UA"/>
        </w:rPr>
        <w:t>2</w:t>
      </w:r>
    </w:p>
    <w:p w:rsidR="00CB3CB9" w:rsidRDefault="00CB3CB9" w:rsidP="00CB3CB9">
      <w:pPr>
        <w:spacing w:line="360" w:lineRule="auto"/>
        <w:jc w:val="both"/>
        <w:rPr>
          <w:bCs/>
          <w:sz w:val="28"/>
          <w:szCs w:val="28"/>
          <w:lang w:val="uk-UA"/>
        </w:rPr>
      </w:pPr>
      <w:r>
        <w:rPr>
          <w:bCs/>
          <w:sz w:val="28"/>
          <w:szCs w:val="28"/>
        </w:rPr>
        <w:t>5.</w:t>
      </w:r>
      <w:r>
        <w:rPr>
          <w:bCs/>
          <w:sz w:val="28"/>
          <w:szCs w:val="28"/>
          <w:lang w:val="uk-UA"/>
        </w:rPr>
        <w:t xml:space="preserve">3. </w:t>
      </w:r>
      <w:r>
        <w:rPr>
          <w:bCs/>
          <w:sz w:val="28"/>
          <w:szCs w:val="28"/>
        </w:rPr>
        <w:t xml:space="preserve">Особливості динаміки сексуальних порушень при параноїдній </w:t>
      </w:r>
    </w:p>
    <w:p w:rsidR="00CB3CB9" w:rsidRDefault="00CB3CB9" w:rsidP="00CB3CB9">
      <w:pPr>
        <w:spacing w:line="360" w:lineRule="auto"/>
        <w:jc w:val="both"/>
        <w:rPr>
          <w:sz w:val="28"/>
          <w:szCs w:val="28"/>
          <w:lang w:val="uk-UA"/>
        </w:rPr>
      </w:pPr>
      <w:r>
        <w:rPr>
          <w:bCs/>
          <w:sz w:val="28"/>
          <w:szCs w:val="28"/>
        </w:rPr>
        <w:t xml:space="preserve">шизофренії в процесі лікування у хворих </w:t>
      </w:r>
      <w:r>
        <w:rPr>
          <w:bCs/>
          <w:sz w:val="28"/>
          <w:szCs w:val="28"/>
          <w:lang w:val="uk-UA"/>
        </w:rPr>
        <w:t>другої</w:t>
      </w:r>
      <w:r>
        <w:rPr>
          <w:bCs/>
          <w:sz w:val="28"/>
          <w:szCs w:val="28"/>
        </w:rPr>
        <w:t xml:space="preserve"> групи        </w:t>
      </w:r>
      <w:r>
        <w:rPr>
          <w:bCs/>
          <w:sz w:val="28"/>
          <w:szCs w:val="28"/>
          <w:lang w:val="uk-UA"/>
        </w:rPr>
        <w:tab/>
      </w:r>
      <w:r>
        <w:rPr>
          <w:bCs/>
          <w:sz w:val="28"/>
          <w:szCs w:val="28"/>
          <w:lang w:val="uk-UA"/>
        </w:rPr>
        <w:tab/>
      </w:r>
      <w:r>
        <w:rPr>
          <w:bCs/>
          <w:sz w:val="28"/>
          <w:szCs w:val="28"/>
          <w:lang w:val="uk-UA"/>
        </w:rPr>
        <w:tab/>
        <w:t xml:space="preserve">        96</w:t>
      </w:r>
      <w:r>
        <w:rPr>
          <w:bCs/>
          <w:sz w:val="28"/>
          <w:szCs w:val="28"/>
        </w:rPr>
        <w:t xml:space="preserve"> </w:t>
      </w:r>
    </w:p>
    <w:p w:rsidR="00CB3CB9" w:rsidRDefault="00CB3CB9" w:rsidP="00CB3CB9">
      <w:pPr>
        <w:pStyle w:val="38"/>
        <w:spacing w:line="336" w:lineRule="auto"/>
        <w:ind w:firstLine="0"/>
        <w:jc w:val="left"/>
        <w:rPr>
          <w:b/>
        </w:rPr>
      </w:pPr>
      <w:r>
        <w:rPr>
          <w:b/>
        </w:rPr>
        <w:lastRenderedPageBreak/>
        <w:t>5.4.</w:t>
      </w:r>
      <w:r>
        <w:rPr>
          <w:b/>
        </w:rPr>
        <w:tab/>
        <w:t>Особливості динаміки сексуальних порушень  при параноїдній шизофренії в процесі лікування у хворих третьої групи</w:t>
      </w:r>
      <w:r>
        <w:rPr>
          <w:b/>
        </w:rPr>
        <w:tab/>
      </w:r>
      <w:r>
        <w:rPr>
          <w:b/>
        </w:rPr>
        <w:tab/>
        <w:t xml:space="preserve">                100</w:t>
      </w:r>
    </w:p>
    <w:p w:rsidR="00CB3CB9" w:rsidRDefault="00CB3CB9" w:rsidP="00CB3CB9">
      <w:pPr>
        <w:pStyle w:val="38"/>
        <w:spacing w:line="336" w:lineRule="auto"/>
        <w:ind w:firstLine="0"/>
        <w:jc w:val="left"/>
        <w:rPr>
          <w:b/>
        </w:rPr>
      </w:pPr>
      <w:r>
        <w:rPr>
          <w:b/>
        </w:rPr>
        <w:t xml:space="preserve">5.5. Особливості динаміки функціонального стану піруватдегідрогеназної системи  в процесі терапії  сексуальних порушень при параноїдній </w:t>
      </w:r>
    </w:p>
    <w:p w:rsidR="00CB3CB9" w:rsidRDefault="00CB3CB9" w:rsidP="00CB3CB9">
      <w:pPr>
        <w:spacing w:line="360" w:lineRule="auto"/>
        <w:rPr>
          <w:sz w:val="28"/>
          <w:szCs w:val="28"/>
          <w:lang w:val="uk-UA"/>
        </w:rPr>
      </w:pPr>
      <w:r>
        <w:rPr>
          <w:bCs/>
          <w:sz w:val="28"/>
          <w:szCs w:val="28"/>
          <w:lang w:val="uk-UA"/>
        </w:rPr>
        <w:t xml:space="preserve">шизофренії                       </w:t>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     </w:t>
      </w:r>
      <w:r>
        <w:rPr>
          <w:bCs/>
          <w:sz w:val="28"/>
          <w:szCs w:val="28"/>
          <w:lang w:val="uk-UA"/>
        </w:rPr>
        <w:tab/>
      </w:r>
      <w:r>
        <w:rPr>
          <w:bCs/>
          <w:sz w:val="28"/>
          <w:szCs w:val="28"/>
          <w:lang w:val="uk-UA"/>
        </w:rPr>
        <w:tab/>
      </w:r>
      <w:r>
        <w:rPr>
          <w:bCs/>
          <w:sz w:val="28"/>
          <w:szCs w:val="28"/>
          <w:lang w:val="uk-UA"/>
        </w:rPr>
        <w:tab/>
      </w:r>
      <w:r>
        <w:rPr>
          <w:bCs/>
          <w:sz w:val="28"/>
          <w:szCs w:val="28"/>
          <w:lang w:val="uk-UA"/>
        </w:rPr>
        <w:tab/>
        <w:t xml:space="preserve">      </w:t>
      </w:r>
      <w:r>
        <w:rPr>
          <w:sz w:val="28"/>
          <w:szCs w:val="28"/>
          <w:lang w:val="uk-UA"/>
        </w:rPr>
        <w:t>105</w:t>
      </w:r>
    </w:p>
    <w:p w:rsidR="00CB3CB9" w:rsidRDefault="00CB3CB9" w:rsidP="008858E5">
      <w:pPr>
        <w:numPr>
          <w:ilvl w:val="1"/>
          <w:numId w:val="67"/>
        </w:numPr>
        <w:suppressAutoHyphens w:val="0"/>
        <w:spacing w:line="360" w:lineRule="auto"/>
        <w:rPr>
          <w:bCs/>
          <w:sz w:val="28"/>
          <w:szCs w:val="28"/>
          <w:lang w:val="uk-UA"/>
        </w:rPr>
      </w:pPr>
      <w:r>
        <w:rPr>
          <w:sz w:val="28"/>
          <w:szCs w:val="28"/>
          <w:lang w:val="uk-UA"/>
        </w:rPr>
        <w:t xml:space="preserve">. Клінічна ефективність терапевтичної корекції сексуальних порушень </w:t>
      </w:r>
    </w:p>
    <w:p w:rsidR="00CB3CB9" w:rsidRDefault="00CB3CB9" w:rsidP="00CB3CB9">
      <w:pPr>
        <w:spacing w:line="360" w:lineRule="auto"/>
        <w:rPr>
          <w:bCs/>
          <w:sz w:val="28"/>
          <w:szCs w:val="28"/>
          <w:lang w:val="uk-UA"/>
        </w:rPr>
      </w:pPr>
      <w:r>
        <w:rPr>
          <w:sz w:val="28"/>
          <w:szCs w:val="28"/>
          <w:lang w:val="uk-UA"/>
        </w:rPr>
        <w:t xml:space="preserve">при  параноїдній шизофренії    </w:t>
      </w:r>
      <w:r>
        <w:rPr>
          <w:sz w:val="28"/>
          <w:szCs w:val="28"/>
          <w:lang w:val="uk-UA"/>
        </w:rPr>
        <w:tab/>
        <w:t xml:space="preserve"> </w:t>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 xml:space="preserve">      111                                               </w:t>
      </w:r>
    </w:p>
    <w:p w:rsidR="00CB3CB9" w:rsidRDefault="00CB3CB9" w:rsidP="00CB3CB9">
      <w:pPr>
        <w:spacing w:line="336" w:lineRule="auto"/>
        <w:rPr>
          <w:bCs/>
          <w:sz w:val="28"/>
          <w:szCs w:val="28"/>
          <w:lang w:val="uk-UA"/>
        </w:rPr>
      </w:pPr>
      <w:r>
        <w:rPr>
          <w:bCs/>
          <w:sz w:val="28"/>
          <w:szCs w:val="28"/>
          <w:lang w:val="uk-UA"/>
        </w:rPr>
        <w:t xml:space="preserve">АНАЛІЗ І УЗАГАЛЬНЕННЯ РЕЗУЛЬТАТІВ ДОСЛІДЖЕНЬ                     </w:t>
      </w:r>
      <w:r>
        <w:rPr>
          <w:bCs/>
          <w:sz w:val="28"/>
          <w:szCs w:val="28"/>
        </w:rPr>
        <w:t xml:space="preserve"> </w:t>
      </w:r>
      <w:r>
        <w:rPr>
          <w:bCs/>
          <w:sz w:val="28"/>
          <w:szCs w:val="28"/>
          <w:lang w:val="uk-UA"/>
        </w:rPr>
        <w:t xml:space="preserve"> 119</w:t>
      </w:r>
    </w:p>
    <w:p w:rsidR="00CB3CB9" w:rsidRDefault="00CB3CB9" w:rsidP="00CB3CB9">
      <w:pPr>
        <w:spacing w:line="336" w:lineRule="auto"/>
        <w:rPr>
          <w:bCs/>
          <w:sz w:val="28"/>
          <w:szCs w:val="28"/>
          <w:lang w:val="uk-UA"/>
        </w:rPr>
      </w:pPr>
      <w:r>
        <w:rPr>
          <w:bCs/>
          <w:sz w:val="28"/>
          <w:szCs w:val="28"/>
          <w:lang w:val="uk-UA"/>
        </w:rPr>
        <w:t xml:space="preserve">ВИСНОВКИ                                                                                                       </w:t>
      </w:r>
      <w:r>
        <w:rPr>
          <w:bCs/>
          <w:sz w:val="28"/>
          <w:szCs w:val="28"/>
        </w:rPr>
        <w:t xml:space="preserve"> </w:t>
      </w:r>
      <w:r>
        <w:rPr>
          <w:bCs/>
          <w:sz w:val="28"/>
          <w:szCs w:val="28"/>
          <w:lang w:val="uk-UA"/>
        </w:rPr>
        <w:t xml:space="preserve"> 129</w:t>
      </w:r>
    </w:p>
    <w:p w:rsidR="00CB3CB9" w:rsidRDefault="00CB3CB9" w:rsidP="00CB3CB9">
      <w:pPr>
        <w:spacing w:line="336" w:lineRule="auto"/>
        <w:rPr>
          <w:bCs/>
          <w:sz w:val="28"/>
          <w:szCs w:val="28"/>
          <w:lang w:val="uk-UA"/>
        </w:rPr>
      </w:pPr>
      <w:r>
        <w:rPr>
          <w:bCs/>
          <w:sz w:val="28"/>
          <w:szCs w:val="28"/>
          <w:lang w:val="uk-UA"/>
        </w:rPr>
        <w:t xml:space="preserve">ПРАКТИЧНІ РЕКОМЕНДАЦІЇ                                                                       </w:t>
      </w:r>
      <w:r>
        <w:rPr>
          <w:bCs/>
          <w:sz w:val="28"/>
          <w:szCs w:val="28"/>
        </w:rPr>
        <w:t xml:space="preserve"> </w:t>
      </w:r>
      <w:r>
        <w:rPr>
          <w:bCs/>
          <w:sz w:val="28"/>
          <w:szCs w:val="28"/>
          <w:lang w:val="uk-UA"/>
        </w:rPr>
        <w:t xml:space="preserve"> 131</w:t>
      </w:r>
    </w:p>
    <w:p w:rsidR="00CB3CB9" w:rsidRDefault="00CB3CB9" w:rsidP="00CB3CB9">
      <w:pPr>
        <w:pStyle w:val="38"/>
        <w:spacing w:line="336" w:lineRule="auto"/>
        <w:ind w:firstLine="0"/>
        <w:jc w:val="left"/>
        <w:rPr>
          <w:b/>
          <w:bCs/>
        </w:rPr>
      </w:pPr>
      <w:r>
        <w:rPr>
          <w:b/>
          <w:bCs/>
        </w:rPr>
        <w:t>СПИСОК ВИКОРИСТАНИХ ДЖЕРЕЛ                                                           132</w:t>
      </w:r>
    </w:p>
    <w:p w:rsidR="00CB3CB9" w:rsidRDefault="00CB3CB9" w:rsidP="00CB3CB9">
      <w:pPr>
        <w:pStyle w:val="38"/>
        <w:spacing w:line="336" w:lineRule="auto"/>
        <w:ind w:firstLine="0"/>
        <w:jc w:val="left"/>
        <w:rPr>
          <w:b/>
          <w:bCs/>
        </w:rPr>
      </w:pPr>
      <w:r>
        <w:rPr>
          <w:b/>
          <w:bCs/>
        </w:rPr>
        <w:t>ДОДАТКИ                                                                                                            158</w:t>
      </w:r>
    </w:p>
    <w:p w:rsidR="00CB3CB9" w:rsidRDefault="00CB3CB9" w:rsidP="00CB3CB9">
      <w:pPr>
        <w:pStyle w:val="38"/>
        <w:spacing w:line="336" w:lineRule="auto"/>
        <w:ind w:firstLine="0"/>
        <w:jc w:val="left"/>
        <w:rPr>
          <w:b/>
          <w:bCs/>
        </w:rPr>
      </w:pPr>
    </w:p>
    <w:p w:rsidR="00CB3CB9" w:rsidRDefault="00CB3CB9" w:rsidP="00CB3CB9">
      <w:pPr>
        <w:pStyle w:val="38"/>
        <w:spacing w:line="336" w:lineRule="auto"/>
        <w:ind w:firstLine="0"/>
        <w:jc w:val="left"/>
        <w:rPr>
          <w:b/>
          <w:bCs/>
        </w:rPr>
      </w:pPr>
    </w:p>
    <w:p w:rsidR="00CB3CB9" w:rsidRPr="00CB3CB9" w:rsidRDefault="00CB3CB9" w:rsidP="00CB3CB9">
      <w:pPr>
        <w:pStyle w:val="affffffffc"/>
        <w:spacing w:after="0" w:line="360" w:lineRule="auto"/>
        <w:ind w:left="0" w:firstLine="709"/>
        <w:jc w:val="center"/>
        <w:rPr>
          <w:szCs w:val="28"/>
        </w:rPr>
      </w:pPr>
      <w:r>
        <w:rPr>
          <w:szCs w:val="28"/>
          <w:lang w:val="uk-UA"/>
        </w:rPr>
        <w:t>ВСТУП</w:t>
      </w:r>
    </w:p>
    <w:p w:rsidR="00CB3CB9" w:rsidRPr="00CB3CB9" w:rsidRDefault="00CB3CB9" w:rsidP="00CB3CB9">
      <w:pPr>
        <w:pStyle w:val="affffffffc"/>
        <w:spacing w:after="0" w:line="360" w:lineRule="auto"/>
        <w:ind w:left="0" w:firstLine="709"/>
        <w:jc w:val="center"/>
        <w:rPr>
          <w:szCs w:val="28"/>
        </w:rPr>
      </w:pPr>
    </w:p>
    <w:p w:rsidR="00CB3CB9" w:rsidRDefault="00CB3CB9" w:rsidP="00CB3CB9">
      <w:pPr>
        <w:spacing w:line="360" w:lineRule="auto"/>
        <w:ind w:firstLine="709"/>
        <w:jc w:val="both"/>
        <w:rPr>
          <w:sz w:val="28"/>
          <w:szCs w:val="28"/>
          <w:lang w:val="uk-UA"/>
        </w:rPr>
      </w:pPr>
      <w:r>
        <w:rPr>
          <w:b/>
          <w:bCs/>
          <w:sz w:val="28"/>
          <w:szCs w:val="28"/>
          <w:lang w:val="uk-UA"/>
        </w:rPr>
        <w:t xml:space="preserve">Актуальність теми. </w:t>
      </w:r>
      <w:r>
        <w:rPr>
          <w:sz w:val="28"/>
          <w:szCs w:val="28"/>
          <w:lang w:val="uk-UA"/>
        </w:rPr>
        <w:t>За</w:t>
      </w:r>
      <w:r>
        <w:rPr>
          <w:sz w:val="28"/>
          <w:szCs w:val="28"/>
        </w:rPr>
        <w:t xml:space="preserve"> визначенн</w:t>
      </w:r>
      <w:r>
        <w:rPr>
          <w:sz w:val="28"/>
          <w:szCs w:val="28"/>
          <w:lang w:val="uk-UA"/>
        </w:rPr>
        <w:t>ям</w:t>
      </w:r>
      <w:r>
        <w:rPr>
          <w:sz w:val="28"/>
          <w:szCs w:val="28"/>
        </w:rPr>
        <w:t xml:space="preserve"> Всесвітн</w:t>
      </w:r>
      <w:r>
        <w:rPr>
          <w:sz w:val="28"/>
          <w:szCs w:val="28"/>
          <w:lang w:val="uk-UA"/>
        </w:rPr>
        <w:t>ьої</w:t>
      </w:r>
      <w:r>
        <w:rPr>
          <w:sz w:val="28"/>
          <w:szCs w:val="28"/>
        </w:rPr>
        <w:t xml:space="preserve"> організаці</w:t>
      </w:r>
      <w:r>
        <w:rPr>
          <w:sz w:val="28"/>
          <w:szCs w:val="28"/>
          <w:lang w:val="uk-UA"/>
        </w:rPr>
        <w:t>ії</w:t>
      </w:r>
      <w:r>
        <w:rPr>
          <w:sz w:val="28"/>
          <w:szCs w:val="28"/>
        </w:rPr>
        <w:t xml:space="preserve"> </w:t>
      </w:r>
      <w:r>
        <w:rPr>
          <w:sz w:val="28"/>
          <w:szCs w:val="28"/>
          <w:lang w:val="uk-UA"/>
        </w:rPr>
        <w:t xml:space="preserve">охорони </w:t>
      </w:r>
      <w:r>
        <w:rPr>
          <w:sz w:val="28"/>
          <w:szCs w:val="28"/>
        </w:rPr>
        <w:t>здоров'я</w:t>
      </w:r>
      <w:r>
        <w:rPr>
          <w:sz w:val="28"/>
          <w:szCs w:val="28"/>
          <w:lang w:val="uk-UA"/>
        </w:rPr>
        <w:t xml:space="preserve"> </w:t>
      </w:r>
      <w:r>
        <w:rPr>
          <w:sz w:val="28"/>
          <w:szCs w:val="28"/>
        </w:rPr>
        <w:t>сексуальн</w:t>
      </w:r>
      <w:r>
        <w:rPr>
          <w:sz w:val="28"/>
          <w:szCs w:val="28"/>
          <w:lang w:val="uk-UA"/>
        </w:rPr>
        <w:t>е</w:t>
      </w:r>
      <w:r>
        <w:rPr>
          <w:sz w:val="28"/>
          <w:szCs w:val="28"/>
        </w:rPr>
        <w:t xml:space="preserve"> здоров'я</w:t>
      </w:r>
      <w:r>
        <w:rPr>
          <w:sz w:val="28"/>
          <w:szCs w:val="28"/>
          <w:lang w:val="uk-UA"/>
        </w:rPr>
        <w:t xml:space="preserve"> </w:t>
      </w:r>
      <w:r>
        <w:rPr>
          <w:sz w:val="28"/>
          <w:szCs w:val="28"/>
        </w:rPr>
        <w:t xml:space="preserve">відноситься до одного з базових </w:t>
      </w:r>
      <w:r>
        <w:rPr>
          <w:sz w:val="28"/>
          <w:szCs w:val="28"/>
          <w:lang w:val="uk-UA"/>
        </w:rPr>
        <w:t xml:space="preserve"> </w:t>
      </w:r>
      <w:r>
        <w:rPr>
          <w:sz w:val="28"/>
          <w:szCs w:val="28"/>
        </w:rPr>
        <w:t xml:space="preserve">прав </w:t>
      </w:r>
      <w:r>
        <w:rPr>
          <w:sz w:val="28"/>
          <w:szCs w:val="28"/>
          <w:lang w:val="uk-UA"/>
        </w:rPr>
        <w:t>людини</w:t>
      </w:r>
      <w:r>
        <w:rPr>
          <w:sz w:val="28"/>
          <w:szCs w:val="28"/>
        </w:rPr>
        <w:t xml:space="preserve">. </w:t>
      </w:r>
      <w:r>
        <w:rPr>
          <w:sz w:val="28"/>
          <w:szCs w:val="28"/>
          <w:lang w:val="uk-UA"/>
        </w:rPr>
        <w:t>Воно є невід</w:t>
      </w:r>
      <w:r>
        <w:rPr>
          <w:sz w:val="28"/>
          <w:szCs w:val="28"/>
        </w:rPr>
        <w:t>’</w:t>
      </w:r>
      <w:r>
        <w:rPr>
          <w:sz w:val="28"/>
          <w:szCs w:val="28"/>
          <w:lang w:val="uk-UA"/>
        </w:rPr>
        <w:t>ємною складовою психічного благополуччя. За даними літератури та статистичних аналізів сексуальні розлади та дизгармонії спостерігаються від 25% до 45% серед подружніх пар. Це є суттєвим підгрунтям до зниження психічного та фізичного здоров’я, накладає негативний відбиток на становлення нового покоління і призводить до значних негативних соціальних наслідків</w:t>
      </w:r>
      <w:r>
        <w:rPr>
          <w:sz w:val="28"/>
          <w:szCs w:val="28"/>
        </w:rPr>
        <w:t xml:space="preserve"> [1]</w:t>
      </w:r>
      <w:r>
        <w:rPr>
          <w:sz w:val="28"/>
          <w:szCs w:val="28"/>
          <w:lang w:val="uk-UA"/>
        </w:rPr>
        <w:t xml:space="preserve">. </w:t>
      </w:r>
    </w:p>
    <w:p w:rsidR="00CB3CB9" w:rsidRDefault="00CB3CB9" w:rsidP="00CB3CB9">
      <w:pPr>
        <w:spacing w:line="360" w:lineRule="auto"/>
        <w:ind w:firstLine="709"/>
        <w:jc w:val="both"/>
        <w:rPr>
          <w:sz w:val="28"/>
          <w:szCs w:val="28"/>
          <w:lang w:val="uk-UA"/>
        </w:rPr>
      </w:pPr>
      <w:r>
        <w:rPr>
          <w:sz w:val="28"/>
          <w:szCs w:val="28"/>
          <w:lang w:val="uk-UA"/>
        </w:rPr>
        <w:t>Незважаючи на актуальність проблеми, сучасна сексологічна допомога має ряд недоліків, головним з яких є те, що представники різних медичних спеціальностей уникають розмови про інтимне життя своїх пацієнтів або свідомо ухиляються від корекції проблем із сексуальним здоров’ям. Не виключенням з цього переліку є і психіатрія.</w:t>
      </w:r>
    </w:p>
    <w:p w:rsidR="00CB3CB9" w:rsidRDefault="00CB3CB9" w:rsidP="00CB3CB9">
      <w:pPr>
        <w:spacing w:line="360" w:lineRule="auto"/>
        <w:ind w:firstLine="709"/>
        <w:jc w:val="both"/>
        <w:rPr>
          <w:sz w:val="28"/>
          <w:szCs w:val="28"/>
          <w:lang w:val="uk-UA"/>
        </w:rPr>
      </w:pPr>
      <w:r>
        <w:rPr>
          <w:sz w:val="28"/>
          <w:szCs w:val="28"/>
          <w:lang w:val="uk-UA"/>
        </w:rPr>
        <w:t xml:space="preserve">Шизофренія частіше, ніж інші психози, стає причиною сексуальних порушень. Розлади в сексуальній сфері мають складні механізми розвитку, зокрема, при цих порушеннях відіграють значну роль поєднання </w:t>
      </w:r>
      <w:r>
        <w:rPr>
          <w:sz w:val="28"/>
          <w:szCs w:val="28"/>
          <w:lang w:val="uk-UA"/>
        </w:rPr>
        <w:lastRenderedPageBreak/>
        <w:t>дизонтогенетичних і соціальних факторів. Патогенетичний вплив на сексуальну сферу справляють характерні для шизофренії афективні розлади</w:t>
      </w:r>
      <w:r>
        <w:rPr>
          <w:sz w:val="28"/>
          <w:szCs w:val="28"/>
        </w:rPr>
        <w:t xml:space="preserve"> </w:t>
      </w:r>
      <w:r>
        <w:rPr>
          <w:sz w:val="28"/>
          <w:szCs w:val="28"/>
          <w:lang w:val="uk-UA"/>
        </w:rPr>
        <w:t>[2,3].</w:t>
      </w:r>
    </w:p>
    <w:p w:rsidR="00CB3CB9" w:rsidRDefault="00CB3CB9" w:rsidP="00CB3CB9">
      <w:pPr>
        <w:spacing w:line="360" w:lineRule="auto"/>
        <w:ind w:firstLine="709"/>
        <w:jc w:val="both"/>
        <w:rPr>
          <w:sz w:val="28"/>
          <w:szCs w:val="28"/>
          <w:lang w:val="uk-UA"/>
        </w:rPr>
      </w:pPr>
      <w:r>
        <w:rPr>
          <w:sz w:val="28"/>
          <w:szCs w:val="28"/>
          <w:lang w:val="uk-UA"/>
        </w:rPr>
        <w:t>Сексуальні порушення у хворих на шизофренію зустрічаються у 80% випадків</w:t>
      </w:r>
      <w:r>
        <w:rPr>
          <w:sz w:val="28"/>
          <w:szCs w:val="28"/>
        </w:rPr>
        <w:t xml:space="preserve"> [4,5]</w:t>
      </w:r>
      <w:r>
        <w:rPr>
          <w:sz w:val="28"/>
          <w:szCs w:val="28"/>
          <w:lang w:val="uk-UA"/>
        </w:rPr>
        <w:t>. Разом з тим, їх корекції не надається належної уваги при лікуванні основного захворювання. За даними літератури виділяють наступні групи сексуальних порушень у хворих на шизофренію: прискорена еякуляція, відтермінована еякуляція, аноргазмія, еректильна дисфункція, перверзні порушення, які разом становлять 90 % всіх сексуальних порушень при шизофренії. На необхідність поглибленого вивчення сексуальної патології при ендогенних захворюваннях неодноразово вказували деякі автори</w:t>
      </w:r>
      <w:r>
        <w:rPr>
          <w:sz w:val="28"/>
          <w:szCs w:val="28"/>
        </w:rPr>
        <w:t xml:space="preserve"> [6,7,8,9,10,11]</w:t>
      </w:r>
      <w:r>
        <w:rPr>
          <w:sz w:val="28"/>
          <w:szCs w:val="28"/>
          <w:lang w:val="uk-UA"/>
        </w:rPr>
        <w:t>. Однак аналіз основних джерел</w:t>
      </w:r>
      <w:r>
        <w:rPr>
          <w:sz w:val="28"/>
          <w:szCs w:val="28"/>
        </w:rPr>
        <w:t xml:space="preserve"> </w:t>
      </w:r>
      <w:r>
        <w:rPr>
          <w:sz w:val="28"/>
          <w:szCs w:val="28"/>
          <w:lang w:val="uk-UA"/>
        </w:rPr>
        <w:t>літератури показує, що ця проблема на теперішній час є недостатньо вивчена.</w:t>
      </w:r>
    </w:p>
    <w:p w:rsidR="00CB3CB9" w:rsidRDefault="00CB3CB9" w:rsidP="00CB3CB9">
      <w:pPr>
        <w:spacing w:line="360" w:lineRule="auto"/>
        <w:ind w:firstLine="720"/>
        <w:jc w:val="both"/>
        <w:rPr>
          <w:sz w:val="28"/>
          <w:szCs w:val="28"/>
          <w:lang w:val="uk-UA"/>
        </w:rPr>
      </w:pPr>
      <w:r>
        <w:rPr>
          <w:sz w:val="28"/>
          <w:szCs w:val="28"/>
          <w:lang w:val="uk-UA"/>
        </w:rPr>
        <w:t>Сексуальні порушення, поєднані з афективними розладами в структурі параноїдної шизофренії, сягають 30 – 38% всіх випадків [12,13,14,15]. Серед механізмів, що лежать в основі  порушення сексуального здоров’я при параноїдній шизофренії виокремлено, зокрема, прямий пригнічуючий вплив головного мозку на спінальні центри та надмірне збудження симпатичної нервової системи, що призводить до напруження гладкої мускулатури [16,17,18,19]. Проявами сексуальних порушень при афективних розладах у хворих із параноїдною шизофренією найчастіше є зниження лібідо та тривалості статевого акту, гіпо- та аноргазмія, гіпоерекція або ж їх поєднання [20,21,22,23]. Виникнення у хворих сексуальної дезадаптації часто є загрожуючим фактором стабільності сім’ї, тому являє собою не лише медичну, але і серйозну соціальну проблему [24,25,26,27].</w:t>
      </w:r>
    </w:p>
    <w:p w:rsidR="00CB3CB9" w:rsidRDefault="00CB3CB9" w:rsidP="00CB3CB9">
      <w:pPr>
        <w:spacing w:line="360" w:lineRule="auto"/>
        <w:ind w:firstLine="720"/>
        <w:jc w:val="both"/>
        <w:rPr>
          <w:sz w:val="28"/>
          <w:szCs w:val="28"/>
          <w:lang w:val="uk-UA"/>
        </w:rPr>
      </w:pPr>
      <w:r>
        <w:rPr>
          <w:sz w:val="28"/>
          <w:szCs w:val="28"/>
          <w:lang w:val="uk-UA"/>
        </w:rPr>
        <w:t xml:space="preserve">Корекція сексуальних порушень повинна враховувати парний характер сексуальної функції, бути комплексною, у лікуванні сексуальних порушень не повинно бути гендерних пріоритетів, оскільки проблема як чоловічої, так і жіночої сексуальної дисфункції залучає обидвох партнерів та привносить психологічний дискомфорт на рівні сексуального, сімейного та соціального функціонування [28,29,30,31,32]. Основними стратегічними напрямками  в лікуванні сексуальних порушень при шизофренії є редукція психопатологічних симптомів та сексопатологічних проявів, стабілізація ремісії та профілактика рецидивів </w:t>
      </w:r>
      <w:r>
        <w:rPr>
          <w:sz w:val="28"/>
          <w:szCs w:val="28"/>
          <w:lang w:val="uk-UA"/>
        </w:rPr>
        <w:lastRenderedPageBreak/>
        <w:t>[33,34,35,36]. Це досягається завдяки комплексному підходу, а також впливу різноманітних методів та засобів – медикаментозних, психотерапевтичних та соціальних, при чому їх питома вага може бути різною</w:t>
      </w:r>
      <w:r>
        <w:rPr>
          <w:sz w:val="28"/>
          <w:szCs w:val="28"/>
        </w:rPr>
        <w:t xml:space="preserve"> [29,37,38,39,40]</w:t>
      </w:r>
      <w:r>
        <w:rPr>
          <w:sz w:val="28"/>
          <w:szCs w:val="28"/>
          <w:lang w:val="uk-UA"/>
        </w:rPr>
        <w:t>. Незважаючи на наявність великої кількості спеціалізованих терапевтичних програм, ефективність їх, на жаль, залишається недостатньою.</w:t>
      </w:r>
    </w:p>
    <w:p w:rsidR="00CB3CB9" w:rsidRDefault="00CB3CB9" w:rsidP="00CB3CB9">
      <w:pPr>
        <w:pStyle w:val="affffffff5"/>
        <w:spacing w:after="0" w:line="360" w:lineRule="auto"/>
        <w:ind w:firstLine="720"/>
        <w:jc w:val="both"/>
        <w:rPr>
          <w:rFonts w:ascii="Bookman Old Style" w:hAnsi="Bookman Old Style"/>
          <w:szCs w:val="28"/>
          <w:lang w:val="uk-UA"/>
        </w:rPr>
      </w:pPr>
      <w:r>
        <w:rPr>
          <w:szCs w:val="28"/>
          <w:lang w:val="uk-UA"/>
        </w:rPr>
        <w:t xml:space="preserve">Сучасні наукові дослідження, базуючись на принципах біопсихосоціального підходу у вивченні патогенетичних механізмів розладів психіки, свідчать про важливу роль біохімічних зрушень у їх розвитку [41,42,43,44]. </w:t>
      </w:r>
      <w:r>
        <w:rPr>
          <w:szCs w:val="28"/>
        </w:rPr>
        <w:t xml:space="preserve">Одним із </w:t>
      </w:r>
      <w:r>
        <w:rPr>
          <w:szCs w:val="28"/>
          <w:lang w:val="uk-UA"/>
        </w:rPr>
        <w:t>проявів</w:t>
      </w:r>
      <w:r>
        <w:rPr>
          <w:szCs w:val="28"/>
        </w:rPr>
        <w:t xml:space="preserve"> порушень </w:t>
      </w:r>
      <w:r>
        <w:rPr>
          <w:szCs w:val="28"/>
          <w:lang w:val="uk-UA"/>
        </w:rPr>
        <w:t>вуглеводного обміну</w:t>
      </w:r>
      <w:r>
        <w:rPr>
          <w:szCs w:val="28"/>
        </w:rPr>
        <w:t xml:space="preserve"> при </w:t>
      </w:r>
      <w:r>
        <w:rPr>
          <w:szCs w:val="28"/>
          <w:lang w:val="uk-UA"/>
        </w:rPr>
        <w:t>сексуальних порушеннях у хворих з ендогенними психозами</w:t>
      </w:r>
      <w:r>
        <w:rPr>
          <w:szCs w:val="28"/>
        </w:rPr>
        <w:t xml:space="preserve">  є виникнення енергодефіциту в нервових клітинах</w:t>
      </w:r>
      <w:r>
        <w:rPr>
          <w:szCs w:val="28"/>
          <w:lang w:val="uk-UA"/>
        </w:rPr>
        <w:t xml:space="preserve">. </w:t>
      </w:r>
      <w:r>
        <w:rPr>
          <w:szCs w:val="28"/>
        </w:rPr>
        <w:t>Зручну модель для вичення цих процесів являють собою піруватдегідрогеназна система, як</w:t>
      </w:r>
      <w:r>
        <w:rPr>
          <w:szCs w:val="28"/>
          <w:lang w:val="uk-UA"/>
        </w:rPr>
        <w:t>а</w:t>
      </w:r>
      <w:r>
        <w:rPr>
          <w:szCs w:val="28"/>
        </w:rPr>
        <w:t xml:space="preserve"> є об</w:t>
      </w:r>
      <w:r>
        <w:rPr>
          <w:szCs w:val="28"/>
        </w:rPr>
        <w:sym w:font="Symbol" w:char="00A2"/>
      </w:r>
      <w:r>
        <w:rPr>
          <w:szCs w:val="28"/>
        </w:rPr>
        <w:t>єкт</w:t>
      </w:r>
      <w:r>
        <w:rPr>
          <w:szCs w:val="28"/>
          <w:lang w:val="uk-UA"/>
        </w:rPr>
        <w:t>о</w:t>
      </w:r>
      <w:r>
        <w:rPr>
          <w:szCs w:val="28"/>
        </w:rPr>
        <w:t xml:space="preserve">м гормональної регуляції [45,46,47].  </w:t>
      </w:r>
      <w:r>
        <w:rPr>
          <w:szCs w:val="28"/>
          <w:lang w:val="uk-UA"/>
        </w:rPr>
        <w:t>Р</w:t>
      </w:r>
      <w:r>
        <w:rPr>
          <w:szCs w:val="28"/>
        </w:rPr>
        <w:t>оль піруватдегідрогеназної системи є надзвичайно важливою в енергетичному обміні, акумуляції іонів кальцію мітохондрі</w:t>
      </w:r>
      <w:r>
        <w:rPr>
          <w:szCs w:val="28"/>
          <w:lang w:val="uk-UA"/>
        </w:rPr>
        <w:t>ями</w:t>
      </w:r>
      <w:r>
        <w:rPr>
          <w:szCs w:val="28"/>
        </w:rPr>
        <w:t xml:space="preserve"> нервових закінчень, а також в біосинтетичних процесах головного мозку</w:t>
      </w:r>
      <w:r>
        <w:rPr>
          <w:szCs w:val="28"/>
          <w:lang w:val="uk-UA"/>
        </w:rPr>
        <w:t>.</w:t>
      </w:r>
      <w:r>
        <w:rPr>
          <w:szCs w:val="28"/>
        </w:rPr>
        <w:t xml:space="preserve"> Цикл Корі тривалий час підтримує компенсацію метаболізму на прихованих етапах інсулінової недостатності. </w:t>
      </w:r>
      <w:r>
        <w:rPr>
          <w:szCs w:val="28"/>
          <w:lang w:val="uk-UA"/>
        </w:rPr>
        <w:t>Власне ц</w:t>
      </w:r>
      <w:r>
        <w:rPr>
          <w:szCs w:val="28"/>
        </w:rPr>
        <w:t xml:space="preserve">е </w:t>
      </w:r>
      <w:r>
        <w:rPr>
          <w:szCs w:val="28"/>
          <w:lang w:val="uk-UA"/>
        </w:rPr>
        <w:t>на</w:t>
      </w:r>
      <w:r>
        <w:rPr>
          <w:szCs w:val="28"/>
        </w:rPr>
        <w:t xml:space="preserve">дає можливість використовувати параметри його функціонування як маркери станів порушення гормональної регуляції вуглеводного обміну [48,49,50,51]. </w:t>
      </w:r>
      <w:r>
        <w:rPr>
          <w:szCs w:val="28"/>
          <w:lang w:val="uk-UA"/>
        </w:rPr>
        <w:t xml:space="preserve">В </w:t>
      </w:r>
      <w:r>
        <w:rPr>
          <w:szCs w:val="28"/>
        </w:rPr>
        <w:t>доступній літературі зустрічаються лише поодинокі повідомлення про стан піруватдегідрогеназної системи та циклу Корі при психічних разладах, а саме при шизофренії, депресивних розладах та деменціях [43,44,45,46]. Існують літературні дані, які вказують на наявність порушень вуглеводного обміну при секс</w:t>
      </w:r>
      <w:r>
        <w:rPr>
          <w:szCs w:val="28"/>
          <w:lang w:val="uk-UA"/>
        </w:rPr>
        <w:t>опатологічних проявах</w:t>
      </w:r>
      <w:r>
        <w:rPr>
          <w:szCs w:val="28"/>
        </w:rPr>
        <w:t xml:space="preserve"> [52,53,54,55],  поряд з цим не розглядаються питання про функціональний стан піруватдегідрогеназної системи при сексуальних порушеннях</w:t>
      </w:r>
      <w:r>
        <w:rPr>
          <w:szCs w:val="28"/>
          <w:lang w:val="uk-UA"/>
        </w:rPr>
        <w:t xml:space="preserve"> у хворих на параноїдну шизофренію</w:t>
      </w:r>
      <w:r>
        <w:rPr>
          <w:szCs w:val="28"/>
        </w:rPr>
        <w:t>, а також їх зміни в процесі терапії</w:t>
      </w:r>
      <w:r>
        <w:rPr>
          <w:szCs w:val="28"/>
          <w:lang w:val="uk-UA"/>
        </w:rPr>
        <w:t>.</w:t>
      </w:r>
    </w:p>
    <w:p w:rsidR="00CB3CB9" w:rsidRDefault="00CB3CB9" w:rsidP="00CB3CB9">
      <w:pPr>
        <w:spacing w:line="360" w:lineRule="auto"/>
        <w:ind w:firstLine="720"/>
        <w:jc w:val="both"/>
        <w:rPr>
          <w:sz w:val="28"/>
          <w:szCs w:val="28"/>
          <w:lang w:val="uk-UA"/>
        </w:rPr>
      </w:pPr>
      <w:r>
        <w:rPr>
          <w:sz w:val="28"/>
          <w:szCs w:val="28"/>
        </w:rPr>
        <w:t>Все вищезазначене зумовлює актуальність та доцільність представленого дисертаційного дослідження.</w:t>
      </w:r>
    </w:p>
    <w:p w:rsidR="00CB3CB9" w:rsidRDefault="00CB3CB9" w:rsidP="00CB3CB9">
      <w:pPr>
        <w:pStyle w:val="affffffffc"/>
        <w:spacing w:after="0" w:line="360" w:lineRule="auto"/>
        <w:ind w:left="0" w:firstLine="720"/>
        <w:jc w:val="both"/>
        <w:rPr>
          <w:szCs w:val="28"/>
          <w:lang w:val="uk-UA"/>
        </w:rPr>
      </w:pPr>
      <w:r>
        <w:rPr>
          <w:b/>
          <w:bCs/>
          <w:szCs w:val="28"/>
          <w:lang w:val="uk-UA"/>
        </w:rPr>
        <w:t>Зв</w:t>
      </w:r>
      <w:r>
        <w:rPr>
          <w:b/>
          <w:bCs/>
          <w:szCs w:val="28"/>
          <w:lang w:val="uk-UA"/>
        </w:rPr>
        <w:sym w:font="Symbol" w:char="F0A2"/>
      </w:r>
      <w:r>
        <w:rPr>
          <w:b/>
          <w:bCs/>
          <w:szCs w:val="28"/>
          <w:lang w:val="uk-UA"/>
        </w:rPr>
        <w:t xml:space="preserve">язок роботи з науковими програмами, планами, темами. </w:t>
      </w:r>
      <w:r>
        <w:rPr>
          <w:szCs w:val="28"/>
          <w:lang w:val="uk-UA"/>
        </w:rPr>
        <w:t xml:space="preserve">Дисертація виконана у відповідності з планом наукових досліджень Львівського національного </w:t>
      </w:r>
      <w:r>
        <w:rPr>
          <w:szCs w:val="28"/>
          <w:lang w:val="uk-UA"/>
        </w:rPr>
        <w:lastRenderedPageBreak/>
        <w:t>медичного університету імені Данила Галицького і є частиною науково-дослідної теми “Дослідження механізмів розвитку іонних мембранопатій” кафедри психіатрії, психології та сексології і сектору біофізики Центральної науково-дослідної лабораторії. Шифр ІН 16.00.0001.00, № державної реєстрації    0198</w:t>
      </w:r>
      <w:r>
        <w:rPr>
          <w:szCs w:val="28"/>
          <w:lang w:val="en-US"/>
        </w:rPr>
        <w:t>U</w:t>
      </w:r>
      <w:r>
        <w:rPr>
          <w:szCs w:val="28"/>
          <w:lang w:val="uk-UA"/>
        </w:rPr>
        <w:t xml:space="preserve">00877. </w:t>
      </w:r>
    </w:p>
    <w:p w:rsidR="00CB3CB9" w:rsidRDefault="00CB3CB9" w:rsidP="00CB3CB9">
      <w:pPr>
        <w:widowControl w:val="0"/>
        <w:spacing w:line="360" w:lineRule="auto"/>
        <w:ind w:firstLine="720"/>
        <w:jc w:val="both"/>
        <w:rPr>
          <w:sz w:val="28"/>
          <w:szCs w:val="28"/>
          <w:lang w:val="uk-UA"/>
        </w:rPr>
      </w:pPr>
      <w:r>
        <w:rPr>
          <w:b/>
          <w:bCs/>
          <w:sz w:val="28"/>
          <w:szCs w:val="28"/>
          <w:lang w:val="uk-UA"/>
        </w:rPr>
        <w:t xml:space="preserve">Мета і задачі  дослідження. </w:t>
      </w:r>
      <w:r>
        <w:rPr>
          <w:sz w:val="28"/>
          <w:szCs w:val="28"/>
          <w:lang w:val="uk-UA"/>
        </w:rPr>
        <w:t>Мета роботи –</w:t>
      </w:r>
      <w:r>
        <w:rPr>
          <w:b/>
          <w:bCs/>
          <w:sz w:val="28"/>
          <w:szCs w:val="28"/>
          <w:lang w:val="uk-UA"/>
        </w:rPr>
        <w:t xml:space="preserve"> </w:t>
      </w:r>
      <w:r>
        <w:rPr>
          <w:sz w:val="28"/>
          <w:szCs w:val="28"/>
          <w:lang w:val="uk-UA"/>
        </w:rPr>
        <w:t>на підставі клініко-психопатологічного і сексологічного досліджень розробити комплекс терапевтичних заходів для корекції сексуальних порушень у хворих на параноїдну шизофренію.</w:t>
      </w:r>
    </w:p>
    <w:p w:rsidR="00CB3CB9" w:rsidRDefault="00CB3CB9" w:rsidP="00CB3CB9">
      <w:pPr>
        <w:spacing w:line="360" w:lineRule="auto"/>
        <w:ind w:firstLine="720"/>
        <w:jc w:val="both"/>
        <w:rPr>
          <w:sz w:val="28"/>
          <w:szCs w:val="28"/>
          <w:lang w:val="uk-UA"/>
        </w:rPr>
      </w:pPr>
      <w:r>
        <w:rPr>
          <w:sz w:val="28"/>
          <w:szCs w:val="28"/>
          <w:lang w:val="uk-UA"/>
        </w:rPr>
        <w:t>Для досягнення поставленої мети були визначені основні задачі:</w:t>
      </w:r>
    </w:p>
    <w:p w:rsidR="00CB3CB9" w:rsidRDefault="00CB3CB9" w:rsidP="008858E5">
      <w:pPr>
        <w:widowControl w:val="0"/>
        <w:numPr>
          <w:ilvl w:val="0"/>
          <w:numId w:val="68"/>
        </w:numPr>
        <w:tabs>
          <w:tab w:val="clear" w:pos="1429"/>
          <w:tab w:val="left" w:pos="1134"/>
        </w:tabs>
        <w:suppressAutoHyphens w:val="0"/>
        <w:spacing w:line="360" w:lineRule="auto"/>
        <w:ind w:left="0" w:firstLine="720"/>
        <w:jc w:val="both"/>
        <w:rPr>
          <w:b/>
          <w:bCs/>
          <w:sz w:val="28"/>
          <w:szCs w:val="28"/>
          <w:u w:val="single"/>
          <w:lang w:val="uk-UA"/>
        </w:rPr>
      </w:pPr>
      <w:r>
        <w:rPr>
          <w:sz w:val="28"/>
          <w:szCs w:val="28"/>
          <w:lang w:val="uk-UA"/>
        </w:rPr>
        <w:t>Вивчити клінічні особливості сексуальних порушень у хворих на параноїдну шизофренію.</w:t>
      </w:r>
    </w:p>
    <w:p w:rsidR="00CB3CB9" w:rsidRDefault="00CB3CB9" w:rsidP="008858E5">
      <w:pPr>
        <w:widowControl w:val="0"/>
        <w:numPr>
          <w:ilvl w:val="0"/>
          <w:numId w:val="68"/>
        </w:numPr>
        <w:tabs>
          <w:tab w:val="clear" w:pos="1429"/>
          <w:tab w:val="left" w:pos="1134"/>
        </w:tabs>
        <w:suppressAutoHyphens w:val="0"/>
        <w:spacing w:line="360" w:lineRule="auto"/>
        <w:ind w:left="0" w:firstLine="720"/>
        <w:jc w:val="both"/>
        <w:rPr>
          <w:b/>
          <w:bCs/>
          <w:sz w:val="28"/>
          <w:szCs w:val="28"/>
          <w:u w:val="single"/>
          <w:lang w:val="uk-UA"/>
        </w:rPr>
      </w:pPr>
      <w:r>
        <w:rPr>
          <w:sz w:val="28"/>
          <w:szCs w:val="28"/>
          <w:lang w:val="uk-UA"/>
        </w:rPr>
        <w:t>Проаналізувати психопатологічні прояви при сексуальних порушеннях у хворих на параноїдну шизофренію.</w:t>
      </w:r>
    </w:p>
    <w:p w:rsidR="00CB3CB9" w:rsidRDefault="00CB3CB9" w:rsidP="008858E5">
      <w:pPr>
        <w:widowControl w:val="0"/>
        <w:numPr>
          <w:ilvl w:val="0"/>
          <w:numId w:val="68"/>
        </w:numPr>
        <w:tabs>
          <w:tab w:val="clear" w:pos="1429"/>
          <w:tab w:val="left" w:pos="1134"/>
        </w:tabs>
        <w:suppressAutoHyphens w:val="0"/>
        <w:spacing w:line="360" w:lineRule="auto"/>
        <w:ind w:left="0" w:firstLine="720"/>
        <w:jc w:val="both"/>
        <w:rPr>
          <w:sz w:val="28"/>
          <w:szCs w:val="28"/>
          <w:lang w:val="uk-UA"/>
        </w:rPr>
      </w:pPr>
      <w:r>
        <w:rPr>
          <w:sz w:val="28"/>
          <w:szCs w:val="28"/>
          <w:lang w:val="uk-UA"/>
        </w:rPr>
        <w:t>Вивчити особливості та встановити зв’язок між порушеннями вуглеводного обміну і основними клініко-психопатологічними характеристиками сексуальних порушень у хворих досліджуваних груп.</w:t>
      </w:r>
    </w:p>
    <w:p w:rsidR="00CB3CB9" w:rsidRDefault="00CB3CB9" w:rsidP="008858E5">
      <w:pPr>
        <w:widowControl w:val="0"/>
        <w:numPr>
          <w:ilvl w:val="0"/>
          <w:numId w:val="68"/>
        </w:numPr>
        <w:tabs>
          <w:tab w:val="clear" w:pos="1429"/>
          <w:tab w:val="left" w:pos="1134"/>
        </w:tabs>
        <w:suppressAutoHyphens w:val="0"/>
        <w:spacing w:line="360" w:lineRule="auto"/>
        <w:ind w:left="0" w:firstLine="720"/>
        <w:jc w:val="both"/>
        <w:rPr>
          <w:sz w:val="28"/>
          <w:szCs w:val="28"/>
          <w:lang w:val="uk-UA"/>
        </w:rPr>
      </w:pPr>
      <w:r>
        <w:rPr>
          <w:sz w:val="28"/>
          <w:szCs w:val="28"/>
          <w:lang w:val="uk-UA"/>
        </w:rPr>
        <w:t>Розробити комплекс терапевтичних заходів для корекції сексуальних порушень у хворих на параноїдну шизофренію.</w:t>
      </w:r>
    </w:p>
    <w:p w:rsidR="00CB3CB9" w:rsidRDefault="00CB3CB9" w:rsidP="008858E5">
      <w:pPr>
        <w:widowControl w:val="0"/>
        <w:numPr>
          <w:ilvl w:val="0"/>
          <w:numId w:val="68"/>
        </w:numPr>
        <w:tabs>
          <w:tab w:val="clear" w:pos="1429"/>
          <w:tab w:val="left" w:pos="1134"/>
        </w:tabs>
        <w:suppressAutoHyphens w:val="0"/>
        <w:spacing w:line="360" w:lineRule="auto"/>
        <w:ind w:left="0" w:firstLine="720"/>
        <w:jc w:val="both"/>
        <w:rPr>
          <w:sz w:val="28"/>
          <w:szCs w:val="28"/>
          <w:lang w:val="uk-UA"/>
        </w:rPr>
      </w:pPr>
      <w:r>
        <w:rPr>
          <w:sz w:val="28"/>
          <w:szCs w:val="28"/>
          <w:lang w:val="uk-UA"/>
        </w:rPr>
        <w:t xml:space="preserve">Оцінити ефективність запропонованих методів лікування сексуальних порушень у хворих на параноїдну шизофренію. </w:t>
      </w:r>
    </w:p>
    <w:p w:rsidR="00CB3CB9" w:rsidRDefault="00CB3CB9" w:rsidP="00CB3CB9">
      <w:pPr>
        <w:widowControl w:val="0"/>
        <w:spacing w:line="360" w:lineRule="auto"/>
        <w:ind w:firstLine="720"/>
        <w:jc w:val="both"/>
        <w:rPr>
          <w:sz w:val="28"/>
          <w:szCs w:val="28"/>
          <w:lang w:val="uk-UA"/>
        </w:rPr>
      </w:pPr>
      <w:r>
        <w:rPr>
          <w:b/>
          <w:bCs/>
          <w:sz w:val="28"/>
          <w:szCs w:val="28"/>
          <w:lang w:val="uk-UA"/>
        </w:rPr>
        <w:t>Об</w:t>
      </w:r>
      <w:r>
        <w:rPr>
          <w:b/>
          <w:bCs/>
          <w:sz w:val="28"/>
          <w:szCs w:val="28"/>
          <w:lang w:val="uk-UA"/>
        </w:rPr>
        <w:sym w:font="Symbol" w:char="00A2"/>
      </w:r>
      <w:r>
        <w:rPr>
          <w:b/>
          <w:bCs/>
          <w:sz w:val="28"/>
          <w:szCs w:val="28"/>
          <w:lang w:val="uk-UA"/>
        </w:rPr>
        <w:t>єкт дослідження</w:t>
      </w:r>
      <w:r>
        <w:rPr>
          <w:sz w:val="28"/>
          <w:szCs w:val="28"/>
          <w:lang w:val="uk-UA"/>
        </w:rPr>
        <w:t xml:space="preserve"> - сексуальні порушення у хворих на параноїдну шизофренію. </w:t>
      </w:r>
    </w:p>
    <w:p w:rsidR="00CB3CB9" w:rsidRDefault="00CB3CB9" w:rsidP="00CB3CB9">
      <w:pPr>
        <w:spacing w:line="360" w:lineRule="auto"/>
        <w:ind w:firstLine="720"/>
        <w:jc w:val="both"/>
        <w:rPr>
          <w:sz w:val="28"/>
          <w:szCs w:val="28"/>
          <w:lang w:val="uk-UA"/>
        </w:rPr>
      </w:pPr>
      <w:r>
        <w:rPr>
          <w:b/>
          <w:bCs/>
          <w:sz w:val="28"/>
          <w:szCs w:val="28"/>
          <w:lang w:val="uk-UA"/>
        </w:rPr>
        <w:t>Предмет дослідження:</w:t>
      </w:r>
      <w:r>
        <w:rPr>
          <w:sz w:val="28"/>
          <w:szCs w:val="28"/>
          <w:lang w:val="uk-UA"/>
        </w:rPr>
        <w:t xml:space="preserve"> клініко-психопатологічні особливості сексуальних порушень у хворих на параноїдну шизофренію.</w:t>
      </w:r>
    </w:p>
    <w:p w:rsidR="00CB3CB9" w:rsidRDefault="00CB3CB9" w:rsidP="00CB3CB9">
      <w:pPr>
        <w:widowControl w:val="0"/>
        <w:spacing w:line="360" w:lineRule="auto"/>
        <w:ind w:firstLine="720"/>
        <w:jc w:val="both"/>
        <w:rPr>
          <w:sz w:val="28"/>
          <w:szCs w:val="28"/>
          <w:lang w:val="uk-UA"/>
        </w:rPr>
      </w:pPr>
      <w:r>
        <w:rPr>
          <w:b/>
          <w:bCs/>
          <w:sz w:val="28"/>
          <w:szCs w:val="28"/>
        </w:rPr>
        <w:t xml:space="preserve">Наукова новизна одержаних результатів. </w:t>
      </w:r>
      <w:r>
        <w:rPr>
          <w:sz w:val="28"/>
          <w:szCs w:val="28"/>
          <w:lang w:val="uk-UA"/>
        </w:rPr>
        <w:t xml:space="preserve">В результаті дисертаційного дослідження вперше була виконана комплексна оцінка клініко–психопатологічних особливостей </w:t>
      </w:r>
      <w:r>
        <w:rPr>
          <w:sz w:val="28"/>
          <w:szCs w:val="28"/>
          <w:lang w:val="en-US"/>
        </w:rPr>
        <w:t>c</w:t>
      </w:r>
      <w:r>
        <w:rPr>
          <w:sz w:val="28"/>
          <w:szCs w:val="28"/>
        </w:rPr>
        <w:t>ексуальних порушень</w:t>
      </w:r>
      <w:r>
        <w:rPr>
          <w:sz w:val="28"/>
          <w:szCs w:val="28"/>
          <w:lang w:val="uk-UA"/>
        </w:rPr>
        <w:t xml:space="preserve"> у хворих на параноїдну шизофренію. Вперше встановлено, що розлади афективної сфери депресивного регістру в структурі параноїдної шизофренії визначають клініко–психопатологічні </w:t>
      </w:r>
      <w:r>
        <w:rPr>
          <w:sz w:val="28"/>
          <w:szCs w:val="28"/>
          <w:lang w:val="uk-UA"/>
        </w:rPr>
        <w:lastRenderedPageBreak/>
        <w:t xml:space="preserve">особливості </w:t>
      </w:r>
      <w:r>
        <w:rPr>
          <w:sz w:val="28"/>
          <w:szCs w:val="28"/>
          <w:lang w:val="en-US"/>
        </w:rPr>
        <w:t>c</w:t>
      </w:r>
      <w:r>
        <w:rPr>
          <w:sz w:val="28"/>
          <w:szCs w:val="28"/>
        </w:rPr>
        <w:t>ексуальних порушень</w:t>
      </w:r>
      <w:r>
        <w:rPr>
          <w:sz w:val="28"/>
          <w:szCs w:val="28"/>
          <w:lang w:val="uk-UA"/>
        </w:rPr>
        <w:t xml:space="preserve">. Вперше вивчено особливості вуглеводного обміну та здійснено патогенетичну інтерпретацію виявлених змін при </w:t>
      </w:r>
      <w:r>
        <w:rPr>
          <w:sz w:val="28"/>
          <w:szCs w:val="28"/>
          <w:lang w:val="en-US"/>
        </w:rPr>
        <w:t>c</w:t>
      </w:r>
      <w:r>
        <w:rPr>
          <w:sz w:val="28"/>
          <w:szCs w:val="28"/>
        </w:rPr>
        <w:t>ексуальних порушен</w:t>
      </w:r>
      <w:r>
        <w:rPr>
          <w:sz w:val="28"/>
          <w:szCs w:val="28"/>
          <w:lang w:val="uk-UA"/>
        </w:rPr>
        <w:t xml:space="preserve">нях у хворих на параноїдну шизофренію. </w:t>
      </w:r>
    </w:p>
    <w:p w:rsidR="00CB3CB9" w:rsidRDefault="00CB3CB9" w:rsidP="00CB3CB9">
      <w:pPr>
        <w:widowControl w:val="0"/>
        <w:spacing w:line="360" w:lineRule="auto"/>
        <w:ind w:firstLine="720"/>
        <w:jc w:val="both"/>
        <w:rPr>
          <w:sz w:val="28"/>
          <w:szCs w:val="28"/>
          <w:lang w:val="uk-UA"/>
        </w:rPr>
      </w:pPr>
      <w:r>
        <w:rPr>
          <w:sz w:val="28"/>
          <w:szCs w:val="28"/>
          <w:lang w:val="uk-UA"/>
        </w:rPr>
        <w:t xml:space="preserve">Вперше розроблено і впроваджено у практику комплекс терапевтичних заходів для корекції </w:t>
      </w:r>
      <w:r>
        <w:rPr>
          <w:sz w:val="28"/>
          <w:szCs w:val="28"/>
          <w:lang w:val="en-US"/>
        </w:rPr>
        <w:t>c</w:t>
      </w:r>
      <w:r>
        <w:rPr>
          <w:sz w:val="28"/>
          <w:szCs w:val="28"/>
        </w:rPr>
        <w:t>ексуальних порушень</w:t>
      </w:r>
      <w:r>
        <w:rPr>
          <w:sz w:val="28"/>
          <w:szCs w:val="28"/>
          <w:lang w:val="uk-UA"/>
        </w:rPr>
        <w:t xml:space="preserve"> у хворих на параноїдну шизофренію. Вперше встановлено позитивний вплив розроблених методів лікування на </w:t>
      </w:r>
      <w:r>
        <w:rPr>
          <w:sz w:val="28"/>
          <w:szCs w:val="28"/>
          <w:lang w:val="en-US"/>
        </w:rPr>
        <w:t>c</w:t>
      </w:r>
      <w:r>
        <w:rPr>
          <w:sz w:val="28"/>
          <w:szCs w:val="28"/>
        </w:rPr>
        <w:t>ексуальн</w:t>
      </w:r>
      <w:r>
        <w:rPr>
          <w:sz w:val="28"/>
          <w:szCs w:val="28"/>
          <w:lang w:val="uk-UA"/>
        </w:rPr>
        <w:t>і</w:t>
      </w:r>
      <w:r>
        <w:rPr>
          <w:sz w:val="28"/>
          <w:szCs w:val="28"/>
        </w:rPr>
        <w:t xml:space="preserve"> порушен</w:t>
      </w:r>
      <w:r>
        <w:rPr>
          <w:sz w:val="28"/>
          <w:szCs w:val="28"/>
          <w:lang w:val="uk-UA"/>
        </w:rPr>
        <w:t xml:space="preserve">ня, афективні розлади та стан вуглеводного метаболізму у хворих на параноїдну шизофренію. </w:t>
      </w:r>
    </w:p>
    <w:p w:rsidR="00CB3CB9" w:rsidRDefault="00CB3CB9" w:rsidP="00CB3CB9">
      <w:pPr>
        <w:widowControl w:val="0"/>
        <w:spacing w:line="360" w:lineRule="auto"/>
        <w:ind w:firstLine="720"/>
        <w:jc w:val="both"/>
        <w:rPr>
          <w:sz w:val="28"/>
          <w:szCs w:val="28"/>
          <w:lang w:val="uk-UA"/>
        </w:rPr>
      </w:pPr>
      <w:r>
        <w:rPr>
          <w:sz w:val="28"/>
          <w:szCs w:val="28"/>
          <w:lang w:val="uk-UA"/>
        </w:rPr>
        <w:t xml:space="preserve">Вперше запропоновано комплексний підхід до подолання </w:t>
      </w:r>
      <w:r>
        <w:rPr>
          <w:sz w:val="28"/>
          <w:szCs w:val="28"/>
          <w:lang w:val="en-US"/>
        </w:rPr>
        <w:t>c</w:t>
      </w:r>
      <w:r>
        <w:rPr>
          <w:sz w:val="28"/>
          <w:szCs w:val="28"/>
          <w:lang w:val="uk-UA"/>
        </w:rPr>
        <w:t xml:space="preserve">ексуальних порушень, обґрунтовано доцільність проведення корегуючої терапії в сексуальній парі, в якій чоловік страждає параноїдною шизофренією, що створило додатковий ресурс в лікуванні </w:t>
      </w:r>
      <w:r>
        <w:rPr>
          <w:sz w:val="28"/>
          <w:szCs w:val="28"/>
          <w:lang w:val="en-US"/>
        </w:rPr>
        <w:t>c</w:t>
      </w:r>
      <w:r>
        <w:rPr>
          <w:sz w:val="28"/>
          <w:szCs w:val="28"/>
          <w:lang w:val="uk-UA"/>
        </w:rPr>
        <w:t>ексуальних порушень та покращення якості життя в даного контингенту хворих.</w:t>
      </w:r>
    </w:p>
    <w:p w:rsidR="00CB3CB9" w:rsidRDefault="00CB3CB9" w:rsidP="00CB3CB9">
      <w:pPr>
        <w:widowControl w:val="0"/>
        <w:spacing w:line="360" w:lineRule="auto"/>
        <w:ind w:firstLine="720"/>
        <w:jc w:val="both"/>
        <w:rPr>
          <w:sz w:val="28"/>
          <w:szCs w:val="28"/>
          <w:lang w:val="uk-UA"/>
        </w:rPr>
      </w:pPr>
      <w:r>
        <w:rPr>
          <w:b/>
          <w:bCs/>
          <w:sz w:val="28"/>
          <w:szCs w:val="28"/>
        </w:rPr>
        <w:t xml:space="preserve">Практичне значення одержаних результатів. </w:t>
      </w:r>
      <w:r>
        <w:rPr>
          <w:sz w:val="28"/>
          <w:szCs w:val="28"/>
          <w:lang w:val="uk-UA"/>
        </w:rPr>
        <w:t xml:space="preserve">В результаті дисертаційної роботи запропоновано та впроваджено в клінічну практику комплекс терапевтичних заходів для лікування хворих із </w:t>
      </w:r>
      <w:r>
        <w:rPr>
          <w:sz w:val="28"/>
          <w:szCs w:val="28"/>
          <w:lang w:val="en-US"/>
        </w:rPr>
        <w:t>c</w:t>
      </w:r>
      <w:r>
        <w:rPr>
          <w:sz w:val="28"/>
          <w:szCs w:val="28"/>
        </w:rPr>
        <w:t>ексуальни</w:t>
      </w:r>
      <w:r>
        <w:rPr>
          <w:sz w:val="28"/>
          <w:szCs w:val="28"/>
          <w:lang w:val="uk-UA"/>
        </w:rPr>
        <w:t>ми</w:t>
      </w:r>
      <w:r>
        <w:rPr>
          <w:sz w:val="28"/>
          <w:szCs w:val="28"/>
        </w:rPr>
        <w:t xml:space="preserve"> порушен</w:t>
      </w:r>
      <w:r>
        <w:rPr>
          <w:sz w:val="28"/>
          <w:szCs w:val="28"/>
          <w:lang w:val="uk-UA"/>
        </w:rPr>
        <w:t xml:space="preserve">нями при параноїдній шизофренії. Доведено ефективність застосування поряд із базовою нейролептичною терапією антидепресантів групи селективних інгібіторів зворотнього захоплення серотоніну та психотерапевтичних методів при корекції </w:t>
      </w:r>
      <w:r>
        <w:rPr>
          <w:sz w:val="28"/>
          <w:szCs w:val="28"/>
          <w:lang w:val="en-US"/>
        </w:rPr>
        <w:t>c</w:t>
      </w:r>
      <w:r>
        <w:rPr>
          <w:sz w:val="28"/>
          <w:szCs w:val="28"/>
          <w:lang w:val="uk-UA"/>
        </w:rPr>
        <w:t xml:space="preserve">ексуальних порушень у хворих на параноїдну шизофренію. Обґрунтовано доцільність проведення корегуючої терапії в сексуальній парі, в якій чоловік страждає параноїдною шизофренією. </w:t>
      </w:r>
    </w:p>
    <w:p w:rsidR="00CB3CB9" w:rsidRDefault="00CB3CB9" w:rsidP="00CB3CB9">
      <w:pPr>
        <w:pStyle w:val="24"/>
        <w:widowControl w:val="0"/>
        <w:ind w:firstLine="720"/>
      </w:pPr>
      <w:r w:rsidRPr="00CB3CB9">
        <w:rPr>
          <w:lang w:val="uk-UA"/>
        </w:rPr>
        <w:t xml:space="preserve">Розроблений комплекс терапевтичних заходів в лікуванні хворих із </w:t>
      </w:r>
      <w:r>
        <w:rPr>
          <w:lang w:val="en-US"/>
        </w:rPr>
        <w:t>c</w:t>
      </w:r>
      <w:r w:rsidRPr="00CB3CB9">
        <w:rPr>
          <w:lang w:val="uk-UA"/>
        </w:rPr>
        <w:t xml:space="preserve">ексуальними порушеннями був впроваджений в роботу Львівського міського сексологічного центру, стаціонарні відділення комунального закладу “Львівська обласна клінічна психіатрична лікарня”, в практичну роботу відділень Полтавської обласної клінічної психіатричної лікарні ім. О.Ф. Мальцева, Івано–Франківської обласної психіатричної лікарні № 3. </w:t>
      </w:r>
      <w:r w:rsidRPr="00CB3CB9">
        <w:rPr>
          <w:lang w:val="uk-UA"/>
        </w:rPr>
        <w:lastRenderedPageBreak/>
        <w:t>Основні результати, отримані в ході дисертаційного дослідження, використовуються</w:t>
      </w:r>
      <w:r w:rsidRPr="00CB3CB9">
        <w:rPr>
          <w:rFonts w:ascii="Bookman Old Style" w:hAnsi="Bookman Old Style" w:cs="Bookman Old Style"/>
          <w:lang w:val="uk-UA"/>
        </w:rPr>
        <w:t xml:space="preserve"> </w:t>
      </w:r>
      <w:r w:rsidRPr="00CB3CB9">
        <w:rPr>
          <w:lang w:val="uk-UA"/>
        </w:rPr>
        <w:t xml:space="preserve">в науково–дослідній роботі і навчальному процесі кафедри психіатрії, психології та сексології та кафедри біохімії Львівського національного медичного університету ім. </w:t>
      </w:r>
      <w:r>
        <w:t xml:space="preserve">Данила Галицького. </w:t>
      </w:r>
    </w:p>
    <w:p w:rsidR="00CB3CB9" w:rsidRDefault="00CB3CB9" w:rsidP="00CB3CB9">
      <w:pPr>
        <w:pStyle w:val="24"/>
        <w:widowControl w:val="0"/>
        <w:ind w:firstLine="720"/>
      </w:pPr>
      <w:r>
        <w:rPr>
          <w:b/>
          <w:bCs/>
        </w:rPr>
        <w:t xml:space="preserve">Особистий внесок дисертанта. </w:t>
      </w:r>
      <w:r>
        <w:t xml:space="preserve">Дисертантом самостійно запропонована і сформульована наукова задача, особисто проаналізовано її актуальність та ступень вивчення в Україні та за кордоном. Самостійно виконано клініко–психопатологічне, сексологічне </w:t>
      </w:r>
      <w:r>
        <w:rPr>
          <w:color w:val="000000"/>
        </w:rPr>
        <w:t>та лабораторно–біохімічне обстеження хворих.</w:t>
      </w:r>
      <w:r>
        <w:t xml:space="preserve"> Особисто встановлено та інтерпретовано результати досліджень, опрацьовано дані медичної документації, проведено статистичну обробку, написано всі розділи дисертації, сформульовано висновки та практичні рекомендації.</w:t>
      </w:r>
    </w:p>
    <w:p w:rsidR="00CB3CB9" w:rsidRDefault="00CB3CB9" w:rsidP="00CB3CB9">
      <w:pPr>
        <w:widowControl w:val="0"/>
        <w:spacing w:line="360" w:lineRule="auto"/>
        <w:ind w:firstLine="720"/>
        <w:jc w:val="both"/>
        <w:rPr>
          <w:sz w:val="28"/>
          <w:szCs w:val="28"/>
          <w:lang w:val="uk-UA"/>
        </w:rPr>
      </w:pPr>
      <w:r>
        <w:rPr>
          <w:sz w:val="28"/>
          <w:szCs w:val="28"/>
          <w:lang w:val="uk-UA"/>
        </w:rPr>
        <w:t xml:space="preserve">Особистий внесок здобувача до публікацій у наукових фахових виданнях, затверджених ВАК України, які написані у співавторстві, полягав у наступному: у роботах № 218, 224 (згідно зі списком використаних джерел) самостійно організовано підбір тематичних хворих та встановлено клінічні результати; у роботах № 216, 219 особисто проведено збір первинного матеріалу та аналіз отриманих результатів; у статтях № 217, 220, 221, 222 самостійно проведено планування дослідження, підбір тематичних хворих, інтерпретація статистичних даних. </w:t>
      </w:r>
    </w:p>
    <w:p w:rsidR="00CB3CB9" w:rsidRPr="00CB3CB9" w:rsidRDefault="00CB3CB9" w:rsidP="00CB3CB9">
      <w:pPr>
        <w:spacing w:line="360" w:lineRule="auto"/>
        <w:ind w:firstLine="720"/>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Основні положення дисертації були представлені на Пленумі Правління науково-медичного товариства неврологів, психіатрів і наркологів України (Тернопіль, 2001 р.), на Всеукраїнській науково-практичній конференції  психіатрів з міжнародною участю “Реабілітація і подолання стигматизації в психіатрії” (Львів, 2001 р.),  на Всеукраїнській науково-практичній конференції  з міжнародною участю “Нова психофармакологія і </w:t>
      </w:r>
      <w:r>
        <w:rPr>
          <w:sz w:val="28"/>
          <w:szCs w:val="28"/>
          <w:lang w:val="uk-UA"/>
        </w:rPr>
        <w:lastRenderedPageBreak/>
        <w:t xml:space="preserve">прогрес в психіатрії” (Львів,  2004 р.), на  засіданнях обласного наукового товариства психіатрів (2004-2006 рр.), на спільних засіданнях кафедр психіатрії, психології та сексології, фармакології та сектору біофізики Центральної науково-дослідної лабораторії Львівського національного медичного університету імені Данила Галицького.  </w:t>
      </w:r>
      <w:r w:rsidRPr="00CB3CB9">
        <w:rPr>
          <w:sz w:val="28"/>
          <w:szCs w:val="28"/>
          <w:lang w:val="uk-UA"/>
        </w:rPr>
        <w:t xml:space="preserve">(Львів, 2005-2007 рр.). </w:t>
      </w:r>
    </w:p>
    <w:p w:rsidR="00CB3CB9" w:rsidRPr="00CB3CB9" w:rsidRDefault="00CB3CB9" w:rsidP="00CB3CB9">
      <w:pPr>
        <w:pStyle w:val="24"/>
        <w:widowControl w:val="0"/>
        <w:ind w:firstLine="720"/>
        <w:rPr>
          <w:lang w:val="uk-UA"/>
        </w:rPr>
      </w:pPr>
      <w:r w:rsidRPr="00CB3CB9">
        <w:rPr>
          <w:b/>
          <w:bCs/>
          <w:lang w:val="uk-UA"/>
        </w:rPr>
        <w:t>Публікації.</w:t>
      </w:r>
      <w:r w:rsidRPr="00CB3CB9">
        <w:rPr>
          <w:lang w:val="uk-UA"/>
        </w:rPr>
        <w:t xml:space="preserve"> За матеріалами дисертаційного дослідження опубліковано 12 наукових праць, в тому числі 9 статей у спеціалізованих фахових виданнях згідно переліку ВАК України (2 наукових праці одноособові), 1 – тези конференції, 1 – навчальний посібник, отримано 1 деклараційний патент на корисну модель.</w:t>
      </w:r>
    </w:p>
    <w:p w:rsidR="00CB3CB9" w:rsidRDefault="00CB3CB9" w:rsidP="00CB3CB9">
      <w:pPr>
        <w:pStyle w:val="24"/>
        <w:ind w:firstLine="720"/>
      </w:pPr>
      <w:r>
        <w:rPr>
          <w:b/>
          <w:bCs/>
        </w:rPr>
        <w:t xml:space="preserve">Обсяг та структура роботи. </w:t>
      </w:r>
      <w:r>
        <w:t>Дисертація викладена на  159   сторінках машинописного тексту (основного тексту - 120  сторінок) і включає вступ, огляд літератури, матеріали і методи дослідження, три розділи з викладенням результатів власних досліджень, аналіз та узагальнення результатів досліджень, висновки, список літератури з 225 джерел, приведених на  26 сторінках.  Матеріали роботи ілюстровані  29   таблицями, 8 рисунками, 2 додатками.</w:t>
      </w:r>
    </w:p>
    <w:p w:rsidR="00CB3CB9" w:rsidRDefault="00CB3CB9" w:rsidP="00CB3CB9">
      <w:pPr>
        <w:spacing w:line="360" w:lineRule="auto"/>
        <w:ind w:left="360" w:firstLine="709"/>
        <w:jc w:val="both"/>
        <w:rPr>
          <w:sz w:val="28"/>
          <w:szCs w:val="28"/>
          <w:lang w:val="uk-UA"/>
        </w:rPr>
      </w:pPr>
    </w:p>
    <w:p w:rsidR="00CB3CB9" w:rsidRDefault="00CB3CB9" w:rsidP="00CB3CB9">
      <w:pPr>
        <w:pStyle w:val="affffffff9"/>
        <w:rPr>
          <w:b/>
          <w:bCs/>
          <w:szCs w:val="28"/>
          <w:lang w:val="uk-UA"/>
        </w:rPr>
      </w:pPr>
      <w:r>
        <w:rPr>
          <w:b/>
          <w:bCs/>
          <w:szCs w:val="28"/>
        </w:rPr>
        <w:t>ВИСНОВКИ</w:t>
      </w:r>
    </w:p>
    <w:p w:rsidR="00CB3CB9" w:rsidRDefault="00CB3CB9" w:rsidP="00CB3CB9">
      <w:pPr>
        <w:pStyle w:val="affffffff9"/>
        <w:rPr>
          <w:b/>
          <w:bCs/>
          <w:szCs w:val="28"/>
          <w:lang w:val="uk-UA"/>
        </w:rPr>
      </w:pPr>
    </w:p>
    <w:p w:rsidR="00CB3CB9" w:rsidRDefault="00CB3CB9" w:rsidP="008858E5">
      <w:pPr>
        <w:widowControl w:val="0"/>
        <w:numPr>
          <w:ilvl w:val="0"/>
          <w:numId w:val="69"/>
        </w:numPr>
        <w:tabs>
          <w:tab w:val="clear" w:pos="720"/>
          <w:tab w:val="num" w:pos="0"/>
          <w:tab w:val="left" w:pos="1134"/>
        </w:tabs>
        <w:suppressAutoHyphens w:val="0"/>
        <w:spacing w:line="360" w:lineRule="auto"/>
        <w:ind w:left="0" w:firstLine="720"/>
        <w:jc w:val="both"/>
        <w:rPr>
          <w:spacing w:val="-6"/>
          <w:sz w:val="28"/>
          <w:szCs w:val="28"/>
          <w:lang w:val="uk-UA"/>
        </w:rPr>
      </w:pPr>
      <w:r>
        <w:rPr>
          <w:spacing w:val="-6"/>
          <w:sz w:val="28"/>
          <w:szCs w:val="28"/>
          <w:lang w:val="uk-UA"/>
        </w:rPr>
        <w:t xml:space="preserve">У дисертаційній роботі наведене теоретичне узагальнення і нове вирішення наукової задачі підвищення ефективності лікування хворих із сексуальними порушеннями при параноїдній шизофренії шляхом визначення і врахування при терапії цих хворих клінічних особливостей сексуальних порушень, типології афективних розладів та стану вуглеводного метаболізму. </w:t>
      </w:r>
    </w:p>
    <w:p w:rsidR="00CB3CB9" w:rsidRDefault="00CB3CB9" w:rsidP="008858E5">
      <w:pPr>
        <w:widowControl w:val="0"/>
        <w:numPr>
          <w:ilvl w:val="0"/>
          <w:numId w:val="69"/>
        </w:numPr>
        <w:tabs>
          <w:tab w:val="left" w:pos="1134"/>
        </w:tabs>
        <w:suppressAutoHyphens w:val="0"/>
        <w:spacing w:line="360" w:lineRule="auto"/>
        <w:ind w:left="0" w:firstLine="720"/>
        <w:jc w:val="both"/>
        <w:rPr>
          <w:spacing w:val="-6"/>
          <w:sz w:val="28"/>
          <w:szCs w:val="28"/>
          <w:lang w:val="uk-UA"/>
        </w:rPr>
      </w:pPr>
      <w:r>
        <w:rPr>
          <w:spacing w:val="-6"/>
          <w:sz w:val="28"/>
          <w:szCs w:val="28"/>
          <w:lang w:val="uk-UA"/>
        </w:rPr>
        <w:lastRenderedPageBreak/>
        <w:t xml:space="preserve">Доведено, що при параноїдній шизофренії сексуальні порушення проявляються гіпосексуальністю із зниженням лібідо, порушенням оргазмічних відчуттів, розладами ерекції та еякуляції (передчасна, відтермінована). </w:t>
      </w:r>
    </w:p>
    <w:p w:rsidR="00CB3CB9" w:rsidRDefault="00CB3CB9" w:rsidP="008858E5">
      <w:pPr>
        <w:widowControl w:val="0"/>
        <w:numPr>
          <w:ilvl w:val="0"/>
          <w:numId w:val="69"/>
        </w:numPr>
        <w:tabs>
          <w:tab w:val="left" w:pos="1134"/>
        </w:tabs>
        <w:suppressAutoHyphens w:val="0"/>
        <w:spacing w:line="360" w:lineRule="auto"/>
        <w:ind w:left="0" w:firstLine="720"/>
        <w:jc w:val="both"/>
        <w:rPr>
          <w:b/>
          <w:bCs/>
          <w:spacing w:val="-6"/>
          <w:sz w:val="28"/>
          <w:szCs w:val="28"/>
          <w:u w:val="single"/>
          <w:lang w:val="uk-UA"/>
        </w:rPr>
      </w:pPr>
      <w:r>
        <w:rPr>
          <w:spacing w:val="-6"/>
          <w:sz w:val="28"/>
          <w:szCs w:val="28"/>
          <w:lang w:val="uk-UA"/>
        </w:rPr>
        <w:t>Встановлено, що розлади афективної сфери депресивного регістру в структурі параноїдної шизофренії визначають клініко–психопатологічні особливості сексуальних порушень. Так, при депресивному синдромі з апатичним компонентом та при депресивно–іпохондричній симптоматиці сексуальні порушення мають переважно поєднаний характер та проявляються гіпоерекцією, порушенням оргазмічних відчуттів та зниженням лібідо. При тривожно–депресивній симптоматиці спостерігаються гіпоерекція та прискорена еякуляція, або прискорена еякуляція з порушенням оргазмічних відчуттів та зниженням лібідо.</w:t>
      </w:r>
    </w:p>
    <w:p w:rsidR="00CB3CB9" w:rsidRDefault="00CB3CB9" w:rsidP="008858E5">
      <w:pPr>
        <w:widowControl w:val="0"/>
        <w:numPr>
          <w:ilvl w:val="0"/>
          <w:numId w:val="69"/>
        </w:numPr>
        <w:tabs>
          <w:tab w:val="left" w:pos="1134"/>
        </w:tabs>
        <w:suppressAutoHyphens w:val="0"/>
        <w:spacing w:line="360" w:lineRule="auto"/>
        <w:ind w:left="0" w:firstLine="720"/>
        <w:jc w:val="both"/>
        <w:rPr>
          <w:spacing w:val="-6"/>
          <w:sz w:val="28"/>
          <w:szCs w:val="28"/>
          <w:lang w:val="uk-UA"/>
        </w:rPr>
      </w:pPr>
      <w:r>
        <w:rPr>
          <w:spacing w:val="-6"/>
          <w:sz w:val="28"/>
          <w:szCs w:val="28"/>
          <w:lang w:val="uk-UA"/>
        </w:rPr>
        <w:t>У хворих із сексуальними порушеннями при параноїдній шизофренії виявлені наступні особливості вуглеводного обміну: при гіпоерекції та прискореній еякуляції, або при прискореній еякуляції з порушенням оргазмічних відчуттів та зниженням лібідо, які поєднувались з тривожно–депресивним синдромом, спостерігався стан гіпертолерантності із реактивною гіперконтррегуляцією. При сексуальних порушеннях поєднаного характеру із гіпоерекцією, порушенням оргазмічних відчуттів та зниженням лібідо на фоні депресивного синдрому з апатичним компонентом діагностовано компенсовану гіпотолерантність, при депресивно–іпохондричних порушеннях отримані дані вказують на наявність компенсованого піровиноградного діабету. Доведено, що при сексуальних порушеннях поєднаного характеру спостерігається виражена піруватдегідрогеназна недостатність та відбувається дисрегуляція процесів гліколізу та глюконеогенезу. При дослідженні стану вуглеводного метаболізму в процесі терапії у підгрупі В (лікування поряд із базовою нейролептичною терапією антидепресантами групи селективних інгібіторів зворотнього захоплення серотоніну) та підгрупі С (з призначенням базової нейролептичної терапії, антидепресантів групи СІЗЗС та психотерапевтичної корекції) виявлено покращення функціонування ПДГ – системи із переважною тенденцією до нормалізації показників після лікування.</w:t>
      </w:r>
    </w:p>
    <w:p w:rsidR="00CB3CB9" w:rsidRDefault="00CB3CB9" w:rsidP="008858E5">
      <w:pPr>
        <w:widowControl w:val="0"/>
        <w:numPr>
          <w:ilvl w:val="0"/>
          <w:numId w:val="69"/>
        </w:numPr>
        <w:tabs>
          <w:tab w:val="left" w:pos="1134"/>
        </w:tabs>
        <w:suppressAutoHyphens w:val="0"/>
        <w:spacing w:line="360" w:lineRule="auto"/>
        <w:ind w:left="0" w:firstLine="720"/>
        <w:jc w:val="both"/>
        <w:rPr>
          <w:spacing w:val="-6"/>
          <w:sz w:val="28"/>
          <w:szCs w:val="28"/>
          <w:lang w:val="uk-UA"/>
        </w:rPr>
      </w:pPr>
      <w:r>
        <w:rPr>
          <w:spacing w:val="-6"/>
          <w:sz w:val="28"/>
          <w:szCs w:val="28"/>
          <w:lang w:val="uk-UA"/>
        </w:rPr>
        <w:t xml:space="preserve">На підставі даних клініко–психопатологічного і сексологічного досліджень розроблено та впроваджено у практику комплекс терапевтичних заходів для корекції </w:t>
      </w:r>
      <w:r>
        <w:rPr>
          <w:spacing w:val="-6"/>
          <w:sz w:val="28"/>
          <w:szCs w:val="28"/>
          <w:lang w:val="uk-UA"/>
        </w:rPr>
        <w:lastRenderedPageBreak/>
        <w:t>сексуальних порушень у хворих на параноїдну шизофренію із застосуванням поряд з базовою нейролептичною терапією антидепресантів групи селективних інгібіторів зворотнього захоплення серотоніну та психотерапевтичних методів (сімейної, когнітивно–біхевіоральної, елементів раціональної психотерапії, комунікативного та сексуально–еротичного тренінгів).</w:t>
      </w:r>
    </w:p>
    <w:p w:rsidR="00CB3CB9" w:rsidRDefault="00CB3CB9" w:rsidP="008858E5">
      <w:pPr>
        <w:widowControl w:val="0"/>
        <w:numPr>
          <w:ilvl w:val="0"/>
          <w:numId w:val="69"/>
        </w:numPr>
        <w:tabs>
          <w:tab w:val="left" w:pos="1134"/>
        </w:tabs>
        <w:suppressAutoHyphens w:val="0"/>
        <w:spacing w:line="360" w:lineRule="auto"/>
        <w:ind w:left="0" w:firstLine="720"/>
        <w:jc w:val="both"/>
        <w:rPr>
          <w:sz w:val="28"/>
          <w:szCs w:val="28"/>
          <w:lang w:val="uk-UA"/>
        </w:rPr>
      </w:pPr>
      <w:r>
        <w:rPr>
          <w:sz w:val="28"/>
          <w:szCs w:val="28"/>
          <w:lang w:val="uk-UA"/>
        </w:rPr>
        <w:t xml:space="preserve">Доведено, що при використанні розробленого комплексу терапевтичних заходів в лікуванні хворих із сексуальними порушеннями при параноїдній шизофренії спостерігалося зменшення вираженості сексуальних порушень, а також покращення і стабілізація афективної сфери. На фоні </w:t>
      </w:r>
      <w:r>
        <w:rPr>
          <w:rStyle w:val="rvts10"/>
          <w:spacing w:val="-6"/>
          <w:sz w:val="28"/>
          <w:szCs w:val="28"/>
          <w:lang w:val="uk-UA"/>
        </w:rPr>
        <w:t>покращення реалізації сексуальної функції в чоловіка відбувалася перебудова психологічних настанов подружжя і вироблення нових адекватних навичок спілкування, в тому числі і сексуального. Таким чином було досягнуто підвищення психосексуальної задоволеності в парі. Запропонована схема лікування відкривала шлях до гармонізації стосунків, підвищувала рівень подружньої адаптації в сім’ях, де чоловік страждає параноїдною шизофренією.</w:t>
      </w:r>
    </w:p>
    <w:p w:rsidR="00CB3CB9" w:rsidRPr="00CB3CB9" w:rsidRDefault="00CB3CB9" w:rsidP="00CB3CB9">
      <w:pPr>
        <w:pStyle w:val="1"/>
        <w:ind w:firstLine="720"/>
        <w:rPr>
          <w:szCs w:val="28"/>
          <w:lang w:val="uk-UA"/>
        </w:rPr>
      </w:pPr>
    </w:p>
    <w:p w:rsidR="00CB3CB9" w:rsidRDefault="00CB3CB9" w:rsidP="00CB3CB9">
      <w:pPr>
        <w:rPr>
          <w:lang w:val="uk-UA"/>
        </w:rPr>
      </w:pPr>
    </w:p>
    <w:p w:rsidR="00CB3CB9" w:rsidRDefault="00CB3CB9" w:rsidP="00CB3CB9">
      <w:pPr>
        <w:rPr>
          <w:lang w:val="uk-UA"/>
        </w:rPr>
      </w:pPr>
    </w:p>
    <w:p w:rsidR="00CB3CB9" w:rsidRDefault="00CB3CB9" w:rsidP="00CB3CB9">
      <w:pPr>
        <w:rPr>
          <w:lang w:val="uk-UA"/>
        </w:rPr>
      </w:pPr>
    </w:p>
    <w:p w:rsidR="00CB3CB9" w:rsidRDefault="00CB3CB9" w:rsidP="00CB3CB9">
      <w:pPr>
        <w:pStyle w:val="1"/>
        <w:ind w:firstLine="720"/>
        <w:rPr>
          <w:szCs w:val="28"/>
        </w:rPr>
      </w:pPr>
      <w:r>
        <w:rPr>
          <w:szCs w:val="28"/>
        </w:rPr>
        <w:t>ПРАКТИЧНІ РЕКОМЕНДАЦІЇ</w:t>
      </w:r>
    </w:p>
    <w:p w:rsidR="00CB3CB9" w:rsidRDefault="00CB3CB9" w:rsidP="00CB3CB9">
      <w:pPr>
        <w:spacing w:line="360" w:lineRule="auto"/>
        <w:ind w:firstLine="720"/>
        <w:jc w:val="center"/>
        <w:rPr>
          <w:lang w:val="uk-UA"/>
        </w:rPr>
      </w:pPr>
    </w:p>
    <w:p w:rsidR="00CB3CB9" w:rsidRDefault="00CB3CB9" w:rsidP="00CB3CB9">
      <w:pPr>
        <w:spacing w:line="360" w:lineRule="auto"/>
        <w:ind w:firstLine="720"/>
        <w:rPr>
          <w:lang w:val="uk-UA"/>
        </w:rPr>
      </w:pPr>
    </w:p>
    <w:p w:rsidR="00CB3CB9" w:rsidRDefault="00CB3CB9" w:rsidP="00CB3CB9">
      <w:pPr>
        <w:widowControl w:val="0"/>
        <w:spacing w:line="360" w:lineRule="auto"/>
        <w:ind w:firstLine="720"/>
        <w:jc w:val="both"/>
        <w:rPr>
          <w:sz w:val="28"/>
          <w:szCs w:val="28"/>
          <w:lang w:val="uk-UA"/>
        </w:rPr>
      </w:pPr>
      <w:r>
        <w:rPr>
          <w:sz w:val="28"/>
          <w:szCs w:val="28"/>
          <w:lang w:val="uk-UA"/>
        </w:rPr>
        <w:t xml:space="preserve">В результаті проведеного дослідження запропоновано та впроваджено в клінічну практику комплекс терапевтичних заходів для лікування хворих із сексуальними порушеннями при параноїдній шизофренії. Доведено ефективність застосування поряд із базовою нейролептичною терапією антидепресантів групи селективних інгібіторів зворотнього захоплення серотоніну та психотерапевтичних методів (сімейної, когнітивно – біхевіоральної, елементів раціональної психотерапії та тренінгів (комунікативного, сексуально-еротичного)) при корекції сексуальних порушень у хворих на параноїдну шизофренію. Обґрунтовано доцільність проведення корегуючої терапії в сексуальній парі, в якій </w:t>
      </w:r>
      <w:r>
        <w:rPr>
          <w:sz w:val="28"/>
          <w:szCs w:val="28"/>
          <w:lang w:val="uk-UA"/>
        </w:rPr>
        <w:lastRenderedPageBreak/>
        <w:t xml:space="preserve">чоловік страждає параноїдною шизофренією. </w:t>
      </w:r>
    </w:p>
    <w:p w:rsidR="00CB3CB9" w:rsidRDefault="00CB3CB9" w:rsidP="00CB3CB9">
      <w:pPr>
        <w:spacing w:line="360" w:lineRule="auto"/>
        <w:ind w:firstLine="720"/>
        <w:jc w:val="both"/>
        <w:rPr>
          <w:sz w:val="28"/>
          <w:szCs w:val="28"/>
          <w:lang w:val="uk-UA"/>
        </w:rPr>
      </w:pPr>
    </w:p>
    <w:p w:rsidR="00CB3CB9" w:rsidRDefault="00CB3CB9" w:rsidP="00CB3CB9">
      <w:pPr>
        <w:spacing w:line="360" w:lineRule="auto"/>
        <w:ind w:firstLine="720"/>
        <w:jc w:val="both"/>
        <w:rPr>
          <w:sz w:val="28"/>
          <w:szCs w:val="28"/>
          <w:lang w:val="uk-UA"/>
        </w:rPr>
      </w:pPr>
    </w:p>
    <w:p w:rsidR="00CB3CB9" w:rsidRDefault="00CB3CB9" w:rsidP="00CB3CB9">
      <w:pPr>
        <w:spacing w:line="360" w:lineRule="auto"/>
        <w:ind w:firstLine="592"/>
        <w:jc w:val="both"/>
        <w:rPr>
          <w:sz w:val="28"/>
          <w:szCs w:val="28"/>
          <w:lang w:val="uk-UA"/>
        </w:rPr>
      </w:pPr>
    </w:p>
    <w:p w:rsidR="00CB3CB9" w:rsidRDefault="00CB3CB9" w:rsidP="00CB3CB9">
      <w:pPr>
        <w:spacing w:line="360" w:lineRule="auto"/>
        <w:ind w:firstLine="592"/>
        <w:jc w:val="both"/>
        <w:rPr>
          <w:sz w:val="28"/>
          <w:szCs w:val="28"/>
          <w:lang w:val="uk-UA"/>
        </w:rPr>
      </w:pPr>
    </w:p>
    <w:p w:rsidR="00CB3CB9" w:rsidRDefault="00CB3CB9" w:rsidP="00CB3CB9">
      <w:pPr>
        <w:widowControl w:val="0"/>
        <w:spacing w:line="360" w:lineRule="auto"/>
        <w:ind w:firstLine="720"/>
        <w:jc w:val="both"/>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Default="00CB3CB9" w:rsidP="00CB3CB9">
      <w:pPr>
        <w:rPr>
          <w:sz w:val="29"/>
          <w:szCs w:val="29"/>
          <w:lang w:val="uk-UA"/>
        </w:rPr>
      </w:pPr>
    </w:p>
    <w:p w:rsidR="00CB3CB9" w:rsidRPr="00CB3CB9" w:rsidRDefault="00CB3CB9" w:rsidP="00CB3CB9">
      <w:pPr>
        <w:tabs>
          <w:tab w:val="left" w:pos="5865"/>
        </w:tabs>
        <w:rPr>
          <w:sz w:val="29"/>
          <w:szCs w:val="29"/>
          <w:lang w:val="uk-UA"/>
        </w:rPr>
      </w:pPr>
      <w:r>
        <w:rPr>
          <w:sz w:val="29"/>
          <w:szCs w:val="29"/>
          <w:lang w:val="uk-UA"/>
        </w:rPr>
        <w:tab/>
      </w:r>
    </w:p>
    <w:p w:rsidR="00CB3CB9" w:rsidRPr="00CB3CB9" w:rsidRDefault="00CB3CB9" w:rsidP="00CB3CB9">
      <w:pPr>
        <w:tabs>
          <w:tab w:val="left" w:pos="5865"/>
        </w:tabs>
        <w:rPr>
          <w:sz w:val="29"/>
          <w:szCs w:val="29"/>
          <w:lang w:val="uk-UA"/>
        </w:rPr>
      </w:pPr>
    </w:p>
    <w:p w:rsidR="00CB3CB9" w:rsidRDefault="00CB3CB9" w:rsidP="00CB3CB9">
      <w:pPr>
        <w:pStyle w:val="affffffff9"/>
        <w:spacing w:line="408" w:lineRule="auto"/>
        <w:rPr>
          <w:lang w:val="uk-UA"/>
        </w:rPr>
      </w:pPr>
    </w:p>
    <w:p w:rsidR="00CB3CB9" w:rsidRDefault="00CB3CB9" w:rsidP="00CB3CB9">
      <w:pPr>
        <w:pStyle w:val="affffffff9"/>
        <w:spacing w:line="408" w:lineRule="auto"/>
        <w:rPr>
          <w:b/>
        </w:rPr>
      </w:pPr>
      <w:r>
        <w:rPr>
          <w:b/>
        </w:rPr>
        <w:t>СПИСОК ВИКОРИСТАНИХ ДЖЕРЕЛ</w:t>
      </w:r>
    </w:p>
    <w:p w:rsidR="00CB3CB9" w:rsidRDefault="00CB3CB9" w:rsidP="00CB3CB9">
      <w:pPr>
        <w:pStyle w:val="affffffff9"/>
        <w:spacing w:line="408" w:lineRule="auto"/>
        <w:jc w:val="both"/>
        <w:rPr>
          <w:lang w:val="en-US"/>
        </w:rPr>
      </w:pP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rPr>
        <w:t>Кришталь В. В. Сексологія</w:t>
      </w:r>
      <w:r>
        <w:rPr>
          <w:sz w:val="28"/>
          <w:szCs w:val="28"/>
          <w:lang w:val="uk-UA"/>
        </w:rPr>
        <w:t xml:space="preserve"> /</w:t>
      </w:r>
      <w:r>
        <w:rPr>
          <w:sz w:val="28"/>
          <w:szCs w:val="28"/>
        </w:rPr>
        <w:t xml:space="preserve"> </w:t>
      </w:r>
      <w:r>
        <w:rPr>
          <w:sz w:val="28"/>
          <w:szCs w:val="28"/>
          <w:lang w:val="uk-UA"/>
        </w:rPr>
        <w:t>В. В.</w:t>
      </w:r>
      <w:r>
        <w:rPr>
          <w:sz w:val="28"/>
          <w:szCs w:val="28"/>
        </w:rPr>
        <w:t xml:space="preserve"> Кришталь. – </w:t>
      </w:r>
      <w:r>
        <w:rPr>
          <w:sz w:val="28"/>
          <w:szCs w:val="28"/>
          <w:lang w:val="uk-UA"/>
        </w:rPr>
        <w:t>Харків</w:t>
      </w:r>
      <w:r>
        <w:rPr>
          <w:sz w:val="28"/>
          <w:szCs w:val="28"/>
        </w:rPr>
        <w:t xml:space="preserve"> :</w:t>
      </w:r>
      <w:r>
        <w:rPr>
          <w:sz w:val="28"/>
          <w:szCs w:val="28"/>
          <w:lang w:val="uk-UA"/>
        </w:rPr>
        <w:t xml:space="preserve"> Фолио, 2008. </w:t>
      </w:r>
      <w:r>
        <w:rPr>
          <w:sz w:val="28"/>
          <w:szCs w:val="28"/>
        </w:rPr>
        <w:t>–</w:t>
      </w:r>
      <w:r>
        <w:rPr>
          <w:sz w:val="28"/>
          <w:szCs w:val="28"/>
          <w:lang w:val="uk-UA"/>
        </w:rPr>
        <w:t xml:space="preserve"> 990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 xml:space="preserve">Сонник Г. Т. Реабилитация семейной гармонии супружеской пары при шизофрении у мужа / Г. Т. Сонник / Арх. психіатрії. </w:t>
      </w:r>
      <w:r>
        <w:rPr>
          <w:sz w:val="28"/>
          <w:szCs w:val="28"/>
        </w:rPr>
        <w:t xml:space="preserve">– </w:t>
      </w:r>
      <w:r>
        <w:rPr>
          <w:sz w:val="28"/>
          <w:szCs w:val="28"/>
          <w:lang w:val="uk-UA"/>
        </w:rPr>
        <w:t xml:space="preserve">2005. </w:t>
      </w:r>
      <w:r>
        <w:rPr>
          <w:sz w:val="28"/>
          <w:szCs w:val="28"/>
        </w:rPr>
        <w:t xml:space="preserve">– </w:t>
      </w:r>
      <w:r>
        <w:rPr>
          <w:sz w:val="28"/>
          <w:szCs w:val="28"/>
          <w:lang w:val="uk-UA"/>
        </w:rPr>
        <w:t xml:space="preserve">Вип. 2. </w:t>
      </w:r>
      <w:r>
        <w:rPr>
          <w:sz w:val="28"/>
          <w:szCs w:val="28"/>
        </w:rPr>
        <w:t>–</w:t>
      </w:r>
      <w:r>
        <w:rPr>
          <w:sz w:val="28"/>
          <w:szCs w:val="28"/>
          <w:lang w:val="uk-UA"/>
        </w:rPr>
        <w:t xml:space="preserve"> С. 185–188.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Comparison of sexual dysfunction in male schizophrenic patients maintained on treatment with classical antipsychotics versus clozapine / D. Aizenberg, I. Modai, A. Landa [et al.] // J. Clin. Psychiatry. – 2001. – Vol. 62, N 7. – P. 541–544.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Кришталь В. В. Сексология : руководство в 4 ч. / В. В. Кришталь, С. Р. Григорян. – Харьков, 1999. – 1150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lastRenderedPageBreak/>
        <w:t>Кутько И. И. Сексуальные расстройства в клинике шизофрении и их дифференцированная терапия / И. И. Кутько, В. А. Стефановский // Сексология и андрология : сб. статей. – К., 1992. – Вып. 1. – С. 42–44.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Сонник Є. Г. Клінічні прояви сексуальних порушень у подружжя в сім’ях, де чоловік хворіє на шизофренію і має місц</w:t>
      </w:r>
      <w:r>
        <w:rPr>
          <w:sz w:val="28"/>
          <w:szCs w:val="28"/>
        </w:rPr>
        <w:t>е</w:t>
      </w:r>
      <w:r>
        <w:rPr>
          <w:sz w:val="28"/>
          <w:szCs w:val="28"/>
          <w:lang w:val="uk-UA"/>
        </w:rPr>
        <w:t xml:space="preserve"> сексуальна дисгармонія / Є. Г. Сонник // Тавр. журн. психиатрии. – </w:t>
      </w:r>
      <w:r>
        <w:rPr>
          <w:sz w:val="28"/>
          <w:szCs w:val="28"/>
        </w:rPr>
        <w:t>2001. – № 1. – С. 44–45.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Леонтьев С. М. Проблемы сексуальной неполноценности при различных формах шизофрении у мужчин</w:t>
      </w:r>
      <w:r>
        <w:rPr>
          <w:sz w:val="28"/>
          <w:szCs w:val="28"/>
          <w:lang w:val="uk-UA"/>
        </w:rPr>
        <w:t xml:space="preserve"> /</w:t>
      </w:r>
      <w:r>
        <w:rPr>
          <w:sz w:val="28"/>
          <w:szCs w:val="28"/>
        </w:rPr>
        <w:t xml:space="preserve"> С. М. Леонтьев // Соц</w:t>
      </w:r>
      <w:r>
        <w:rPr>
          <w:sz w:val="28"/>
          <w:szCs w:val="28"/>
          <w:lang w:val="uk-UA"/>
        </w:rPr>
        <w:t>.</w:t>
      </w:r>
      <w:r>
        <w:rPr>
          <w:sz w:val="28"/>
          <w:szCs w:val="28"/>
        </w:rPr>
        <w:t xml:space="preserve"> и клин</w:t>
      </w:r>
      <w:r>
        <w:rPr>
          <w:sz w:val="28"/>
          <w:szCs w:val="28"/>
          <w:lang w:val="uk-UA"/>
        </w:rPr>
        <w:t>.</w:t>
      </w:r>
      <w:r>
        <w:rPr>
          <w:sz w:val="28"/>
          <w:szCs w:val="28"/>
        </w:rPr>
        <w:t xml:space="preserve"> психиатрия. – 2003. – Т. 3, вып. 1. – С. 61–65.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Дворянчиков Н. В. Психологические механизмы аномального сексуального поведения у больных шизофренией / Н. В. Дворянчиков, А. А. Ткаченко, М. Ю. Ипатов // Рос. психиатр. журнал. – 2001. – № 1. – С. 13–17.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 xml:space="preserve">Сонник Є. Г. Клініка і сексуальні прояви у чоловіків при простій і гебефренічній формах шизофренії (клініко-статистичний аналіз за МКХ-9) / Є. Г. Сонник </w:t>
      </w:r>
      <w:r>
        <w:rPr>
          <w:sz w:val="28"/>
          <w:szCs w:val="28"/>
        </w:rPr>
        <w:t>// Вісн. пробл. біології і медицини. – 2001. – №</w:t>
      </w:r>
      <w:r>
        <w:rPr>
          <w:sz w:val="28"/>
          <w:szCs w:val="28"/>
          <w:lang w:val="uk-UA"/>
        </w:rPr>
        <w:t xml:space="preserve"> </w:t>
      </w:r>
      <w:r>
        <w:rPr>
          <w:sz w:val="28"/>
          <w:szCs w:val="28"/>
        </w:rPr>
        <w:t>1. – С. 62–66.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Pinderhughes C. A. Psychiatric disorders and sexual functioning / C. A. Pinderhughes, E. B. Grace, L. J. Reyna // Am. J. Psychiatry. – 1972. – Vol. 128, N 10. – P. 1276–1283.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Sexual dysfunction in male schizophrenic patients / D. Aizenberg, Z. Zemishlany, P. Dorfman-Etrog, A. Weizman // J. Clin. Psychiatry. – 1995. – Vol. 56, N 4. – P. 137–141.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Mathew R. J. Sexual dysfunctions in depression / R. J. Mathew, M. L. Weinman // Arch. Sex. Behav. – 1982. – Vol. 11, N 4. – P. 323–328.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Кочарян Г. С. Формирование синдрома тревожного ожидания сексуальной неудачи у мужчин / Г. С. Кочарян // Рос. психиатр. журнал. – 2000. – № 3. –</w:t>
      </w:r>
      <w:r>
        <w:rPr>
          <w:sz w:val="28"/>
        </w:rPr>
        <w:t xml:space="preserve"> </w:t>
      </w:r>
      <w:r>
        <w:rPr>
          <w:sz w:val="28"/>
          <w:lang w:val="uk-UA"/>
        </w:rPr>
        <w:t>С. 10–14.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lastRenderedPageBreak/>
        <w:t>Angst J. Sexual problems in healthy and depressed persons / J. Angst // Int. Clin. Psychopharmacol. – 1998. – Vol. 13, Suppl. 6. – P. S1–S4.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Increased</w:t>
      </w:r>
      <w:r>
        <w:rPr>
          <w:sz w:val="28"/>
          <w:szCs w:val="28"/>
          <w:lang w:val="uk-UA"/>
        </w:rPr>
        <w:t xml:space="preserve"> </w:t>
      </w:r>
      <w:r>
        <w:rPr>
          <w:sz w:val="28"/>
          <w:szCs w:val="28"/>
          <w:lang w:val="en-US"/>
        </w:rPr>
        <w:t>incidence</w:t>
      </w:r>
      <w:r>
        <w:rPr>
          <w:sz w:val="28"/>
          <w:szCs w:val="28"/>
          <w:lang w:val="uk-UA"/>
        </w:rPr>
        <w:t xml:space="preserve"> </w:t>
      </w:r>
      <w:r>
        <w:rPr>
          <w:sz w:val="28"/>
          <w:szCs w:val="28"/>
          <w:lang w:val="en-US"/>
        </w:rPr>
        <w:t>of</w:t>
      </w:r>
      <w:r>
        <w:rPr>
          <w:sz w:val="28"/>
          <w:szCs w:val="28"/>
          <w:lang w:val="uk-UA"/>
        </w:rPr>
        <w:t xml:space="preserve"> </w:t>
      </w:r>
      <w:r>
        <w:rPr>
          <w:sz w:val="28"/>
          <w:szCs w:val="28"/>
          <w:lang w:val="en-US"/>
        </w:rPr>
        <w:t>depressive</w:t>
      </w:r>
      <w:r>
        <w:rPr>
          <w:sz w:val="28"/>
          <w:szCs w:val="28"/>
          <w:lang w:val="uk-UA"/>
        </w:rPr>
        <w:t xml:space="preserve"> </w:t>
      </w:r>
      <w:r>
        <w:rPr>
          <w:sz w:val="28"/>
          <w:szCs w:val="28"/>
          <w:lang w:val="en-US"/>
        </w:rPr>
        <w:t>symptoms</w:t>
      </w:r>
      <w:r>
        <w:rPr>
          <w:sz w:val="28"/>
          <w:szCs w:val="28"/>
          <w:lang w:val="uk-UA"/>
        </w:rPr>
        <w:t xml:space="preserve"> </w:t>
      </w:r>
      <w:r>
        <w:rPr>
          <w:sz w:val="28"/>
          <w:szCs w:val="28"/>
          <w:lang w:val="en-US"/>
        </w:rPr>
        <w:t>in</w:t>
      </w:r>
      <w:r>
        <w:rPr>
          <w:sz w:val="28"/>
          <w:szCs w:val="28"/>
          <w:lang w:val="uk-UA"/>
        </w:rPr>
        <w:t xml:space="preserve"> </w:t>
      </w:r>
      <w:r>
        <w:rPr>
          <w:sz w:val="28"/>
          <w:szCs w:val="28"/>
          <w:lang w:val="en-US"/>
        </w:rPr>
        <w:t>men</w:t>
      </w:r>
      <w:r>
        <w:rPr>
          <w:sz w:val="28"/>
          <w:szCs w:val="28"/>
          <w:lang w:val="uk-UA"/>
        </w:rPr>
        <w:t xml:space="preserve"> </w:t>
      </w:r>
      <w:r>
        <w:rPr>
          <w:sz w:val="28"/>
          <w:szCs w:val="28"/>
          <w:lang w:val="en-US"/>
        </w:rPr>
        <w:t>with</w:t>
      </w:r>
      <w:r>
        <w:rPr>
          <w:sz w:val="28"/>
          <w:szCs w:val="28"/>
          <w:lang w:val="uk-UA"/>
        </w:rPr>
        <w:t xml:space="preserve"> </w:t>
      </w:r>
      <w:r>
        <w:rPr>
          <w:sz w:val="28"/>
          <w:szCs w:val="28"/>
          <w:lang w:val="en-US"/>
        </w:rPr>
        <w:t>erectile</w:t>
      </w:r>
      <w:r>
        <w:rPr>
          <w:sz w:val="28"/>
          <w:szCs w:val="28"/>
          <w:lang w:val="uk-UA"/>
        </w:rPr>
        <w:t xml:space="preserve"> </w:t>
      </w:r>
      <w:r>
        <w:rPr>
          <w:sz w:val="28"/>
          <w:szCs w:val="28"/>
          <w:lang w:val="en-US"/>
        </w:rPr>
        <w:t>dysfunction</w:t>
      </w:r>
      <w:r>
        <w:rPr>
          <w:sz w:val="28"/>
          <w:szCs w:val="28"/>
          <w:lang w:val="uk-UA"/>
        </w:rPr>
        <w:t xml:space="preserve"> / </w:t>
      </w:r>
      <w:r>
        <w:rPr>
          <w:sz w:val="28"/>
          <w:szCs w:val="28"/>
          <w:lang w:val="en-US"/>
        </w:rPr>
        <w:t>R</w:t>
      </w:r>
      <w:r>
        <w:rPr>
          <w:sz w:val="28"/>
          <w:szCs w:val="28"/>
          <w:lang w:val="uk-UA"/>
        </w:rPr>
        <w:t xml:space="preserve">. </w:t>
      </w:r>
      <w:r>
        <w:rPr>
          <w:sz w:val="28"/>
          <w:szCs w:val="28"/>
          <w:lang w:val="en-US"/>
        </w:rPr>
        <w:t>Shabsigh</w:t>
      </w:r>
      <w:r>
        <w:rPr>
          <w:sz w:val="28"/>
          <w:szCs w:val="28"/>
          <w:lang w:val="uk-UA"/>
        </w:rPr>
        <w:t xml:space="preserve">, </w:t>
      </w:r>
      <w:r>
        <w:rPr>
          <w:sz w:val="28"/>
          <w:szCs w:val="28"/>
          <w:lang w:val="en-US"/>
        </w:rPr>
        <w:t>L</w:t>
      </w:r>
      <w:r>
        <w:rPr>
          <w:sz w:val="28"/>
          <w:szCs w:val="28"/>
          <w:lang w:val="uk-UA"/>
        </w:rPr>
        <w:t xml:space="preserve">. </w:t>
      </w:r>
      <w:r>
        <w:rPr>
          <w:sz w:val="28"/>
          <w:szCs w:val="28"/>
          <w:lang w:val="en-US"/>
        </w:rPr>
        <w:t>T</w:t>
      </w:r>
      <w:r>
        <w:rPr>
          <w:sz w:val="28"/>
          <w:szCs w:val="28"/>
          <w:lang w:val="uk-UA"/>
        </w:rPr>
        <w:t xml:space="preserve">. </w:t>
      </w:r>
      <w:r>
        <w:rPr>
          <w:sz w:val="28"/>
          <w:szCs w:val="28"/>
          <w:lang w:val="en-US"/>
        </w:rPr>
        <w:t>Klein</w:t>
      </w:r>
      <w:r>
        <w:rPr>
          <w:sz w:val="28"/>
          <w:szCs w:val="28"/>
          <w:lang w:val="uk-UA"/>
        </w:rPr>
        <w:t xml:space="preserve">, </w:t>
      </w:r>
      <w:r>
        <w:rPr>
          <w:sz w:val="28"/>
          <w:szCs w:val="28"/>
          <w:lang w:val="en-US"/>
        </w:rPr>
        <w:t>S</w:t>
      </w:r>
      <w:r>
        <w:rPr>
          <w:sz w:val="28"/>
          <w:szCs w:val="28"/>
          <w:lang w:val="uk-UA"/>
        </w:rPr>
        <w:t xml:space="preserve">. </w:t>
      </w:r>
      <w:r>
        <w:rPr>
          <w:sz w:val="28"/>
          <w:szCs w:val="28"/>
          <w:lang w:val="en-US"/>
        </w:rPr>
        <w:t>Seidman</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xml:space="preserve">.] // </w:t>
      </w:r>
      <w:r>
        <w:rPr>
          <w:sz w:val="28"/>
          <w:szCs w:val="28"/>
          <w:lang w:val="en-US"/>
        </w:rPr>
        <w:t>Urology</w:t>
      </w:r>
      <w:r>
        <w:rPr>
          <w:sz w:val="28"/>
          <w:szCs w:val="28"/>
          <w:lang w:val="uk-UA"/>
        </w:rPr>
        <w:t xml:space="preserve">. – 1998. – </w:t>
      </w:r>
      <w:r>
        <w:rPr>
          <w:sz w:val="28"/>
          <w:szCs w:val="28"/>
          <w:lang w:val="en-US"/>
        </w:rPr>
        <w:t>Vol</w:t>
      </w:r>
      <w:r>
        <w:rPr>
          <w:sz w:val="28"/>
          <w:szCs w:val="28"/>
          <w:lang w:val="uk-UA"/>
        </w:rPr>
        <w:t xml:space="preserve">. 52, </w:t>
      </w:r>
      <w:r>
        <w:rPr>
          <w:sz w:val="28"/>
          <w:szCs w:val="28"/>
          <w:lang w:val="en-US"/>
        </w:rPr>
        <w:t>N</w:t>
      </w:r>
      <w:r>
        <w:rPr>
          <w:sz w:val="28"/>
          <w:szCs w:val="28"/>
          <w:lang w:val="uk-UA"/>
        </w:rPr>
        <w:t xml:space="preserve"> 5. – </w:t>
      </w:r>
      <w:r>
        <w:rPr>
          <w:sz w:val="28"/>
          <w:szCs w:val="28"/>
          <w:lang w:val="en-US"/>
        </w:rPr>
        <w:t>P</w:t>
      </w:r>
      <w:r>
        <w:rPr>
          <w:sz w:val="28"/>
          <w:szCs w:val="28"/>
          <w:lang w:val="uk-UA"/>
        </w:rPr>
        <w:t>. 848–</w:t>
      </w:r>
      <w:r>
        <w:rPr>
          <w:sz w:val="28"/>
          <w:szCs w:val="28"/>
          <w:lang w:val="en-US"/>
        </w:rPr>
        <w:t>8</w:t>
      </w:r>
      <w:r>
        <w:rPr>
          <w:sz w:val="28"/>
          <w:szCs w:val="28"/>
          <w:lang w:val="uk-UA"/>
        </w:rPr>
        <w:t>52.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rStyle w:val="afff0"/>
          <w:i w:val="0"/>
          <w:sz w:val="28"/>
          <w:szCs w:val="28"/>
        </w:rPr>
        <w:t>Марута Н. А.</w:t>
      </w:r>
      <w:r>
        <w:rPr>
          <w:sz w:val="28"/>
          <w:szCs w:val="28"/>
        </w:rPr>
        <w:t xml:space="preserve"> Современные депрессивные расстройства (клинико-психопатологические особенности, диагностика, терапия) </w:t>
      </w:r>
      <w:r>
        <w:rPr>
          <w:sz w:val="28"/>
          <w:szCs w:val="28"/>
          <w:lang w:val="uk-UA"/>
        </w:rPr>
        <w:t>/</w:t>
      </w:r>
      <w:r>
        <w:rPr>
          <w:rStyle w:val="afff0"/>
          <w:i w:val="0"/>
          <w:sz w:val="28"/>
          <w:szCs w:val="28"/>
        </w:rPr>
        <w:t xml:space="preserve"> Н. А. Марута</w:t>
      </w:r>
      <w:r>
        <w:rPr>
          <w:rStyle w:val="afff0"/>
          <w:i w:val="0"/>
          <w:sz w:val="28"/>
          <w:szCs w:val="28"/>
          <w:lang w:val="uk-UA"/>
        </w:rPr>
        <w:t xml:space="preserve"> </w:t>
      </w:r>
      <w:r>
        <w:rPr>
          <w:sz w:val="28"/>
          <w:szCs w:val="28"/>
        </w:rPr>
        <w:t>// Укр. вісн. психоневрології. – 2001. – Вип. 4. – С. 79–83.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 xml:space="preserve">Винник М. И. Практика терапии антидепрессантами на этапе первичного звена </w:t>
      </w:r>
      <w:r>
        <w:rPr>
          <w:sz w:val="28"/>
          <w:szCs w:val="28"/>
          <w:lang w:val="uk-UA"/>
        </w:rPr>
        <w:t>/</w:t>
      </w:r>
      <w:r>
        <w:rPr>
          <w:sz w:val="28"/>
          <w:szCs w:val="28"/>
        </w:rPr>
        <w:t xml:space="preserve"> М. И. Винник // Мистецтво л</w:t>
      </w:r>
      <w:r>
        <w:rPr>
          <w:sz w:val="28"/>
          <w:szCs w:val="28"/>
          <w:lang w:val="uk-UA"/>
        </w:rPr>
        <w:t>і</w:t>
      </w:r>
      <w:r>
        <w:rPr>
          <w:sz w:val="28"/>
          <w:szCs w:val="28"/>
        </w:rPr>
        <w:t>кування</w:t>
      </w:r>
      <w:r>
        <w:rPr>
          <w:sz w:val="28"/>
          <w:szCs w:val="28"/>
          <w:lang w:val="uk-UA"/>
        </w:rPr>
        <w:t>. – 2007. – № 6. – С. 46–51.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bCs/>
          <w:sz w:val="28"/>
          <w:szCs w:val="28"/>
        </w:rPr>
        <w:t>Зайцев О. О.</w:t>
      </w:r>
      <w:r>
        <w:rPr>
          <w:sz w:val="28"/>
          <w:szCs w:val="28"/>
        </w:rPr>
        <w:t xml:space="preserve"> Психічна патологія в осіб молодого віку, які скоїли сексуальні злочини </w:t>
      </w:r>
      <w:r>
        <w:rPr>
          <w:sz w:val="28"/>
          <w:szCs w:val="28"/>
          <w:lang w:val="uk-UA"/>
        </w:rPr>
        <w:t>/</w:t>
      </w:r>
      <w:r>
        <w:rPr>
          <w:bCs/>
          <w:sz w:val="28"/>
          <w:szCs w:val="28"/>
        </w:rPr>
        <w:t xml:space="preserve"> О. О.</w:t>
      </w:r>
      <w:r>
        <w:rPr>
          <w:sz w:val="28"/>
          <w:szCs w:val="28"/>
        </w:rPr>
        <w:t xml:space="preserve"> </w:t>
      </w:r>
      <w:r>
        <w:rPr>
          <w:bCs/>
          <w:sz w:val="28"/>
          <w:szCs w:val="28"/>
        </w:rPr>
        <w:t xml:space="preserve">Зайцев </w:t>
      </w:r>
      <w:r>
        <w:rPr>
          <w:sz w:val="28"/>
          <w:szCs w:val="28"/>
        </w:rPr>
        <w:t xml:space="preserve">// Арх. психіатрії. – 2006. – № </w:t>
      </w:r>
      <w:r>
        <w:rPr>
          <w:bCs/>
          <w:sz w:val="28"/>
          <w:szCs w:val="28"/>
        </w:rPr>
        <w:t>1/4</w:t>
      </w:r>
      <w:r>
        <w:rPr>
          <w:sz w:val="28"/>
          <w:szCs w:val="28"/>
        </w:rPr>
        <w:t>. – С. 69–77.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Пилягина Г. Я. Депрессивные нарушения / Г. Я. Пилягина // Журн. практ. лікаря. – 2003. – № 1. – С. 40–49.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Baldwin D. S. Depression and sexual dysfunction / D. S. Baldwin // Br. Med. Bull. – 2001. – Vol. 57. – P. 81–99.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Elk R. Depression in schizophrenia: a study of prevalence and treatment / R. Elk, B. J. Dickman, A. F. Teggin // Br. J. Psychiatry. – 1986. – Vol. 149. – P. 228–229.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Ducrocq F. [Depression and sexual disorders] : [article in French] / F. Ducrocq // Encephale. – 1999. – Vol. 25, N 5. – P. 515–516.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 xml:space="preserve">Clayton A. H. Recognition and assessment of sexual dysfunction associated with depression / A. H. Clayton // J. Clin. Psychiatry. – 2001. – Vol. 62, Suppl. </w:t>
      </w:r>
      <w:r>
        <w:rPr>
          <w:sz w:val="28"/>
          <w:szCs w:val="28"/>
        </w:rPr>
        <w:t xml:space="preserve">3. – </w:t>
      </w:r>
      <w:r>
        <w:rPr>
          <w:sz w:val="28"/>
          <w:szCs w:val="28"/>
          <w:lang w:val="en-US"/>
        </w:rPr>
        <w:t>P</w:t>
      </w:r>
      <w:r>
        <w:rPr>
          <w:sz w:val="28"/>
          <w:szCs w:val="28"/>
        </w:rPr>
        <w:t>. 5–9.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 xml:space="preserve">Маркова М. В. До проблеми трансформації інституту сім’ї / М. В. Маркова </w:t>
      </w:r>
      <w:r>
        <w:rPr>
          <w:sz w:val="28"/>
          <w:szCs w:val="28"/>
          <w:lang w:val="uk-UA"/>
        </w:rPr>
        <w:t>// Міжнар. психіатр., психотерапевт. та психоаналіт. журнал. – 2007. – № 1. – С. 91–94.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lastRenderedPageBreak/>
        <w:t>Кришталь В. В. Сексуальная гармония супружеской пары</w:t>
      </w:r>
      <w:r>
        <w:rPr>
          <w:bCs/>
          <w:sz w:val="28"/>
          <w:szCs w:val="28"/>
        </w:rPr>
        <w:t>; Сексуальная дисгармония супружеской пары</w:t>
      </w:r>
      <w:r>
        <w:t xml:space="preserve"> / </w:t>
      </w:r>
      <w:r>
        <w:rPr>
          <w:sz w:val="28"/>
          <w:szCs w:val="28"/>
        </w:rPr>
        <w:t>В. В. Кришталь, Г. П. Андрух</w:t>
      </w:r>
      <w:r>
        <w:rPr>
          <w:sz w:val="28"/>
          <w:szCs w:val="28"/>
          <w:lang w:val="uk-UA"/>
        </w:rPr>
        <w:t>.</w:t>
      </w:r>
      <w:r>
        <w:rPr>
          <w:sz w:val="28"/>
          <w:szCs w:val="28"/>
        </w:rPr>
        <w:t xml:space="preserve"> – Харьков : Велес, 1996. – 272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bCs/>
          <w:iCs/>
          <w:sz w:val="28"/>
          <w:szCs w:val="28"/>
        </w:rPr>
        <w:t xml:space="preserve">Сонник Є. Г. </w:t>
      </w:r>
      <w:r>
        <w:rPr>
          <w:sz w:val="28"/>
          <w:szCs w:val="28"/>
        </w:rPr>
        <w:t xml:space="preserve">Роль циркадіанних ритмів у патогенезі сексуальної дисгармонії подружньої пари, в якій чоловік хворіє на шизофренію / </w:t>
      </w:r>
      <w:r>
        <w:rPr>
          <w:bCs/>
          <w:iCs/>
          <w:sz w:val="28"/>
          <w:szCs w:val="28"/>
        </w:rPr>
        <w:t>Є. Г. Сонник</w:t>
      </w:r>
      <w:r>
        <w:rPr>
          <w:sz w:val="28"/>
          <w:szCs w:val="28"/>
        </w:rPr>
        <w:t xml:space="preserve"> // Мед. перспективи. </w:t>
      </w:r>
      <w:r>
        <w:rPr>
          <w:sz w:val="28"/>
        </w:rPr>
        <w:t>–</w:t>
      </w:r>
      <w:r>
        <w:rPr>
          <w:sz w:val="28"/>
          <w:szCs w:val="28"/>
        </w:rPr>
        <w:t xml:space="preserve"> 2001. </w:t>
      </w:r>
      <w:r>
        <w:rPr>
          <w:sz w:val="28"/>
        </w:rPr>
        <w:t xml:space="preserve">– № </w:t>
      </w:r>
      <w:r>
        <w:rPr>
          <w:sz w:val="28"/>
          <w:szCs w:val="28"/>
        </w:rPr>
        <w:t xml:space="preserve">3. </w:t>
      </w:r>
      <w:r>
        <w:rPr>
          <w:sz w:val="28"/>
        </w:rPr>
        <w:t>– С.</w:t>
      </w:r>
      <w:r>
        <w:rPr>
          <w:sz w:val="28"/>
          <w:szCs w:val="28"/>
        </w:rPr>
        <w:t xml:space="preserve"> 75</w:t>
      </w:r>
      <w:r>
        <w:rPr>
          <w:sz w:val="28"/>
        </w:rPr>
        <w:t>–</w:t>
      </w:r>
      <w:r>
        <w:rPr>
          <w:sz w:val="28"/>
          <w:szCs w:val="28"/>
        </w:rPr>
        <w:t>78.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Рожков В. С. Подружня дезадаптація як комплекс сексологічних, невротичних і медико-психологічних проблем (причини, механізми розвитку, клініка, психотерапія) : автореф. дис… д-ра мед. наук : 14.01.16 / В. С. Рожков. – К., 2002 – 34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 xml:space="preserve">Критерії діагностики і психотерапії розладів психіки та поведінки [Електронний ресурс] / під ред. Б. В. Михайлова, С. І. Табачнікова, О. К. Напреєнка, В. В. Домбровської // Новини укр. психіатрії. </w:t>
      </w:r>
      <w:r>
        <w:rPr>
          <w:rStyle w:val="afff0"/>
          <w:i w:val="0"/>
          <w:sz w:val="28"/>
          <w:szCs w:val="28"/>
        </w:rPr>
        <w:t>–</w:t>
      </w:r>
      <w:r>
        <w:rPr>
          <w:sz w:val="28"/>
          <w:szCs w:val="28"/>
        </w:rPr>
        <w:t xml:space="preserve"> Х., 2003. </w:t>
      </w:r>
      <w:r>
        <w:rPr>
          <w:rStyle w:val="afff0"/>
          <w:i w:val="0"/>
          <w:sz w:val="28"/>
          <w:szCs w:val="28"/>
        </w:rPr>
        <w:t>–</w:t>
      </w:r>
      <w:r>
        <w:rPr>
          <w:sz w:val="28"/>
          <w:szCs w:val="28"/>
        </w:rPr>
        <w:t xml:space="preserve"> Шлях доступу : URL : </w:t>
      </w:r>
      <w:hyperlink r:id="rId10" w:history="1">
        <w:r>
          <w:rPr>
            <w:rStyle w:val="afc"/>
            <w:sz w:val="28"/>
            <w:szCs w:val="28"/>
          </w:rPr>
          <w:t>http://www.psychiatry.ua/books/criteria</w:t>
        </w:r>
      </w:hyperlink>
      <w:r>
        <w:rPr>
          <w:sz w:val="28"/>
          <w:szCs w:val="28"/>
          <w:lang w:val="uk-UA"/>
        </w:rPr>
        <w:t xml:space="preserve"> </w:t>
      </w:r>
      <w:r>
        <w:rPr>
          <w:sz w:val="28"/>
          <w:szCs w:val="28"/>
        </w:rPr>
        <w:t>.</w:t>
      </w:r>
      <w:r>
        <w:rPr>
          <w:sz w:val="28"/>
          <w:szCs w:val="28"/>
          <w:lang w:val="uk-UA"/>
        </w:rPr>
        <w:t xml:space="preserve"> – Заголовок з екрану.</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Кришталь В. В. Коррекция нарушения сексуального здоровья у мужчин / В. В. Кришталь // Междунар. мед. журнал. – 1998. – Т.4, № 3. – С. 54–58.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Г</w:t>
      </w:r>
      <w:r>
        <w:rPr>
          <w:sz w:val="28"/>
          <w:szCs w:val="28"/>
        </w:rPr>
        <w:t>одзенко О. М. Стан соціальної адаптації хворих із залишковою шизофренією та принципи її оптимізації /</w:t>
      </w:r>
      <w:r>
        <w:rPr>
          <w:sz w:val="28"/>
          <w:szCs w:val="28"/>
          <w:lang w:val="uk-UA"/>
        </w:rPr>
        <w:t xml:space="preserve"> </w:t>
      </w:r>
      <w:r>
        <w:rPr>
          <w:sz w:val="28"/>
          <w:szCs w:val="28"/>
        </w:rPr>
        <w:t xml:space="preserve">О. М. </w:t>
      </w:r>
      <w:r>
        <w:rPr>
          <w:sz w:val="28"/>
          <w:szCs w:val="28"/>
          <w:lang w:val="uk-UA"/>
        </w:rPr>
        <w:t>Г</w:t>
      </w:r>
      <w:r>
        <w:rPr>
          <w:sz w:val="28"/>
          <w:szCs w:val="28"/>
        </w:rPr>
        <w:t>одзенко, Б. В. Михайлов // Арх. психіатрії. – 2000. – № 1/2. – С. 15–16.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Клінічна сексологія і андрологія : навч. посіб. для лікарів-інтернів мед. вузів та лікарів-курсантів ін-тів удосконалення лікарів // І. І. Горпинченко, Л. П. Імшинецька, М. І. Бойко [та ін.]. – К. : Здоров’я, 1996. – 536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Пишель В. Я. Терапия больных, перенесших первый психотический эпизод: реальная клиническая практика / В. Я. Пишель, М. Ю. Полыв</w:t>
      </w:r>
      <w:r>
        <w:rPr>
          <w:sz w:val="28"/>
          <w:szCs w:val="28"/>
        </w:rPr>
        <w:t xml:space="preserve">яная, Е. В. Гузенко // Арх. психіатрії. </w:t>
      </w:r>
      <w:r>
        <w:rPr>
          <w:b/>
          <w:sz w:val="28"/>
          <w:szCs w:val="28"/>
        </w:rPr>
        <w:t>–</w:t>
      </w:r>
      <w:r>
        <w:rPr>
          <w:sz w:val="28"/>
          <w:szCs w:val="28"/>
        </w:rPr>
        <w:t xml:space="preserve"> 2006. </w:t>
      </w:r>
      <w:r>
        <w:rPr>
          <w:b/>
          <w:sz w:val="28"/>
          <w:szCs w:val="28"/>
        </w:rPr>
        <w:t xml:space="preserve">– </w:t>
      </w:r>
      <w:r>
        <w:rPr>
          <w:bCs/>
          <w:sz w:val="28"/>
          <w:szCs w:val="28"/>
        </w:rPr>
        <w:t>№ 1/4</w:t>
      </w:r>
      <w:r>
        <w:rPr>
          <w:sz w:val="28"/>
          <w:szCs w:val="28"/>
        </w:rPr>
        <w:t>. –</w:t>
      </w:r>
      <w:r>
        <w:t xml:space="preserve"> </w:t>
      </w:r>
      <w:r>
        <w:rPr>
          <w:sz w:val="28"/>
          <w:szCs w:val="28"/>
        </w:rPr>
        <w:t>С. 114–117.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 xml:space="preserve">Чабан О. С. </w:t>
      </w:r>
      <w:r>
        <w:rPr>
          <w:sz w:val="28"/>
          <w:szCs w:val="28"/>
        </w:rPr>
        <w:t>Психотерапия пациентов с шизофренией /</w:t>
      </w:r>
      <w:r>
        <w:rPr>
          <w:sz w:val="28"/>
          <w:szCs w:val="28"/>
          <w:lang w:val="uk-UA"/>
        </w:rPr>
        <w:t xml:space="preserve"> О. С. Чабан </w:t>
      </w:r>
      <w:r>
        <w:rPr>
          <w:sz w:val="28"/>
          <w:szCs w:val="28"/>
        </w:rPr>
        <w:t>/ Тавр. журн. психиатрии. – 2006. – № 2. – С. 64–120.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lastRenderedPageBreak/>
        <w:t>Сонник Г. Т. Особливості психосексуального розвитку та порушення сексуальної поведінки у хворих на маніакальні розлади / Г. Т. Сонник / Андрология и сексуальная медицина. – 2006. – № 1. – С. 34–35.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 xml:space="preserve">Кришталь В. В. </w:t>
      </w:r>
      <w:r>
        <w:rPr>
          <w:sz w:val="28"/>
          <w:szCs w:val="28"/>
          <w:lang w:val="uk-UA"/>
        </w:rPr>
        <w:t>Система и принципы психопрофилактики супружеской дез</w:t>
      </w:r>
      <w:r>
        <w:rPr>
          <w:sz w:val="28"/>
          <w:szCs w:val="28"/>
        </w:rPr>
        <w:t>адаптации / В. В. Кришталь // Междунар. мед. журнал. – 2000. – Т. 6,</w:t>
      </w:r>
      <w:r>
        <w:rPr>
          <w:sz w:val="28"/>
          <w:szCs w:val="28"/>
          <w:lang w:val="uk-UA"/>
        </w:rPr>
        <w:t xml:space="preserve"> </w:t>
      </w:r>
      <w:r>
        <w:rPr>
          <w:sz w:val="28"/>
          <w:szCs w:val="28"/>
        </w:rPr>
        <w:t>№ 4. – С. 46–50.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Кочарян Г. С. Психотерапия сексуальных расстройств и супружеских конфликтов / Г. С. Кочарян, А. С. Кочарян. – М. : Медицина, 1994. – 224 с.</w:t>
      </w:r>
    </w:p>
    <w:p w:rsidR="00CB3CB9" w:rsidRDefault="00CB3CB9" w:rsidP="008858E5">
      <w:pPr>
        <w:numPr>
          <w:ilvl w:val="0"/>
          <w:numId w:val="70"/>
        </w:numPr>
        <w:tabs>
          <w:tab w:val="clear" w:pos="720"/>
          <w:tab w:val="num" w:pos="0"/>
        </w:tabs>
        <w:suppressAutoHyphens w:val="0"/>
        <w:spacing w:line="408" w:lineRule="auto"/>
        <w:ind w:left="0" w:firstLine="0"/>
        <w:jc w:val="both"/>
        <w:rPr>
          <w:rStyle w:val="rvts9"/>
          <w:sz w:val="28"/>
          <w:szCs w:val="28"/>
        </w:rPr>
      </w:pPr>
      <w:r>
        <w:rPr>
          <w:rStyle w:val="rvts9"/>
          <w:sz w:val="28"/>
          <w:szCs w:val="28"/>
        </w:rPr>
        <w:t xml:space="preserve">Смолін Г. С. Фармакологічні аспекти комплексного лікування чоловіків без партнерки, хворих на еректильну дисфункцію / Г. С. Смолін // Арх. психіатрії. </w:t>
      </w:r>
      <w:r>
        <w:rPr>
          <w:rStyle w:val="rvts12"/>
          <w:sz w:val="28"/>
          <w:szCs w:val="28"/>
        </w:rPr>
        <w:t>–</w:t>
      </w:r>
      <w:r>
        <w:rPr>
          <w:rStyle w:val="rvts9"/>
          <w:sz w:val="28"/>
          <w:szCs w:val="28"/>
        </w:rPr>
        <w:t xml:space="preserve"> 2004. – № 1. </w:t>
      </w:r>
      <w:r>
        <w:rPr>
          <w:rStyle w:val="rvts12"/>
          <w:sz w:val="28"/>
          <w:szCs w:val="28"/>
        </w:rPr>
        <w:t>–</w:t>
      </w:r>
      <w:r>
        <w:rPr>
          <w:rStyle w:val="rvts9"/>
          <w:sz w:val="28"/>
          <w:szCs w:val="28"/>
        </w:rPr>
        <w:t xml:space="preserve"> С. 65–66.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 xml:space="preserve">Сонник </w:t>
      </w:r>
      <w:r>
        <w:rPr>
          <w:sz w:val="28"/>
          <w:szCs w:val="28"/>
          <w:lang w:val="uk-UA"/>
        </w:rPr>
        <w:t>Є</w:t>
      </w:r>
      <w:r>
        <w:rPr>
          <w:sz w:val="28"/>
          <w:szCs w:val="28"/>
        </w:rPr>
        <w:t>.</w:t>
      </w:r>
      <w:r>
        <w:rPr>
          <w:sz w:val="28"/>
          <w:szCs w:val="28"/>
          <w:lang w:val="uk-UA"/>
        </w:rPr>
        <w:t xml:space="preserve"> Г. Психотерапевтична корекція сексуальної дисгармонії подружньої пари, в якій чоловік страждає на шизофренію /</w:t>
      </w:r>
      <w:r>
        <w:rPr>
          <w:sz w:val="28"/>
          <w:szCs w:val="28"/>
        </w:rPr>
        <w:t xml:space="preserve"> </w:t>
      </w:r>
      <w:r>
        <w:rPr>
          <w:sz w:val="28"/>
          <w:szCs w:val="28"/>
          <w:lang w:val="uk-UA"/>
        </w:rPr>
        <w:t>Є</w:t>
      </w:r>
      <w:r>
        <w:rPr>
          <w:sz w:val="28"/>
          <w:szCs w:val="28"/>
        </w:rPr>
        <w:t>.</w:t>
      </w:r>
      <w:r>
        <w:rPr>
          <w:sz w:val="28"/>
          <w:szCs w:val="28"/>
          <w:lang w:val="uk-UA"/>
        </w:rPr>
        <w:t xml:space="preserve"> Г. </w:t>
      </w:r>
      <w:r>
        <w:rPr>
          <w:sz w:val="28"/>
          <w:szCs w:val="28"/>
        </w:rPr>
        <w:t xml:space="preserve">Сонник </w:t>
      </w:r>
      <w:r>
        <w:rPr>
          <w:sz w:val="28"/>
          <w:szCs w:val="28"/>
          <w:lang w:val="uk-UA"/>
        </w:rPr>
        <w:t>// Актуальні пробл. сучас. медицини. – 2001. – Вип. 1/2. – С. 71–74.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18"/>
          <w:lang w:val="en-US"/>
        </w:rPr>
        <w:t>Kamel</w:t>
      </w:r>
      <w:r>
        <w:rPr>
          <w:sz w:val="28"/>
          <w:szCs w:val="18"/>
        </w:rPr>
        <w:t xml:space="preserve"> </w:t>
      </w:r>
      <w:r>
        <w:rPr>
          <w:sz w:val="28"/>
          <w:szCs w:val="18"/>
          <w:lang w:val="en-US"/>
        </w:rPr>
        <w:t>H</w:t>
      </w:r>
      <w:r>
        <w:rPr>
          <w:sz w:val="28"/>
          <w:szCs w:val="18"/>
        </w:rPr>
        <w:t xml:space="preserve">. </w:t>
      </w:r>
      <w:r>
        <w:rPr>
          <w:sz w:val="28"/>
          <w:szCs w:val="18"/>
          <w:lang w:val="en-US"/>
        </w:rPr>
        <w:t>K</w:t>
      </w:r>
      <w:r>
        <w:rPr>
          <w:sz w:val="28"/>
          <w:szCs w:val="18"/>
        </w:rPr>
        <w:t>. Еректильна дисфункція: діагностичні та лікувальні підходи</w:t>
      </w:r>
      <w:r>
        <w:rPr>
          <w:sz w:val="28"/>
          <w:szCs w:val="18"/>
          <w:lang w:val="uk-UA"/>
        </w:rPr>
        <w:t xml:space="preserve"> </w:t>
      </w:r>
      <w:r>
        <w:rPr>
          <w:sz w:val="28"/>
          <w:szCs w:val="18"/>
        </w:rPr>
        <w:t xml:space="preserve">/ </w:t>
      </w:r>
      <w:r>
        <w:rPr>
          <w:sz w:val="28"/>
          <w:szCs w:val="18"/>
          <w:lang w:val="en-US"/>
        </w:rPr>
        <w:t>H</w:t>
      </w:r>
      <w:r>
        <w:rPr>
          <w:sz w:val="28"/>
          <w:szCs w:val="18"/>
        </w:rPr>
        <w:t xml:space="preserve">. </w:t>
      </w:r>
      <w:r>
        <w:rPr>
          <w:sz w:val="28"/>
          <w:szCs w:val="18"/>
          <w:lang w:val="en-US"/>
        </w:rPr>
        <w:t>K</w:t>
      </w:r>
      <w:r>
        <w:rPr>
          <w:sz w:val="28"/>
          <w:szCs w:val="18"/>
        </w:rPr>
        <w:t xml:space="preserve">. </w:t>
      </w:r>
      <w:r>
        <w:rPr>
          <w:sz w:val="28"/>
          <w:szCs w:val="18"/>
          <w:lang w:val="en-US"/>
        </w:rPr>
        <w:t>Kamel</w:t>
      </w:r>
      <w:r>
        <w:rPr>
          <w:sz w:val="28"/>
          <w:szCs w:val="18"/>
        </w:rPr>
        <w:t xml:space="preserve">, </w:t>
      </w:r>
      <w:r>
        <w:rPr>
          <w:sz w:val="28"/>
          <w:szCs w:val="18"/>
          <w:lang w:val="en-US"/>
        </w:rPr>
        <w:t>F</w:t>
      </w:r>
      <w:r>
        <w:rPr>
          <w:sz w:val="28"/>
          <w:szCs w:val="18"/>
        </w:rPr>
        <w:t xml:space="preserve">. </w:t>
      </w:r>
      <w:r>
        <w:rPr>
          <w:sz w:val="28"/>
          <w:szCs w:val="18"/>
          <w:lang w:val="en-US"/>
        </w:rPr>
        <w:t>E</w:t>
      </w:r>
      <w:r>
        <w:rPr>
          <w:sz w:val="28"/>
          <w:szCs w:val="18"/>
        </w:rPr>
        <w:t xml:space="preserve">. </w:t>
      </w:r>
      <w:r>
        <w:rPr>
          <w:sz w:val="28"/>
          <w:szCs w:val="18"/>
          <w:lang w:val="en-US"/>
        </w:rPr>
        <w:t>Kaiser</w:t>
      </w:r>
      <w:r>
        <w:rPr>
          <w:sz w:val="28"/>
          <w:szCs w:val="18"/>
        </w:rPr>
        <w:t xml:space="preserve"> </w:t>
      </w:r>
      <w:r>
        <w:rPr>
          <w:sz w:val="28"/>
          <w:szCs w:val="18"/>
          <w:lang w:val="uk-UA"/>
        </w:rPr>
        <w:t>// М</w:t>
      </w:r>
      <w:r>
        <w:rPr>
          <w:sz w:val="28"/>
          <w:szCs w:val="18"/>
        </w:rPr>
        <w:t>едицина світу. –</w:t>
      </w:r>
      <w:r>
        <w:rPr>
          <w:sz w:val="28"/>
          <w:szCs w:val="18"/>
          <w:lang w:val="uk-UA"/>
        </w:rPr>
        <w:t xml:space="preserve"> </w:t>
      </w:r>
      <w:r>
        <w:rPr>
          <w:sz w:val="28"/>
          <w:szCs w:val="18"/>
        </w:rPr>
        <w:t>1999. –</w:t>
      </w:r>
      <w:r>
        <w:rPr>
          <w:sz w:val="28"/>
          <w:szCs w:val="18"/>
          <w:lang w:val="uk-UA"/>
        </w:rPr>
        <w:t xml:space="preserve"> Т. </w:t>
      </w:r>
      <w:r>
        <w:rPr>
          <w:sz w:val="28"/>
          <w:szCs w:val="18"/>
        </w:rPr>
        <w:t xml:space="preserve">6, </w:t>
      </w:r>
      <w:r>
        <w:rPr>
          <w:sz w:val="28"/>
          <w:szCs w:val="18"/>
          <w:lang w:val="uk-UA"/>
        </w:rPr>
        <w:t xml:space="preserve">№ </w:t>
      </w:r>
      <w:r>
        <w:rPr>
          <w:sz w:val="28"/>
          <w:szCs w:val="18"/>
        </w:rPr>
        <w:t>4</w:t>
      </w:r>
      <w:r>
        <w:rPr>
          <w:sz w:val="28"/>
          <w:szCs w:val="18"/>
          <w:lang w:val="uk-UA"/>
        </w:rPr>
        <w:t>.</w:t>
      </w:r>
      <w:r>
        <w:rPr>
          <w:sz w:val="28"/>
          <w:szCs w:val="18"/>
        </w:rPr>
        <w:t xml:space="preserve"> –</w:t>
      </w:r>
      <w:r>
        <w:rPr>
          <w:sz w:val="28"/>
          <w:szCs w:val="18"/>
          <w:lang w:val="uk-UA"/>
        </w:rPr>
        <w:t xml:space="preserve"> С. </w:t>
      </w:r>
      <w:r>
        <w:rPr>
          <w:sz w:val="28"/>
          <w:szCs w:val="18"/>
        </w:rPr>
        <w:t>179–</w:t>
      </w:r>
      <w:r>
        <w:rPr>
          <w:sz w:val="28"/>
          <w:szCs w:val="18"/>
          <w:lang w:val="uk-UA"/>
        </w:rPr>
        <w:t>190</w:t>
      </w:r>
      <w:r>
        <w:rPr>
          <w:sz w:val="28"/>
          <w:szCs w:val="18"/>
        </w:rPr>
        <w:t>.</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Davis J. M. Dose response and dose equivalence of antipsychotics / J. M. Davis, N. Chen // J. Clin. Psychopharmacol. – 2004. – Vol. 24, N 2. – P. 192–208.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The metabolic syndrome: time for a critical appraisal. Joint statement from the American Diabetes Association and the European Association for the Study of Diabetes / R. Kahn, J. Buse, E. Ferrannini, M. Stern // Diabetologia. – 2005. – Vol. 48, N 9. – P. 1684–1699.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Haupt D. W. Abnormalities in glucose regulation associated with mental illness and treatment / D. W. Haupt, J. W. Newcomer // J. Psychosom. Res. – 2002. – Vol. 53, N 4. – P. 925–933.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 xml:space="preserve">Деякі особливості порушень вуглеводного обміну у хворих ендогенними психозами / І. Й. Влох, С. М. Міненко, Ю. М. Даниленко [та ін.] // Нове в </w:t>
      </w:r>
      <w:r>
        <w:rPr>
          <w:sz w:val="28"/>
          <w:szCs w:val="28"/>
          <w:lang w:val="uk-UA"/>
        </w:rPr>
        <w:lastRenderedPageBreak/>
        <w:t>діагностиці, лікуванні та профілактиці нервово-психічних розладів : обл. наук.-практ. конф., 23-25 лист. 1989 р. : матеріали. – Тернопіль, 1989. – С. 12.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GB"/>
        </w:rPr>
        <w:t>C</w:t>
      </w:r>
      <w:r>
        <w:rPr>
          <w:sz w:val="28"/>
          <w:szCs w:val="28"/>
          <w:lang w:val="uk-UA"/>
        </w:rPr>
        <w:t xml:space="preserve">тепаненко Л. В. Деякі особливості порушень вуглеводного обміну при деменціях / Л. В. </w:t>
      </w:r>
      <w:r>
        <w:rPr>
          <w:sz w:val="28"/>
          <w:szCs w:val="28"/>
          <w:lang w:val="en-GB"/>
        </w:rPr>
        <w:t>C</w:t>
      </w:r>
      <w:r>
        <w:rPr>
          <w:sz w:val="28"/>
          <w:szCs w:val="28"/>
          <w:lang w:val="uk-UA"/>
        </w:rPr>
        <w:t>тепаненко // Експерим. та клініч. фізіологія і біохімія. – 1998. – Вип. 3/4. – С. 116–119.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 xml:space="preserve">Кулик Б. В. Состояние пируватдегидрогеназной системы крови при шизофрении : автореф. дис… канд. мед. наук : </w:t>
      </w:r>
      <w:r>
        <w:rPr>
          <w:sz w:val="28"/>
          <w:szCs w:val="28"/>
        </w:rPr>
        <w:t>14.00.16</w:t>
      </w:r>
      <w:r>
        <w:rPr>
          <w:sz w:val="28"/>
          <w:szCs w:val="28"/>
          <w:lang w:val="uk-UA"/>
        </w:rPr>
        <w:t xml:space="preserve"> / Б. В. Кулик. – Львов, 1992. – 15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rPr>
        <w:t>Миненко</w:t>
      </w:r>
      <w:r>
        <w:rPr>
          <w:sz w:val="28"/>
          <w:szCs w:val="28"/>
          <w:lang w:val="uk-UA"/>
        </w:rPr>
        <w:t xml:space="preserve"> </w:t>
      </w:r>
      <w:r>
        <w:rPr>
          <w:sz w:val="28"/>
          <w:szCs w:val="28"/>
        </w:rPr>
        <w:t xml:space="preserve">С. Н. Изучение функционального состояния </w:t>
      </w:r>
      <w:r>
        <w:rPr>
          <w:sz w:val="28"/>
          <w:szCs w:val="28"/>
          <w:lang w:val="uk-UA"/>
        </w:rPr>
        <w:t>пируватдегидрогеназной системы митохондрий у больных депрессивными состояниями : автореф. дис… канд. мед. наук : 14.00.18 /</w:t>
      </w:r>
      <w:r>
        <w:rPr>
          <w:sz w:val="28"/>
          <w:szCs w:val="28"/>
        </w:rPr>
        <w:t xml:space="preserve"> С. Н. Миненко.</w:t>
      </w:r>
      <w:r>
        <w:rPr>
          <w:sz w:val="28"/>
          <w:szCs w:val="28"/>
          <w:lang w:val="uk-UA"/>
        </w:rPr>
        <w:t xml:space="preserve"> – Харьков, 1991. – 28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Citrome L. Metabolic issues in patients with severe mental illness / L. Citrome, L. Blonde, C. Damatarca // South. Med. J. – 2005. – Vol. 98, N 7. – P. 714–720.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Функціональний стан механізмів глюконеогенезу в нормі та патології / Я. І. Томашевський, О. Я. Томашевська, Н. Я. Ференсович [та ін.] // Основи діагностики, профілактики та лікування ендокринних захворювань. – Львів, 1999. – С. 45–55.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rPr>
        <w:t>Островский Ю. М. П</w:t>
      </w:r>
      <w:r>
        <w:rPr>
          <w:sz w:val="28"/>
          <w:szCs w:val="28"/>
          <w:lang w:val="uk-UA"/>
        </w:rPr>
        <w:t>и</w:t>
      </w:r>
      <w:r>
        <w:rPr>
          <w:sz w:val="28"/>
          <w:szCs w:val="28"/>
        </w:rPr>
        <w:t>руват и лактат в животном организме /</w:t>
      </w:r>
      <w:r>
        <w:rPr>
          <w:rFonts w:ascii="Arial" w:hAnsi="Arial" w:cs="Arial"/>
          <w:b/>
          <w:bCs/>
          <w:color w:val="000000"/>
        </w:rPr>
        <w:t xml:space="preserve"> </w:t>
      </w:r>
      <w:r>
        <w:rPr>
          <w:bCs/>
          <w:color w:val="000000"/>
          <w:sz w:val="28"/>
          <w:szCs w:val="28"/>
        </w:rPr>
        <w:t>Ю. М</w:t>
      </w:r>
      <w:r>
        <w:rPr>
          <w:color w:val="000000"/>
          <w:sz w:val="28"/>
          <w:szCs w:val="28"/>
        </w:rPr>
        <w:t xml:space="preserve">. </w:t>
      </w:r>
      <w:r>
        <w:rPr>
          <w:bCs/>
          <w:color w:val="000000"/>
          <w:sz w:val="28"/>
          <w:szCs w:val="28"/>
        </w:rPr>
        <w:t>Островский</w:t>
      </w:r>
      <w:r>
        <w:rPr>
          <w:color w:val="000000"/>
          <w:sz w:val="28"/>
          <w:szCs w:val="28"/>
        </w:rPr>
        <w:t>, Е. Г. Величко, Т. Н. Якубчик.</w:t>
      </w:r>
      <w:r>
        <w:rPr>
          <w:sz w:val="28"/>
          <w:szCs w:val="28"/>
        </w:rPr>
        <w:t xml:space="preserve"> – Минск : Наука и техника, 1984. – 173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rPr>
        <w:t>Изучение коферментсвязывающих центров пируват</w:t>
      </w:r>
      <w:r>
        <w:rPr>
          <w:sz w:val="28"/>
          <w:szCs w:val="28"/>
          <w:lang w:val="uk-UA"/>
        </w:rPr>
        <w:t>-</w:t>
      </w:r>
      <w:r>
        <w:rPr>
          <w:sz w:val="28"/>
          <w:szCs w:val="28"/>
        </w:rPr>
        <w:t>дегидрогеназного комплекса мозга / Ю. М. Островский, Н. С. Немеря,</w:t>
      </w:r>
      <w:r>
        <w:rPr>
          <w:sz w:val="28"/>
          <w:szCs w:val="28"/>
          <w:lang w:val="uk-UA"/>
        </w:rPr>
        <w:t xml:space="preserve"> </w:t>
      </w:r>
      <w:r>
        <w:rPr>
          <w:sz w:val="28"/>
          <w:szCs w:val="28"/>
        </w:rPr>
        <w:t>С. В. Забродская, Д. Ю. Геращенко // Укр.</w:t>
      </w:r>
      <w:r>
        <w:rPr>
          <w:sz w:val="28"/>
          <w:szCs w:val="28"/>
          <w:lang w:val="uk-UA"/>
        </w:rPr>
        <w:t xml:space="preserve"> </w:t>
      </w:r>
      <w:r>
        <w:rPr>
          <w:sz w:val="28"/>
          <w:szCs w:val="28"/>
        </w:rPr>
        <w:t>биохим. журнал. –</w:t>
      </w:r>
      <w:r>
        <w:rPr>
          <w:sz w:val="28"/>
          <w:szCs w:val="28"/>
          <w:lang w:val="uk-UA"/>
        </w:rPr>
        <w:t xml:space="preserve"> </w:t>
      </w:r>
      <w:r>
        <w:rPr>
          <w:sz w:val="28"/>
          <w:szCs w:val="28"/>
        </w:rPr>
        <w:t>1992. – № 3.</w:t>
      </w:r>
      <w:r>
        <w:rPr>
          <w:sz w:val="28"/>
          <w:szCs w:val="28"/>
          <w:lang w:val="uk-UA"/>
        </w:rPr>
        <w:t xml:space="preserve"> </w:t>
      </w:r>
      <w:r>
        <w:rPr>
          <w:sz w:val="28"/>
          <w:szCs w:val="28"/>
        </w:rPr>
        <w:t>–</w:t>
      </w:r>
      <w:r>
        <w:rPr>
          <w:sz w:val="28"/>
          <w:szCs w:val="28"/>
          <w:lang w:val="uk-UA"/>
        </w:rPr>
        <w:t xml:space="preserve"> </w:t>
      </w:r>
      <w:r>
        <w:rPr>
          <w:sz w:val="28"/>
          <w:szCs w:val="28"/>
        </w:rPr>
        <w:t>С. 46–52.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Цикл Корі в ендокринології : тестові завдання / Я. І. Томашевський, О. Я. Томашевська, Е. Руппрехт, Й. І. Пічкар. – Львів, 1994. – 96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lastRenderedPageBreak/>
        <w:t>Бахтєєва Т. Д. Механізми розвитку, клініка і корекція порушень сексуального здоров’я при цукровому діабеті у жінок : автореф. дис… канд. мед. наук : 14.01.16 / Т. Д. Бахтєєва. – Харків, 2000 – 20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Litwin M. S. Health-related quality of life in men with erectile dysfunction / M. S. Litwin, R. J. Nied, N. Dhanani // J. Gen. Intern. Med. – 1998. – Vol. 13, N 3. – P. 159–166.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Glucose metabolism in patients with schizophrenia treated with atypical antipsychotic agents: a frequently sampled intravenous glucose tolerance test and minimal model analysis / D. C. Henderson, E. Cagliero, P. M. Copeland [et al.] // Arch. Gen. Psychiatry. – 2005. – Vol. 62, N 1. – P. 19–28.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Efficacy and safety of direct transition to risperidone long-acting injectable in patients treated with various antipsychotic therapies / H. J. Moller, P. M. Llorca, E. Sacchetti [et al.] // Int. Clin</w:t>
      </w:r>
      <w:r>
        <w:rPr>
          <w:sz w:val="28"/>
          <w:szCs w:val="28"/>
        </w:rPr>
        <w:t xml:space="preserve">. </w:t>
      </w:r>
      <w:r>
        <w:rPr>
          <w:sz w:val="28"/>
          <w:szCs w:val="28"/>
          <w:lang w:val="en-US"/>
        </w:rPr>
        <w:t>Psychopharmacol</w:t>
      </w:r>
      <w:r>
        <w:rPr>
          <w:sz w:val="28"/>
          <w:szCs w:val="28"/>
        </w:rPr>
        <w:t xml:space="preserve">. – 2005. – </w:t>
      </w:r>
      <w:r>
        <w:rPr>
          <w:sz w:val="28"/>
          <w:szCs w:val="28"/>
          <w:lang w:val="en-US"/>
        </w:rPr>
        <w:t>Vol</w:t>
      </w:r>
      <w:r>
        <w:rPr>
          <w:sz w:val="28"/>
          <w:szCs w:val="28"/>
        </w:rPr>
        <w:t xml:space="preserve">. 20, </w:t>
      </w:r>
      <w:r>
        <w:rPr>
          <w:sz w:val="28"/>
          <w:szCs w:val="28"/>
          <w:lang w:val="en-US"/>
        </w:rPr>
        <w:t>N</w:t>
      </w:r>
      <w:r>
        <w:rPr>
          <w:sz w:val="28"/>
          <w:szCs w:val="28"/>
        </w:rPr>
        <w:t xml:space="preserve"> 3. – </w:t>
      </w:r>
      <w:r>
        <w:rPr>
          <w:sz w:val="28"/>
          <w:szCs w:val="28"/>
          <w:lang w:val="en-US"/>
        </w:rPr>
        <w:t>P</w:t>
      </w:r>
      <w:r>
        <w:rPr>
          <w:sz w:val="28"/>
          <w:szCs w:val="28"/>
        </w:rPr>
        <w:t>. 121–</w:t>
      </w:r>
      <w:r>
        <w:rPr>
          <w:sz w:val="28"/>
          <w:szCs w:val="28"/>
          <w:lang w:val="en-US"/>
        </w:rPr>
        <w:t>1</w:t>
      </w:r>
      <w:r>
        <w:rPr>
          <w:sz w:val="28"/>
          <w:szCs w:val="28"/>
        </w:rPr>
        <w:t>30.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Бочаров А. В. Клинико-психопатологические и нейропсихологические нарушения у больных шизофренией с различными вариантами дефекта : автореф.</w:t>
      </w:r>
      <w:r>
        <w:rPr>
          <w:sz w:val="28"/>
          <w:szCs w:val="28"/>
          <w:lang w:val="uk-UA"/>
        </w:rPr>
        <w:t xml:space="preserve"> дис… канд. мед. наук : 14.01.16 </w:t>
      </w:r>
      <w:r>
        <w:rPr>
          <w:sz w:val="28"/>
          <w:szCs w:val="28"/>
        </w:rPr>
        <w:t xml:space="preserve">/ А. В. Бочаров. </w:t>
      </w:r>
      <w:r>
        <w:rPr>
          <w:sz w:val="28"/>
          <w:szCs w:val="28"/>
          <w:lang w:val="uk-UA"/>
        </w:rPr>
        <w:t>– М., 1996. – 22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 xml:space="preserve">Неврозоподібні стани при малопрогредієнтній шизофренії та їх терапія / </w:t>
      </w:r>
      <w:r>
        <w:rPr>
          <w:sz w:val="28"/>
          <w:szCs w:val="28"/>
          <w:lang w:val="uk-UA"/>
        </w:rPr>
        <w:t>І</w:t>
      </w:r>
      <w:r>
        <w:rPr>
          <w:sz w:val="28"/>
          <w:szCs w:val="28"/>
        </w:rPr>
        <w:t>. Й. Влох, Б. В. Кулик, О. В. Ришковська, Р. І. Білобривка // Укр. вісн. психоневрології. – 1998. – Вип. 3. – С. 20–21.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Andreasen N. C. Positive vs. negative schizophrenia: a critical evaluation / N. C. Andreasen // Schizophr. Bull. – 1985. – Vol. 11, N 3. – P. 380–389.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Гельдер М. Оксфордское руководство по психиатрии : пер. с англ. / М. Гельдер, Д. Гэт, Р. Мейо. – К. : Сфера, 1997. – Т. 2. – 435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Чайка Ю. Ю. К проблеме постшизофренических депрессий / Ю. Ю. Чайка // Журн.</w:t>
      </w:r>
      <w:r>
        <w:rPr>
          <w:sz w:val="28"/>
          <w:szCs w:val="28"/>
          <w:lang w:val="uk-UA"/>
        </w:rPr>
        <w:t xml:space="preserve"> </w:t>
      </w:r>
      <w:r>
        <w:rPr>
          <w:sz w:val="28"/>
          <w:szCs w:val="28"/>
        </w:rPr>
        <w:t>психиатрии и мед. психологии.</w:t>
      </w:r>
      <w:r>
        <w:rPr>
          <w:sz w:val="28"/>
          <w:szCs w:val="28"/>
          <w:lang w:val="uk-UA"/>
        </w:rPr>
        <w:t xml:space="preserve"> – </w:t>
      </w:r>
      <w:r>
        <w:rPr>
          <w:sz w:val="28"/>
          <w:szCs w:val="28"/>
        </w:rPr>
        <w:t xml:space="preserve">1999. </w:t>
      </w:r>
      <w:r>
        <w:rPr>
          <w:sz w:val="28"/>
          <w:szCs w:val="28"/>
          <w:lang w:val="uk-UA"/>
        </w:rPr>
        <w:t>–</w:t>
      </w:r>
      <w:r>
        <w:rPr>
          <w:sz w:val="28"/>
          <w:szCs w:val="28"/>
        </w:rPr>
        <w:t xml:space="preserve"> № 1. </w:t>
      </w:r>
      <w:r>
        <w:rPr>
          <w:sz w:val="28"/>
          <w:szCs w:val="28"/>
          <w:lang w:val="uk-UA"/>
        </w:rPr>
        <w:t>–</w:t>
      </w:r>
      <w:r>
        <w:rPr>
          <w:sz w:val="28"/>
          <w:szCs w:val="28"/>
        </w:rPr>
        <w:t xml:space="preserve"> С. 117</w:t>
      </w:r>
      <w:r>
        <w:rPr>
          <w:sz w:val="28"/>
          <w:szCs w:val="28"/>
          <w:lang w:val="uk-UA"/>
        </w:rPr>
        <w:t>–</w:t>
      </w:r>
      <w:r>
        <w:rPr>
          <w:sz w:val="28"/>
          <w:szCs w:val="28"/>
        </w:rPr>
        <w:t>121.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Подкорытов В. С. Депрессии. Современная терапия : руководство для врачей / В. С. Подкорытов, Ю. Ю. Чайка. – Харьков : Торнадо, 2003. – 352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lang w:val="uk-UA"/>
        </w:rPr>
        <w:lastRenderedPageBreak/>
        <w:t>Лапин И. П. Соматические заболевания и психические расстройства / И. П. Лапин, Н. А. Анналова // Харьков. мед. журнал. – 1996. – № 3. – С. 9–12.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Lambert T. J. Medical comorbidity in schizophrenia / T. J. Lambert, D. Velakoulis, C. Pantelis // Med. J. Aust. – 2003. – Vol. 178, Suppl. – P. S67–S70.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Overt sexual behavior among psychiatric inpatients / S. Akhtar, E. Crocker, N. Dickey [et al.] // Dis. Nerv. Syst. – 1977. – Vol. 38, N 5. – P. 359–361.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Lyketsos G. C. The sexual adjustment of chronic schizophrenics: a preliminary study / G. C. Lyketsos, P. Sakka, A. Mailis // Br. J. Psychiatry. – 1983. – Vol. 143. – P. 376–382.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 xml:space="preserve">Чугунов В. В. Клиника и дисциплинарная эволюция сексологии / В. В. Чугунов. </w:t>
      </w:r>
      <w:r>
        <w:rPr>
          <w:iCs/>
          <w:sz w:val="28"/>
          <w:szCs w:val="28"/>
          <w:lang w:val="uk-UA" w:eastAsia="en-US"/>
        </w:rPr>
        <w:t>–</w:t>
      </w:r>
      <w:r>
        <w:rPr>
          <w:sz w:val="28"/>
          <w:szCs w:val="28"/>
          <w:lang w:val="uk-UA"/>
        </w:rPr>
        <w:t xml:space="preserve"> К. : Здоров’</w:t>
      </w:r>
      <w:r>
        <w:rPr>
          <w:sz w:val="28"/>
          <w:szCs w:val="28"/>
        </w:rPr>
        <w:t>я</w:t>
      </w:r>
      <w:r>
        <w:rPr>
          <w:sz w:val="28"/>
          <w:szCs w:val="28"/>
          <w:lang w:val="uk-UA"/>
        </w:rPr>
        <w:t xml:space="preserve"> ;</w:t>
      </w:r>
      <w:r>
        <w:rPr>
          <w:color w:val="000000"/>
          <w:sz w:val="28"/>
          <w:szCs w:val="28"/>
        </w:rPr>
        <w:t xml:space="preserve"> Харьков</w:t>
      </w:r>
      <w:r>
        <w:rPr>
          <w:color w:val="000000"/>
          <w:sz w:val="28"/>
          <w:szCs w:val="28"/>
          <w:lang w:val="uk-UA"/>
        </w:rPr>
        <w:t xml:space="preserve"> </w:t>
      </w:r>
      <w:r>
        <w:rPr>
          <w:color w:val="000000"/>
          <w:sz w:val="28"/>
          <w:szCs w:val="28"/>
        </w:rPr>
        <w:t xml:space="preserve">: Око, 2000. </w:t>
      </w:r>
      <w:r>
        <w:rPr>
          <w:iCs/>
          <w:sz w:val="28"/>
          <w:szCs w:val="28"/>
          <w:lang w:val="uk-UA" w:eastAsia="en-US"/>
        </w:rPr>
        <w:t>–</w:t>
      </w:r>
      <w:r>
        <w:rPr>
          <w:color w:val="000000"/>
          <w:sz w:val="28"/>
          <w:szCs w:val="28"/>
        </w:rPr>
        <w:t xml:space="preserve"> 600 </w:t>
      </w:r>
      <w:r>
        <w:rPr>
          <w:sz w:val="28"/>
          <w:szCs w:val="28"/>
        </w:rPr>
        <w:t>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Ohlsen R. I. Developing a service to monitor and improve physical health in people with serious mental illness / R. I. Ohlsen, G. Peacock, S. Smith // J Psychiatr. Ment. Health Nurs. – 2005. – Vol. 12, N 5. – P. 614–619.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Read S. Sexual dysfunction in primary medical care: prevalence, characteristics and detection by the general practitioner / S. Read, M. King, J. Watson // J. Public Health Med. – 1997. – Vol. 19, N 4. – P. 387–391.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Rozan G. H. Some implications of sexual activity for mental illness / G. H. Rozan, T. Tuchin, M. L. Kurland // Ment. Hyg. – 1971. – Vol. 55, N 3. – P. 318–323.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Raboch J. Sexual development and life of psychiatric female patients / J. Raboch // Arch. Sex. Behav. – 1986. – Vol. 15, N 4. – P. 341–353.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Bhui K. A survey of sexual problems amongst psychiatric inpatients / K. Bhui, A. Puffet, P. Herriot // Soc. Psychiatry Psychiatr. Epidemiol. – 1995. – Vol. 30, N 2. – P. 73–77.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Dunn K. M. Sexual problems: a study of the prevalence and need for health care in the general population / K. M. Dunn, P. R. Croft, G. I. Hackett // Fam. Pract. – 1998. – Vol. 15, N 6. – P. 519–524.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lastRenderedPageBreak/>
        <w:t>Bucci L. The negative symptoms of schizophrenia and the monoamine oxidase inhibitors / L. Bucci // Psychopharmacology (Berl). – 1987. – Vol. 91, N 1. – P. 104–108.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Любарський А. В. Застосування етіологічного методу в медичній сексології : автореф. дис… канд. мед. наук : 14.01.16 / А. В. Любарський. – Харків, 1998. – 21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Буртянский Д. Л. Медицинская сексология / Д. Л. Буртянский, В. В. Кришталь, Г. В. Смирнов. – Саратов : изд-во Саратов. ун-та, 1990. – 272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rPr>
        <w:t xml:space="preserve">Абрамова И. В. Особенности аффективных расстройств в ремиссиях приступообразно-прогредиентной шизофрении / И. В. Абрамова // Журн. невропатологии и психиатрии им. С. С. Корсакова. </w:t>
      </w:r>
      <w:r>
        <w:rPr>
          <w:sz w:val="28"/>
          <w:szCs w:val="28"/>
          <w:lang w:val="uk-UA"/>
        </w:rPr>
        <w:t>–</w:t>
      </w:r>
      <w:r>
        <w:rPr>
          <w:sz w:val="28"/>
          <w:szCs w:val="28"/>
        </w:rPr>
        <w:t xml:space="preserve"> 1998.</w:t>
      </w:r>
      <w:r>
        <w:rPr>
          <w:sz w:val="28"/>
          <w:szCs w:val="28"/>
          <w:lang w:val="uk-UA"/>
        </w:rPr>
        <w:t xml:space="preserve"> –</w:t>
      </w:r>
      <w:r>
        <w:rPr>
          <w:sz w:val="28"/>
          <w:szCs w:val="28"/>
        </w:rPr>
        <w:t xml:space="preserve"> Вып. 5. </w:t>
      </w:r>
      <w:r>
        <w:rPr>
          <w:sz w:val="28"/>
          <w:szCs w:val="28"/>
          <w:lang w:val="uk-UA"/>
        </w:rPr>
        <w:t xml:space="preserve">– </w:t>
      </w:r>
      <w:r>
        <w:rPr>
          <w:sz w:val="28"/>
          <w:szCs w:val="28"/>
        </w:rPr>
        <w:t>С.</w:t>
      </w:r>
      <w:r>
        <w:rPr>
          <w:sz w:val="28"/>
          <w:szCs w:val="28"/>
          <w:lang w:val="uk-UA"/>
        </w:rPr>
        <w:t xml:space="preserve"> </w:t>
      </w:r>
      <w:r>
        <w:rPr>
          <w:sz w:val="28"/>
          <w:szCs w:val="28"/>
        </w:rPr>
        <w:t>92–97.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The relationship between depressive symptoms and male erectile dysfunction: cross-sectional results from the Massachusetts Male Aging Study / A. B. Araujo, R. Durante, H. A. Feldman [et al.] // Psychosom. Med. – 1998. – Vol. 60, N 4. – P. 458–465.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Скрипн</w:t>
      </w:r>
      <w:r>
        <w:rPr>
          <w:sz w:val="28"/>
          <w:szCs w:val="28"/>
          <w:lang w:val="uk-UA"/>
        </w:rPr>
        <w:t>и</w:t>
      </w:r>
      <w:r>
        <w:rPr>
          <w:sz w:val="28"/>
          <w:szCs w:val="28"/>
        </w:rPr>
        <w:t>ков А. Н. Формирование сексуальности и особенности сексуального поведения мужчин c шизоидной психопатией / А. Н. Скрипн</w:t>
      </w:r>
      <w:r>
        <w:rPr>
          <w:sz w:val="28"/>
          <w:szCs w:val="28"/>
          <w:lang w:val="uk-UA"/>
        </w:rPr>
        <w:t>и</w:t>
      </w:r>
      <w:r>
        <w:rPr>
          <w:sz w:val="28"/>
          <w:szCs w:val="28"/>
        </w:rPr>
        <w:t>ков //</w:t>
      </w:r>
      <w:r>
        <w:rPr>
          <w:sz w:val="28"/>
          <w:szCs w:val="28"/>
          <w:lang w:val="uk-UA"/>
        </w:rPr>
        <w:t xml:space="preserve"> </w:t>
      </w:r>
      <w:r>
        <w:rPr>
          <w:sz w:val="28"/>
          <w:szCs w:val="28"/>
        </w:rPr>
        <w:t xml:space="preserve">Вісн. пробл. біології </w:t>
      </w:r>
      <w:r>
        <w:rPr>
          <w:sz w:val="28"/>
          <w:szCs w:val="28"/>
          <w:lang w:val="uk-UA"/>
        </w:rPr>
        <w:t>і</w:t>
      </w:r>
      <w:r>
        <w:rPr>
          <w:sz w:val="28"/>
          <w:szCs w:val="28"/>
        </w:rPr>
        <w:t xml:space="preserve"> медицини. – 2000. – № 1. – С. 91–95.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 xml:space="preserve">Ткаченко А. А. Аномальное сексуальное поведение / А. А. Ткаченко. </w:t>
      </w:r>
      <w:r>
        <w:rPr>
          <w:sz w:val="28"/>
          <w:szCs w:val="28"/>
        </w:rPr>
        <w:t>–</w:t>
      </w:r>
      <w:r>
        <w:rPr>
          <w:sz w:val="28"/>
          <w:szCs w:val="28"/>
          <w:lang w:val="uk-UA"/>
        </w:rPr>
        <w:t>М., 1997.</w:t>
      </w:r>
      <w:r>
        <w:rPr>
          <w:sz w:val="28"/>
          <w:szCs w:val="28"/>
        </w:rPr>
        <w:t xml:space="preserve"> –</w:t>
      </w:r>
      <w:r>
        <w:rPr>
          <w:sz w:val="28"/>
          <w:szCs w:val="28"/>
          <w:lang w:val="uk-UA"/>
        </w:rPr>
        <w:t xml:space="preserve"> 426 </w:t>
      </w:r>
      <w:r>
        <w:rPr>
          <w:sz w:val="28"/>
          <w:szCs w:val="28"/>
        </w:rPr>
        <w:t>с</w:t>
      </w:r>
      <w:r>
        <w:rPr>
          <w:sz w:val="28"/>
          <w:szCs w:val="28"/>
          <w:lang w:val="uk-UA"/>
        </w:rPr>
        <w:t>.</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rPr>
        <w:t>Варибрус В. С. Коррекция сексуальной дисгармонии супружеской пары при истерическом расстройстве личности у жены / В. С. Варибрус //</w:t>
      </w:r>
      <w:r>
        <w:rPr>
          <w:sz w:val="28"/>
          <w:szCs w:val="28"/>
          <w:lang w:val="uk-UA"/>
        </w:rPr>
        <w:t xml:space="preserve"> </w:t>
      </w:r>
      <w:r>
        <w:rPr>
          <w:sz w:val="28"/>
          <w:szCs w:val="28"/>
        </w:rPr>
        <w:t>Междунар. мед. журнал. – 2000. – Т. 6,</w:t>
      </w:r>
      <w:r>
        <w:rPr>
          <w:sz w:val="28"/>
          <w:szCs w:val="28"/>
          <w:lang w:val="uk-UA"/>
        </w:rPr>
        <w:t xml:space="preserve"> </w:t>
      </w:r>
      <w:r>
        <w:rPr>
          <w:sz w:val="28"/>
          <w:szCs w:val="28"/>
        </w:rPr>
        <w:t>№ 4. – С. 50–54.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Кобзар М. І. Подружня дисгармонія і її корекція при параноїдальному розладі особистості з надцінними ідеями ревнощів і відносин у чоловіків : автореф. дис... канд. мед. наук : 14.01.16 / М. І. Кобзар. – Харків, 2001. – 20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lastRenderedPageBreak/>
        <w:t>Ягубов М. И. Психопатологические аспекты сексуальных расстройств у мужчин позднего возраста : автореф.</w:t>
      </w:r>
      <w:r>
        <w:rPr>
          <w:sz w:val="28"/>
          <w:szCs w:val="28"/>
          <w:lang w:val="uk-UA"/>
        </w:rPr>
        <w:t xml:space="preserve"> дис… канд. мед. наук : 14.01.16</w:t>
      </w:r>
      <w:r>
        <w:rPr>
          <w:sz w:val="28"/>
          <w:szCs w:val="28"/>
        </w:rPr>
        <w:t xml:space="preserve"> / М. И. Ягубов</w:t>
      </w:r>
      <w:r>
        <w:rPr>
          <w:sz w:val="28"/>
          <w:szCs w:val="28"/>
          <w:lang w:val="uk-UA"/>
        </w:rPr>
        <w:t>. – М., 1997. – 21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rStyle w:val="afff0"/>
          <w:i w:val="0"/>
          <w:sz w:val="28"/>
          <w:szCs w:val="28"/>
        </w:rPr>
        <w:t>Макаренко С. М.</w:t>
      </w:r>
      <w:r>
        <w:rPr>
          <w:sz w:val="28"/>
          <w:szCs w:val="28"/>
        </w:rPr>
        <w:t xml:space="preserve"> Диференційно-діагностичні критерії шизофренічного процесу у чоловіків з порушенням психосексуального статусу /</w:t>
      </w:r>
      <w:r>
        <w:rPr>
          <w:rStyle w:val="afff0"/>
          <w:i w:val="0"/>
          <w:sz w:val="28"/>
          <w:szCs w:val="28"/>
        </w:rPr>
        <w:t xml:space="preserve"> С. М.</w:t>
      </w:r>
      <w:r>
        <w:rPr>
          <w:sz w:val="28"/>
          <w:szCs w:val="28"/>
        </w:rPr>
        <w:t xml:space="preserve"> </w:t>
      </w:r>
      <w:r>
        <w:rPr>
          <w:rStyle w:val="afff0"/>
          <w:i w:val="0"/>
          <w:sz w:val="28"/>
          <w:szCs w:val="28"/>
        </w:rPr>
        <w:t xml:space="preserve">Макаренко </w:t>
      </w:r>
      <w:r>
        <w:rPr>
          <w:sz w:val="28"/>
          <w:szCs w:val="28"/>
        </w:rPr>
        <w:t xml:space="preserve">// История Сабуровой дачи. Успехи психиатрии, неврологии, нейрохирургии и наркологии : сб. науч. работ Укр. НИИ клин. и эксперим. неврологии и психиатрии и Харьков. гор. </w:t>
      </w:r>
      <w:r>
        <w:rPr>
          <w:sz w:val="28"/>
          <w:szCs w:val="28"/>
          <w:lang w:val="uk-UA"/>
        </w:rPr>
        <w:t>к</w:t>
      </w:r>
      <w:r>
        <w:rPr>
          <w:sz w:val="28"/>
          <w:szCs w:val="28"/>
        </w:rPr>
        <w:t xml:space="preserve">лин. психиатр. больницы № 15 (Сабуровой дачи). </w:t>
      </w:r>
      <w:r>
        <w:rPr>
          <w:sz w:val="28"/>
          <w:szCs w:val="28"/>
          <w:lang w:val="uk-UA"/>
        </w:rPr>
        <w:t>–</w:t>
      </w:r>
      <w:r>
        <w:rPr>
          <w:sz w:val="28"/>
          <w:szCs w:val="28"/>
        </w:rPr>
        <w:t xml:space="preserve"> Харьков, 1996. </w:t>
      </w:r>
      <w:r>
        <w:rPr>
          <w:sz w:val="28"/>
          <w:szCs w:val="28"/>
          <w:lang w:val="uk-UA"/>
        </w:rPr>
        <w:t>–</w:t>
      </w:r>
      <w:r>
        <w:rPr>
          <w:sz w:val="28"/>
          <w:szCs w:val="28"/>
        </w:rPr>
        <w:t xml:space="preserve"> Т. 3. </w:t>
      </w:r>
      <w:r>
        <w:rPr>
          <w:sz w:val="28"/>
          <w:szCs w:val="28"/>
          <w:lang w:val="uk-UA"/>
        </w:rPr>
        <w:t>–</w:t>
      </w:r>
      <w:r>
        <w:rPr>
          <w:sz w:val="28"/>
          <w:szCs w:val="28"/>
        </w:rPr>
        <w:t xml:space="preserve"> С. 267–269.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Measurement of mood and affect in schizophrenic inpatients / T. J. Craig, M. A. Richardson, R. Pass, Z. Bregman // Am. J. Psychiatry. – 1985. – Vol. 142, N 11. – P. 1272–1277.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Павлюк П. А. Особенности психосоматических соотношений при дебютантных формах сексуальной дисфункции у мужчин / П. А. Павлюк // Мед. исследования. – 2001. – Т. 1, вып. 1. – С. 124.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A wellness class for inpatients with psychotic disorders / D. A. Wirshing, R. A. Smith, Z. D. Erickson [et al.] // J. Psychiatr. Pract. – 2006. – Vol. 12, N 1. – P. 24–29.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Мецов П. Г. Реабилитация личности при шизофрении, эпилепсии и последствиях черепно-мозговой травмы / П. Г. Мецов, Е. А. Щербина, В. А. Абрамов. – К. : Здоров</w:t>
      </w:r>
      <w:r>
        <w:rPr>
          <w:sz w:val="28"/>
          <w:szCs w:val="28"/>
          <w:lang w:val="uk-UA"/>
        </w:rPr>
        <w:t>’</w:t>
      </w:r>
      <w:r>
        <w:rPr>
          <w:sz w:val="28"/>
          <w:szCs w:val="28"/>
        </w:rPr>
        <w:t>я, 1991. – 172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 xml:space="preserve">Абрамова Л. И. О некоторых </w:t>
      </w:r>
      <w:r>
        <w:rPr>
          <w:sz w:val="28"/>
          <w:szCs w:val="28"/>
          <w:lang w:val="uk-UA"/>
        </w:rPr>
        <w:t xml:space="preserve">клинических </w:t>
      </w:r>
      <w:r>
        <w:rPr>
          <w:sz w:val="28"/>
          <w:szCs w:val="28"/>
        </w:rPr>
        <w:t>особенностях ремиссии у больных с приступообразной шизофренией / Л. И. Абрамова // Журн. невропатологии и психиатрии им. С. С. Корсакова.</w:t>
      </w:r>
      <w:r>
        <w:rPr>
          <w:sz w:val="28"/>
          <w:szCs w:val="28"/>
          <w:lang w:val="uk-UA"/>
        </w:rPr>
        <w:t xml:space="preserve"> –</w:t>
      </w:r>
      <w:r>
        <w:rPr>
          <w:sz w:val="28"/>
          <w:szCs w:val="28"/>
        </w:rPr>
        <w:t xml:space="preserve"> 1991.</w:t>
      </w:r>
      <w:r>
        <w:rPr>
          <w:sz w:val="28"/>
          <w:szCs w:val="28"/>
          <w:lang w:val="uk-UA"/>
        </w:rPr>
        <w:t xml:space="preserve"> –</w:t>
      </w:r>
      <w:r>
        <w:rPr>
          <w:sz w:val="28"/>
          <w:szCs w:val="28"/>
        </w:rPr>
        <w:t xml:space="preserve"> № 1.</w:t>
      </w:r>
      <w:r>
        <w:rPr>
          <w:sz w:val="28"/>
          <w:szCs w:val="28"/>
          <w:lang w:val="uk-UA"/>
        </w:rPr>
        <w:t xml:space="preserve"> – </w:t>
      </w:r>
      <w:r>
        <w:rPr>
          <w:sz w:val="28"/>
          <w:szCs w:val="28"/>
        </w:rPr>
        <w:t>С. 94</w:t>
      </w:r>
      <w:r>
        <w:rPr>
          <w:sz w:val="28"/>
          <w:szCs w:val="28"/>
          <w:lang w:val="uk-UA"/>
        </w:rPr>
        <w:t>–</w:t>
      </w:r>
      <w:r>
        <w:rPr>
          <w:sz w:val="28"/>
          <w:szCs w:val="28"/>
        </w:rPr>
        <w:t>99.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Negative and depressive symptoms in schizophrenia / P. Kulhara, A. Avasthi, R. Chadda [et al.] // Br. J. Psychiatry. – 1989. – Vol. 154. – P. 207–211.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eastAsia="en-US"/>
        </w:rPr>
      </w:pPr>
      <w:r>
        <w:rPr>
          <w:sz w:val="28"/>
          <w:szCs w:val="28"/>
          <w:lang w:val="uk-UA"/>
        </w:rPr>
        <w:t>Щеглов Л. М. Невроз</w:t>
      </w:r>
      <w:r>
        <w:rPr>
          <w:sz w:val="28"/>
          <w:szCs w:val="28"/>
        </w:rPr>
        <w:t>ы и сексуальные расстройства /</w:t>
      </w:r>
      <w:r>
        <w:rPr>
          <w:sz w:val="28"/>
          <w:szCs w:val="28"/>
          <w:lang w:val="uk-UA"/>
        </w:rPr>
        <w:t xml:space="preserve"> Л. М. Щеглов. </w:t>
      </w:r>
      <w:r>
        <w:rPr>
          <w:sz w:val="28"/>
          <w:szCs w:val="28"/>
        </w:rPr>
        <w:t>– СПб. : Латона, 1996. – 193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lastRenderedPageBreak/>
        <w:t>Different patterns of sexual dysfunctions associated with psychiatric disorders and psychopharmacological treatment. Results of an investigation by semistructured interview of schizophrenic and neurotic patients and methadone-substituted opiate addicts / L. Teusch, N. Scherbaum, H. Bohme [et al.] // Pharmacopsychiatry. – 1995. – Vol. 28, N 3. – P. 84–92.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Марута Н. А. Диагностика и терапия неврозов в условиях современного патоморфоза / Н. А. Марута // Укр. вісн. психоневрології. – 1995. – Вип. 2. – С. 314–315</w:t>
      </w:r>
      <w:r>
        <w:t>.</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Скрипников А. Н. Причины и механизмы развития сексуальной дисгармонии при психастении у мужчин / А. Н. Скрипников //</w:t>
      </w:r>
      <w:r>
        <w:rPr>
          <w:sz w:val="28"/>
          <w:szCs w:val="28"/>
          <w:lang w:val="uk-UA"/>
        </w:rPr>
        <w:t xml:space="preserve"> </w:t>
      </w:r>
      <w:r>
        <w:rPr>
          <w:sz w:val="28"/>
          <w:szCs w:val="28"/>
        </w:rPr>
        <w:t>Експерим. і клініч. медицина. – 2000. – № 1. – С. 118–121.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eastAsia="en-US"/>
        </w:rPr>
      </w:pPr>
      <w:r>
        <w:rPr>
          <w:sz w:val="28"/>
          <w:szCs w:val="28"/>
          <w:lang w:val="uk-UA"/>
        </w:rPr>
        <w:t>Бобир Г. М. Подружня дисгармонія у безплідному шлюбі при хронічному аднекситі у жінок та її психотерапія : автореф. дис… канд. мед. наук : 14.01.16 / Г. М. Бобир. – К., 2002. – 18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Schreiner-Engel P. Lifetime psychopathology in individuals with low sexual desire / P. Schreiner-Engel, R. C. Schiavi // J. Nerv. Ment. Dis. – 1986. – Vol. 174, N 11. – P. 646–651.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eastAsia="en-US"/>
        </w:rPr>
      </w:pPr>
      <w:r>
        <w:rPr>
          <w:sz w:val="28"/>
          <w:szCs w:val="28"/>
        </w:rPr>
        <w:t>Павлюк П. А. Психотерапия нарушения сексуального здоровья при алекситимии у мужчин / П. А. Павлюк //</w:t>
      </w:r>
      <w:r>
        <w:rPr>
          <w:sz w:val="28"/>
          <w:szCs w:val="28"/>
          <w:lang w:val="uk-UA"/>
        </w:rPr>
        <w:t xml:space="preserve"> </w:t>
      </w:r>
      <w:r>
        <w:rPr>
          <w:sz w:val="28"/>
          <w:szCs w:val="28"/>
        </w:rPr>
        <w:t>Междунар. мед. журнал. – 2000. – Т. 6,</w:t>
      </w:r>
      <w:r>
        <w:rPr>
          <w:sz w:val="28"/>
          <w:szCs w:val="28"/>
          <w:lang w:val="uk-UA"/>
        </w:rPr>
        <w:t xml:space="preserve"> </w:t>
      </w:r>
      <w:r>
        <w:rPr>
          <w:sz w:val="28"/>
          <w:szCs w:val="28"/>
        </w:rPr>
        <w:t>№ 4. – С. 54–56.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Benatov R. Sildenafil citrate (Viagra) treatment of sexual dysfunction in a schizophrenic patient / R. Benatov, I. Reznik, Z. Zemishlany // Eur. Psychiatry. – 1999. – Vol. 14, N 6. – P. 353–355.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Кришталь В. В. Психотерапия при неврозах и психопатиях : метод. пособие для врачей-сексопатологов / В. В. Кришталь. – Сочи, 1988. – 118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lastRenderedPageBreak/>
        <w:t>Hatzichristou D. G. Current treatment and future perspectives for erectile dysfunction / D. G. Hatzichristou // Int. J. Impot. Res. – 1998. – Vol. 10, Suppl. 1. – P. S3–S13.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uk-UA"/>
        </w:rPr>
        <w:t>Кочарян А. С. Личность и половая роль (симптомокомплекс маскулинности/фемининности в норме и патологии) / А. С. Кочарян. –Харьков : Основа, 1996. – 127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Рожков В. С. Порушення психосексуального розвитку чоловіків із істеричним неврозом у генезі сексуальної дисгармонії / В. С. Рожков // Одес. мед. журнал. – 1999. – № 1. – С. 61–64.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Скрипников А. Н. Особенности становления сексуальности и специфика сексуального поведения мужчин с тревожным расстройством личности / А. Н. Скрипников // Мед. исследования. – 2001. – Т. 1, № 1. – С. 50–51.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Чугунов В. В. Медико-социальные, психолого-педагогические и социально-психологические исследования сексуальности в формировании системной концепции сексологии / В. В. Чугунов // Журн. психиатрии и мед. психологии. – 1999. – № 2. – С. 144–149.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Vitezic D. Erectile dysfunction: oral pharmacotherapy options / D. Vitezic, J. M. Pelcic // Int. J. Clin. Pharmacol. Ther. – 2002. – Vol. 40, N 9. – P. 393–403.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 xml:space="preserve">Вовин Р. Я. Тимический компонент негативного симптомокомплекса при шизофрении / Р. Я. Вовин, О. В. Гусева // Шизофренический дефект (диагностика, патогенез, лечение). </w:t>
      </w:r>
      <w:r>
        <w:rPr>
          <w:sz w:val="28"/>
          <w:szCs w:val="28"/>
          <w:lang w:val="uk-UA"/>
        </w:rPr>
        <w:t xml:space="preserve">– </w:t>
      </w:r>
      <w:r>
        <w:rPr>
          <w:sz w:val="28"/>
          <w:szCs w:val="28"/>
        </w:rPr>
        <w:t>СПб., 2003.</w:t>
      </w:r>
      <w:r>
        <w:rPr>
          <w:sz w:val="28"/>
          <w:szCs w:val="28"/>
          <w:lang w:val="uk-UA"/>
        </w:rPr>
        <w:t xml:space="preserve"> –</w:t>
      </w:r>
      <w:r>
        <w:rPr>
          <w:sz w:val="28"/>
          <w:szCs w:val="28"/>
        </w:rPr>
        <w:t xml:space="preserve"> С. 50</w:t>
      </w:r>
      <w:r>
        <w:rPr>
          <w:sz w:val="28"/>
          <w:szCs w:val="28"/>
          <w:lang w:val="uk-UA"/>
        </w:rPr>
        <w:t>–</w:t>
      </w:r>
      <w:r>
        <w:rPr>
          <w:sz w:val="28"/>
          <w:szCs w:val="28"/>
        </w:rPr>
        <w:t>60.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bCs/>
          <w:sz w:val="28"/>
          <w:szCs w:val="28"/>
        </w:rPr>
        <w:t xml:space="preserve">Сосюкало О. О. </w:t>
      </w:r>
      <w:r>
        <w:rPr>
          <w:sz w:val="28"/>
          <w:szCs w:val="28"/>
        </w:rPr>
        <w:t>Смешанные аффективные состояния при эндогенных аффективных психозах : (Клинич. типология, динамика и прогност. значение) : автореф. дис… канд. мед. наук :14.00.18 / О. О. Сосюкало. – М., 1988. – 22 с.</w:t>
      </w:r>
      <w:r>
        <w:rPr>
          <w:sz w:val="28"/>
          <w:szCs w:val="28"/>
          <w:lang w:val="uk-UA"/>
        </w:rPr>
        <w:t xml:space="preserve"> </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Lindenmayer J. P. Schizophrenic patients with depression: psychopathological profiles and relationship with negative symptoms / J. P. Lindenmayer, S. Grochowski, S. R. Kay // Compr. Psychiatry. – 1991. – Vol. 32, N 6. – P. 528–533.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lastRenderedPageBreak/>
        <w:t>Frequency and differential diagnosis of depressive syndromes in schizophrenia / R. L. Martin, C. R. Cloninger, S. B. Guze, P. J. Clayton // J. Clin. Psychiatry. – 1985. – Vol. 46, N 11, pt. 2. – P. 9–13.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Roy A. Depression in chronic schizophrenia / A. Roy, R. Thompson, S. Kennedy // Br. J. Psychiatry. – 1983. – Vol. 142. – P. 465–470.</w:t>
      </w:r>
    </w:p>
    <w:p w:rsidR="00CB3CB9" w:rsidRDefault="00CB3CB9" w:rsidP="008858E5">
      <w:pPr>
        <w:numPr>
          <w:ilvl w:val="0"/>
          <w:numId w:val="70"/>
        </w:numPr>
        <w:tabs>
          <w:tab w:val="clear" w:pos="720"/>
          <w:tab w:val="num" w:pos="0"/>
        </w:tabs>
        <w:suppressAutoHyphens w:val="0"/>
        <w:spacing w:line="408" w:lineRule="auto"/>
        <w:ind w:left="0" w:firstLine="0"/>
        <w:jc w:val="both"/>
        <w:rPr>
          <w:rStyle w:val="rvts7"/>
        </w:rPr>
      </w:pPr>
      <w:r>
        <w:rPr>
          <w:rStyle w:val="rvts6"/>
        </w:rPr>
        <w:t>Лотоцкая М. Ю. Особенности изменения аффективного компонента эмоций у больных параноидной шизофренией / М. Ю</w:t>
      </w:r>
      <w:r>
        <w:rPr>
          <w:rStyle w:val="rvts6"/>
          <w:lang w:val="uk-UA"/>
        </w:rPr>
        <w:t xml:space="preserve">. </w:t>
      </w:r>
      <w:r>
        <w:rPr>
          <w:rStyle w:val="rvts6"/>
        </w:rPr>
        <w:t xml:space="preserve">Лотоцкая // Вісн. Харків. ун-ту : зб. наук. праць. </w:t>
      </w:r>
      <w:r>
        <w:rPr>
          <w:rStyle w:val="rvts10"/>
          <w:sz w:val="28"/>
        </w:rPr>
        <w:t>–</w:t>
      </w:r>
      <w:r>
        <w:rPr>
          <w:rStyle w:val="rvts6"/>
        </w:rPr>
        <w:t xml:space="preserve"> Харк</w:t>
      </w:r>
      <w:r>
        <w:rPr>
          <w:rStyle w:val="rvts6"/>
          <w:lang w:val="uk-UA"/>
        </w:rPr>
        <w:t>і</w:t>
      </w:r>
      <w:r>
        <w:rPr>
          <w:rStyle w:val="rvts6"/>
        </w:rPr>
        <w:t xml:space="preserve">в, 2000. – № 483 : Психологія. </w:t>
      </w:r>
      <w:r>
        <w:rPr>
          <w:rStyle w:val="rvts10"/>
          <w:sz w:val="28"/>
        </w:rPr>
        <w:t>–</w:t>
      </w:r>
      <w:r>
        <w:rPr>
          <w:rStyle w:val="rvts6"/>
        </w:rPr>
        <w:t xml:space="preserve"> С. 10</w:t>
      </w:r>
      <w:r>
        <w:rPr>
          <w:rStyle w:val="rvts7"/>
          <w:sz w:val="28"/>
        </w:rPr>
        <w:t>9</w:t>
      </w:r>
      <w:r>
        <w:rPr>
          <w:rStyle w:val="rvts22"/>
          <w:sz w:val="28"/>
        </w:rPr>
        <w:t>–</w:t>
      </w:r>
      <w:r>
        <w:rPr>
          <w:rStyle w:val="rvts7"/>
          <w:sz w:val="28"/>
        </w:rPr>
        <w:t>113.</w:t>
      </w:r>
    </w:p>
    <w:p w:rsidR="00CB3CB9" w:rsidRDefault="00CB3CB9" w:rsidP="008858E5">
      <w:pPr>
        <w:numPr>
          <w:ilvl w:val="0"/>
          <w:numId w:val="70"/>
        </w:numPr>
        <w:tabs>
          <w:tab w:val="clear" w:pos="720"/>
          <w:tab w:val="num" w:pos="0"/>
        </w:tabs>
        <w:suppressAutoHyphens w:val="0"/>
        <w:spacing w:line="408" w:lineRule="auto"/>
        <w:ind w:left="0" w:firstLine="0"/>
        <w:jc w:val="both"/>
        <w:rPr>
          <w:rStyle w:val="rvts8"/>
          <w:lang w:val="en-US"/>
        </w:rPr>
      </w:pPr>
      <w:r>
        <w:rPr>
          <w:rStyle w:val="rvts8"/>
        </w:rPr>
        <w:t>Поторій Я. І. Особливості ціннісної сфери у осіб з депресією / Я. І. Поторій // Зб. наук. праць ін-ту психології ім. Г</w:t>
      </w:r>
      <w:r>
        <w:rPr>
          <w:rStyle w:val="rvts8"/>
          <w:lang w:val="en-US"/>
        </w:rPr>
        <w:t xml:space="preserve">. </w:t>
      </w:r>
      <w:r>
        <w:rPr>
          <w:rStyle w:val="rvts8"/>
        </w:rPr>
        <w:t>С</w:t>
      </w:r>
      <w:r>
        <w:rPr>
          <w:rStyle w:val="rvts8"/>
          <w:lang w:val="en-US"/>
        </w:rPr>
        <w:t xml:space="preserve">. </w:t>
      </w:r>
      <w:r>
        <w:rPr>
          <w:rStyle w:val="rvts8"/>
        </w:rPr>
        <w:t>Костюка</w:t>
      </w:r>
      <w:r>
        <w:rPr>
          <w:rStyle w:val="rvts8"/>
          <w:lang w:val="en-US"/>
        </w:rPr>
        <w:t xml:space="preserve">. </w:t>
      </w:r>
      <w:r>
        <w:rPr>
          <w:rStyle w:val="rvts13"/>
          <w:sz w:val="28"/>
          <w:lang w:val="en-US"/>
        </w:rPr>
        <w:t>–</w:t>
      </w:r>
      <w:r>
        <w:rPr>
          <w:rStyle w:val="rvts8"/>
          <w:lang w:val="en-US"/>
        </w:rPr>
        <w:t xml:space="preserve"> </w:t>
      </w:r>
      <w:r>
        <w:rPr>
          <w:rStyle w:val="rvts8"/>
        </w:rPr>
        <w:t>К</w:t>
      </w:r>
      <w:r>
        <w:rPr>
          <w:rStyle w:val="rvts8"/>
          <w:lang w:val="en-US"/>
        </w:rPr>
        <w:t xml:space="preserve">., 2002. – </w:t>
      </w:r>
      <w:r>
        <w:rPr>
          <w:rStyle w:val="rvts8"/>
        </w:rPr>
        <w:t>Т</w:t>
      </w:r>
      <w:r>
        <w:rPr>
          <w:rStyle w:val="rvts8"/>
          <w:lang w:val="en-US"/>
        </w:rPr>
        <w:t xml:space="preserve">. 4, </w:t>
      </w:r>
      <w:r>
        <w:rPr>
          <w:rStyle w:val="rvts8"/>
        </w:rPr>
        <w:t>ч</w:t>
      </w:r>
      <w:r>
        <w:rPr>
          <w:rStyle w:val="rvts8"/>
          <w:lang w:val="en-US"/>
        </w:rPr>
        <w:t xml:space="preserve">. 6. – </w:t>
      </w:r>
      <w:r>
        <w:rPr>
          <w:rStyle w:val="rvts8"/>
          <w:lang w:val="uk-UA"/>
        </w:rPr>
        <w:t>С</w:t>
      </w:r>
      <w:r>
        <w:rPr>
          <w:rStyle w:val="rvts8"/>
          <w:lang w:val="en-US"/>
        </w:rPr>
        <w:t>. 218–222.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Barnes T. R. How to distinguish between the neuroleptic-induced deficit syndrome, depression and disease-related negative symptoms in schizophrenia / T. R. Barnes, M. A. McPhillips // Int. Clin. Psychopharmacol. – 1995. – Vol. 10, Suppl. 3. – P. 115–121.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Becker R. E. Diagnosis of secondary depression in schizophrenia / R. E. Becker, J. A. Colliver, S. J. Verhulst // J. Clin. Psychiatry. – 1985. – Vol. 46, N 11, pt. 2. – P. 4–8.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Berrios G. E. Post psychotic depression: the Fulbourn cohort / G. E. Berrios, A. Bulbena // Acta Psychiatr. Scand. – 1987. – Vol. 76, N 1. – P. 89–93.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lang w:val="uk-UA"/>
        </w:rPr>
        <w:t>Вейн А. М. Невроз</w:t>
      </w:r>
      <w:r>
        <w:rPr>
          <w:sz w:val="28"/>
        </w:rPr>
        <w:t>ы /</w:t>
      </w:r>
      <w:r>
        <w:rPr>
          <w:sz w:val="28"/>
          <w:lang w:val="uk-UA"/>
        </w:rPr>
        <w:t xml:space="preserve"> А. М. Вейн </w:t>
      </w:r>
      <w:r>
        <w:rPr>
          <w:sz w:val="28"/>
        </w:rPr>
        <w:t>// Журн. невро</w:t>
      </w:r>
      <w:r>
        <w:rPr>
          <w:sz w:val="28"/>
          <w:lang w:val="uk-UA"/>
        </w:rPr>
        <w:t>логии</w:t>
      </w:r>
      <w:r>
        <w:rPr>
          <w:sz w:val="28"/>
        </w:rPr>
        <w:t xml:space="preserve"> и психиатрии им. С. С. Корсакова. – 1998. – № 11. – С. 38–41.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Рожков В. С. Сексуальная дисгармония супружеской пары при неврастении у мужа / В. С. Рожков //</w:t>
      </w:r>
      <w:r>
        <w:rPr>
          <w:sz w:val="28"/>
          <w:lang w:val="uk-UA"/>
        </w:rPr>
        <w:t xml:space="preserve"> </w:t>
      </w:r>
      <w:r>
        <w:rPr>
          <w:sz w:val="28"/>
        </w:rPr>
        <w:t xml:space="preserve">Вісн. пробл. біології </w:t>
      </w:r>
      <w:r>
        <w:rPr>
          <w:sz w:val="28"/>
          <w:lang w:val="uk-UA"/>
        </w:rPr>
        <w:t>і</w:t>
      </w:r>
      <w:r>
        <w:rPr>
          <w:sz w:val="28"/>
        </w:rPr>
        <w:t xml:space="preserve"> медицини. – 1998. – Вип. 25. – С. 36–40.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Bucci L. Monoamino oxidase inhibitors and schizophrenia / L. Bucci // Dis. Nerv. Syst. – 1967. – Vol. 28, N 1. – P. 55–59.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lastRenderedPageBreak/>
        <w:t>Depressive symptoms and schizophrenia a psychopharmacological approach / M. C. Mauri, S. Bravin, L. Fabiano [et al.] // Encephale. – 1995. – Vol. 21, N 5. – P. 555–558.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Pharmacotherapy of impaired affect in recovering schizophrenic patients / G. E. Hogarty, J. P. McEvoy, R. F. Ulrich [et al.] // Arch. Gen. Psychiatry. – 1995. – Vol. 52, N 1. – P. 29.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bCs/>
          <w:sz w:val="28"/>
          <w:szCs w:val="28"/>
        </w:rPr>
        <w:t xml:space="preserve">Чайка Ю. Ю. Структура, типологія та динаміка постшизофренічних депресій при приступоподібно-прогредієнтній параноїдній шизофренії (Клініко-психопатологічне і патопсихологічне дослідження) </w:t>
      </w:r>
      <w:r>
        <w:rPr>
          <w:sz w:val="28"/>
          <w:szCs w:val="28"/>
        </w:rPr>
        <w:t>: автореф. дис... канд. мед. наук : 14.01.16 / Ю.</w:t>
      </w:r>
      <w:r>
        <w:rPr>
          <w:sz w:val="28"/>
          <w:szCs w:val="28"/>
          <w:lang w:val="uk-UA"/>
        </w:rPr>
        <w:t xml:space="preserve"> </w:t>
      </w:r>
      <w:r>
        <w:rPr>
          <w:sz w:val="28"/>
          <w:szCs w:val="28"/>
        </w:rPr>
        <w:t>Ю. Чайка. – Харк</w:t>
      </w:r>
      <w:r>
        <w:rPr>
          <w:sz w:val="28"/>
          <w:szCs w:val="28"/>
          <w:lang w:val="uk-UA"/>
        </w:rPr>
        <w:t>і</w:t>
      </w:r>
      <w:r>
        <w:rPr>
          <w:sz w:val="28"/>
          <w:szCs w:val="28"/>
        </w:rPr>
        <w:t xml:space="preserve">в, 2000. </w:t>
      </w:r>
      <w:r>
        <w:rPr>
          <w:sz w:val="28"/>
          <w:szCs w:val="28"/>
          <w:lang w:val="uk-UA"/>
        </w:rPr>
        <w:t>–</w:t>
      </w:r>
      <w:r>
        <w:rPr>
          <w:sz w:val="28"/>
          <w:szCs w:val="28"/>
        </w:rPr>
        <w:t xml:space="preserve"> 19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Johnson D. A. Studies of depressive symptoms in schizophrenia / D. A. Johnson // Br. J. Psychiatry. – 1981. – Vol. 139. – P. 89–101.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Андрух П. Г. Этиология, нейрохимия и клиника современных форм тревожно-депрессивных расстройств / П. Г. Андрух // Мед. исследования. – 2003. – Т. 1, вып. 1. – С. 109–110.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lang w:val="uk-UA"/>
        </w:rPr>
        <w:t xml:space="preserve">Рожков В. С. Системно-структурный анализ </w:t>
      </w:r>
      <w:r>
        <w:rPr>
          <w:sz w:val="28"/>
        </w:rPr>
        <w:t xml:space="preserve">состояния сексуального здоровья при неврозах у мужчин / </w:t>
      </w:r>
      <w:r>
        <w:rPr>
          <w:sz w:val="28"/>
          <w:lang w:val="uk-UA"/>
        </w:rPr>
        <w:t xml:space="preserve">В. С. Рожков </w:t>
      </w:r>
      <w:r>
        <w:rPr>
          <w:sz w:val="28"/>
        </w:rPr>
        <w:t>// Арх. психіатрії</w:t>
      </w:r>
      <w:r>
        <w:rPr>
          <w:sz w:val="28"/>
          <w:lang w:val="uk-UA"/>
        </w:rPr>
        <w:t>. – 2000. – № 1. – С. 46–49.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Depressive symptoms and the deficit syndrome of schizophrenia / B. Kirkpatrick, R. W. Buchanan, A. Breier, W. T. Carpenter // J. Nerv. Ment. Dis. – 1994. – Vol. 182, N 8. – P. 452–455.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Скрипніков А. М. Порушення сексуальної гармонії подружньої пари за астенічної психопатії у чоловіка / А. М. Скрипніков // Мед. перспективи. – 2000. – № 2. – С. 64–67.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Kafka M. P. Fluoxetine treatment of nonparaphilic sexual addictions and paraphilias in men / M. P. Kafka, R. Prentky // J. Clin. Psychiatry. – 1992. – Vol. 53, N 10. – P. 351–358.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lastRenderedPageBreak/>
        <w:t>Serotonergic medications for sexual obsessions, sexual addictions, and paraphilias / D. J. Stein, E. Hollander, D. T. Anthony [et al.] // J. Clin. Psychiatry. – 1992. – Vol. 53, N 8. – P. 267–271.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Двирский А. А. Гомицидные и агрессивные сексуальные действия, совершенные больными шизофренией в сочетании с люцидным алкоголизмом и алкогольным делирием / А. А. Двирский // Тавр. журн. психиатрии. – 2000. – № 3. – С. 72–75.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Galdi J. The causality of depression in schizophrenia / J. Galdi // Br. J. Psychiatry. – 1983. – Vol. 142. – P. 621–624.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Рожков В. С. Психотерапевтична корекція</w:t>
      </w:r>
      <w:r>
        <w:rPr>
          <w:sz w:val="28"/>
          <w:lang w:val="uk-UA"/>
        </w:rPr>
        <w:t xml:space="preserve"> комунікативної форми сексуальної дезадаптації за неврозів у чоловіків </w:t>
      </w:r>
      <w:r>
        <w:rPr>
          <w:sz w:val="28"/>
        </w:rPr>
        <w:t>/ В. С. Рожков // Журн. психиатрии и мед. психологии. – 1999. – № 2. – С. 119–122.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rPr>
        <w:t xml:space="preserve">Рожков В. С. </w:t>
      </w:r>
      <w:r>
        <w:rPr>
          <w:sz w:val="28"/>
          <w:szCs w:val="28"/>
          <w:lang w:val="uk-UA"/>
        </w:rPr>
        <w:t>Сексуальная дисфункция и дезадаптация при невротических и соматизированном расстройствах у мужчин /</w:t>
      </w:r>
      <w:r>
        <w:rPr>
          <w:sz w:val="28"/>
          <w:szCs w:val="28"/>
        </w:rPr>
        <w:t xml:space="preserve"> В. С. </w:t>
      </w:r>
      <w:r>
        <w:rPr>
          <w:bCs/>
          <w:iCs/>
          <w:sz w:val="28"/>
          <w:szCs w:val="28"/>
        </w:rPr>
        <w:t>Рожков</w:t>
      </w:r>
      <w:r>
        <w:rPr>
          <w:bCs/>
          <w:iCs/>
          <w:sz w:val="28"/>
          <w:szCs w:val="28"/>
          <w:lang w:val="uk-UA"/>
        </w:rPr>
        <w:t>.</w:t>
      </w:r>
      <w:r>
        <w:rPr>
          <w:sz w:val="28"/>
          <w:szCs w:val="28"/>
          <w:lang w:val="uk-UA"/>
        </w:rPr>
        <w:t xml:space="preserve"> – Харьков : Основа, 2000. – 290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Абабков В. А. Клинический патоморфоз неврозов и его причины / В. А. Абабков // Обозрение психиатрии и мед. психологии им. В. И. Бехтерева. – 2002. – № 3. – С. 16–26.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Рожков В. С. Про причини і механізми порушення сексуального здоров</w:t>
      </w:r>
      <w:r>
        <w:rPr>
          <w:sz w:val="28"/>
          <w:lang w:val="uk-UA"/>
        </w:rPr>
        <w:t>’</w:t>
      </w:r>
      <w:r>
        <w:rPr>
          <w:sz w:val="28"/>
        </w:rPr>
        <w:t>я внаслідок неврозу нав</w:t>
      </w:r>
      <w:r>
        <w:rPr>
          <w:sz w:val="28"/>
          <w:lang w:val="uk-UA"/>
        </w:rPr>
        <w:t>’</w:t>
      </w:r>
      <w:r>
        <w:rPr>
          <w:sz w:val="28"/>
        </w:rPr>
        <w:t xml:space="preserve">язливих станів у чоловіків / В. С. Рожков // </w:t>
      </w:r>
      <w:r>
        <w:rPr>
          <w:sz w:val="28"/>
          <w:lang w:val="uk-UA"/>
        </w:rPr>
        <w:t xml:space="preserve">Арх. клин. и </w:t>
      </w:r>
      <w:r>
        <w:rPr>
          <w:sz w:val="28"/>
        </w:rPr>
        <w:t>э</w:t>
      </w:r>
      <w:r>
        <w:rPr>
          <w:sz w:val="28"/>
          <w:lang w:val="uk-UA"/>
        </w:rPr>
        <w:t>ксперим. медицины. – 2000. – № 2. – С. 19–22.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Рожков В. С. Причины и механизмы развития сексуальной дезадаптации при нарушениях психосексуального развития у мужчин и методы психотерапевтической коррекции / В. С. Рожков //</w:t>
      </w:r>
      <w:r>
        <w:rPr>
          <w:sz w:val="28"/>
          <w:lang w:val="uk-UA"/>
        </w:rPr>
        <w:t xml:space="preserve"> Арх. клин. и эксперим. медицины. – 2000. – № 3. – С. 30–32.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lastRenderedPageBreak/>
        <w:t>Wallace C. J. Community and interpersonal functioning in the course of schizophrenic disorders / C. J. Wallace // Schizophr. Bull. – 1984. – Vol. 10, N 2. – P. 233–257.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The effects of novel antipsychotics on glucose and lipid levels / D. A. Wirshing, J. A. Boyd, L. R. Meng [et al.] // J. Clin. Psychiatry. – 2002. – Vol. 63, N 10. – P. 856–865.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rPr>
        <w:t>Томашевський Я. І. Основи профілактичної діабетології / Я. І. Томашевський, О. Я. Томашевська. – Львів, 1992. – 126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Томашевська О. Я. Нові методологічні підходи стосовно вивчення порушень вуглеводного обміну у загальній популяції / О. Я. Томашевська // Основи діагностики, профілактики та лікування ендокринних захворювань /</w:t>
      </w:r>
      <w:r>
        <w:rPr>
          <w:rFonts w:ascii="Arial" w:hAnsi="Arial" w:cs="Arial"/>
          <w:color w:val="000000"/>
          <w:lang w:val="uk-UA"/>
        </w:rPr>
        <w:t xml:space="preserve"> </w:t>
      </w:r>
      <w:r>
        <w:rPr>
          <w:color w:val="000000"/>
          <w:sz w:val="28"/>
          <w:szCs w:val="28"/>
          <w:lang w:val="uk-UA"/>
        </w:rPr>
        <w:t>під ред. Я. І. Томашевського.</w:t>
      </w:r>
      <w:r>
        <w:rPr>
          <w:sz w:val="28"/>
          <w:szCs w:val="28"/>
          <w:lang w:val="uk-UA"/>
        </w:rPr>
        <w:t xml:space="preserve"> – Львів : НТШ, 1999. – С. 32–44.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rPr>
        <w:t>Жалко-Титаренко В. Ф. Водно-электролитный обмен и кислотно-основное состояние в норме и при патологии / В. Ф. Жалко-Титаренко. – К. : Здоров</w:t>
      </w:r>
      <w:r>
        <w:rPr>
          <w:sz w:val="28"/>
          <w:lang w:val="uk-UA"/>
        </w:rPr>
        <w:t>’</w:t>
      </w:r>
      <w:r>
        <w:rPr>
          <w:sz w:val="28"/>
        </w:rPr>
        <w:t>я, 1989. – 200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eastAsia="en-US"/>
        </w:rPr>
      </w:pPr>
      <w:r>
        <w:rPr>
          <w:sz w:val="28"/>
          <w:lang w:val="uk-UA"/>
        </w:rPr>
        <w:t>Степаненко Л. В</w:t>
      </w:r>
      <w:r>
        <w:rPr>
          <w:sz w:val="28"/>
          <w:szCs w:val="28"/>
          <w:lang w:val="uk-UA"/>
        </w:rPr>
        <w:t xml:space="preserve">. </w:t>
      </w:r>
      <w:r>
        <w:rPr>
          <w:bCs/>
          <w:sz w:val="28"/>
          <w:szCs w:val="28"/>
          <w:lang w:val="uk-UA"/>
        </w:rPr>
        <w:t>Функціональний стан піруватдегідрогеназної системи мітохондрій та циклу Корі при органічних деменціях пізнього віку</w:t>
      </w:r>
      <w:r>
        <w:rPr>
          <w:sz w:val="28"/>
          <w:szCs w:val="28"/>
          <w:lang w:val="uk-UA"/>
        </w:rPr>
        <w:t xml:space="preserve"> : автореф. дис… канд. мед. наук : 14.01.16 / Л. В</w:t>
      </w:r>
      <w:r>
        <w:rPr>
          <w:sz w:val="28"/>
          <w:lang w:val="uk-UA"/>
        </w:rPr>
        <w:t>. Степаненко. – Львів, 1999. – 21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eastAsia="en-US"/>
        </w:rPr>
      </w:pPr>
      <w:r>
        <w:rPr>
          <w:sz w:val="28"/>
          <w:szCs w:val="28"/>
          <w:lang w:val="en-US"/>
        </w:rPr>
        <w:t>Brown S. People with schizophrenia and their families. Fifteen-year outcome / S. Brown, J. Birtwistle // Br. J. Psychiatry. – 1998. – Vol. 173. – P. 139–144.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eastAsia="en-US"/>
        </w:rPr>
      </w:pPr>
      <w:r>
        <w:rPr>
          <w:sz w:val="28"/>
          <w:szCs w:val="28"/>
          <w:lang w:val="en-US"/>
        </w:rPr>
        <w:t>Harvey K. V. Clinical implications of antidepressant drug effects on sexual function / K. V. Harvey, R. Balon // Ann. Clin. Psychiatry. – 1995. – Vol. 7, N 4. – P. 189–201.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eastAsia="en-US"/>
        </w:rPr>
      </w:pPr>
      <w:r>
        <w:rPr>
          <w:sz w:val="28"/>
          <w:szCs w:val="28"/>
          <w:lang w:val="en-US"/>
        </w:rPr>
        <w:t>Keitner G. I. Spontaneous ejaculations and neuroleptics / G. I. Keitner, S. Selub // J. Clin. Psychopharmacol. – 1983. – Vol. 3, N 1. – P. 34–36.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eastAsia="en-US"/>
        </w:rPr>
      </w:pPr>
      <w:r>
        <w:rPr>
          <w:sz w:val="28"/>
          <w:szCs w:val="28"/>
          <w:lang w:val="en-US"/>
        </w:rPr>
        <w:t>Mitchell J. E. Antipsychotic drug therapy and sexual dysfunction in men / J. E. Mitchell, M. K. Popkin // Am. J. Psychiatry. – 1982. – Vol. 139, N 5. – P. 633–637.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lastRenderedPageBreak/>
        <w:t>Comparative sexual side effects of bupropion, fluoxetine, paroxetine, and sertraline / J. G. Modell, C. R. Katholi, J. D. Modell, R. L. DePalma // Clin. Pharmacol. Ther. – 1997. – Vol. 61, N 4. – P. 476–487.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Serotonin reuptake inhibitor-induced sexual dysfunction and its treatment: a large-scale retrospective study of 596 psychiatric outpatients / A. Keller Ashton, R. Hamer, R. C. Rosen // J. Sex Marital Ther. – 1997. – Vol. 23, N 3. – P. 165–175.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eastAsia="en-US"/>
        </w:rPr>
      </w:pPr>
      <w:r>
        <w:rPr>
          <w:sz w:val="28"/>
          <w:szCs w:val="28"/>
          <w:lang w:val="en-US"/>
        </w:rPr>
        <w:t>SSRI-induced sexual dysfunction: fluoxetine, paroxetine, sertraline, and fluvoxamine in a prospective, multicenter, and descriptive clinical study of 344 patients / A. L. Montejo-Gonzalez, G. Llorca, J. A. Izquierdo [et al.] // J. Sex Marital Ther. – 1997. – Vol. 23, N 3. – P. 176–194.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Smith S. M. Sexual dysfunction in patients taking conventional antipsychotic medication / S. M. Smith, V. O’Keane, R. Murray // Br. J. Psychiatry. – 2002. – Vol. 181. – P. 49–55.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rPr>
        <w:t>Сексопатология : справочник / под ред. Г. С. Васильченко. – М. : Медицина, 1990. – 576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lang w:val="uk-UA"/>
        </w:rPr>
        <w:t>Сонник Є. Г. Експериментально-психологічні і біоритмологічні дослідження подружніх пар, де має місце сексуальна дисгармонія і чоловік страждає на шизофренію / Є. Г. Сонник // Вісн. Вінниц. держ. мед. університету. – 2001. – № 2. – С. 577–581.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Peralta V. A dimensional and categorical architecture for the classification of psychotic disorders / V. Peralta, M. J. Cuesta // World Psychiatry. – 2007. – Vol. 6, N 2. – P. 100–101.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Increasing lifestyle physical activity in patients with depression or other serious mental illness / C. R. Richardson, S. A. Avripas, D. L. Neal, S. M. Marcus // J. Psychiatr. Pract. – 2005. – Vol. 11, N 6. – P. 379–388.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Кратохвил С. Психотерапия семейно-сексуальных дисгармоний : пер. с чеш. / С. Кратохвил. – М. : Медицина, 1991. – 336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lastRenderedPageBreak/>
        <w:t>Effectiveness of switching antipsychotic medications / S. M. Essock, N. H. Covell, S. M. Davis [et al.] // Am. J. Psychiatry. – 2006. – Vol. 163, N 12. – P. 2090–2095.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Defining and measuring clinical effectiveness in the treatment of schizophrenia / H. A. Nasrallah, S. D. Targum, R. Tandon [et al.] // Psychiatr. Serv. – 2005. – Vol. 56, N 3. – P. 273–282.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Pharmacological management of erectile dysfunction / F. Montorsi, A. Salonia, F. Deho’ [et al.] // B.J.U. Int. – 2003. – Vol. 91, N 5. – P. 446–454.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The future of the oral pharmacotherapy of male erectile dysfunction: things to come / S. Uckert, M. E. Mayer, C. G. Stief, U. Jonas // Expert Opin. Emerg. Drugs. – 2007. – Vol. 12, N 2. – P. 219–228.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lang w:val="uk-UA"/>
        </w:rPr>
        <w:t>Показник якості життя у хворих на афективні розлади та його динаміка в процесі лікування /</w:t>
      </w:r>
      <w:r>
        <w:rPr>
          <w:rStyle w:val="afff0"/>
          <w:i w:val="0"/>
          <w:sz w:val="28"/>
          <w:lang w:val="uk-UA"/>
        </w:rPr>
        <w:t xml:space="preserve"> Н. О. Марута, Т. В. Панько, І. О. Явдак [та ін.</w:t>
      </w:r>
      <w:r>
        <w:rPr>
          <w:rStyle w:val="afff0"/>
          <w:i w:val="0"/>
          <w:sz w:val="28"/>
        </w:rPr>
        <w:t>]</w:t>
      </w:r>
      <w:r>
        <w:rPr>
          <w:sz w:val="28"/>
          <w:lang w:val="uk-UA"/>
        </w:rPr>
        <w:t xml:space="preserve"> // Укр. вісн. психоневрології. </w:t>
      </w:r>
      <w:r>
        <w:rPr>
          <w:sz w:val="28"/>
        </w:rPr>
        <w:t>– 2002. – Вип. 2. – С. 113–114.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rStyle w:val="afff0"/>
          <w:i w:val="0"/>
          <w:sz w:val="28"/>
        </w:rPr>
        <w:t>Абрамова</w:t>
      </w:r>
      <w:r>
        <w:rPr>
          <w:rStyle w:val="afff0"/>
          <w:i w:val="0"/>
          <w:sz w:val="28"/>
          <w:lang w:val="uk-UA"/>
        </w:rPr>
        <w:t xml:space="preserve"> </w:t>
      </w:r>
      <w:r>
        <w:rPr>
          <w:rStyle w:val="afff0"/>
          <w:i w:val="0"/>
          <w:sz w:val="28"/>
        </w:rPr>
        <w:t>И.</w:t>
      </w:r>
      <w:r>
        <w:rPr>
          <w:rStyle w:val="afff0"/>
          <w:i w:val="0"/>
          <w:sz w:val="28"/>
          <w:lang w:val="uk-UA"/>
        </w:rPr>
        <w:t xml:space="preserve"> </w:t>
      </w:r>
      <w:r>
        <w:rPr>
          <w:rStyle w:val="afff0"/>
          <w:i w:val="0"/>
          <w:sz w:val="28"/>
        </w:rPr>
        <w:t>В.</w:t>
      </w:r>
      <w:r>
        <w:rPr>
          <w:sz w:val="28"/>
        </w:rPr>
        <w:t xml:space="preserve"> Качество жизни пациентов общепсихиатрического отделения /</w:t>
      </w:r>
      <w:r>
        <w:rPr>
          <w:sz w:val="28"/>
          <w:lang w:val="uk-UA"/>
        </w:rPr>
        <w:t xml:space="preserve"> </w:t>
      </w:r>
      <w:r>
        <w:rPr>
          <w:rStyle w:val="afff0"/>
          <w:i w:val="0"/>
          <w:sz w:val="28"/>
        </w:rPr>
        <w:t>И.</w:t>
      </w:r>
      <w:r>
        <w:rPr>
          <w:rStyle w:val="afff0"/>
          <w:i w:val="0"/>
          <w:sz w:val="28"/>
          <w:lang w:val="uk-UA"/>
        </w:rPr>
        <w:t xml:space="preserve"> </w:t>
      </w:r>
      <w:r>
        <w:rPr>
          <w:rStyle w:val="afff0"/>
          <w:i w:val="0"/>
          <w:sz w:val="28"/>
        </w:rPr>
        <w:t>В. Абрамова</w:t>
      </w:r>
      <w:r>
        <w:rPr>
          <w:sz w:val="28"/>
        </w:rPr>
        <w:t xml:space="preserve"> // Журн. психиатрии и мед. психологии. – 2000. – № 1. – С. 42–46.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lang w:val="uk-UA"/>
        </w:rPr>
        <w:t>Николаев В. В. П</w:t>
      </w:r>
      <w:r>
        <w:rPr>
          <w:sz w:val="28"/>
        </w:rPr>
        <w:t>сихотерапевтическая коррекция сексуального поведения женщин с расстройством личности /</w:t>
      </w:r>
      <w:r>
        <w:rPr>
          <w:sz w:val="28"/>
          <w:lang w:val="uk-UA"/>
        </w:rPr>
        <w:t xml:space="preserve"> В. В. Николаев </w:t>
      </w:r>
      <w:r>
        <w:rPr>
          <w:sz w:val="28"/>
        </w:rPr>
        <w:t>// Арх. психіатрії</w:t>
      </w:r>
      <w:r>
        <w:rPr>
          <w:sz w:val="28"/>
          <w:lang w:val="uk-UA"/>
        </w:rPr>
        <w:t>. – 2000. – № 1. – С. 44–46.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lang w:val="uk-UA"/>
        </w:rPr>
        <w:t>Пшук Н. Г. Психотерапевтична корекція подружньої дисгармонії при уявних сексуальних розладах у жінок / Н. Г. Пшук, В. Р. Сандацян // Вісн. Вінниц. держ. мед. університету. – 1999. – №1. – С. 109–110.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lang w:val="uk-UA"/>
        </w:rPr>
        <w:t>Андронова Н. С. Сексуальное воспитание и сексуальная культура подростков / Н. С. Андронова, Т. В. Дьяченко. – Луганск, 2000. – 19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lastRenderedPageBreak/>
        <w:t>Скорик А. И. Рецидивы при эндогенных психозах: закономерности возникновения и возможности прогнозирования : автореф.</w:t>
      </w:r>
      <w:r>
        <w:rPr>
          <w:sz w:val="28"/>
          <w:lang w:val="uk-UA"/>
        </w:rPr>
        <w:t xml:space="preserve"> дис… д-ра мед. наук : 14.01.16 </w:t>
      </w:r>
      <w:r>
        <w:rPr>
          <w:sz w:val="28"/>
        </w:rPr>
        <w:t>/ А. И. Скорик. – СПб.</w:t>
      </w:r>
      <w:r>
        <w:rPr>
          <w:sz w:val="28"/>
          <w:lang w:val="uk-UA"/>
        </w:rPr>
        <w:t>,</w:t>
      </w:r>
      <w:r>
        <w:rPr>
          <w:sz w:val="28"/>
        </w:rPr>
        <w:t xml:space="preserve"> </w:t>
      </w:r>
      <w:r>
        <w:rPr>
          <w:sz w:val="28"/>
          <w:lang w:val="uk-UA"/>
        </w:rPr>
        <w:t>1998. – 38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Segraves R. T. Antidepressant-induced sexual dysfunction / R. T. Segraves // J. Clin. Psychiatry. – 1998. – Vol. 59, Suppl. 4. – P. 48–54.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Rosen R. C. Effects of SSRIs on sexual function: a critical review / R. C. Rosen, R. M. Lane, M. Menza // J. Clin. Psychopharmacol. – 1999. – Vol. 19, N 1. – P. 67–85.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Weiden P. J. Reducing the burden of side effects during long-term antipsychotic therapy: the role of "switching" medications / P. J. Weiden, P. F. Buckley // J. Clin. Psychiatry. – 2007. – Vol. 68, Suppl. 6. – P. 14–23.</w:t>
      </w:r>
      <w:bookmarkStart w:id="1" w:name="R1564CHEBIFAF"/>
      <w:bookmarkEnd w:id="1"/>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Wein A. J. Drug-induced male sexual dysfunction / A. J. Wein, K. N. Van Arsdalen // Urol. Clin. North Am. – 1988. – Vol. 15, N 1. – P. 23–31.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eastAsia="en-US"/>
        </w:rPr>
      </w:pPr>
      <w:r>
        <w:rPr>
          <w:sz w:val="28"/>
          <w:szCs w:val="28"/>
          <w:lang w:val="en-US"/>
        </w:rPr>
        <w:t>Gitlin M. J. Psychotropic medications and their effects on sexual function: diagnosis, biology, and treatment approaches / M. J. Gitlin // J. Clin. Psychiatry. – 1994. – Vol. 55, N 9. – P. 406–413.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The use of outcome measures to evaluate the efficacy and tolerability of antipsychotic medication: a comparison of Thorn graduate and CPN practice / R. Gray, T. Wykes, A. M. Parr [et al.] // J. Psychiatr. Ment. Health Nurs. – 2001. – Vol. 8, N 3. – P. 191–196.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Early prediction of antipsychotic nonresponse among patients with schizophrenia / S. Leucht, R. Busch, W. Kissling, J. M. Kane // J. Clin. Psychiatry. – 2007. – Vol. 68, N 3. – P. 352–360.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Predicting response to atypical antipsychotics based on early response in the treatment of schizophrenia / B. J. Kinon, L. Chen, H. Ascher-Svanum [et al.] // Schizophr. Res. – 2008. – Vol. 102, N 1/3. – P. 230–240.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Treatment of schizophrenia 1999. The expert consensus guideline series // J. Clin. Psychiatry. – 1999. – Vol. 60, Suppl. 11. – P. 3–80.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lastRenderedPageBreak/>
        <w:t>Relapse prevention in schizophrenia with new-generation antipsychotics: a systematic review and exploratory meta-analysis of randomized, controlled trials / S. Leucht, T. R. Barnes, W. Kissling [et al.] // Am. J. Psychiatry. – 2003. – Vol. 160, N 7. – P. 1209–1222.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Use of metabolic markers to identify overweight individuals who are insulin resistant / T. McLaughlin, F. Abbasi, K. Cheal [et al.] // Ann. Intern. Med. – 2003. – Vol. 139, N 10. – P. 802–809.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Newcomer J. W. Second-generation (atypical) antipsychotics and metabolic effects: a comprehensive literature review / J. W. Newcomer // CNS Drugs. – 2005. – Vol. 19, Suppl. 1. – P. 1–93.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Newcomer J. W. Metabolic considerations in the use of antipsychotic medications: a review of recent evidence / J. W. Newcomer // J. Clin. Psychiatry. – 2007. – Vol. 68, Suppl. 1. – P. 20–27.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Rettenbacher M. A. Disturbances of glucose and lipid metabolism during treatment with new generation antipsychotics / M. A. Rettenbacher // Curr. Opin. Psychiatry. – 2005. – Vol. 18, N 2. – P. 175–179.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Disparities in diabetes care: impact of mental illness / S. M. Frayne, J. H. Halanych, D. R. Miller [et al.] // Arch. Intern. Med. – 2005. – Vol. 165, N 22. – P. 2631–2638.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Harris E. C. Excess mortality of mental disorder / E. C. Harris, B. Barraclough // Br. J. Psychiatry. – 1998. – Vol. 173. – P. 11–53.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Prevalence of the metabolic syndrome in patients with schizophrenia: baseline results from the Clinical Antipsychotic Trials of Intervention Effectiveness (CATIE) schizophrenia trial and comparison with national estimates from NHANES III / J. P. McEvoy, J. M. Meyer, D. C. Goff [et al.] // Schizophr. Res. – 2005. – Vol. 80, N 1. – P. 19–32.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lastRenderedPageBreak/>
        <w:t>The distribution of body mass index among individuals with and without schizophrenia / D. B. Allison, K. R. Fontaine, M. Heo [et al.] // J. Clin. Psychiatry. – 1999. – Vol. 60, N 4. – P. 215–220.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Coodin S. Body mass index in persons with schizophrenia / S. Coodin // Can. J. Psychiatry. – 2001. – Vol. 46, N 6. – P. 549–555.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Antipsychotic-induced weight gain and metabolic abnormalities: implications for increased mortality in patients with schizophrenia / D. E. Casey, D. W. Haupt, J. W. Newcomer [et al.] // J. Clin. Psychiatry. – 2004. – Vol. 65, Suppl. 7. – P. 4–18.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Newcomer J. W. The metabolic effects of antipsychotic medications / J. W. Newcomer, D. W. Haupt // Can. J. Psychiatry. – 2006. – Vol. 51, N 8. – P. 480–491.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Sex difference in effects of typical and atypical antipsychotics on glucose-insulin homeostasis and lipid metabolism in first-episode schizophrenia / R. R. Wu, J. P. Zhao, J. G. Zhai [et al.] // J. Clin. Psychopharmacol. – 2007. – Vol. 27, N 4. – P. 374–379.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Diagnosis and management of the metabolic syndrome: an American Heart Association/National Heart, Lung, and Blood Institute Scientific Statement / S. M. Grundy, J. I. Cleeman, S. R. Daniels [et al.] // Circulation. – 2005. – Vol. 112, N 17. – P. 2735–2752.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Reaven G. M. The metabolic syndrome: is this diagnosis necessary? / G. M. Reaven // Am. J. Clin. Nutr. – 2006. – Vol. 83, N 6. – P. 1237–1247.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Newcomer J. W. The Atypical Antipsychotic Therapy and Metabolic Issues National Survey: practice patterns and knowledge of psychiatrists / J. W. Newcomer, H. A. Nasrallah, A. D. Loebel // J. Clin. Psychopharmacol. – 2004. – Vol. 24, N 5, Suppl. 1. – P. S1–S6.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Effectiveness of olanzapine, quetiapine, risperidone, and ziprasidone in patients with chronic schizophrenia following discontinuation of a previous atypical antipsychotic / T. S. Stroup, J. A. Lieberman, J. P. McEvoy [et al.] // Am. J. Psychiatry. – 2006. – Vol. 163, N 4. – P. 611–622.</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lastRenderedPageBreak/>
        <w:t>Kapur S. Dopamine D(2) receptors and their role in atypical antipsychotic action: still necessary and may even be sufficient / S. Kapur, G. Remington // Biol. Psychiatry. – 2001. – Vol. 50, N 11. – P. 873–883.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Striatal vs extrastriatal dopamine D2 receptors in antipsychotic response – a double-blind PET study in schizophrenia / O. Agid, D. Mamo, N. Ginovart [et al.] // Neuropsychopharmacology. – 2007. – Vol. 32, N 6. – P. 1209–1215.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Consensus development conference on antipsychotic drugs and obesity and diabetes // Diabetes Care. – 2004. – Vol. 27, N 2. – P. 596–601.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eastAsia="en-US"/>
        </w:rPr>
      </w:pPr>
      <w:r>
        <w:rPr>
          <w:sz w:val="28"/>
          <w:lang w:val="uk-UA"/>
        </w:rPr>
        <w:t>Рачкаускас Г. С. Імунологічні та метаболічні зсуви у хворих на шизофренію та їх корекція / Г. С. Рачкаускас // Укр. мед. альманах. – 2000. – № 2 : дод. – С. 137–139.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Dickson R. A. Neuroleptic-induced hyperprolactinemia / R. A. Dickson, W. M. Glazer // Schizophr. Res. – 1999. – Vol. 35, Suppl. – P. S75–S86.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eastAsia="en-US"/>
        </w:rPr>
      </w:pPr>
      <w:r>
        <w:rPr>
          <w:sz w:val="28"/>
          <w:szCs w:val="28"/>
          <w:lang w:val="en-US"/>
        </w:rPr>
        <w:t>Prevention of type 2 diabetes mellitus by changes in lifestyle among subjects with impaired glucose tolerance / J. Tuomilehto, J. Lindstrom, J. G. Eriksson [et al.] // N. Engl. J. Med. – 2001. – Vol. 344, N 18. – P. 1343–1350.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Ghadirian A. M. Sexual dysfunction and plasma prolactin levels in neuroleptic-treated schizophrenic outpatients / A. M. Ghadirian, G. Chouinard, L. Annable // J. Nerv. Ment. Dis. – 1982. – Vol. 170, N 8. – P. 463–467.</w:t>
      </w:r>
      <w:bookmarkStart w:id="2" w:name="R1564CHEGEEIB"/>
      <w:bookmarkEnd w:id="2"/>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Improvement in hyperprolactinemia and reproductive comorbidities in patients with schizophrenia switched from conventional antipsychotics or risperidone to olanzapine / B. J. Kinon, J. Ahl, H. Liu-Seifert, G. A. Maguire // Psychoneuroendocrinology. – 2006. – Vol. 31, N 5. – P. 577–588.</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Clinical, Functional, and Economic Ramifications of Early Nonresponse to Antipsychotics in the Naturalistic Treatment of Schizophrenia / H. Ascher-Svanum, A. W. Nyhuis, D. E. Faries [et al.] // Schizophr. Bull. – 2007. – [Epub ahead of print].</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bookmarkStart w:id="3" w:name="R1584BCFGDIBH"/>
      <w:bookmarkEnd w:id="3"/>
      <w:r>
        <w:rPr>
          <w:sz w:val="28"/>
          <w:lang w:val="uk-UA"/>
        </w:rPr>
        <w:lastRenderedPageBreak/>
        <w:t>Жаркова Н. Б. Новые возможности лечения психически больных : (обзор иностр. лит.) / Н. Б. Жаркова, Г. И. Копейко, А. А. Мухин // Психиатрия и психофармакология. – 1999. – № 1. – С. 19–23.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GB"/>
        </w:rPr>
        <w:t>Shiloh R. Atlas of psychiatric pharmacotherapy</w:t>
      </w:r>
      <w:r>
        <w:rPr>
          <w:rFonts w:eastAsia="Arial Unicode MS"/>
          <w:color w:val="000000"/>
          <w:sz w:val="28"/>
          <w:szCs w:val="28"/>
          <w:lang w:val="en-US"/>
        </w:rPr>
        <w:t xml:space="preserve"> / R. Shiloh, D. Nutt, A. Weizman. – London : Martin Dunitz, 1999. – 235 p.</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rPr>
        <w:t>Сонник Є. Г</w:t>
      </w:r>
      <w:r>
        <w:rPr>
          <w:sz w:val="28"/>
          <w:szCs w:val="28"/>
        </w:rPr>
        <w:t>.</w:t>
      </w:r>
      <w:r>
        <w:rPr>
          <w:sz w:val="28"/>
          <w:szCs w:val="28"/>
          <w:lang w:val="uk-UA"/>
        </w:rPr>
        <w:t xml:space="preserve"> </w:t>
      </w:r>
      <w:r>
        <w:rPr>
          <w:sz w:val="28"/>
          <w:szCs w:val="28"/>
        </w:rPr>
        <w:t xml:space="preserve">Лікування шизофренії у чоловіків з сексуальною дисфункцією та її профілактика в залежності від сезону року </w:t>
      </w:r>
      <w:r>
        <w:rPr>
          <w:sz w:val="28"/>
          <w:szCs w:val="28"/>
          <w:lang w:val="uk-UA"/>
        </w:rPr>
        <w:t>// Мед. исследования. – 2001. – Т. 1, вип. 1. – С. 51–</w:t>
      </w:r>
      <w:r>
        <w:rPr>
          <w:sz w:val="28"/>
          <w:lang w:val="uk-UA"/>
        </w:rPr>
        <w:t>54.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t>Low-dose imipramine for thioridazine-induced male orgasmic disorder / D. Aizenberg, R. Shiloh, Z. Zemishlany, A. Weizman // J. Sex Marital Ther. – 1996. – Vol. 22, N 3. – P. 225–229.</w:t>
      </w:r>
      <w:bookmarkStart w:id="4" w:name="R1564CHEGBFFD"/>
      <w:bookmarkEnd w:id="4"/>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szCs w:val="28"/>
          <w:lang w:val="en-US"/>
        </w:rPr>
        <w:t>Waldinger M. D. Sexual dysfunction and fluvoxamine therapy / M. D. Waldinger, B. Olivier // J. Clin. Psychiatry. – 2001. – Vol. 62, N 2. – P. 126–127.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rPr>
        <w:t xml:space="preserve">Андрусенко М. П. Комбинированное использование антидепрессантов и нейролептиков при аффективных расстройствах и шизофрении: показания к назначению, побочные эффекты и осложнения / М. П. Андрусенко, М. А. Морозова // Журн. неврологии и психиатрии им. С. С. Корсакова. – 2000. – № 11. – </w:t>
      </w:r>
      <w:r>
        <w:rPr>
          <w:sz w:val="28"/>
          <w:lang w:val="uk-UA"/>
        </w:rPr>
        <w:t>С</w:t>
      </w:r>
      <w:r>
        <w:rPr>
          <w:sz w:val="28"/>
        </w:rPr>
        <w:t>. 60–65.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Markowitz J. S. Atypical antipsychotics. Part I: Pharmacology, pharmacokinetics, and efficacy / J. S. Markowitz, C. S. Brown, T. R. Moore // Ann. Pharmacother. – 1999. – Vol. 33, N 1. – P. 73–85.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Vaughn C. E. The influence of family and social factors on the course of psychiatric illness. A comparison of schizophrenic and depressed neurotic patients / C. E. Vaughn, J. P. Leff // Br. J. Psychiatry. – 1976. – Vol. 129. – P. 125–137.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rPr>
      </w:pPr>
      <w:r>
        <w:rPr>
          <w:sz w:val="28"/>
          <w:lang w:val="uk-UA"/>
        </w:rPr>
        <w:t>Горпинченко И. И. Медикаментозное лечение сексуальн</w:t>
      </w:r>
      <w:r>
        <w:rPr>
          <w:sz w:val="28"/>
        </w:rPr>
        <w:t>ых расстройств у мужчин /</w:t>
      </w:r>
      <w:r>
        <w:rPr>
          <w:sz w:val="28"/>
          <w:lang w:val="uk-UA"/>
        </w:rPr>
        <w:t xml:space="preserve"> И. И. Горпинченко /</w:t>
      </w:r>
      <w:r>
        <w:rPr>
          <w:sz w:val="28"/>
        </w:rPr>
        <w:t>/</w:t>
      </w:r>
      <w:r>
        <w:rPr>
          <w:sz w:val="28"/>
          <w:lang w:val="uk-UA"/>
        </w:rPr>
        <w:t xml:space="preserve"> Лікування та діагностика. – 1996. – № 4. – С. 29.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rPr>
      </w:pPr>
      <w:r>
        <w:rPr>
          <w:sz w:val="28"/>
          <w:szCs w:val="28"/>
          <w:lang w:val="en-US"/>
        </w:rPr>
        <w:lastRenderedPageBreak/>
        <w:t>Treatment of premature ejaculation with sertralin / M. D. Balbay, M. Yildiz, A. Salvarci [et al.] // Int. Urol. Nephrol. – 1998. – Vol. 30, N 1. – P. 81–83.</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GB"/>
        </w:rPr>
      </w:pPr>
      <w:r>
        <w:rPr>
          <w:sz w:val="28"/>
          <w:szCs w:val="28"/>
          <w:lang w:val="en-US"/>
        </w:rPr>
        <w:t>How does premature ejaculation impact a man s life? / T. Symonds, D. Roblin, K. Hart, S. Althof // J. Sex Marital Ther. – 2003. – Vol. 29, N 5. – P. 361–370.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rPr>
        <w:t>Беро М. П. Нарушение и коррекция здоровья семьи ликвидаторов чернобыльской аварии / М. П. Беро. – Харьков : Основа, 1999. – 234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en-US" w:eastAsia="en-US"/>
        </w:rPr>
      </w:pPr>
      <w:r>
        <w:rPr>
          <w:sz w:val="28"/>
          <w:szCs w:val="28"/>
          <w:lang w:val="en-US"/>
        </w:rPr>
        <w:t>Balon R. Sexual function and dysfunction during treatment with psychotropic medications / R. Balon // J. Clin. Psychiatry. – 2005. – Vol. 66, N 11. – P. 1488–1489.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en-US"/>
        </w:rPr>
        <w:t>Demyttenaere K. Psychotropics and sexuality / K. Demyttenaere, J. De Fruyt, P. Sienaert // Int. Clin. Psychopharmacol. – 1998. – Vol. 13, Suppl. 6. – P. S35–S41.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Мосолов С. Н. Шкал</w:t>
      </w:r>
      <w:r>
        <w:rPr>
          <w:sz w:val="28"/>
        </w:rPr>
        <w:t>ы психометрической оценки симптоматики шизофрении и концепция позитивных и негативных расстройств /</w:t>
      </w:r>
      <w:r>
        <w:rPr>
          <w:sz w:val="28"/>
          <w:lang w:val="uk-UA"/>
        </w:rPr>
        <w:t xml:space="preserve"> С. Н. Мосолов. </w:t>
      </w:r>
      <w:r>
        <w:rPr>
          <w:sz w:val="28"/>
        </w:rPr>
        <w:t>– М., 2001. – 238 с.</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Рахман Л. В. Сексуальні розлади та деякі аспекти кореляції функціонування піруватдегідрогеназної системи у хворих на параноїдну шизофренію / Л. В. Рахман // Експерим. та клініч. фізіологія і біохімія. – 2003. – № 3. – С. 68–71.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Рахман Л. В. Типологія тривожних станів при сексуальній дисфункції в чоловіків, хворих на параноїдну шизофренію / Л. В. Рахман // Укр. вісн. психоневрології. – 2006. – Вип. 2. – С. 73–74.</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Причини виникнення та принципи корекції сексуальної дисгармонії подружньої пари, в якій чоловік страждає на астено-невротичний розлад / І. Й. Влох, Л. В. Рахман, Р. І. Білобривка [та ін.] // Укр. вісн. психоневрології. – 2006. – Вип. 3. – С. 34–36.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Застосування андріолу в комплексній терапії астено-депресивних розладів при афективних порушеннях з копулятивними дисфункціями / І. Й. Влох, Р. І. Білобривка, Л. В. Рахман, Ю. М. Даниленко // Арх. психіатрії. – 2002. – № 1. – С. 124–125.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lastRenderedPageBreak/>
        <w:t>Корекція сексуальних порушень у хворих на параноїдну шизофренію / І. Й. Влох, Р. І. Білобривка, Л. В. Рахман, Ю. М. Даниленко // Укр. вісн. психоневрології. – 2002. – Вип. 1. – С. 104–105.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Влох І. Й. Порівняльний аналіз терапії копулятивних розладів у чоловіків / І. Й. Влох, Р. І. Білобривка, Л. В. Рахман // Арх. психіатрії. – 2002. – № 3. – С. 143–145.</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Білобривка Р. І. Особливості патоморфозу афективних порушень у чоловіків з копулятивними розладами та методи їх корекції / Р. І. Білобривка, Л. В. Рахман, Ю. С. Кобилецький // Арх. психіатрії. – 2004. – № 1. – С. 67–69.</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Влох І. Й. Вплив нейролептиків нової генерації на сексуальну функцію хворих на шизофренію та методи її корекції / І. Й. Влох, Л. В. Рахман, К. Ю. Закаль // Вісн. психіатрії та психофармакотерапії. – 2005. – № 2. – С. 86–87.</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Сучасні методи терапії астено-невротичних розладів, що супроводжуються копулятивними дисфункціями // І. Й. Влох, Б. В. Кулик, Р. І. Білобривка [та ін.] // Арх. психіатрії. – 2004. – № 2. – С. 134–136.</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szCs w:val="28"/>
          <w:lang w:val="uk-UA"/>
        </w:rPr>
        <w:t>Пат. 9746 Україна, МПК 7 А 61 К 31/00</w:t>
      </w:r>
      <w:r>
        <w:rPr>
          <w:sz w:val="28"/>
          <w:szCs w:val="28"/>
        </w:rPr>
        <w:t>.</w:t>
      </w:r>
      <w:r>
        <w:rPr>
          <w:sz w:val="28"/>
          <w:szCs w:val="28"/>
          <w:lang w:val="uk-UA"/>
        </w:rPr>
        <w:t xml:space="preserve"> Спосіб терапії афективних порушень із копулятивною дисфункцією / І. Й. Влох, Р. І. Білобривка, Л. В. Рахман, О. В. Дружченко ;</w:t>
      </w:r>
      <w:r>
        <w:rPr>
          <w:color w:val="000000"/>
          <w:sz w:val="28"/>
          <w:szCs w:val="28"/>
          <w:lang w:val="uk-UA"/>
        </w:rPr>
        <w:t xml:space="preserve"> Львів. НМУ ім. Данила Галицького. –</w:t>
      </w:r>
      <w:r>
        <w:rPr>
          <w:sz w:val="28"/>
          <w:szCs w:val="28"/>
          <w:lang w:val="uk-UA"/>
        </w:rPr>
        <w:t xml:space="preserve"> № </w:t>
      </w:r>
      <w:r>
        <w:rPr>
          <w:sz w:val="28"/>
          <w:szCs w:val="28"/>
          <w:lang w:val="en-US"/>
        </w:rPr>
        <w:t>U</w:t>
      </w:r>
      <w:r>
        <w:rPr>
          <w:sz w:val="28"/>
          <w:szCs w:val="28"/>
          <w:lang w:val="uk-UA"/>
        </w:rPr>
        <w:t xml:space="preserve">2005002729 ; Заявл. 25.03.2005 </w:t>
      </w:r>
      <w:r>
        <w:rPr>
          <w:color w:val="000000"/>
          <w:sz w:val="28"/>
          <w:szCs w:val="28"/>
          <w:lang w:val="uk-UA"/>
        </w:rPr>
        <w:t xml:space="preserve">; Опубл. </w:t>
      </w:r>
      <w:r>
        <w:rPr>
          <w:sz w:val="28"/>
          <w:szCs w:val="28"/>
          <w:lang w:val="uk-UA"/>
        </w:rPr>
        <w:t>17.10.2005, Бюл. №10.</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Досвід застосування Магне-В6 в комплексній терапії копулятивних розладів у чоловіків / Р. І. Білобривка, Л. В. Рахман, Ю. М. Даниленко [та ін.] // Укр. вісн. психоневрології. – 2002. – Вип. 1, дод. – С. 161.</w:t>
      </w:r>
    </w:p>
    <w:p w:rsidR="00CB3CB9" w:rsidRDefault="00CB3CB9" w:rsidP="008858E5">
      <w:pPr>
        <w:numPr>
          <w:ilvl w:val="0"/>
          <w:numId w:val="70"/>
        </w:numPr>
        <w:tabs>
          <w:tab w:val="clear" w:pos="720"/>
          <w:tab w:val="num" w:pos="0"/>
        </w:tabs>
        <w:suppressAutoHyphens w:val="0"/>
        <w:spacing w:line="408" w:lineRule="auto"/>
        <w:ind w:left="0" w:firstLine="0"/>
        <w:jc w:val="both"/>
        <w:rPr>
          <w:sz w:val="28"/>
          <w:szCs w:val="28"/>
          <w:lang w:val="uk-UA"/>
        </w:rPr>
      </w:pPr>
      <w:r>
        <w:rPr>
          <w:sz w:val="28"/>
          <w:lang w:val="uk-UA"/>
        </w:rPr>
        <w:t>Клініка, лікування та реабілітація хворих з порушенням копулятивної функції : навчальний посіб. / І. Й. Влох, Р. І. Білобривка, Ю. М. Даниленко [та ін.]. – Львів : Каменяр, 2001. – 17 с.</w:t>
      </w:r>
    </w:p>
    <w:p w:rsidR="0068362D" w:rsidRPr="00031E5A" w:rsidRDefault="0068362D" w:rsidP="00E17D48">
      <w:pPr>
        <w:pStyle w:val="20"/>
        <w:keepNext w:val="0"/>
        <w:widowControl w:val="0"/>
        <w:numPr>
          <w:ilvl w:val="0"/>
          <w:numId w:val="0"/>
        </w:numPr>
        <w:spacing w:line="360" w:lineRule="auto"/>
        <w:ind w:left="720" w:right="210" w:firstLine="696"/>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lastRenderedPageBreak/>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E5" w:rsidRDefault="008858E5">
      <w:r>
        <w:separator/>
      </w:r>
    </w:p>
  </w:endnote>
  <w:endnote w:type="continuationSeparator" w:id="0">
    <w:p w:rsidR="008858E5" w:rsidRDefault="0088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E5" w:rsidRDefault="008858E5">
      <w:r>
        <w:separator/>
      </w:r>
    </w:p>
  </w:footnote>
  <w:footnote w:type="continuationSeparator" w:id="0">
    <w:p w:rsidR="008858E5" w:rsidRDefault="00885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96C1A20"/>
    <w:multiLevelType w:val="hybridMultilevel"/>
    <w:tmpl w:val="43BE58EA"/>
    <w:lvl w:ilvl="0" w:tplc="9036ED94">
      <w:start w:val="1"/>
      <w:numFmt w:val="decimal"/>
      <w:lvlText w:val="%1."/>
      <w:lvlJc w:val="left"/>
      <w:pPr>
        <w:tabs>
          <w:tab w:val="num" w:pos="1429"/>
        </w:tabs>
        <w:ind w:left="1429" w:hanging="360"/>
      </w:pPr>
      <w:rPr>
        <w:b w:val="0"/>
        <w:bCs w:val="0"/>
        <w:sz w:val="29"/>
        <w:szCs w:val="29"/>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2328F"/>
    <w:multiLevelType w:val="hybridMultilevel"/>
    <w:tmpl w:val="FB581280"/>
    <w:lvl w:ilvl="0" w:tplc="2D6E5F10">
      <w:start w:val="1"/>
      <w:numFmt w:val="decimal"/>
      <w:lvlText w:val="%1."/>
      <w:lvlJc w:val="left"/>
      <w:pPr>
        <w:tabs>
          <w:tab w:val="num" w:pos="720"/>
        </w:tabs>
        <w:ind w:left="720" w:hanging="360"/>
      </w:pPr>
      <w:rPr>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93B7786"/>
    <w:multiLevelType w:val="hybridMultilevel"/>
    <w:tmpl w:val="CA441EEC"/>
    <w:lvl w:ilvl="0" w:tplc="B29E0F14">
      <w:start w:val="1"/>
      <w:numFmt w:val="decimal"/>
      <w:lvlText w:val="%1."/>
      <w:lvlJc w:val="left"/>
      <w:pPr>
        <w:tabs>
          <w:tab w:val="num" w:pos="720"/>
        </w:tabs>
        <w:ind w:left="720" w:hanging="360"/>
      </w:pPr>
      <w:rPr>
        <w:b w:val="0"/>
        <w:bCs w:val="0"/>
        <w:sz w:val="29"/>
        <w:szCs w:val="2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5F32B45"/>
    <w:multiLevelType w:val="multilevel"/>
    <w:tmpl w:val="55029C1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1"/>
  </w:num>
  <w:num w:numId="47">
    <w:abstractNumId w:val="57"/>
  </w:num>
  <w:num w:numId="48">
    <w:abstractNumId w:val="59"/>
  </w:num>
  <w:num w:numId="49">
    <w:abstractNumId w:val="68"/>
  </w:num>
  <w:num w:numId="50">
    <w:abstractNumId w:val="49"/>
  </w:num>
  <w:num w:numId="51">
    <w:abstractNumId w:val="63"/>
  </w:num>
  <w:num w:numId="52">
    <w:abstractNumId w:val="54"/>
  </w:num>
  <w:num w:numId="53">
    <w:abstractNumId w:val="50"/>
  </w:num>
  <w:num w:numId="54">
    <w:abstractNumId w:val="56"/>
  </w:num>
  <w:num w:numId="55">
    <w:abstractNumId w:val="48"/>
  </w:num>
  <w:num w:numId="56">
    <w:abstractNumId w:val="45"/>
  </w:num>
  <w:num w:numId="57">
    <w:abstractNumId w:val="65"/>
  </w:num>
  <w:num w:numId="58">
    <w:abstractNumId w:val="60"/>
  </w:num>
  <w:num w:numId="59">
    <w:abstractNumId w:val="61"/>
  </w:num>
  <w:num w:numId="60">
    <w:abstractNumId w:val="67"/>
  </w:num>
  <w:num w:numId="61">
    <w:abstractNumId w:val="55"/>
  </w:num>
  <w:num w:numId="62">
    <w:abstractNumId w:val="69"/>
  </w:num>
  <w:num w:numId="63">
    <w:abstractNumId w:val="47"/>
  </w:num>
  <w:num w:numId="64">
    <w:abstractNumId w:val="62"/>
  </w:num>
  <w:num w:numId="65">
    <w:abstractNumId w:val="66"/>
  </w:num>
  <w:num w:numId="66">
    <w:abstractNumId w:val="6"/>
  </w:num>
  <w:num w:numId="67">
    <w:abstractNumId w:val="70"/>
  </w:num>
  <w:num w:numId="68">
    <w:abstractNumId w:val="43"/>
  </w:num>
  <w:num w:numId="69">
    <w:abstractNumId w:val="64"/>
  </w:num>
  <w:num w:numId="70">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D13"/>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8E5"/>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Normal7">
    <w:name w:val="Normal"/>
    <w:rsid w:val="00AB772A"/>
    <w:pPr>
      <w:widowControl w:val="0"/>
    </w:pPr>
    <w:rPr>
      <w:rFonts w:ascii="Times New Roman" w:eastAsia="Times New Roman" w:hAnsi="Times New Roman" w:cs="Times New Roman"/>
    </w:rPr>
  </w:style>
  <w:style w:type="paragraph" w:customStyle="1" w:styleId="referat">
    <w:name w:val="referat"/>
    <w:basedOn w:val="Normal7"/>
    <w:rsid w:val="00AB772A"/>
    <w:pPr>
      <w:widowControl/>
      <w:snapToGrid w:val="0"/>
      <w:spacing w:line="260" w:lineRule="atLeast"/>
      <w:ind w:firstLine="709"/>
      <w:jc w:val="both"/>
    </w:pPr>
    <w:rPr>
      <w:sz w:val="21"/>
    </w:rPr>
  </w:style>
  <w:style w:type="paragraph" w:customStyle="1" w:styleId="BodyText30">
    <w:name w:val="Body Text 3"/>
    <w:basedOn w:val="Normal7"/>
    <w:rsid w:val="00AB772A"/>
    <w:pPr>
      <w:widowControl/>
      <w:spacing w:line="360" w:lineRule="auto"/>
      <w:jc w:val="both"/>
    </w:pPr>
    <w:rPr>
      <w:sz w:val="27"/>
    </w:rPr>
  </w:style>
  <w:style w:type="character" w:customStyle="1" w:styleId="DefaultParagraphFont">
    <w:name w:val="Default Paragraph Font"/>
    <w:rsid w:val="00AB772A"/>
  </w:style>
  <w:style w:type="paragraph" w:customStyle="1" w:styleId="affffffffffffffffffffffffffffffffffffffff2">
    <w:name w:val="наш"/>
    <w:basedOn w:val="List"/>
    <w:rsid w:val="00AB772A"/>
    <w:rPr>
      <w:sz w:val="40"/>
      <w:lang w:val="uk-UA"/>
    </w:rPr>
  </w:style>
  <w:style w:type="paragraph" w:customStyle="1" w:styleId="ListBullet">
    <w:name w:val="List Bullet"/>
    <w:basedOn w:val="Normal7"/>
    <w:rsid w:val="00AB772A"/>
    <w:pPr>
      <w:numPr>
        <w:numId w:val="66"/>
      </w:numPr>
    </w:pPr>
  </w:style>
  <w:style w:type="paragraph" w:customStyle="1" w:styleId="List">
    <w:name w:val="List"/>
    <w:basedOn w:val="Normal7"/>
    <w:rsid w:val="00AB772A"/>
    <w:pPr>
      <w:ind w:left="283" w:hanging="283"/>
    </w:pPr>
  </w:style>
  <w:style w:type="paragraph" w:customStyle="1" w:styleId="header">
    <w:name w:val="header"/>
    <w:basedOn w:val="Normal7"/>
    <w:rsid w:val="00AB772A"/>
    <w:pPr>
      <w:tabs>
        <w:tab w:val="center" w:pos="4677"/>
        <w:tab w:val="right" w:pos="9355"/>
      </w:tabs>
    </w:pPr>
  </w:style>
  <w:style w:type="character" w:customStyle="1" w:styleId="pagenumber">
    <w:name w:val="page number"/>
    <w:basedOn w:val="DefaultParagraphFont"/>
    <w:rsid w:val="00AB772A"/>
  </w:style>
  <w:style w:type="paragraph" w:customStyle="1" w:styleId="footer">
    <w:name w:val="footer"/>
    <w:basedOn w:val="Normal7"/>
    <w:rsid w:val="00AB772A"/>
    <w:pPr>
      <w:tabs>
        <w:tab w:val="center" w:pos="4677"/>
        <w:tab w:val="right" w:pos="9355"/>
      </w:tabs>
    </w:pPr>
  </w:style>
  <w:style w:type="character" w:customStyle="1" w:styleId="Hyperlink">
    <w:name w:val="Hyperlink"/>
    <w:basedOn w:val="DefaultParagraphFont"/>
    <w:rsid w:val="00AB772A"/>
    <w:rPr>
      <w:color w:val="auto"/>
      <w:u w:val="single"/>
    </w:rPr>
  </w:style>
  <w:style w:type="character" w:customStyle="1" w:styleId="FollowedHyperlink">
    <w:name w:val="FollowedHyperlink"/>
    <w:basedOn w:val="DefaultParagraphFont"/>
    <w:rsid w:val="00AB772A"/>
    <w:rPr>
      <w:color w:val="800080"/>
      <w:u w:val="single"/>
    </w:rPr>
  </w:style>
  <w:style w:type="paragraph" w:customStyle="1" w:styleId="BalloonText">
    <w:name w:val="Balloon Text"/>
    <w:basedOn w:val="Normal7"/>
    <w:rsid w:val="00AB772A"/>
    <w:rPr>
      <w:rFonts w:ascii="Tahoma" w:hAnsi="Tahoma"/>
      <w:sz w:val="16"/>
    </w:rPr>
  </w:style>
  <w:style w:type="character" w:customStyle="1" w:styleId="12f8">
    <w:name w:val=" Знак Знак12"/>
    <w:basedOn w:val="af6"/>
    <w:rsid w:val="00D16358"/>
    <w:rPr>
      <w:rFonts w:ascii="Times New Roman" w:eastAsia="Times New Roman" w:hAnsi="Times New Roman" w:cs="Times New Roman"/>
      <w:b/>
      <w:bCs/>
      <w:sz w:val="36"/>
      <w:szCs w:val="20"/>
      <w:lang w:val="uk-UA" w:eastAsia="ru-RU"/>
    </w:rPr>
  </w:style>
  <w:style w:type="character" w:customStyle="1" w:styleId="11ff5">
    <w:name w:val=" 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 Знак Знак10"/>
    <w:basedOn w:val="af6"/>
    <w:rsid w:val="00D16358"/>
    <w:rPr>
      <w:rFonts w:ascii="Times New Roman" w:eastAsia="Times New Roman" w:hAnsi="Times New Roman" w:cs="Times New Roman"/>
      <w:sz w:val="32"/>
      <w:szCs w:val="20"/>
      <w:lang w:val="uk-UA" w:eastAsia="ru-RU"/>
    </w:rPr>
  </w:style>
  <w:style w:type="character" w:customStyle="1" w:styleId="9fa">
    <w:name w:val=" 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 Знак Знак6"/>
    <w:basedOn w:val="af6"/>
    <w:rsid w:val="00D16358"/>
    <w:rPr>
      <w:rFonts w:ascii="Times New Roman" w:eastAsia="Times New Roman" w:hAnsi="Times New Roman" w:cs="Times New Roman"/>
      <w:b/>
      <w:bCs/>
      <w:sz w:val="32"/>
      <w:szCs w:val="20"/>
      <w:lang w:val="uk-UA" w:eastAsia="ru-RU"/>
    </w:rPr>
  </w:style>
  <w:style w:type="character" w:customStyle="1" w:styleId="5fff8">
    <w:name w:val=" Знак Знак5"/>
    <w:basedOn w:val="af6"/>
    <w:rsid w:val="00D16358"/>
    <w:rPr>
      <w:rFonts w:ascii="Times New Roman" w:eastAsia="Times New Roman" w:hAnsi="Times New Roman" w:cs="Times New Roman"/>
      <w:b/>
      <w:bCs/>
      <w:sz w:val="36"/>
      <w:szCs w:val="20"/>
      <w:lang w:val="uk-UA" w:eastAsia="ru-RU"/>
    </w:rPr>
  </w:style>
  <w:style w:type="character" w:customStyle="1" w:styleId="4ffff9">
    <w:name w:val=" Знак Знак4"/>
    <w:basedOn w:val="af6"/>
    <w:rsid w:val="00D16358"/>
    <w:rPr>
      <w:rFonts w:ascii="Times New Roman" w:eastAsia="Times New Roman" w:hAnsi="Times New Roman" w:cs="Times New Roman"/>
      <w:sz w:val="20"/>
      <w:szCs w:val="20"/>
      <w:lang w:eastAsia="ru-RU"/>
    </w:rPr>
  </w:style>
  <w:style w:type="character" w:customStyle="1" w:styleId="3fffff6">
    <w:name w:val=" 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BodyText25">
    <w:name w:val="Body Text 2"/>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BodyTextIndent23">
    <w:name w:val="Body Text Indent 2"/>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Normal7">
    <w:name w:val="Normal"/>
    <w:rsid w:val="00AB772A"/>
    <w:pPr>
      <w:widowControl w:val="0"/>
    </w:pPr>
    <w:rPr>
      <w:rFonts w:ascii="Times New Roman" w:eastAsia="Times New Roman" w:hAnsi="Times New Roman" w:cs="Times New Roman"/>
    </w:rPr>
  </w:style>
  <w:style w:type="paragraph" w:customStyle="1" w:styleId="referat">
    <w:name w:val="referat"/>
    <w:basedOn w:val="Normal7"/>
    <w:rsid w:val="00AB772A"/>
    <w:pPr>
      <w:widowControl/>
      <w:snapToGrid w:val="0"/>
      <w:spacing w:line="260" w:lineRule="atLeast"/>
      <w:ind w:firstLine="709"/>
      <w:jc w:val="both"/>
    </w:pPr>
    <w:rPr>
      <w:sz w:val="21"/>
    </w:rPr>
  </w:style>
  <w:style w:type="paragraph" w:customStyle="1" w:styleId="BodyText30">
    <w:name w:val="Body Text 3"/>
    <w:basedOn w:val="Normal7"/>
    <w:rsid w:val="00AB772A"/>
    <w:pPr>
      <w:widowControl/>
      <w:spacing w:line="360" w:lineRule="auto"/>
      <w:jc w:val="both"/>
    </w:pPr>
    <w:rPr>
      <w:sz w:val="27"/>
    </w:rPr>
  </w:style>
  <w:style w:type="character" w:customStyle="1" w:styleId="DefaultParagraphFont">
    <w:name w:val="Default Paragraph Font"/>
    <w:rsid w:val="00AB772A"/>
  </w:style>
  <w:style w:type="paragraph" w:customStyle="1" w:styleId="affffffffffffffffffffffffffffffffffffffff2">
    <w:name w:val="наш"/>
    <w:basedOn w:val="List"/>
    <w:rsid w:val="00AB772A"/>
    <w:rPr>
      <w:sz w:val="40"/>
      <w:lang w:val="uk-UA"/>
    </w:rPr>
  </w:style>
  <w:style w:type="paragraph" w:customStyle="1" w:styleId="ListBullet">
    <w:name w:val="List Bullet"/>
    <w:basedOn w:val="Normal7"/>
    <w:rsid w:val="00AB772A"/>
    <w:pPr>
      <w:numPr>
        <w:numId w:val="66"/>
      </w:numPr>
    </w:pPr>
  </w:style>
  <w:style w:type="paragraph" w:customStyle="1" w:styleId="List">
    <w:name w:val="List"/>
    <w:basedOn w:val="Normal7"/>
    <w:rsid w:val="00AB772A"/>
    <w:pPr>
      <w:ind w:left="283" w:hanging="283"/>
    </w:pPr>
  </w:style>
  <w:style w:type="paragraph" w:customStyle="1" w:styleId="header">
    <w:name w:val="header"/>
    <w:basedOn w:val="Normal7"/>
    <w:rsid w:val="00AB772A"/>
    <w:pPr>
      <w:tabs>
        <w:tab w:val="center" w:pos="4677"/>
        <w:tab w:val="right" w:pos="9355"/>
      </w:tabs>
    </w:pPr>
  </w:style>
  <w:style w:type="character" w:customStyle="1" w:styleId="pagenumber">
    <w:name w:val="page number"/>
    <w:basedOn w:val="DefaultParagraphFont"/>
    <w:rsid w:val="00AB772A"/>
  </w:style>
  <w:style w:type="paragraph" w:customStyle="1" w:styleId="footer">
    <w:name w:val="footer"/>
    <w:basedOn w:val="Normal7"/>
    <w:rsid w:val="00AB772A"/>
    <w:pPr>
      <w:tabs>
        <w:tab w:val="center" w:pos="4677"/>
        <w:tab w:val="right" w:pos="9355"/>
      </w:tabs>
    </w:pPr>
  </w:style>
  <w:style w:type="character" w:customStyle="1" w:styleId="Hyperlink">
    <w:name w:val="Hyperlink"/>
    <w:basedOn w:val="DefaultParagraphFont"/>
    <w:rsid w:val="00AB772A"/>
    <w:rPr>
      <w:color w:val="auto"/>
      <w:u w:val="single"/>
    </w:rPr>
  </w:style>
  <w:style w:type="character" w:customStyle="1" w:styleId="FollowedHyperlink">
    <w:name w:val="FollowedHyperlink"/>
    <w:basedOn w:val="DefaultParagraphFont"/>
    <w:rsid w:val="00AB772A"/>
    <w:rPr>
      <w:color w:val="800080"/>
      <w:u w:val="single"/>
    </w:rPr>
  </w:style>
  <w:style w:type="paragraph" w:customStyle="1" w:styleId="BalloonText">
    <w:name w:val="Balloon Text"/>
    <w:basedOn w:val="Normal7"/>
    <w:rsid w:val="00AB772A"/>
    <w:rPr>
      <w:rFonts w:ascii="Tahoma" w:hAnsi="Tahoma"/>
      <w:sz w:val="16"/>
    </w:rPr>
  </w:style>
  <w:style w:type="character" w:customStyle="1" w:styleId="12f8">
    <w:name w:val=" Знак Знак12"/>
    <w:basedOn w:val="af6"/>
    <w:rsid w:val="00D16358"/>
    <w:rPr>
      <w:rFonts w:ascii="Times New Roman" w:eastAsia="Times New Roman" w:hAnsi="Times New Roman" w:cs="Times New Roman"/>
      <w:b/>
      <w:bCs/>
      <w:sz w:val="36"/>
      <w:szCs w:val="20"/>
      <w:lang w:val="uk-UA" w:eastAsia="ru-RU"/>
    </w:rPr>
  </w:style>
  <w:style w:type="character" w:customStyle="1" w:styleId="11ff5">
    <w:name w:val=" 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 Знак Знак10"/>
    <w:basedOn w:val="af6"/>
    <w:rsid w:val="00D16358"/>
    <w:rPr>
      <w:rFonts w:ascii="Times New Roman" w:eastAsia="Times New Roman" w:hAnsi="Times New Roman" w:cs="Times New Roman"/>
      <w:sz w:val="32"/>
      <w:szCs w:val="20"/>
      <w:lang w:val="uk-UA" w:eastAsia="ru-RU"/>
    </w:rPr>
  </w:style>
  <w:style w:type="character" w:customStyle="1" w:styleId="9fa">
    <w:name w:val=" 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 Знак Знак6"/>
    <w:basedOn w:val="af6"/>
    <w:rsid w:val="00D16358"/>
    <w:rPr>
      <w:rFonts w:ascii="Times New Roman" w:eastAsia="Times New Roman" w:hAnsi="Times New Roman" w:cs="Times New Roman"/>
      <w:b/>
      <w:bCs/>
      <w:sz w:val="32"/>
      <w:szCs w:val="20"/>
      <w:lang w:val="uk-UA" w:eastAsia="ru-RU"/>
    </w:rPr>
  </w:style>
  <w:style w:type="character" w:customStyle="1" w:styleId="5fff8">
    <w:name w:val=" Знак Знак5"/>
    <w:basedOn w:val="af6"/>
    <w:rsid w:val="00D16358"/>
    <w:rPr>
      <w:rFonts w:ascii="Times New Roman" w:eastAsia="Times New Roman" w:hAnsi="Times New Roman" w:cs="Times New Roman"/>
      <w:b/>
      <w:bCs/>
      <w:sz w:val="36"/>
      <w:szCs w:val="20"/>
      <w:lang w:val="uk-UA" w:eastAsia="ru-RU"/>
    </w:rPr>
  </w:style>
  <w:style w:type="character" w:customStyle="1" w:styleId="4ffff9">
    <w:name w:val=" Знак Знак4"/>
    <w:basedOn w:val="af6"/>
    <w:rsid w:val="00D16358"/>
    <w:rPr>
      <w:rFonts w:ascii="Times New Roman" w:eastAsia="Times New Roman" w:hAnsi="Times New Roman" w:cs="Times New Roman"/>
      <w:sz w:val="20"/>
      <w:szCs w:val="20"/>
      <w:lang w:eastAsia="ru-RU"/>
    </w:rPr>
  </w:style>
  <w:style w:type="character" w:customStyle="1" w:styleId="3fffff6">
    <w:name w:val=" 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psychiatry.ua/books/criteria"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C159-2AEB-43EB-97E2-50805179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TotalTime>
  <Pages>38</Pages>
  <Words>9481</Words>
  <Characters>54047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1006</cp:revision>
  <cp:lastPrinted>2009-02-06T08:36:00Z</cp:lastPrinted>
  <dcterms:created xsi:type="dcterms:W3CDTF">2015-03-22T11:10:00Z</dcterms:created>
  <dcterms:modified xsi:type="dcterms:W3CDTF">2015-09-07T15:09:00Z</dcterms:modified>
</cp:coreProperties>
</file>