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2A6202" w:rsidRDefault="002A6202" w:rsidP="002A6202">
      <w:pPr>
        <w:pStyle w:val="affffffff1"/>
      </w:pPr>
      <w:bookmarkStart w:id="0" w:name="_Ref36355590"/>
      <w:bookmarkEnd w:id="0"/>
      <w:r>
        <w:t>ОДЕССКИЙ НАЦИОНАЛЬНЫЙ УНИВЕРСИТЕТ ИМ.И.И.МЕЧНИКОВА</w:t>
      </w: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pStyle w:val="31"/>
      </w:pPr>
      <w:r>
        <w:t>На правах рукописи</w:t>
      </w: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center"/>
        <w:rPr>
          <w:sz w:val="28"/>
          <w:szCs w:val="28"/>
        </w:rPr>
      </w:pPr>
      <w:r>
        <w:rPr>
          <w:sz w:val="28"/>
          <w:szCs w:val="28"/>
        </w:rPr>
        <w:t xml:space="preserve">ГРЕМАЛЮК  Татьяна  Васильевна </w:t>
      </w:r>
    </w:p>
    <w:p w:rsidR="002A6202" w:rsidRDefault="002A6202" w:rsidP="002A6202">
      <w:pPr>
        <w:widowControl w:val="0"/>
        <w:autoSpaceDE w:val="0"/>
        <w:autoSpaceDN w:val="0"/>
        <w:adjustRightInd w:val="0"/>
        <w:spacing w:line="360" w:lineRule="auto"/>
        <w:jc w:val="center"/>
        <w:rPr>
          <w:sz w:val="28"/>
          <w:szCs w:val="28"/>
        </w:rPr>
      </w:pPr>
    </w:p>
    <w:p w:rsidR="002A6202" w:rsidRDefault="002A6202" w:rsidP="002A6202">
      <w:pPr>
        <w:pStyle w:val="31"/>
      </w:pPr>
      <w:r>
        <w:t>УДК 811.112.2’34 (043.5)</w:t>
      </w:r>
    </w:p>
    <w:p w:rsidR="002A6202" w:rsidRDefault="002A6202" w:rsidP="002A6202"/>
    <w:p w:rsidR="002A6202" w:rsidRDefault="002A6202" w:rsidP="002A6202">
      <w:pPr>
        <w:widowControl w:val="0"/>
        <w:autoSpaceDE w:val="0"/>
        <w:autoSpaceDN w:val="0"/>
        <w:adjustRightInd w:val="0"/>
        <w:spacing w:line="360" w:lineRule="auto"/>
        <w:jc w:val="center"/>
        <w:rPr>
          <w:b/>
          <w:bCs/>
          <w:sz w:val="28"/>
          <w:szCs w:val="28"/>
        </w:rPr>
      </w:pPr>
      <w:bookmarkStart w:id="1" w:name="_GoBack"/>
      <w:r>
        <w:rPr>
          <w:b/>
          <w:bCs/>
          <w:sz w:val="28"/>
          <w:szCs w:val="28"/>
        </w:rPr>
        <w:t>ФОНЕТИКО-МОРФОЛОГИЧЕСКАЯ  СТРУКТУРА</w:t>
      </w:r>
    </w:p>
    <w:p w:rsidR="002A6202" w:rsidRDefault="002A6202" w:rsidP="002A6202">
      <w:pPr>
        <w:widowControl w:val="0"/>
        <w:autoSpaceDE w:val="0"/>
        <w:autoSpaceDN w:val="0"/>
        <w:adjustRightInd w:val="0"/>
        <w:spacing w:line="360" w:lineRule="auto"/>
        <w:jc w:val="center"/>
        <w:rPr>
          <w:b/>
          <w:bCs/>
          <w:sz w:val="28"/>
          <w:szCs w:val="28"/>
        </w:rPr>
      </w:pPr>
      <w:r>
        <w:rPr>
          <w:b/>
          <w:bCs/>
          <w:sz w:val="28"/>
          <w:szCs w:val="28"/>
        </w:rPr>
        <w:t>КОНЦА  СЛОВА  И  ОСОБЕННОСТИ  ЕЕ  ФУНКЦИОНИРОВАНИЯ</w:t>
      </w:r>
    </w:p>
    <w:p w:rsidR="002A6202" w:rsidRDefault="002A6202" w:rsidP="002A6202">
      <w:pPr>
        <w:widowControl w:val="0"/>
        <w:autoSpaceDE w:val="0"/>
        <w:autoSpaceDN w:val="0"/>
        <w:adjustRightInd w:val="0"/>
        <w:spacing w:line="360" w:lineRule="auto"/>
        <w:jc w:val="center"/>
        <w:rPr>
          <w:b/>
          <w:bCs/>
          <w:sz w:val="28"/>
          <w:szCs w:val="28"/>
        </w:rPr>
      </w:pPr>
      <w:r>
        <w:rPr>
          <w:b/>
          <w:bCs/>
          <w:sz w:val="28"/>
          <w:szCs w:val="28"/>
        </w:rPr>
        <w:t>В  НЕМЕЦКОМ  ЯЗЫКЕ</w:t>
      </w:r>
    </w:p>
    <w:p w:rsidR="002A6202" w:rsidRDefault="002A6202" w:rsidP="002A6202">
      <w:pPr>
        <w:widowControl w:val="0"/>
        <w:autoSpaceDE w:val="0"/>
        <w:autoSpaceDN w:val="0"/>
        <w:adjustRightInd w:val="0"/>
        <w:spacing w:line="360" w:lineRule="auto"/>
        <w:jc w:val="center"/>
        <w:rPr>
          <w:b/>
          <w:bCs/>
          <w:sz w:val="28"/>
          <w:szCs w:val="28"/>
        </w:rPr>
      </w:pPr>
      <w:r>
        <w:rPr>
          <w:b/>
          <w:bCs/>
          <w:sz w:val="28"/>
          <w:szCs w:val="28"/>
        </w:rPr>
        <w:t xml:space="preserve"> (диахроническое исследование)</w:t>
      </w:r>
    </w:p>
    <w:bookmarkEnd w:id="1"/>
    <w:p w:rsidR="002A6202" w:rsidRDefault="002A6202" w:rsidP="002A6202">
      <w:pPr>
        <w:widowControl w:val="0"/>
        <w:autoSpaceDE w:val="0"/>
        <w:autoSpaceDN w:val="0"/>
        <w:adjustRightInd w:val="0"/>
        <w:spacing w:line="360" w:lineRule="auto"/>
        <w:jc w:val="center"/>
        <w:rPr>
          <w:sz w:val="28"/>
          <w:szCs w:val="28"/>
        </w:rPr>
      </w:pPr>
    </w:p>
    <w:p w:rsidR="002A6202" w:rsidRDefault="002A6202" w:rsidP="002A6202">
      <w:pPr>
        <w:pStyle w:val="21"/>
        <w:spacing w:line="360" w:lineRule="auto"/>
      </w:pPr>
      <w:r>
        <w:t>Специальность 10.02.04 - германские языки</w:t>
      </w: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center"/>
        <w:rPr>
          <w:sz w:val="28"/>
          <w:szCs w:val="28"/>
        </w:rPr>
      </w:pPr>
      <w:r>
        <w:rPr>
          <w:sz w:val="28"/>
          <w:szCs w:val="28"/>
        </w:rPr>
        <w:t>Диссертация на соискание ученой степени</w:t>
      </w:r>
    </w:p>
    <w:p w:rsidR="002A6202" w:rsidRDefault="002A6202" w:rsidP="002A6202">
      <w:pPr>
        <w:widowControl w:val="0"/>
        <w:autoSpaceDE w:val="0"/>
        <w:autoSpaceDN w:val="0"/>
        <w:adjustRightInd w:val="0"/>
        <w:spacing w:line="360" w:lineRule="auto"/>
        <w:jc w:val="center"/>
        <w:rPr>
          <w:sz w:val="28"/>
          <w:szCs w:val="28"/>
        </w:rPr>
      </w:pPr>
      <w:r>
        <w:rPr>
          <w:sz w:val="28"/>
          <w:szCs w:val="28"/>
        </w:rPr>
        <w:t>кандидата филологических наук</w:t>
      </w: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widowControl w:val="0"/>
        <w:autoSpaceDE w:val="0"/>
        <w:autoSpaceDN w:val="0"/>
        <w:adjustRightInd w:val="0"/>
        <w:spacing w:line="360" w:lineRule="auto"/>
        <w:jc w:val="right"/>
        <w:rPr>
          <w:sz w:val="28"/>
          <w:szCs w:val="28"/>
        </w:rPr>
      </w:pPr>
      <w:r>
        <w:rPr>
          <w:sz w:val="28"/>
          <w:szCs w:val="28"/>
        </w:rPr>
        <w:t xml:space="preserve">Научный руководитель - </w:t>
      </w:r>
    </w:p>
    <w:p w:rsidR="002A6202" w:rsidRDefault="002A6202" w:rsidP="002A6202">
      <w:pPr>
        <w:widowControl w:val="0"/>
        <w:autoSpaceDE w:val="0"/>
        <w:autoSpaceDN w:val="0"/>
        <w:adjustRightInd w:val="0"/>
        <w:spacing w:line="360" w:lineRule="auto"/>
        <w:jc w:val="right"/>
        <w:rPr>
          <w:sz w:val="28"/>
          <w:szCs w:val="28"/>
        </w:rPr>
      </w:pPr>
      <w:r>
        <w:rPr>
          <w:sz w:val="28"/>
          <w:szCs w:val="28"/>
        </w:rPr>
        <w:t xml:space="preserve"> доктор филологических наук,</w:t>
      </w:r>
    </w:p>
    <w:p w:rsidR="002A6202" w:rsidRDefault="002A6202" w:rsidP="002A6202">
      <w:pPr>
        <w:widowControl w:val="0"/>
        <w:autoSpaceDE w:val="0"/>
        <w:autoSpaceDN w:val="0"/>
        <w:adjustRightInd w:val="0"/>
        <w:spacing w:line="360" w:lineRule="auto"/>
        <w:jc w:val="right"/>
        <w:rPr>
          <w:sz w:val="28"/>
          <w:szCs w:val="28"/>
        </w:rPr>
      </w:pPr>
      <w:r>
        <w:rPr>
          <w:sz w:val="28"/>
          <w:szCs w:val="28"/>
        </w:rPr>
        <w:t>профессор ТАРАНЕЦ В.Г.</w:t>
      </w:r>
    </w:p>
    <w:p w:rsidR="002A6202" w:rsidRDefault="002A6202" w:rsidP="002A6202">
      <w:pPr>
        <w:widowControl w:val="0"/>
        <w:autoSpaceDE w:val="0"/>
        <w:autoSpaceDN w:val="0"/>
        <w:adjustRightInd w:val="0"/>
        <w:spacing w:line="360" w:lineRule="auto"/>
        <w:jc w:val="right"/>
        <w:rPr>
          <w:sz w:val="28"/>
          <w:szCs w:val="28"/>
        </w:rPr>
      </w:pPr>
    </w:p>
    <w:p w:rsidR="002A6202" w:rsidRDefault="002A6202" w:rsidP="002A6202">
      <w:pPr>
        <w:widowControl w:val="0"/>
        <w:autoSpaceDE w:val="0"/>
        <w:autoSpaceDN w:val="0"/>
        <w:adjustRightInd w:val="0"/>
        <w:spacing w:line="360" w:lineRule="auto"/>
        <w:jc w:val="right"/>
        <w:rPr>
          <w:sz w:val="28"/>
          <w:szCs w:val="28"/>
        </w:rPr>
      </w:pPr>
    </w:p>
    <w:p w:rsidR="002A6202" w:rsidRDefault="002A6202" w:rsidP="002A6202">
      <w:pPr>
        <w:pStyle w:val="21"/>
        <w:spacing w:line="360" w:lineRule="auto"/>
      </w:pPr>
      <w:r>
        <w:lastRenderedPageBreak/>
        <w:t>Одесса - 2005</w:t>
      </w:r>
    </w:p>
    <w:p w:rsidR="002A6202" w:rsidRDefault="002A6202" w:rsidP="002A6202">
      <w:pPr>
        <w:widowControl w:val="0"/>
        <w:tabs>
          <w:tab w:val="left" w:pos="8080"/>
          <w:tab w:val="left" w:pos="8505"/>
          <w:tab w:val="left" w:pos="9214"/>
        </w:tabs>
        <w:autoSpaceDE w:val="0"/>
        <w:autoSpaceDN w:val="0"/>
        <w:adjustRightInd w:val="0"/>
        <w:spacing w:line="360" w:lineRule="auto"/>
        <w:jc w:val="both"/>
        <w:rPr>
          <w:sz w:val="28"/>
          <w:szCs w:val="28"/>
        </w:rPr>
      </w:pPr>
      <w:r>
        <w:rPr>
          <w:sz w:val="28"/>
          <w:szCs w:val="28"/>
        </w:rPr>
        <w:br w:type="page"/>
      </w:r>
      <w:r>
        <w:rPr>
          <w:sz w:val="28"/>
          <w:szCs w:val="28"/>
        </w:rPr>
        <w:lastRenderedPageBreak/>
        <w:tab/>
      </w:r>
    </w:p>
    <w:p w:rsidR="002A6202" w:rsidRDefault="002A6202" w:rsidP="002A6202">
      <w:pPr>
        <w:pStyle w:val="21"/>
        <w:spacing w:line="360" w:lineRule="auto"/>
      </w:pPr>
      <w:r>
        <w:t>СОДЕРЖАНИЕ</w:t>
      </w:r>
    </w:p>
    <w:p w:rsidR="002A6202" w:rsidRDefault="002A6202" w:rsidP="002A6202">
      <w:pPr>
        <w:tabs>
          <w:tab w:val="left" w:pos="6804"/>
          <w:tab w:val="left" w:pos="6946"/>
          <w:tab w:val="left" w:pos="7938"/>
          <w:tab w:val="left" w:pos="8647"/>
        </w:tabs>
        <w:spacing w:line="360" w:lineRule="auto"/>
        <w:ind w:left="3600" w:firstLine="720"/>
        <w:jc w:val="right"/>
        <w:rPr>
          <w:sz w:val="28"/>
          <w:szCs w:val="28"/>
        </w:rPr>
      </w:pPr>
      <w:r>
        <w:rPr>
          <w:sz w:val="28"/>
          <w:szCs w:val="28"/>
        </w:rPr>
        <w:t>стр.</w:t>
      </w:r>
    </w:p>
    <w:p w:rsidR="002A6202" w:rsidRDefault="002A6202" w:rsidP="002A6202">
      <w:pPr>
        <w:pStyle w:val="1"/>
        <w:tabs>
          <w:tab w:val="left" w:leader="dot" w:pos="8647"/>
          <w:tab w:val="left" w:leader="dot" w:pos="9214"/>
        </w:tabs>
        <w:spacing w:line="360" w:lineRule="auto"/>
      </w:pPr>
      <w:r>
        <w:t>ПЕРЕЧЕНЬ УСЛОВНЫХ  СОКРАЩЕНИЙ</w:t>
      </w:r>
      <w:r>
        <w:tab/>
        <w:t>4</w:t>
      </w:r>
    </w:p>
    <w:p w:rsidR="002A6202" w:rsidRDefault="002A6202" w:rsidP="002A6202">
      <w:pPr>
        <w:pStyle w:val="1"/>
        <w:tabs>
          <w:tab w:val="left" w:leader="dot" w:pos="8647"/>
        </w:tabs>
        <w:spacing w:line="360" w:lineRule="auto"/>
        <w:rPr>
          <w:lang w:val="uk-UA"/>
        </w:rPr>
      </w:pPr>
      <w:r>
        <w:t>ВВЕДЕНИЕ</w:t>
      </w:r>
      <w:r>
        <w:tab/>
      </w:r>
      <w:r>
        <w:rPr>
          <w:lang w:val="uk-UA"/>
        </w:rPr>
        <w:t>5</w:t>
      </w:r>
    </w:p>
    <w:p w:rsidR="002A6202" w:rsidRDefault="002A6202" w:rsidP="002A6202">
      <w:pPr>
        <w:pStyle w:val="1"/>
        <w:tabs>
          <w:tab w:val="left" w:leader="dot" w:pos="8647"/>
          <w:tab w:val="left" w:leader="dot" w:pos="8789"/>
        </w:tabs>
        <w:spacing w:line="360" w:lineRule="auto"/>
        <w:rPr>
          <w:lang w:val="uk-UA"/>
        </w:rPr>
      </w:pPr>
      <w:r>
        <w:t>РАЗДЕЛ 1. ПРОБЛЕМЫ ДИАХРОНИЧЕСКОЙ ФОНОЛОГИИ</w:t>
      </w:r>
      <w:r>
        <w:rPr>
          <w:lang w:val="uk-UA"/>
        </w:rPr>
        <w:tab/>
        <w:t>12</w:t>
      </w:r>
    </w:p>
    <w:p w:rsidR="002A6202" w:rsidRDefault="002A6202" w:rsidP="002A6202">
      <w:pPr>
        <w:widowControl w:val="0"/>
        <w:tabs>
          <w:tab w:val="left" w:pos="720"/>
          <w:tab w:val="left" w:pos="6946"/>
          <w:tab w:val="left" w:leader="dot" w:pos="8647"/>
          <w:tab w:val="left" w:leader="dot" w:pos="8789"/>
          <w:tab w:val="left" w:leader="dot" w:pos="9072"/>
        </w:tabs>
        <w:autoSpaceDE w:val="0"/>
        <w:autoSpaceDN w:val="0"/>
        <w:adjustRightInd w:val="0"/>
        <w:spacing w:line="360" w:lineRule="auto"/>
        <w:jc w:val="both"/>
        <w:rPr>
          <w:sz w:val="28"/>
          <w:szCs w:val="28"/>
          <w:lang w:val="uk-UA"/>
        </w:rPr>
      </w:pPr>
      <w:r>
        <w:rPr>
          <w:sz w:val="28"/>
          <w:szCs w:val="28"/>
          <w:lang w:val="uk-UA"/>
        </w:rPr>
        <w:tab/>
      </w:r>
      <w:r>
        <w:rPr>
          <w:sz w:val="28"/>
          <w:szCs w:val="28"/>
        </w:rPr>
        <w:t xml:space="preserve">1.1. Звуковые изменения в процессе развития языка </w:t>
      </w:r>
      <w:r>
        <w:rPr>
          <w:sz w:val="28"/>
          <w:szCs w:val="28"/>
        </w:rPr>
        <w:tab/>
        <w:t>12</w:t>
      </w:r>
    </w:p>
    <w:p w:rsidR="002A6202" w:rsidRDefault="002A6202" w:rsidP="002A6202">
      <w:pPr>
        <w:widowControl w:val="0"/>
        <w:tabs>
          <w:tab w:val="left" w:pos="720"/>
          <w:tab w:val="left" w:leader="dot" w:pos="6946"/>
        </w:tabs>
        <w:autoSpaceDE w:val="0"/>
        <w:autoSpaceDN w:val="0"/>
        <w:adjustRightInd w:val="0"/>
        <w:spacing w:line="360" w:lineRule="auto"/>
        <w:jc w:val="both"/>
        <w:rPr>
          <w:sz w:val="28"/>
          <w:szCs w:val="28"/>
        </w:rPr>
      </w:pPr>
      <w:r>
        <w:rPr>
          <w:sz w:val="28"/>
          <w:szCs w:val="28"/>
        </w:rPr>
        <w:tab/>
        <w:t xml:space="preserve">1.2. Фонетическое слово и его изменение </w:t>
      </w:r>
      <w:proofErr w:type="gramStart"/>
      <w:r>
        <w:rPr>
          <w:sz w:val="28"/>
          <w:szCs w:val="28"/>
        </w:rPr>
        <w:t>в</w:t>
      </w:r>
      <w:proofErr w:type="gramEnd"/>
    </w:p>
    <w:p w:rsidR="002A6202" w:rsidRDefault="002A6202" w:rsidP="002A6202">
      <w:pPr>
        <w:widowControl w:val="0"/>
        <w:tabs>
          <w:tab w:val="left" w:pos="720"/>
          <w:tab w:val="left" w:leader="dot" w:pos="8647"/>
        </w:tabs>
        <w:autoSpaceDE w:val="0"/>
        <w:autoSpaceDN w:val="0"/>
        <w:adjustRightInd w:val="0"/>
        <w:spacing w:line="360" w:lineRule="auto"/>
        <w:jc w:val="both"/>
        <w:rPr>
          <w:sz w:val="28"/>
          <w:szCs w:val="28"/>
        </w:rPr>
      </w:pPr>
      <w:r>
        <w:rPr>
          <w:sz w:val="28"/>
          <w:szCs w:val="28"/>
        </w:rPr>
        <w:tab/>
        <w:t xml:space="preserve">       немецком </w:t>
      </w:r>
      <w:proofErr w:type="gramStart"/>
      <w:r>
        <w:rPr>
          <w:sz w:val="28"/>
          <w:szCs w:val="28"/>
        </w:rPr>
        <w:t>языке</w:t>
      </w:r>
      <w:proofErr w:type="gramEnd"/>
      <w:r>
        <w:rPr>
          <w:sz w:val="28"/>
          <w:szCs w:val="28"/>
        </w:rPr>
        <w:t xml:space="preserve"> </w:t>
      </w:r>
      <w:r>
        <w:rPr>
          <w:sz w:val="28"/>
          <w:szCs w:val="28"/>
        </w:rPr>
        <w:tab/>
        <w:t>18</w:t>
      </w:r>
    </w:p>
    <w:p w:rsidR="002A6202" w:rsidRDefault="002A6202" w:rsidP="002A6202">
      <w:pPr>
        <w:pStyle w:val="1"/>
        <w:tabs>
          <w:tab w:val="left" w:pos="720"/>
          <w:tab w:val="left" w:leader="dot" w:pos="8647"/>
        </w:tabs>
        <w:spacing w:line="360" w:lineRule="auto"/>
      </w:pPr>
      <w:r>
        <w:tab/>
        <w:t xml:space="preserve">1.3. Материал и методы исследования </w:t>
      </w:r>
      <w:r>
        <w:tab/>
        <w:t>28</w:t>
      </w:r>
    </w:p>
    <w:p w:rsidR="002A6202" w:rsidRDefault="002A6202" w:rsidP="002A6202">
      <w:pPr>
        <w:pStyle w:val="1"/>
        <w:tabs>
          <w:tab w:val="left" w:pos="720"/>
          <w:tab w:val="left" w:leader="dot" w:pos="8647"/>
        </w:tabs>
        <w:spacing w:line="360" w:lineRule="auto"/>
      </w:pPr>
      <w:r>
        <w:tab/>
        <w:t xml:space="preserve">Выводы к разделу 1 </w:t>
      </w:r>
      <w:r>
        <w:tab/>
        <w:t>39</w:t>
      </w:r>
    </w:p>
    <w:p w:rsidR="002A6202" w:rsidRDefault="002A6202" w:rsidP="002A6202">
      <w:pPr>
        <w:pStyle w:val="afffffffa"/>
      </w:pPr>
      <w:r>
        <w:t xml:space="preserve">РАЗДЕЛ 2. ЗАКОРНЕВАЯ СТРУКТУРА СЛОВА </w:t>
      </w:r>
      <w:proofErr w:type="gramStart"/>
      <w:r>
        <w:t>В</w:t>
      </w:r>
      <w:proofErr w:type="gramEnd"/>
    </w:p>
    <w:p w:rsidR="002A6202" w:rsidRDefault="002A6202" w:rsidP="002A6202">
      <w:pPr>
        <w:pStyle w:val="afffffffa"/>
        <w:tabs>
          <w:tab w:val="left" w:pos="720"/>
          <w:tab w:val="left" w:leader="dot" w:pos="8931"/>
        </w:tabs>
        <w:rPr>
          <w:lang w:val="uk-UA"/>
        </w:rPr>
      </w:pPr>
      <w:r>
        <w:tab/>
        <w:t xml:space="preserve">ДРЕВНЕВЕРХНЕНЕМЕЦКОМ </w:t>
      </w:r>
      <w:proofErr w:type="gramStart"/>
      <w:r>
        <w:t>ЯЗЫКЕ</w:t>
      </w:r>
      <w:proofErr w:type="gramEnd"/>
      <w:r>
        <w:tab/>
      </w:r>
      <w:r>
        <w:rPr>
          <w:lang w:val="uk-UA"/>
        </w:rPr>
        <w:t>40</w:t>
      </w:r>
    </w:p>
    <w:p w:rsidR="002A6202" w:rsidRDefault="002A6202" w:rsidP="002A6202">
      <w:pPr>
        <w:widowControl w:val="0"/>
        <w:tabs>
          <w:tab w:val="left" w:pos="720"/>
          <w:tab w:val="left" w:leader="dot" w:pos="8647"/>
        </w:tabs>
        <w:autoSpaceDE w:val="0"/>
        <w:autoSpaceDN w:val="0"/>
        <w:adjustRightInd w:val="0"/>
        <w:spacing w:line="360" w:lineRule="auto"/>
        <w:jc w:val="both"/>
        <w:rPr>
          <w:sz w:val="28"/>
          <w:szCs w:val="28"/>
        </w:rPr>
      </w:pPr>
      <w:r>
        <w:rPr>
          <w:sz w:val="28"/>
          <w:szCs w:val="28"/>
        </w:rPr>
        <w:tab/>
        <w:t>2.1. Фонетическая система древневерхненемецкого языка</w:t>
      </w:r>
      <w:r>
        <w:rPr>
          <w:sz w:val="28"/>
          <w:szCs w:val="28"/>
        </w:rPr>
        <w:tab/>
        <w:t>40</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2.2. Консонантные структуры</w:t>
      </w:r>
      <w:r>
        <w:rPr>
          <w:sz w:val="28"/>
          <w:szCs w:val="28"/>
        </w:rPr>
        <w:tab/>
        <w:t>42</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2.3. Одновокальные структуры </w:t>
      </w:r>
      <w:r>
        <w:rPr>
          <w:sz w:val="28"/>
          <w:szCs w:val="28"/>
        </w:rPr>
        <w:tab/>
        <w:t>48</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2.4. Двувокальные и более сложные структуры</w:t>
      </w:r>
      <w:r>
        <w:rPr>
          <w:sz w:val="28"/>
          <w:szCs w:val="28"/>
        </w:rPr>
        <w:tab/>
        <w:t>63</w:t>
      </w:r>
    </w:p>
    <w:p w:rsidR="002A6202" w:rsidRDefault="002A6202" w:rsidP="002A6202">
      <w:pPr>
        <w:pStyle w:val="6"/>
        <w:tabs>
          <w:tab w:val="left" w:leader="dot" w:pos="8647"/>
        </w:tabs>
      </w:pPr>
      <w:r>
        <w:t>Выводы к разделу 2</w:t>
      </w:r>
      <w:r>
        <w:rPr>
          <w:lang w:val="uk-UA"/>
        </w:rPr>
        <w:t xml:space="preserve"> </w:t>
      </w:r>
      <w:r>
        <w:tab/>
        <w:t>72</w:t>
      </w:r>
    </w:p>
    <w:p w:rsidR="002A6202" w:rsidRDefault="002A6202" w:rsidP="002A6202">
      <w:pPr>
        <w:widowControl w:val="0"/>
        <w:autoSpaceDE w:val="0"/>
        <w:autoSpaceDN w:val="0"/>
        <w:adjustRightInd w:val="0"/>
        <w:spacing w:line="360" w:lineRule="auto"/>
        <w:jc w:val="both"/>
        <w:rPr>
          <w:sz w:val="28"/>
          <w:szCs w:val="28"/>
        </w:rPr>
      </w:pPr>
      <w:r>
        <w:rPr>
          <w:sz w:val="28"/>
          <w:szCs w:val="28"/>
        </w:rPr>
        <w:t>РАЗДЕЛ 3. ОСОБЕННОСТИ РЕАЛИЗАЦИИ ЗАКОРНЕВЫХ</w:t>
      </w:r>
    </w:p>
    <w:p w:rsidR="002A6202" w:rsidRDefault="002A6202" w:rsidP="002A6202">
      <w:pPr>
        <w:pStyle w:val="6"/>
        <w:tabs>
          <w:tab w:val="left" w:leader="dot" w:pos="8647"/>
        </w:tabs>
      </w:pPr>
      <w:r>
        <w:t xml:space="preserve">МОРФЕМ В СРЕДНЕВЕРХНЕНЕМЕЦКОМ ЯЗЫКЕ </w:t>
      </w:r>
      <w:r>
        <w:tab/>
        <w:t>75</w:t>
      </w:r>
    </w:p>
    <w:p w:rsidR="002A6202" w:rsidRDefault="002A6202" w:rsidP="002A6202">
      <w:pPr>
        <w:pStyle w:val="afffffffa"/>
        <w:tabs>
          <w:tab w:val="left" w:pos="720"/>
        </w:tabs>
      </w:pPr>
      <w:r>
        <w:tab/>
        <w:t>3.1. Фонетическая система средневерхненемецкого языка</w:t>
      </w:r>
      <w:r>
        <w:tab/>
        <w:t>75</w:t>
      </w:r>
    </w:p>
    <w:p w:rsidR="002A6202" w:rsidRDefault="002A6202" w:rsidP="002A6202">
      <w:pPr>
        <w:pStyle w:val="afffffffa"/>
        <w:tabs>
          <w:tab w:val="left" w:pos="720"/>
        </w:tabs>
      </w:pPr>
      <w:r>
        <w:tab/>
        <w:t xml:space="preserve">3.2. Консонантные структуры </w:t>
      </w:r>
      <w:r>
        <w:tab/>
        <w:t>76</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3.3. Одновокальные структуры </w:t>
      </w:r>
      <w:r>
        <w:rPr>
          <w:sz w:val="28"/>
          <w:szCs w:val="28"/>
        </w:rPr>
        <w:tab/>
        <w:t>81</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lastRenderedPageBreak/>
        <w:t xml:space="preserve">3.4. Двувокальные и более сложные структуры </w:t>
      </w:r>
      <w:r>
        <w:rPr>
          <w:sz w:val="28"/>
          <w:szCs w:val="28"/>
        </w:rPr>
        <w:tab/>
        <w:t>97</w:t>
      </w:r>
    </w:p>
    <w:p w:rsidR="002A6202" w:rsidRDefault="002A6202" w:rsidP="002A6202">
      <w:pPr>
        <w:pStyle w:val="6"/>
        <w:tabs>
          <w:tab w:val="left" w:leader="dot" w:pos="8647"/>
        </w:tabs>
      </w:pPr>
      <w:r>
        <w:t>Выводы к разделу 3</w:t>
      </w:r>
      <w:r>
        <w:rPr>
          <w:lang w:val="uk-UA"/>
        </w:rPr>
        <w:t xml:space="preserve"> </w:t>
      </w:r>
      <w:r>
        <w:tab/>
        <w:t>107</w:t>
      </w:r>
    </w:p>
    <w:p w:rsidR="002A6202" w:rsidRDefault="002A6202" w:rsidP="002A6202">
      <w:pPr>
        <w:widowControl w:val="0"/>
        <w:autoSpaceDE w:val="0"/>
        <w:autoSpaceDN w:val="0"/>
        <w:adjustRightInd w:val="0"/>
        <w:spacing w:line="360" w:lineRule="auto"/>
        <w:jc w:val="both"/>
        <w:rPr>
          <w:sz w:val="28"/>
          <w:szCs w:val="28"/>
        </w:rPr>
      </w:pPr>
      <w:r>
        <w:rPr>
          <w:sz w:val="28"/>
          <w:szCs w:val="28"/>
        </w:rPr>
        <w:t xml:space="preserve">РАЗДЕЛ 4. ПУТИ РАЗВИТИЯ ЗАКОРНЕВЫХ МОРФЕМ </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В НЕМЕЦКОМ ЯЗЫКЕ</w:t>
      </w:r>
      <w:r>
        <w:rPr>
          <w:sz w:val="28"/>
          <w:szCs w:val="28"/>
          <w:lang w:val="uk-UA"/>
        </w:rPr>
        <w:t xml:space="preserve">  </w:t>
      </w:r>
      <w:r>
        <w:rPr>
          <w:sz w:val="28"/>
          <w:szCs w:val="28"/>
        </w:rPr>
        <w:t xml:space="preserve">. </w:t>
      </w:r>
      <w:r>
        <w:rPr>
          <w:sz w:val="28"/>
          <w:szCs w:val="28"/>
        </w:rPr>
        <w:tab/>
        <w:t>111</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4.1. Закорневые структуры в современном немецком языке</w:t>
      </w:r>
      <w:r>
        <w:rPr>
          <w:sz w:val="28"/>
          <w:szCs w:val="28"/>
          <w:lang w:val="uk-UA"/>
        </w:rPr>
        <w:t xml:space="preserve"> </w:t>
      </w:r>
      <w:r>
        <w:rPr>
          <w:sz w:val="28"/>
          <w:szCs w:val="28"/>
        </w:rPr>
        <w:tab/>
        <w:t>111</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       4.1.1. Консонантные структуры </w:t>
      </w:r>
      <w:r>
        <w:rPr>
          <w:sz w:val="28"/>
          <w:szCs w:val="28"/>
        </w:rPr>
        <w:tab/>
        <w:t>113</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       4.1.2. Одновокальные структуры </w:t>
      </w:r>
      <w:r>
        <w:rPr>
          <w:sz w:val="28"/>
          <w:szCs w:val="28"/>
        </w:rPr>
        <w:tab/>
        <w:t>121</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       4.1.3. Двувокальные и более сложные структуры </w:t>
      </w:r>
      <w:r>
        <w:rPr>
          <w:sz w:val="28"/>
          <w:szCs w:val="28"/>
        </w:rPr>
        <w:tab/>
        <w:t>132</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4.2. Эволюция фонетико-морфологических отношений</w:t>
      </w:r>
    </w:p>
    <w:p w:rsidR="002A6202" w:rsidRDefault="002A6202" w:rsidP="002A6202">
      <w:pPr>
        <w:widowControl w:val="0"/>
        <w:tabs>
          <w:tab w:val="left" w:leader="dot" w:pos="8647"/>
        </w:tabs>
        <w:autoSpaceDE w:val="0"/>
        <w:autoSpaceDN w:val="0"/>
        <w:adjustRightInd w:val="0"/>
        <w:spacing w:line="360" w:lineRule="auto"/>
        <w:ind w:left="720"/>
        <w:jc w:val="both"/>
        <w:rPr>
          <w:sz w:val="28"/>
          <w:szCs w:val="28"/>
        </w:rPr>
      </w:pPr>
      <w:r>
        <w:rPr>
          <w:sz w:val="28"/>
          <w:szCs w:val="28"/>
        </w:rPr>
        <w:t xml:space="preserve">        в конце слова в ходе развития немецкого языка </w:t>
      </w:r>
      <w:r>
        <w:rPr>
          <w:sz w:val="28"/>
          <w:szCs w:val="28"/>
        </w:rPr>
        <w:tab/>
        <w:t>134</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       4.2.1. Консонантные структуры </w:t>
      </w:r>
      <w:r>
        <w:rPr>
          <w:sz w:val="28"/>
          <w:szCs w:val="28"/>
        </w:rPr>
        <w:tab/>
        <w:t>134</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       4.2.2. Одновокальные и более сложные структуры </w:t>
      </w:r>
      <w:r>
        <w:rPr>
          <w:sz w:val="28"/>
          <w:szCs w:val="28"/>
          <w:lang w:val="uk-UA"/>
        </w:rPr>
        <w:t xml:space="preserve"> </w:t>
      </w:r>
      <w:r>
        <w:rPr>
          <w:sz w:val="28"/>
          <w:szCs w:val="28"/>
        </w:rPr>
        <w:tab/>
        <w:t>138</w:t>
      </w:r>
    </w:p>
    <w:p w:rsidR="002A6202" w:rsidRDefault="002A6202" w:rsidP="002A6202">
      <w:pPr>
        <w:widowControl w:val="0"/>
        <w:tabs>
          <w:tab w:val="left" w:leader="dot" w:pos="8931"/>
        </w:tabs>
        <w:autoSpaceDE w:val="0"/>
        <w:autoSpaceDN w:val="0"/>
        <w:adjustRightInd w:val="0"/>
        <w:spacing w:line="360" w:lineRule="auto"/>
        <w:ind w:firstLine="720"/>
        <w:jc w:val="both"/>
        <w:rPr>
          <w:sz w:val="28"/>
          <w:szCs w:val="28"/>
        </w:rPr>
      </w:pPr>
      <w:r>
        <w:rPr>
          <w:sz w:val="28"/>
          <w:szCs w:val="28"/>
        </w:rPr>
        <w:t>4.3. Экспериментальное исследование интен</w:t>
      </w:r>
      <w:r>
        <w:rPr>
          <w:sz w:val="28"/>
          <w:szCs w:val="28"/>
          <w:lang w:val="uk-UA"/>
        </w:rPr>
        <w:t>с</w:t>
      </w:r>
      <w:r>
        <w:rPr>
          <w:sz w:val="28"/>
          <w:szCs w:val="28"/>
        </w:rPr>
        <w:t>ивности и</w:t>
      </w:r>
    </w:p>
    <w:p w:rsidR="002A6202" w:rsidRDefault="002A6202" w:rsidP="002A6202">
      <w:pPr>
        <w:widowControl w:val="0"/>
        <w:tabs>
          <w:tab w:val="left" w:leader="dot" w:pos="8647"/>
        </w:tabs>
        <w:autoSpaceDE w:val="0"/>
        <w:autoSpaceDN w:val="0"/>
        <w:adjustRightInd w:val="0"/>
        <w:spacing w:line="360" w:lineRule="auto"/>
        <w:ind w:firstLine="720"/>
        <w:jc w:val="both"/>
        <w:rPr>
          <w:sz w:val="28"/>
          <w:szCs w:val="28"/>
        </w:rPr>
      </w:pPr>
      <w:r>
        <w:rPr>
          <w:sz w:val="28"/>
          <w:szCs w:val="28"/>
        </w:rPr>
        <w:t xml:space="preserve">       длительности в конце слова </w:t>
      </w:r>
      <w:r>
        <w:rPr>
          <w:sz w:val="28"/>
          <w:szCs w:val="28"/>
        </w:rPr>
        <w:tab/>
        <w:t>142</w:t>
      </w:r>
    </w:p>
    <w:p w:rsidR="002A6202" w:rsidRDefault="002A6202" w:rsidP="002A6202">
      <w:pPr>
        <w:widowControl w:val="0"/>
        <w:tabs>
          <w:tab w:val="left" w:leader="dot" w:pos="8647"/>
        </w:tabs>
        <w:autoSpaceDE w:val="0"/>
        <w:autoSpaceDN w:val="0"/>
        <w:adjustRightInd w:val="0"/>
        <w:spacing w:line="360" w:lineRule="auto"/>
        <w:ind w:left="720"/>
        <w:jc w:val="both"/>
        <w:rPr>
          <w:sz w:val="28"/>
          <w:szCs w:val="28"/>
        </w:rPr>
      </w:pPr>
      <w:r>
        <w:rPr>
          <w:sz w:val="28"/>
          <w:szCs w:val="28"/>
        </w:rPr>
        <w:t xml:space="preserve">       4.3.1. Анализ длительности в словоформах</w:t>
      </w:r>
      <w:r>
        <w:rPr>
          <w:sz w:val="28"/>
          <w:szCs w:val="28"/>
          <w:lang w:val="uk-UA"/>
        </w:rPr>
        <w:t xml:space="preserve"> </w:t>
      </w:r>
      <w:r>
        <w:rPr>
          <w:sz w:val="28"/>
          <w:szCs w:val="28"/>
        </w:rPr>
        <w:tab/>
        <w:t>142</w:t>
      </w:r>
    </w:p>
    <w:p w:rsidR="002A6202" w:rsidRDefault="002A6202" w:rsidP="002A6202">
      <w:pPr>
        <w:widowControl w:val="0"/>
        <w:tabs>
          <w:tab w:val="left" w:leader="dot" w:pos="8647"/>
        </w:tabs>
        <w:autoSpaceDE w:val="0"/>
        <w:autoSpaceDN w:val="0"/>
        <w:adjustRightInd w:val="0"/>
        <w:spacing w:line="360" w:lineRule="auto"/>
        <w:ind w:left="720"/>
        <w:jc w:val="both"/>
        <w:rPr>
          <w:sz w:val="28"/>
          <w:szCs w:val="28"/>
        </w:rPr>
      </w:pPr>
      <w:r>
        <w:rPr>
          <w:sz w:val="28"/>
          <w:szCs w:val="28"/>
        </w:rPr>
        <w:t xml:space="preserve">       4.3.2. Анализ интенсивности в словоформах</w:t>
      </w:r>
      <w:r>
        <w:rPr>
          <w:sz w:val="28"/>
          <w:szCs w:val="28"/>
          <w:lang w:val="uk-UA"/>
        </w:rPr>
        <w:t xml:space="preserve"> </w:t>
      </w:r>
      <w:r>
        <w:rPr>
          <w:sz w:val="28"/>
          <w:szCs w:val="28"/>
        </w:rPr>
        <w:tab/>
        <w:t>146</w:t>
      </w:r>
    </w:p>
    <w:p w:rsidR="002A6202" w:rsidRDefault="002A6202" w:rsidP="002A6202">
      <w:pPr>
        <w:pStyle w:val="6"/>
        <w:tabs>
          <w:tab w:val="left" w:leader="dot" w:pos="8647"/>
        </w:tabs>
      </w:pPr>
      <w:r>
        <w:t xml:space="preserve">Выводы к разделу 4 </w:t>
      </w:r>
      <w:r>
        <w:tab/>
        <w:t>149</w:t>
      </w:r>
    </w:p>
    <w:p w:rsidR="002A6202" w:rsidRDefault="002A6202" w:rsidP="002A6202">
      <w:pPr>
        <w:pStyle w:val="1"/>
        <w:tabs>
          <w:tab w:val="left" w:leader="dot" w:pos="8647"/>
        </w:tabs>
        <w:spacing w:line="360" w:lineRule="auto"/>
      </w:pPr>
      <w:r>
        <w:t xml:space="preserve">ЗАКЛЮЧЕНИЕ </w:t>
      </w:r>
      <w:r>
        <w:tab/>
        <w:t>152</w:t>
      </w:r>
    </w:p>
    <w:p w:rsidR="002A6202" w:rsidRDefault="002A6202" w:rsidP="002A6202">
      <w:pPr>
        <w:pStyle w:val="1"/>
        <w:tabs>
          <w:tab w:val="left" w:leader="dot" w:pos="8647"/>
        </w:tabs>
        <w:spacing w:line="360" w:lineRule="auto"/>
      </w:pPr>
      <w:r>
        <w:t>СПИСОК ИСПОЛЬЗОВАННЫХ ИСТОЧНИКОВ</w:t>
      </w:r>
      <w:r>
        <w:rPr>
          <w:lang w:val="uk-UA"/>
        </w:rPr>
        <w:t xml:space="preserve"> </w:t>
      </w:r>
      <w:r>
        <w:tab/>
        <w:t>157</w:t>
      </w:r>
    </w:p>
    <w:p w:rsidR="002A6202" w:rsidRDefault="002A6202" w:rsidP="002A6202">
      <w:pPr>
        <w:pStyle w:val="41"/>
        <w:tabs>
          <w:tab w:val="left" w:leader="dot" w:pos="4962"/>
          <w:tab w:val="left" w:leader="dot" w:pos="8647"/>
        </w:tabs>
        <w:ind w:firstLine="0"/>
        <w:rPr>
          <w:b/>
          <w:bCs/>
        </w:rPr>
      </w:pPr>
      <w:r>
        <w:rPr>
          <w:b/>
          <w:bCs/>
        </w:rPr>
        <w:t xml:space="preserve">СПИСОК  АНАЛИЗИРУЕМЫХ ТЕКСТОВ И СЛОВАРЕЙ </w:t>
      </w:r>
      <w:r>
        <w:rPr>
          <w:b/>
          <w:bCs/>
        </w:rPr>
        <w:tab/>
        <w:t>175</w:t>
      </w:r>
    </w:p>
    <w:p w:rsidR="002A6202" w:rsidRDefault="002A6202" w:rsidP="002A6202">
      <w:pPr>
        <w:pStyle w:val="1"/>
        <w:tabs>
          <w:tab w:val="left" w:leader="dot" w:pos="8647"/>
        </w:tabs>
        <w:spacing w:line="360" w:lineRule="auto"/>
      </w:pPr>
      <w:r>
        <w:t xml:space="preserve">ПРИЛОЖЕНИЕ </w:t>
      </w:r>
      <w:r>
        <w:tab/>
        <w:t>177</w:t>
      </w:r>
    </w:p>
    <w:p w:rsidR="002A6202" w:rsidRDefault="002A6202" w:rsidP="002A6202">
      <w:pPr>
        <w:tabs>
          <w:tab w:val="left" w:leader="dot" w:pos="8647"/>
        </w:tabs>
        <w:spacing w:line="360" w:lineRule="auto"/>
        <w:ind w:firstLine="720"/>
        <w:rPr>
          <w:sz w:val="28"/>
          <w:szCs w:val="28"/>
        </w:rPr>
      </w:pPr>
      <w:r>
        <w:rPr>
          <w:sz w:val="28"/>
          <w:szCs w:val="28"/>
        </w:rPr>
        <w:t>А. Некоторые акустические характеристики конца слова</w:t>
      </w:r>
      <w:r>
        <w:rPr>
          <w:sz w:val="28"/>
          <w:szCs w:val="28"/>
        </w:rPr>
        <w:tab/>
        <w:t>178</w:t>
      </w:r>
    </w:p>
    <w:p w:rsidR="002A6202" w:rsidRDefault="002A6202" w:rsidP="002A6202">
      <w:pPr>
        <w:tabs>
          <w:tab w:val="left" w:leader="dot" w:pos="8647"/>
        </w:tabs>
        <w:spacing w:line="360" w:lineRule="auto"/>
        <w:ind w:firstLine="720"/>
        <w:rPr>
          <w:sz w:val="28"/>
          <w:szCs w:val="28"/>
        </w:rPr>
      </w:pPr>
      <w:r>
        <w:rPr>
          <w:sz w:val="28"/>
          <w:szCs w:val="28"/>
        </w:rPr>
        <w:t>Б. Образцы электроакустического анализа слов</w:t>
      </w:r>
      <w:r>
        <w:rPr>
          <w:sz w:val="28"/>
          <w:szCs w:val="28"/>
        </w:rPr>
        <w:tab/>
        <w:t>188</w:t>
      </w:r>
    </w:p>
    <w:p w:rsidR="002A6202" w:rsidRDefault="002A6202" w:rsidP="002A6202">
      <w:pPr>
        <w:pStyle w:val="21"/>
        <w:spacing w:line="360" w:lineRule="auto"/>
      </w:pPr>
      <w:r>
        <w:br w:type="page"/>
      </w:r>
    </w:p>
    <w:p w:rsidR="002A6202" w:rsidRDefault="002A6202" w:rsidP="002A6202">
      <w:pPr>
        <w:pStyle w:val="21"/>
        <w:spacing w:line="360" w:lineRule="auto"/>
      </w:pPr>
      <w:r>
        <w:lastRenderedPageBreak/>
        <w:t xml:space="preserve">ПЕРЕЧЕНЬ УСЛОВНЫХ  СОКРАЩЕНИЙ </w:t>
      </w:r>
    </w:p>
    <w:p w:rsidR="002A6202" w:rsidRDefault="002A6202" w:rsidP="002A6202">
      <w:pPr>
        <w:spacing w:line="360" w:lineRule="auto"/>
        <w:rPr>
          <w:sz w:val="28"/>
          <w:szCs w:val="28"/>
          <w:lang w:val="uk-UA"/>
        </w:rPr>
      </w:pPr>
      <w:r>
        <w:rPr>
          <w:sz w:val="28"/>
          <w:szCs w:val="28"/>
          <w:lang w:val="uk-UA"/>
        </w:rPr>
        <w:t>герм. – германские языки</w:t>
      </w:r>
    </w:p>
    <w:p w:rsidR="002A6202" w:rsidRDefault="002A6202" w:rsidP="002A6202">
      <w:pPr>
        <w:spacing w:line="360" w:lineRule="auto"/>
        <w:rPr>
          <w:sz w:val="28"/>
          <w:szCs w:val="28"/>
          <w:lang w:val="uk-UA"/>
        </w:rPr>
      </w:pPr>
      <w:r>
        <w:rPr>
          <w:sz w:val="28"/>
          <w:szCs w:val="28"/>
          <w:lang w:val="uk-UA"/>
        </w:rPr>
        <w:t>гот. – готский</w:t>
      </w:r>
    </w:p>
    <w:p w:rsidR="002A6202" w:rsidRDefault="002A6202" w:rsidP="002A6202">
      <w:pPr>
        <w:spacing w:line="360" w:lineRule="auto"/>
        <w:rPr>
          <w:sz w:val="28"/>
          <w:szCs w:val="28"/>
          <w:lang w:val="uk-UA"/>
        </w:rPr>
      </w:pPr>
      <w:r>
        <w:rPr>
          <w:sz w:val="28"/>
          <w:szCs w:val="28"/>
          <w:lang w:val="uk-UA"/>
        </w:rPr>
        <w:t>да. – древнеанглийский</w:t>
      </w:r>
    </w:p>
    <w:p w:rsidR="002A6202" w:rsidRDefault="002A6202" w:rsidP="002A6202">
      <w:pPr>
        <w:pStyle w:val="21"/>
        <w:keepNext w:val="0"/>
        <w:spacing w:line="360" w:lineRule="auto"/>
        <w:rPr>
          <w:lang w:val="uk-UA"/>
        </w:rPr>
      </w:pPr>
      <w:r>
        <w:rPr>
          <w:lang w:val="uk-UA"/>
        </w:rPr>
        <w:t>двн. – древневерхненемецкий</w:t>
      </w:r>
    </w:p>
    <w:p w:rsidR="002A6202" w:rsidRDefault="002A6202" w:rsidP="002A6202">
      <w:pPr>
        <w:spacing w:line="360" w:lineRule="auto"/>
        <w:rPr>
          <w:sz w:val="28"/>
          <w:szCs w:val="28"/>
          <w:lang w:val="uk-UA"/>
        </w:rPr>
      </w:pPr>
      <w:r>
        <w:rPr>
          <w:sz w:val="28"/>
          <w:szCs w:val="28"/>
          <w:lang w:val="uk-UA"/>
        </w:rPr>
        <w:t>ди. – древнеисландский</w:t>
      </w:r>
    </w:p>
    <w:p w:rsidR="002A6202" w:rsidRDefault="002A6202" w:rsidP="002A6202">
      <w:pPr>
        <w:spacing w:line="360" w:lineRule="auto"/>
        <w:rPr>
          <w:sz w:val="28"/>
          <w:szCs w:val="28"/>
          <w:lang w:val="uk-UA"/>
        </w:rPr>
      </w:pPr>
      <w:r>
        <w:rPr>
          <w:sz w:val="28"/>
          <w:szCs w:val="28"/>
          <w:lang w:val="uk-UA"/>
        </w:rPr>
        <w:t>дс. – древнесаксонский</w:t>
      </w:r>
    </w:p>
    <w:p w:rsidR="002A6202" w:rsidRDefault="002A6202" w:rsidP="002A6202">
      <w:pPr>
        <w:spacing w:line="360" w:lineRule="auto"/>
        <w:rPr>
          <w:sz w:val="28"/>
          <w:szCs w:val="28"/>
          <w:lang w:val="uk-UA"/>
        </w:rPr>
      </w:pPr>
      <w:r>
        <w:rPr>
          <w:sz w:val="28"/>
          <w:szCs w:val="28"/>
          <w:lang w:val="uk-UA"/>
        </w:rPr>
        <w:t>дсканд. – древнескандинавские</w:t>
      </w:r>
    </w:p>
    <w:p w:rsidR="002A6202" w:rsidRDefault="002A6202" w:rsidP="002A6202">
      <w:pPr>
        <w:spacing w:line="360" w:lineRule="auto"/>
        <w:rPr>
          <w:sz w:val="28"/>
          <w:szCs w:val="28"/>
          <w:lang w:val="uk-UA"/>
        </w:rPr>
      </w:pPr>
      <w:r>
        <w:rPr>
          <w:sz w:val="28"/>
          <w:szCs w:val="28"/>
          <w:lang w:val="uk-UA"/>
        </w:rPr>
        <w:t>ие. - индоевропейские</w:t>
      </w:r>
    </w:p>
    <w:p w:rsidR="002A6202" w:rsidRDefault="002A6202" w:rsidP="002A6202">
      <w:pPr>
        <w:spacing w:line="360" w:lineRule="auto"/>
        <w:rPr>
          <w:sz w:val="28"/>
          <w:szCs w:val="28"/>
          <w:lang w:val="uk-UA"/>
        </w:rPr>
      </w:pPr>
      <w:r>
        <w:rPr>
          <w:sz w:val="28"/>
          <w:szCs w:val="28"/>
          <w:lang w:val="uk-UA"/>
        </w:rPr>
        <w:t>нвн. – нововерхненемецкий</w:t>
      </w:r>
    </w:p>
    <w:p w:rsidR="002A6202" w:rsidRDefault="002A6202" w:rsidP="002A6202">
      <w:pPr>
        <w:spacing w:line="360" w:lineRule="auto"/>
        <w:rPr>
          <w:sz w:val="28"/>
          <w:szCs w:val="28"/>
          <w:lang w:val="uk-UA"/>
        </w:rPr>
      </w:pPr>
      <w:r>
        <w:rPr>
          <w:sz w:val="28"/>
          <w:szCs w:val="28"/>
          <w:lang w:val="uk-UA"/>
        </w:rPr>
        <w:t>рун. – язык рунических текстов</w:t>
      </w:r>
    </w:p>
    <w:p w:rsidR="002A6202" w:rsidRDefault="002A6202" w:rsidP="002A6202">
      <w:pPr>
        <w:pStyle w:val="8"/>
        <w:rPr>
          <w:lang w:val="uk-UA"/>
        </w:rPr>
      </w:pPr>
      <w:r>
        <w:rPr>
          <w:lang w:val="uk-UA"/>
        </w:rPr>
        <w:t>свн. – средневерхненемецкий</w:t>
      </w:r>
    </w:p>
    <w:p w:rsidR="002A6202" w:rsidRDefault="002A6202" w:rsidP="002A6202">
      <w:pPr>
        <w:spacing w:line="360" w:lineRule="auto"/>
        <w:rPr>
          <w:sz w:val="28"/>
          <w:szCs w:val="28"/>
          <w:lang w:val="uk-UA"/>
        </w:rPr>
      </w:pPr>
      <w:r>
        <w:rPr>
          <w:sz w:val="28"/>
          <w:szCs w:val="28"/>
          <w:lang w:val="uk-UA"/>
        </w:rPr>
        <w:t>ст. франц. – старофранцузский</w:t>
      </w:r>
    </w:p>
    <w:p w:rsidR="002A6202" w:rsidRDefault="002A6202" w:rsidP="002A6202">
      <w:pPr>
        <w:spacing w:line="360" w:lineRule="auto"/>
        <w:rPr>
          <w:sz w:val="28"/>
          <w:szCs w:val="28"/>
          <w:lang w:val="uk-UA"/>
        </w:rPr>
      </w:pPr>
    </w:p>
    <w:p w:rsidR="002A6202" w:rsidRDefault="002A6202" w:rsidP="002A6202">
      <w:pPr>
        <w:widowControl w:val="0"/>
        <w:autoSpaceDE w:val="0"/>
        <w:autoSpaceDN w:val="0"/>
        <w:adjustRightInd w:val="0"/>
        <w:spacing w:line="360" w:lineRule="auto"/>
        <w:jc w:val="both"/>
        <w:rPr>
          <w:sz w:val="28"/>
          <w:szCs w:val="28"/>
        </w:rPr>
      </w:pPr>
      <w:r>
        <w:rPr>
          <w:sz w:val="28"/>
          <w:szCs w:val="28"/>
        </w:rPr>
        <w:br w:type="page"/>
      </w:r>
    </w:p>
    <w:p w:rsidR="002A6202" w:rsidRDefault="002A6202" w:rsidP="002A6202">
      <w:pPr>
        <w:pStyle w:val="21"/>
        <w:spacing w:line="360" w:lineRule="auto"/>
      </w:pPr>
      <w:r>
        <w:lastRenderedPageBreak/>
        <w:t>ВВЕДЕНИЕ</w:t>
      </w:r>
    </w:p>
    <w:p w:rsidR="002A6202" w:rsidRDefault="002A6202" w:rsidP="002A6202">
      <w:pPr>
        <w:pStyle w:val="afffffffd"/>
        <w:tabs>
          <w:tab w:val="clear" w:pos="4677"/>
          <w:tab w:val="clear" w:pos="9355"/>
        </w:tabs>
        <w:spacing w:line="360" w:lineRule="auto"/>
        <w:rPr>
          <w:szCs w:val="28"/>
        </w:rPr>
      </w:pP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Всестороннее изучение звуковых единиц требует рассмотрения их в динамике, т.е. обнаружения путей и тенденций изменения, а также установления закономерностей развития языковых единиц и причин их преобразований. "В теоретической проблематике современного языкознания, непосредственно касающейся исторического развития языка, наиболее актуальными, - писал А.С.Мельничук, - представляются вопросы о причинах и условиях языковых изменений и о направленности языкового развития" [84, 8; см. также: 33, 54; 110, 44-46; 79].</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С развитием языка изменяется вся фонологическая система. Прежде всего происходят изменения сегментных единиц и затем суперсегментных - </w:t>
      </w:r>
      <w:proofErr w:type="gramStart"/>
      <w:r>
        <w:rPr>
          <w:sz w:val="28"/>
          <w:szCs w:val="28"/>
          <w:lang w:val="en-US"/>
        </w:rPr>
        <w:t>c</w:t>
      </w:r>
      <w:proofErr w:type="gramEnd"/>
      <w:r>
        <w:rPr>
          <w:sz w:val="28"/>
          <w:szCs w:val="28"/>
        </w:rPr>
        <w:t xml:space="preserve">лога, слова и его частей. В классической германистике представлены описание и анализ переходов отдельных звуков и небольших звуковых комплексов, в то время как единицы большего порядка оставались вне поля зрения [151; 185; 178; 183]. Однако изменения, которые происходят и в пределах морфем и слова в целом, оказывают существенное влияние на соответствующее формальное выражение структуры слова. До последнего времени в исследованиях преобладает синхронический подход при рассмотрении фонетических единиц, и изучение их в плане диахронии является пока эпизодическим. Задачи современной фонологии, как отмечает В.К.Журавлев, требуют "вскрыть внутреннюю логику эволюции всей системы, выявить причины и механизм, стимулы изменения целостной системы и ее отдельных элементов" [51, 206]. Исследования показывают, что конечные сочетания звуков, так же как и начальные, представляют собой независимые системы [40, 109]. Конец слова вместе с его началом образуют фонетический контраст, на полюсах которого реализуются </w:t>
      </w:r>
      <w:proofErr w:type="gramStart"/>
      <w:r>
        <w:rPr>
          <w:sz w:val="28"/>
          <w:szCs w:val="28"/>
        </w:rPr>
        <w:t>корневая</w:t>
      </w:r>
      <w:proofErr w:type="gramEnd"/>
      <w:r>
        <w:rPr>
          <w:sz w:val="28"/>
          <w:szCs w:val="28"/>
        </w:rPr>
        <w:t xml:space="preserve"> и закорневые морфемы. Конечная часть слова является особенно функционально насыщенной. Здесь исторически происходило наибольшее число фономорфологических изменений. В германистике уделялось большое внимание рассмотрению конца слова, являющегося "ареной действия не только </w:t>
      </w:r>
      <w:r>
        <w:rPr>
          <w:sz w:val="28"/>
          <w:szCs w:val="28"/>
        </w:rPr>
        <w:lastRenderedPageBreak/>
        <w:t xml:space="preserve">фонетических, но и морфологических факторов" [77, 291]. Однако системное исследование изучения формальной стороны конца немецкого слова, насколько нам известно, еще не проводилось. В исторических грамматиках </w:t>
      </w:r>
      <w:proofErr w:type="gramStart"/>
      <w:r>
        <w:rPr>
          <w:sz w:val="28"/>
          <w:szCs w:val="28"/>
        </w:rPr>
        <w:t>излагаются лишь общие тенденции изменения в конечной части слова и отсутствует</w:t>
      </w:r>
      <w:proofErr w:type="gramEnd"/>
      <w:r>
        <w:rPr>
          <w:sz w:val="28"/>
          <w:szCs w:val="28"/>
        </w:rPr>
        <w:t xml:space="preserve"> всесторонний и глубокий анализ динамики этих преобразований. </w:t>
      </w:r>
      <w:proofErr w:type="gramStart"/>
      <w:r>
        <w:rPr>
          <w:sz w:val="28"/>
          <w:szCs w:val="28"/>
        </w:rPr>
        <w:t>Взаимодействие функционирующих здесь морфологического и фонетического факторов является чрезвычайно важным для понимания путей развития немецкого слова в целом.</w:t>
      </w:r>
      <w:proofErr w:type="gramEnd"/>
      <w:r>
        <w:rPr>
          <w:sz w:val="28"/>
          <w:szCs w:val="28"/>
        </w:rPr>
        <w:t xml:space="preserve"> Все это определяет </w:t>
      </w:r>
      <w:r>
        <w:rPr>
          <w:b/>
          <w:bCs/>
          <w:sz w:val="28"/>
          <w:szCs w:val="28"/>
        </w:rPr>
        <w:t>актуальность</w:t>
      </w:r>
      <w:r>
        <w:rPr>
          <w:sz w:val="28"/>
          <w:szCs w:val="28"/>
        </w:rPr>
        <w:t xml:space="preserve"> данной диссертационной работы.</w:t>
      </w:r>
    </w:p>
    <w:p w:rsidR="002A6202" w:rsidRDefault="002A6202" w:rsidP="002A6202">
      <w:pPr>
        <w:widowControl w:val="0"/>
        <w:autoSpaceDE w:val="0"/>
        <w:autoSpaceDN w:val="0"/>
        <w:adjustRightInd w:val="0"/>
        <w:spacing w:line="360" w:lineRule="auto"/>
        <w:ind w:firstLine="720"/>
        <w:jc w:val="both"/>
        <w:rPr>
          <w:b/>
          <w:bCs/>
          <w:sz w:val="28"/>
          <w:szCs w:val="28"/>
        </w:rPr>
      </w:pPr>
      <w:r>
        <w:rPr>
          <w:b/>
          <w:bCs/>
          <w:sz w:val="28"/>
          <w:szCs w:val="28"/>
        </w:rPr>
        <w:t xml:space="preserve">Связь работы с научными программами, планами, темами. </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Диссертационное исследование входит в кафедральную тему «Единицы языка, их структура и развитие (на материале германских и славянских языков)» (номер госрегистрации 733), которую разрабатывают на факультете романо-германской филологии. Тема диссертации утверждена Ученым советом факультета РГФ ОНУ (протокол № 9  от 5 мая 1997 г.). </w:t>
      </w:r>
    </w:p>
    <w:p w:rsidR="002A6202" w:rsidRDefault="002A6202" w:rsidP="002A6202">
      <w:pPr>
        <w:widowControl w:val="0"/>
        <w:autoSpaceDE w:val="0"/>
        <w:autoSpaceDN w:val="0"/>
        <w:adjustRightInd w:val="0"/>
        <w:spacing w:line="360" w:lineRule="auto"/>
        <w:ind w:firstLine="720"/>
        <w:jc w:val="both"/>
        <w:rPr>
          <w:b/>
          <w:bCs/>
          <w:sz w:val="28"/>
          <w:szCs w:val="28"/>
        </w:rPr>
      </w:pPr>
      <w:r>
        <w:rPr>
          <w:b/>
          <w:bCs/>
          <w:sz w:val="28"/>
          <w:szCs w:val="28"/>
        </w:rPr>
        <w:t>Цель и задачи исследования.</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Цель</w:t>
      </w:r>
      <w:r>
        <w:rPr>
          <w:sz w:val="28"/>
          <w:szCs w:val="28"/>
        </w:rPr>
        <w:t xml:space="preserve"> диссертационной работы заключается в выявлении закономерностей эволюции закорневой структуры слова и определении особенностей взаимодействия фонетической и грамматической структур в различные периоды развития немецкого языка. Исходя из поставленной цели, нами определены следующие </w:t>
      </w:r>
      <w:r>
        <w:rPr>
          <w:b/>
          <w:bCs/>
          <w:sz w:val="28"/>
          <w:szCs w:val="28"/>
        </w:rPr>
        <w:t>задачи</w:t>
      </w:r>
      <w:r>
        <w:rPr>
          <w:sz w:val="28"/>
          <w:szCs w:val="28"/>
        </w:rPr>
        <w:t xml:space="preserve"> исследования:</w:t>
      </w:r>
    </w:p>
    <w:p w:rsidR="002A6202" w:rsidRDefault="002A6202" w:rsidP="002A6202">
      <w:pPr>
        <w:widowControl w:val="0"/>
        <w:autoSpaceDE w:val="0"/>
        <w:autoSpaceDN w:val="0"/>
        <w:adjustRightInd w:val="0"/>
        <w:spacing w:line="360" w:lineRule="auto"/>
        <w:jc w:val="both"/>
        <w:rPr>
          <w:sz w:val="28"/>
          <w:szCs w:val="28"/>
        </w:rPr>
      </w:pPr>
      <w:r>
        <w:rPr>
          <w:sz w:val="28"/>
          <w:szCs w:val="28"/>
        </w:rPr>
        <w:t>1) описать фонотактические структуры закорневой части слова в двн., свн. и новонемецком языке;</w:t>
      </w:r>
    </w:p>
    <w:p w:rsidR="002A6202" w:rsidRDefault="002A6202" w:rsidP="002A6202">
      <w:pPr>
        <w:widowControl w:val="0"/>
        <w:autoSpaceDE w:val="0"/>
        <w:autoSpaceDN w:val="0"/>
        <w:adjustRightInd w:val="0"/>
        <w:spacing w:line="360" w:lineRule="auto"/>
        <w:jc w:val="both"/>
        <w:rPr>
          <w:sz w:val="28"/>
          <w:szCs w:val="28"/>
        </w:rPr>
      </w:pPr>
      <w:r>
        <w:rPr>
          <w:sz w:val="28"/>
          <w:szCs w:val="28"/>
        </w:rPr>
        <w:t>2) проанализировать сочетаемость фонем в конце слова и установить закономерности развития этих структур, исходя из данных по различным синхронным срезам немецкого языка;</w:t>
      </w:r>
    </w:p>
    <w:p w:rsidR="002A6202" w:rsidRDefault="002A6202" w:rsidP="002A6202">
      <w:pPr>
        <w:widowControl w:val="0"/>
        <w:autoSpaceDE w:val="0"/>
        <w:autoSpaceDN w:val="0"/>
        <w:adjustRightInd w:val="0"/>
        <w:spacing w:line="360" w:lineRule="auto"/>
        <w:jc w:val="both"/>
        <w:rPr>
          <w:sz w:val="28"/>
          <w:szCs w:val="28"/>
        </w:rPr>
      </w:pPr>
      <w:r>
        <w:rPr>
          <w:sz w:val="28"/>
          <w:szCs w:val="28"/>
        </w:rPr>
        <w:t>3) установить функциональную нагрузку конечных фонем и их сочетаний во взаимодействии с грамматической структурой на каждом из этапов эволюции немецкого языка;</w:t>
      </w:r>
    </w:p>
    <w:p w:rsidR="002A6202" w:rsidRDefault="002A6202" w:rsidP="002A6202">
      <w:pPr>
        <w:widowControl w:val="0"/>
        <w:autoSpaceDE w:val="0"/>
        <w:autoSpaceDN w:val="0"/>
        <w:adjustRightInd w:val="0"/>
        <w:spacing w:line="360" w:lineRule="auto"/>
        <w:jc w:val="both"/>
        <w:rPr>
          <w:b/>
          <w:bCs/>
          <w:sz w:val="28"/>
          <w:szCs w:val="28"/>
        </w:rPr>
      </w:pPr>
      <w:r>
        <w:rPr>
          <w:sz w:val="28"/>
          <w:szCs w:val="28"/>
        </w:rPr>
        <w:t>4) определить общую направленность и причины фонетических изменений в закорневой части немецкого слова.</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Объектом</w:t>
      </w:r>
      <w:r>
        <w:rPr>
          <w:sz w:val="28"/>
          <w:szCs w:val="28"/>
        </w:rPr>
        <w:t xml:space="preserve"> исследования является закорневая структура слова, ее изменения </w:t>
      </w:r>
      <w:r>
        <w:rPr>
          <w:sz w:val="28"/>
          <w:szCs w:val="28"/>
        </w:rPr>
        <w:lastRenderedPageBreak/>
        <w:t xml:space="preserve">в различные периоды развития немецкого языка – в двн., свн. и нн. периоды. Рассматриваемая часть слова включает в </w:t>
      </w:r>
      <w:proofErr w:type="gramStart"/>
      <w:r>
        <w:rPr>
          <w:sz w:val="28"/>
          <w:szCs w:val="28"/>
        </w:rPr>
        <w:t>себя</w:t>
      </w:r>
      <w:proofErr w:type="gramEnd"/>
      <w:r>
        <w:rPr>
          <w:sz w:val="28"/>
          <w:szCs w:val="28"/>
        </w:rPr>
        <w:t xml:space="preserve"> прежде всего часть корня и суффикс и/или флексию, изменение которых в ходе исторического развития языка оказали существенное влияние на становление современной структуры немецкого слова в целом.</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Предметом</w:t>
      </w:r>
      <w:r>
        <w:rPr>
          <w:sz w:val="28"/>
          <w:szCs w:val="28"/>
        </w:rPr>
        <w:t xml:space="preserve"> исследования выступают фонетико-морфологические особенности развития конца немецкого слова, которые обуславливают взаимодействие фонетической и морфологической структур. </w:t>
      </w:r>
    </w:p>
    <w:p w:rsidR="002A6202" w:rsidRDefault="002A6202" w:rsidP="002A6202">
      <w:pPr>
        <w:widowControl w:val="0"/>
        <w:autoSpaceDE w:val="0"/>
        <w:autoSpaceDN w:val="0"/>
        <w:adjustRightInd w:val="0"/>
        <w:spacing w:line="360" w:lineRule="auto"/>
        <w:ind w:firstLine="720"/>
        <w:jc w:val="both"/>
        <w:rPr>
          <w:b/>
          <w:bCs/>
          <w:sz w:val="28"/>
          <w:szCs w:val="28"/>
        </w:rPr>
      </w:pPr>
      <w:r>
        <w:rPr>
          <w:b/>
          <w:bCs/>
          <w:sz w:val="28"/>
          <w:szCs w:val="28"/>
        </w:rPr>
        <w:t>Материал и методы исследования.</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Материалом</w:t>
      </w:r>
      <w:r>
        <w:rPr>
          <w:sz w:val="28"/>
          <w:szCs w:val="28"/>
        </w:rPr>
        <w:t xml:space="preserve"> исследования послужили выборки из текстов древне-, средневерхненемецкого и современного немецкого языка, общий объем которых составляет 30000 словоформ. Использовался также словарный материал, относящийся к различным периодам развития немецкого языка.</w:t>
      </w:r>
    </w:p>
    <w:p w:rsidR="002A6202" w:rsidRDefault="002A6202" w:rsidP="002A6202">
      <w:pPr>
        <w:pStyle w:val="affffffff1"/>
        <w:ind w:firstLine="720"/>
        <w:jc w:val="both"/>
      </w:pPr>
      <w:r>
        <w:t xml:space="preserve">В диссертации использованы различные исследовательские </w:t>
      </w:r>
      <w:r>
        <w:rPr>
          <w:b/>
          <w:bCs/>
        </w:rPr>
        <w:t>методы</w:t>
      </w:r>
      <w:r>
        <w:t xml:space="preserve">: дескриптивный, сравнительно-исторический, вероятностно-статистический, экспериментально-фонетический. С помощью сравнительно-исторического метода выявлены особенности развития конца слова и взаимодействие морфологических и фонетических единиц в конце немецкого слова. Вероятностно-статистический метод использовался при определении частоты реализации фонетических единиц и при анализе эксперимента. Все это позволило описать динамику изменений фонетических единиц и их морфологическую нагрузку в ходе развития немецкого языка. Экспериментально-фонетический метод дал возможность определить показатели акустических характеристик интенсивности и длительности в ауслауте слова в связи с его развитием.    </w:t>
      </w:r>
      <w:proofErr w:type="gramStart"/>
      <w:r>
        <w:t xml:space="preserve">В основе исследования находится проблема эволюции фономорфологических единиц, подход к которой базируется на теоретических трудах отечественных и зарубежных ученых (А.С.Мельничук, Ю.А.Жлуктенко, Б.М.Задорожный, Л.И.Прокопова, Е.И.Стериополо, А.Д.Петренко, В.М.Жирмунский, Л.Р.Зиндер, Н.С.Трубецкой, </w:t>
      </w:r>
      <w:r>
        <w:rPr>
          <w:lang w:val="en-US"/>
        </w:rPr>
        <w:t>G</w:t>
      </w:r>
      <w:r>
        <w:t>.</w:t>
      </w:r>
      <w:r>
        <w:rPr>
          <w:lang w:val="en-US"/>
        </w:rPr>
        <w:t>Lindner</w:t>
      </w:r>
      <w:r>
        <w:t xml:space="preserve">, </w:t>
      </w:r>
      <w:r>
        <w:rPr>
          <w:lang w:val="de-DE"/>
        </w:rPr>
        <w:t>T</w:t>
      </w:r>
      <w:r>
        <w:t>.</w:t>
      </w:r>
      <w:r>
        <w:rPr>
          <w:lang w:val="de-DE"/>
        </w:rPr>
        <w:t>Vennemann</w:t>
      </w:r>
      <w:r>
        <w:t xml:space="preserve">, </w:t>
      </w:r>
      <w:r>
        <w:rPr>
          <w:lang w:val="de-DE"/>
        </w:rPr>
        <w:t>H</w:t>
      </w:r>
      <w:r>
        <w:t>.-</w:t>
      </w:r>
      <w:r>
        <w:rPr>
          <w:lang w:val="de-DE"/>
        </w:rPr>
        <w:t>H</w:t>
      </w:r>
      <w:r>
        <w:t>.</w:t>
      </w:r>
      <w:r>
        <w:rPr>
          <w:lang w:val="de-DE"/>
        </w:rPr>
        <w:t>W</w:t>
      </w:r>
      <w:r>
        <w:t>ä</w:t>
      </w:r>
      <w:r>
        <w:rPr>
          <w:lang w:val="de-DE"/>
        </w:rPr>
        <w:t>ngler</w:t>
      </w:r>
      <w:r>
        <w:t xml:space="preserve">, </w:t>
      </w:r>
      <w:r>
        <w:rPr>
          <w:lang w:val="de-DE"/>
        </w:rPr>
        <w:t>G</w:t>
      </w:r>
      <w:r>
        <w:t>.</w:t>
      </w:r>
      <w:r>
        <w:rPr>
          <w:lang w:val="de-DE"/>
        </w:rPr>
        <w:t>Ungeheuer</w:t>
      </w:r>
      <w:r>
        <w:t xml:space="preserve">, </w:t>
      </w:r>
      <w:r>
        <w:rPr>
          <w:lang w:val="de-DE"/>
        </w:rPr>
        <w:t>E</w:t>
      </w:r>
      <w:r>
        <w:t>.</w:t>
      </w:r>
      <w:r>
        <w:rPr>
          <w:lang w:val="de-DE"/>
        </w:rPr>
        <w:t>Wiede</w:t>
      </w:r>
      <w:r>
        <w:t xml:space="preserve">).  </w:t>
      </w:r>
      <w:proofErr w:type="gramEnd"/>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Научная новизна</w:t>
      </w:r>
      <w:r>
        <w:rPr>
          <w:sz w:val="28"/>
          <w:szCs w:val="28"/>
        </w:rPr>
        <w:t xml:space="preserve"> диссертационной работы заключается в том, что впервые изучено фонетико-морфологическое взаимодействие в закорневой структуре словоформ, особенности этой структуры, ее функционирование и развитие в различные периоды существования немецкого языка. В ходе анализа установлено, что типичным для конца слова является постепенное фонетическое ослабление входящих в него звуков, вызванное влиянием лексико-грамматических </w:t>
      </w:r>
      <w:r>
        <w:rPr>
          <w:sz w:val="28"/>
          <w:szCs w:val="28"/>
        </w:rPr>
        <w:lastRenderedPageBreak/>
        <w:t>факторов. Указанное ослабление в конечной части слова коррелирует с фонетическим усилением, приходящимся на корневую морфему. В то же время на фоне общего ослабления здесь имеет место фонетическое усиление некоторых лингвистических единиц. Такое усиление приходится на реализацию отдельных дифференциальных признаков фонем, а также затрагивает функционирование некоторых суффиксальных единиц.</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Теоретическая значимость</w:t>
      </w:r>
      <w:r>
        <w:rPr>
          <w:sz w:val="28"/>
          <w:szCs w:val="28"/>
        </w:rPr>
        <w:t xml:space="preserve"> исследования состоит в получении признаков, характеризующих развитие закорневой фонетико-морфологической структуры слова. К ним относятся артикуляторное ослабление и редукция звуков, приходящихся на конечный гласный и поствокальный согласный (согласные), зарождение фонематического противопоставления</w:t>
      </w:r>
      <w:proofErr w:type="gramStart"/>
      <w:r>
        <w:rPr>
          <w:sz w:val="28"/>
          <w:szCs w:val="28"/>
        </w:rPr>
        <w:t xml:space="preserve"> [</w:t>
      </w:r>
      <w:r>
        <w:rPr>
          <w:rFonts w:ascii="Palatino Linotype" w:hAnsi="Palatino Linotype"/>
          <w:sz w:val="28"/>
          <w:szCs w:val="28"/>
        </w:rPr>
        <w:t>ə</w:t>
      </w:r>
      <w:r>
        <w:rPr>
          <w:sz w:val="28"/>
          <w:szCs w:val="28"/>
        </w:rPr>
        <w:t xml:space="preserve">] </w:t>
      </w:r>
      <w:proofErr w:type="gramEnd"/>
      <w:r>
        <w:rPr>
          <w:sz w:val="28"/>
          <w:szCs w:val="28"/>
        </w:rPr>
        <w:t>и [</w:t>
      </w:r>
      <w:r>
        <w:rPr>
          <w:sz w:val="28"/>
          <w:szCs w:val="28"/>
        </w:rPr>
        <w:sym w:font="SILDoulos IPA93" w:char="F08C"/>
      </w:r>
      <w:r>
        <w:rPr>
          <w:sz w:val="28"/>
          <w:szCs w:val="28"/>
        </w:rPr>
        <w:t>], которые отсутствуют в ударной сильной позиции. Эти изменения обуславливают стяжение конечных морфем в направлении к ударному гласному корня. Полученные в работе результаты дают возможность более полного описания фонетической системы немецкого языка, раскрывают механизм фонетических изменений и причины появления новых фонем. Теоретически существенным в работе является вывод о компрессии информации, характерной для развивающейся закорневой структуры слова.</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Практическая ценность</w:t>
      </w:r>
      <w:r>
        <w:rPr>
          <w:sz w:val="28"/>
          <w:szCs w:val="28"/>
        </w:rPr>
        <w:t xml:space="preserve"> данной работы заключается в возможности использования ее результатов в вузовских лекционных курсах по истории немецкого языка, введении в германскую филологию и общему языкознанию, в частности, в разделах о развитии языковых единиц и причинах их изменения, о фонотактике слова и слога, об изменении фонематических противопоставлений и зарождении новых фонем. Результаты работы могут быть использованы также на практических занятиях по фонетике немецкого языка, при исследовании этимологии слов и реконструкции их древних форм. Исследования по фонотактике смогут найти применение также в автоматическом распознавании звучащей речи [см.: 9].</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Апробация</w:t>
      </w:r>
      <w:r>
        <w:rPr>
          <w:sz w:val="28"/>
          <w:szCs w:val="28"/>
        </w:rPr>
        <w:t xml:space="preserve"> </w:t>
      </w:r>
      <w:r>
        <w:rPr>
          <w:b/>
          <w:bCs/>
          <w:sz w:val="28"/>
          <w:szCs w:val="28"/>
        </w:rPr>
        <w:t>результатов исследования</w:t>
      </w:r>
      <w:r>
        <w:rPr>
          <w:sz w:val="28"/>
          <w:szCs w:val="28"/>
        </w:rPr>
        <w:t xml:space="preserve">. </w:t>
      </w:r>
      <w:proofErr w:type="gramStart"/>
      <w:r>
        <w:rPr>
          <w:sz w:val="28"/>
          <w:szCs w:val="28"/>
        </w:rPr>
        <w:t xml:space="preserve">Результаты диссертации представлены на конференциях профессорско-преподавательского состава </w:t>
      </w:r>
      <w:r>
        <w:rPr>
          <w:sz w:val="28"/>
          <w:szCs w:val="28"/>
        </w:rPr>
        <w:lastRenderedPageBreak/>
        <w:t xml:space="preserve">Одесского национального университета (1992, 1994, 2004 гг.), на семинаре в Лаборатории экспериментальной фонетики ОГУ (1993 г.), на </w:t>
      </w:r>
      <w:r>
        <w:rPr>
          <w:sz w:val="28"/>
          <w:szCs w:val="28"/>
          <w:lang w:val="en-US"/>
        </w:rPr>
        <w:t>I</w:t>
      </w:r>
      <w:r>
        <w:rPr>
          <w:sz w:val="28"/>
          <w:szCs w:val="28"/>
        </w:rPr>
        <w:t xml:space="preserve"> Международной научной конференции, посвященной памяти Ю.А.Жлуктенко (Киев, 1995 г.), на Международной научно-практической конференции «Проблемы прикладной лингвистики» в Одесском национальном университете (2003г.), а также в ряде публикаций автора.</w:t>
      </w:r>
      <w:proofErr w:type="gramEnd"/>
      <w:r>
        <w:rPr>
          <w:sz w:val="28"/>
          <w:szCs w:val="28"/>
        </w:rPr>
        <w:t xml:space="preserve"> Основные положения диссертации отражены в четырех стат</w:t>
      </w:r>
      <w:r>
        <w:rPr>
          <w:sz w:val="28"/>
          <w:szCs w:val="28"/>
          <w:lang w:val="uk-UA"/>
        </w:rPr>
        <w:t>ь</w:t>
      </w:r>
      <w:r>
        <w:rPr>
          <w:sz w:val="28"/>
          <w:szCs w:val="28"/>
        </w:rPr>
        <w:t xml:space="preserve">ях, три из которых напечатаны в специальных журналах, а также в тезисах </w:t>
      </w:r>
      <w:r>
        <w:rPr>
          <w:sz w:val="28"/>
          <w:szCs w:val="28"/>
          <w:lang w:val="uk-UA"/>
        </w:rPr>
        <w:t xml:space="preserve">одной </w:t>
      </w:r>
      <w:r>
        <w:rPr>
          <w:sz w:val="28"/>
          <w:szCs w:val="28"/>
        </w:rPr>
        <w:t xml:space="preserve">конференции. </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 xml:space="preserve">Структура и объем работы. </w:t>
      </w:r>
      <w:r>
        <w:rPr>
          <w:sz w:val="28"/>
          <w:szCs w:val="28"/>
        </w:rPr>
        <w:t xml:space="preserve">Диссертация состоит из введения, четырех разделов, заключения, списков использованной литературы, текстов и словарей, приложения. Текстовая часть диссертации изложена на </w:t>
      </w:r>
      <w:r>
        <w:rPr>
          <w:sz w:val="28"/>
          <w:szCs w:val="28"/>
          <w:lang w:val="uk-UA"/>
        </w:rPr>
        <w:t xml:space="preserve">156 </w:t>
      </w:r>
      <w:r>
        <w:rPr>
          <w:sz w:val="28"/>
          <w:szCs w:val="28"/>
        </w:rPr>
        <w:t xml:space="preserve">страницах, сопровождается </w:t>
      </w:r>
      <w:r>
        <w:rPr>
          <w:sz w:val="28"/>
          <w:szCs w:val="28"/>
          <w:lang w:val="uk-UA"/>
        </w:rPr>
        <w:t xml:space="preserve">14 </w:t>
      </w:r>
      <w:r>
        <w:rPr>
          <w:sz w:val="28"/>
          <w:szCs w:val="28"/>
        </w:rPr>
        <w:t xml:space="preserve">таблицами и </w:t>
      </w:r>
      <w:r>
        <w:rPr>
          <w:sz w:val="28"/>
          <w:szCs w:val="28"/>
          <w:lang w:val="uk-UA"/>
        </w:rPr>
        <w:t xml:space="preserve">2 </w:t>
      </w:r>
      <w:r>
        <w:rPr>
          <w:sz w:val="28"/>
          <w:szCs w:val="28"/>
        </w:rPr>
        <w:t>рисунк</w:t>
      </w:r>
      <w:r>
        <w:rPr>
          <w:sz w:val="28"/>
          <w:szCs w:val="28"/>
          <w:lang w:val="uk-UA"/>
        </w:rPr>
        <w:t>ами</w:t>
      </w:r>
      <w:r>
        <w:rPr>
          <w:sz w:val="28"/>
          <w:szCs w:val="28"/>
        </w:rPr>
        <w:t>. Библ</w:t>
      </w:r>
      <w:r>
        <w:rPr>
          <w:sz w:val="28"/>
          <w:szCs w:val="28"/>
          <w:lang w:val="uk-UA"/>
        </w:rPr>
        <w:t>и</w:t>
      </w:r>
      <w:r>
        <w:rPr>
          <w:sz w:val="28"/>
          <w:szCs w:val="28"/>
        </w:rPr>
        <w:t xml:space="preserve">ография насчитывает 204 наименования. В приложении помещены </w:t>
      </w:r>
      <w:r>
        <w:rPr>
          <w:sz w:val="28"/>
          <w:szCs w:val="28"/>
          <w:lang w:val="uk-UA"/>
        </w:rPr>
        <w:t xml:space="preserve">10 </w:t>
      </w:r>
      <w:r>
        <w:rPr>
          <w:sz w:val="28"/>
          <w:szCs w:val="28"/>
        </w:rPr>
        <w:t>таблиц и образцы экспериментального материала.</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Во </w:t>
      </w:r>
      <w:r>
        <w:rPr>
          <w:b/>
          <w:bCs/>
          <w:sz w:val="28"/>
          <w:szCs w:val="28"/>
        </w:rPr>
        <w:t>введении</w:t>
      </w:r>
      <w:r>
        <w:rPr>
          <w:sz w:val="28"/>
          <w:szCs w:val="28"/>
        </w:rPr>
        <w:t xml:space="preserve"> обосновываются выбор темы, актуальность исследования, предсталены цель и задачи работы, ее теоретическая, практическая значимость и новизна, материал и методы исследования.</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В </w:t>
      </w:r>
      <w:r>
        <w:rPr>
          <w:b/>
          <w:bCs/>
          <w:sz w:val="28"/>
          <w:szCs w:val="28"/>
        </w:rPr>
        <w:t>первом разделе</w:t>
      </w:r>
      <w:r>
        <w:rPr>
          <w:sz w:val="28"/>
          <w:szCs w:val="28"/>
        </w:rPr>
        <w:t xml:space="preserve"> проведен критический анализ научных работ, в которых рассмотрены различные проблемы диахронической фонологии. Здесь представлены некоторые результаты изучения звуковых изменений, а также показано состояние исследования фонотактики и морфологической структуры слова. Определяются материал и методы изучения конечной структуры немецкого слова.</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Во </w:t>
      </w:r>
      <w:r>
        <w:rPr>
          <w:b/>
          <w:bCs/>
          <w:sz w:val="28"/>
          <w:szCs w:val="28"/>
        </w:rPr>
        <w:t>втором разделе</w:t>
      </w:r>
      <w:r>
        <w:rPr>
          <w:sz w:val="28"/>
          <w:szCs w:val="28"/>
        </w:rPr>
        <w:t xml:space="preserve"> проводится анализ закорневой фонетико-морфологической структуры слова в древневерхненемецком языке, в частности определены некоторые типы фонетических структур и их звуковая реализация. Фонотактика конца слова </w:t>
      </w:r>
      <w:proofErr w:type="gramStart"/>
      <w:r>
        <w:rPr>
          <w:sz w:val="28"/>
          <w:szCs w:val="28"/>
        </w:rPr>
        <w:t>рассмотрена</w:t>
      </w:r>
      <w:proofErr w:type="gramEnd"/>
      <w:r>
        <w:rPr>
          <w:sz w:val="28"/>
          <w:szCs w:val="28"/>
        </w:rPr>
        <w:t xml:space="preserve"> с учетом реализации на этом речевом отрезке морфем – суффикса и флексии. Определены фономорфологические особенности функционирования конца слова в двн. период языка.</w:t>
      </w:r>
    </w:p>
    <w:p w:rsidR="002A6202" w:rsidRDefault="002A6202" w:rsidP="002A6202">
      <w:pPr>
        <w:widowControl w:val="0"/>
        <w:autoSpaceDE w:val="0"/>
        <w:autoSpaceDN w:val="0"/>
        <w:adjustRightInd w:val="0"/>
        <w:spacing w:line="360" w:lineRule="auto"/>
        <w:ind w:firstLine="720"/>
        <w:jc w:val="both"/>
        <w:rPr>
          <w:sz w:val="28"/>
          <w:szCs w:val="28"/>
        </w:rPr>
      </w:pPr>
      <w:r>
        <w:rPr>
          <w:b/>
          <w:bCs/>
          <w:sz w:val="28"/>
          <w:szCs w:val="28"/>
        </w:rPr>
        <w:t>Третий раздел</w:t>
      </w:r>
      <w:r>
        <w:rPr>
          <w:sz w:val="28"/>
          <w:szCs w:val="28"/>
        </w:rPr>
        <w:t xml:space="preserve"> посвящен анализу реализаций фонетических и морфологических единиц в конце слова в средневерхненемецкий период. </w:t>
      </w:r>
      <w:r>
        <w:rPr>
          <w:sz w:val="28"/>
          <w:szCs w:val="28"/>
        </w:rPr>
        <w:lastRenderedPageBreak/>
        <w:t>Фономорфологические структуры рассмотрены с учетом тех изменений, которые произошли по сравнению с двн. периодом языка.</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В </w:t>
      </w:r>
      <w:r>
        <w:rPr>
          <w:b/>
          <w:bCs/>
          <w:sz w:val="28"/>
          <w:szCs w:val="28"/>
        </w:rPr>
        <w:t>четвертом разделе</w:t>
      </w:r>
      <w:r>
        <w:rPr>
          <w:sz w:val="28"/>
          <w:szCs w:val="28"/>
        </w:rPr>
        <w:t xml:space="preserve"> представлены анализ фонетических и морфологических структур в конце слова в современном немецком языке, а также сравнение их с предыдущими периодами развития немецкого языка. Здесь же даны результаты экспериментального исследования отдельных акустических характеристик фонотактики конца немецкого слова.</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В </w:t>
      </w:r>
      <w:r>
        <w:rPr>
          <w:b/>
          <w:bCs/>
          <w:sz w:val="28"/>
          <w:szCs w:val="28"/>
        </w:rPr>
        <w:t>заключении</w:t>
      </w:r>
      <w:r>
        <w:rPr>
          <w:sz w:val="28"/>
          <w:szCs w:val="28"/>
        </w:rPr>
        <w:t xml:space="preserve"> обобщены результаты исследования конечной </w:t>
      </w:r>
      <w:proofErr w:type="gramStart"/>
      <w:r>
        <w:rPr>
          <w:sz w:val="28"/>
          <w:szCs w:val="28"/>
        </w:rPr>
        <w:t>структуры</w:t>
      </w:r>
      <w:proofErr w:type="gramEnd"/>
      <w:r>
        <w:rPr>
          <w:sz w:val="28"/>
          <w:szCs w:val="28"/>
        </w:rPr>
        <w:t xml:space="preserve"> слова, показаны особенности ее развития и взаимодействия с морфемной структурой и в целом представлены динамика и перспективы эволюции немецкого слова.</w:t>
      </w:r>
    </w:p>
    <w:p w:rsidR="00CE7D9B" w:rsidRDefault="002A6202" w:rsidP="002A6202">
      <w:pPr>
        <w:tabs>
          <w:tab w:val="left" w:pos="567"/>
        </w:tabs>
        <w:spacing w:line="360" w:lineRule="auto"/>
        <w:jc w:val="both"/>
      </w:pPr>
      <w:r>
        <w:br w:type="page"/>
      </w:r>
    </w:p>
    <w:p w:rsidR="002A6202" w:rsidRDefault="002A6202" w:rsidP="002A6202">
      <w:pPr>
        <w:tabs>
          <w:tab w:val="left" w:pos="567"/>
        </w:tabs>
        <w:spacing w:line="360" w:lineRule="auto"/>
        <w:jc w:val="both"/>
      </w:pPr>
    </w:p>
    <w:p w:rsidR="002A6202" w:rsidRDefault="002A6202" w:rsidP="002A6202">
      <w:pPr>
        <w:tabs>
          <w:tab w:val="left" w:pos="567"/>
        </w:tabs>
        <w:spacing w:line="360" w:lineRule="auto"/>
        <w:jc w:val="both"/>
      </w:pPr>
    </w:p>
    <w:p w:rsidR="002A6202" w:rsidRDefault="002A6202" w:rsidP="002A6202">
      <w:pPr>
        <w:tabs>
          <w:tab w:val="left" w:pos="567"/>
        </w:tabs>
        <w:spacing w:line="360" w:lineRule="auto"/>
        <w:jc w:val="both"/>
      </w:pPr>
    </w:p>
    <w:p w:rsidR="002A6202" w:rsidRDefault="002A6202" w:rsidP="002A6202">
      <w:pPr>
        <w:pStyle w:val="1"/>
        <w:spacing w:line="360" w:lineRule="auto"/>
        <w:jc w:val="center"/>
      </w:pPr>
      <w:r>
        <w:t>ЗАКЛЮЧЕНИЕ</w:t>
      </w:r>
    </w:p>
    <w:p w:rsidR="002A6202" w:rsidRDefault="002A6202" w:rsidP="002A6202"/>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В ходе исследования фонотактической структуры слова и ее функциональной значимости в различные периоды существования немецкого языка были получены следующие выводы:</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1. Анализ более 30000 словоформ в древневерхненемецких, средневерхненемецких и нововерхненемецких текстах позволил выделить три группы закорневых структур: консонантные, одновокальные и более сложные фонотактические модели конца слова. К наиболее </w:t>
      </w:r>
      <w:proofErr w:type="gramStart"/>
      <w:r>
        <w:rPr>
          <w:sz w:val="28"/>
          <w:szCs w:val="28"/>
        </w:rPr>
        <w:t>частотным</w:t>
      </w:r>
      <w:proofErr w:type="gramEnd"/>
      <w:r>
        <w:rPr>
          <w:sz w:val="28"/>
          <w:szCs w:val="28"/>
        </w:rPr>
        <w:t xml:space="preserve"> относятся одновокальные структуры, однако их доля, начиная с древневерхненемецкого периода, заметно убывает (ср.: 67,70% - 55,78% - 50,82%). Согласно исследованным периодам развития немецкого языка возрастает частота употребления в речи консонантных образований по отношению к настоящему времени (ср.: 16,89% - 28,17% - 43,01%). Приведенные количественные данные свидетельствуют о больших изменениях в закорневой части немецких словоформ, приходящихся на различные периоды существования языка.</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2. Среди одновокальных структур в ходе развития языка произошло перераспределение их функциональной нагрузки в проанализированных текстах, хотя количество различных структур в принципе не изменилось. В более древнее время наиболее частотными были -</w:t>
      </w:r>
      <w:r>
        <w:rPr>
          <w:sz w:val="28"/>
          <w:szCs w:val="28"/>
          <w:lang w:val="en-US"/>
        </w:rPr>
        <w:t>CVC</w:t>
      </w:r>
      <w:r>
        <w:rPr>
          <w:sz w:val="28"/>
          <w:szCs w:val="28"/>
        </w:rPr>
        <w:t>, -</w:t>
      </w:r>
      <w:r>
        <w:rPr>
          <w:sz w:val="28"/>
          <w:szCs w:val="28"/>
          <w:lang w:val="en-US"/>
        </w:rPr>
        <w:t>CV</w:t>
      </w:r>
      <w:r>
        <w:rPr>
          <w:sz w:val="28"/>
          <w:szCs w:val="28"/>
        </w:rPr>
        <w:t>, -</w:t>
      </w:r>
      <w:r>
        <w:rPr>
          <w:sz w:val="28"/>
          <w:szCs w:val="28"/>
          <w:lang w:val="en-US"/>
        </w:rPr>
        <w:t>CCV</w:t>
      </w:r>
      <w:r>
        <w:rPr>
          <w:sz w:val="28"/>
          <w:szCs w:val="28"/>
        </w:rPr>
        <w:t>, в текстах современного языка - -</w:t>
      </w:r>
      <w:r>
        <w:rPr>
          <w:sz w:val="28"/>
          <w:szCs w:val="28"/>
          <w:lang w:val="en-US"/>
        </w:rPr>
        <w:t>CCVC</w:t>
      </w:r>
      <w:r>
        <w:rPr>
          <w:sz w:val="28"/>
          <w:szCs w:val="28"/>
        </w:rPr>
        <w:t>, -</w:t>
      </w:r>
      <w:r>
        <w:rPr>
          <w:sz w:val="28"/>
          <w:szCs w:val="28"/>
          <w:lang w:val="en-US"/>
        </w:rPr>
        <w:t>CVC</w:t>
      </w:r>
      <w:r>
        <w:rPr>
          <w:sz w:val="28"/>
          <w:szCs w:val="28"/>
        </w:rPr>
        <w:t>, что свидетельствует об усложнении фонотактики последних. Вызвано это фонетическими процессами, имевшими место в их структуре. К существенным особенностям динамики изменения одновокальных структур относится следующее:</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а) в древневерхненемецких текстах на месте гласного выступают различные звуки полного образования, которые к средневерхненемецкому периоду изменяются в [-е] и затем р</w:t>
      </w:r>
      <w:proofErr w:type="gramStart"/>
      <w:r>
        <w:rPr>
          <w:sz w:val="28"/>
          <w:szCs w:val="28"/>
          <w:lang w:val="en-US"/>
        </w:rPr>
        <w:t>e</w:t>
      </w:r>
      <w:proofErr w:type="gramEnd"/>
      <w:r>
        <w:rPr>
          <w:sz w:val="28"/>
          <w:szCs w:val="28"/>
        </w:rPr>
        <w:t>дуцируются в [</w:t>
      </w:r>
      <w:r>
        <w:rPr>
          <w:rFonts w:ascii="Palatino Linotype" w:hAnsi="Palatino Linotype"/>
          <w:sz w:val="28"/>
          <w:szCs w:val="28"/>
        </w:rPr>
        <w:t>ə</w:t>
      </w:r>
      <w:r>
        <w:rPr>
          <w:sz w:val="28"/>
          <w:szCs w:val="28"/>
        </w:rPr>
        <w:t xml:space="preserve">] или совсем исчезают. Неударное </w:t>
      </w:r>
      <w:r>
        <w:rPr>
          <w:sz w:val="28"/>
          <w:szCs w:val="28"/>
        </w:rPr>
        <w:lastRenderedPageBreak/>
        <w:t>положение вокального звука исторически привело к потере былой фонематической различимости, что свидетельствует о существенном артикуляторном ослаблении в данной позиции закорневой части слова. В итоге произошла унификация многих окончаний. Сохранились гласные полного образования только в поздних заимствованиях и в так называемых "тяжелых" суфиксах. Последние имеют некую лексическую значимость, благодаря которой гласные сохранили свое качество;</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б) в превокальной части конца слова употребляется до трех согласных в древневерхненемецких текстах и до пяти в современном языке. Согласные образуют нисходящее (-</w:t>
      </w:r>
      <w:r>
        <w:rPr>
          <w:sz w:val="28"/>
          <w:szCs w:val="28"/>
          <w:lang w:val="en-US"/>
        </w:rPr>
        <w:t>RT</w:t>
      </w:r>
      <w:r>
        <w:rPr>
          <w:sz w:val="28"/>
          <w:szCs w:val="28"/>
        </w:rPr>
        <w:t>) или нисходяще-восходящее изменение (-</w:t>
      </w:r>
      <w:r>
        <w:rPr>
          <w:sz w:val="28"/>
          <w:szCs w:val="28"/>
          <w:lang w:val="en-US"/>
        </w:rPr>
        <w:t>RST</w:t>
      </w:r>
      <w:r>
        <w:rPr>
          <w:sz w:val="28"/>
          <w:szCs w:val="28"/>
        </w:rPr>
        <w:t>) артикуляторной напряженности, что является "зеркальным" отражением по отношению к начальной структуре в слове. Слогораздел происходит после сонорного, который примыкает к ударному гласному корня. Однако наличие перед сонорным потенциального слогораздела свидетельствует о том, что этимологически данный согласный как носитель суффиксальной морфемы в прошлом отделялся от корня. В целом данные согласные претерпели несущественные изменения, их позиция может рассматриваться как относительно сильная;</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в) в поствокальной части одновокальных структур употребляется до трех согласных, образующих в основном нисходящее изменение артикуляторной напряженности. В ходе развития языка здесь произошли изменения, в результате которых выпали редуцированные гласные и образовались комбинации согласных звуков. В </w:t>
      </w:r>
      <w:proofErr w:type="gramStart"/>
      <w:r>
        <w:rPr>
          <w:sz w:val="28"/>
          <w:szCs w:val="28"/>
        </w:rPr>
        <w:t>общем</w:t>
      </w:r>
      <w:proofErr w:type="gramEnd"/>
      <w:r>
        <w:rPr>
          <w:sz w:val="28"/>
          <w:szCs w:val="28"/>
        </w:rPr>
        <w:t xml:space="preserve"> в этой части слова имело место артикуляторное ослабление, за исключением отдельных случаев абсолютного конца слова.</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В одновокальных закорневых структурах реализуется часть корня или часть корня и суффикс (или флексия). Наибольшее ослабление приходится на гласный и поствокальные согласные, относящиеся в основном к флективной морфеме. Стяжение конечной части слова происходит в направлении ударного корневого гласного, что приводит к компрессии речи и большой информативности преобразованной структуры.</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2. Консонантные закорневые структуры характеризуются существенным </w:t>
      </w:r>
      <w:r>
        <w:rPr>
          <w:sz w:val="28"/>
          <w:szCs w:val="28"/>
        </w:rPr>
        <w:lastRenderedPageBreak/>
        <w:t xml:space="preserve">повышением частоты их встречаемости, начиная с древнейшего времени до сегодняшнего дня (ср.: 16,89% - 28,17% - 43,97%). Объясняется это, прежде всего, большим фонетическим ослаблением конечной части словоформ, в результате которого редуцировались и затем выпали гласные, и в итоге многие реализации одновокальных структур преобразовались </w:t>
      </w:r>
      <w:proofErr w:type="gramStart"/>
      <w:r>
        <w:rPr>
          <w:sz w:val="28"/>
          <w:szCs w:val="28"/>
        </w:rPr>
        <w:t>в</w:t>
      </w:r>
      <w:proofErr w:type="gramEnd"/>
      <w:r>
        <w:rPr>
          <w:sz w:val="28"/>
          <w:szCs w:val="28"/>
        </w:rPr>
        <w:t xml:space="preserve"> консонантные. Образовавшиеся сочетания согласных фонетически примкнули к ударному гласному и вместе с ним они образовывают слоговую единицу. В итоге этого процесса в одном слоге в современном языке стали реализовываться корень и флексия (или суффикс), в древних же текстах здесь были два слога. Типичным является двуморфемное наполнение слога, что свидетельствует о компрессии языковой информации. В текстах современного немецкого языка встречается до четырех согласных в консонантных реализациях. Поскольку все они образуют поствокальную часть в слоге, здесь отсутствуют звонкие шумные и представлено нисходящее или нисходяще-восходящее артикуляторное изменение.</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3. В текстах доля двувокальных и более сложных структур убывает в ходе развития немецкого языка (ср.: 15,41 % - 16,05% - 5,27%). Объясняется это теми же причинами - выпадением редуцированных гласных и преобразованием двувокальных структур в одновокальные. Во всех случаях представлено до двух морфем.</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4. Анализ различных реализаций закорневых структур позволяет отметить наиболее сильное артикуляторное ослабление на участке гласного и поствокальной части, которое имело место в течение всей истории развития немецкого языка. Однако наряду с ослаблением следует отметить и некоторое усиление напряженности в абсолютном конце реализаций. В этой позиции возникали новые фонемы [-</w:t>
      </w:r>
      <w:r>
        <w:rPr>
          <w:sz w:val="28"/>
          <w:szCs w:val="28"/>
          <w:lang w:val="en-US"/>
        </w:rPr>
        <w:t>S</w:t>
      </w:r>
      <w:r>
        <w:rPr>
          <w:sz w:val="28"/>
          <w:szCs w:val="28"/>
        </w:rPr>
        <w:t>, -ŋ, -ç, -</w:t>
      </w:r>
      <w:r>
        <w:rPr>
          <w:sz w:val="28"/>
          <w:szCs w:val="28"/>
          <w:lang w:val="de-DE"/>
        </w:rPr>
        <w:sym w:font="SILDoulos IPA93" w:char="F08C"/>
      </w:r>
      <w:r>
        <w:rPr>
          <w:sz w:val="28"/>
          <w:szCs w:val="28"/>
        </w:rPr>
        <w:t>], противопоставленные другим фонемам. Увеличение фонематической различимости объясняется тем, что в этом месте реализуется флексия или в отдельных случаях суффикс.</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5. Экспериментально-фонетическое исследование конца слова показало уменьшение акустических характеристик по сравнению со словом в целом и тем самым свидетельствует об артикуляторном ослаблении в закорневой части немецких словоформ. Лишь в отдельных случаях </w:t>
      </w:r>
      <w:proofErr w:type="gramStart"/>
      <w:r>
        <w:rPr>
          <w:sz w:val="28"/>
          <w:szCs w:val="28"/>
        </w:rPr>
        <w:t>проявляется б</w:t>
      </w:r>
      <w:proofErr w:type="gramEnd"/>
      <w:r>
        <w:rPr>
          <w:sz w:val="28"/>
          <w:szCs w:val="28"/>
        </w:rPr>
        <w:t xml:space="preserve">óльшая сила </w:t>
      </w:r>
      <w:r>
        <w:rPr>
          <w:sz w:val="28"/>
          <w:szCs w:val="28"/>
        </w:rPr>
        <w:lastRenderedPageBreak/>
        <w:t xml:space="preserve">произнесения, что объясняется реализацией здесь фонематических признаков, а также влиянием лексико-грамматических средств языка. </w:t>
      </w:r>
      <w:proofErr w:type="gramStart"/>
      <w:r>
        <w:rPr>
          <w:sz w:val="28"/>
          <w:szCs w:val="28"/>
        </w:rPr>
        <w:t>Межуровневое влияние является ведущим по сравнению с одноуровневым (зд. фонетическим), которое также имеет место в языке.</w:t>
      </w:r>
      <w:proofErr w:type="gramEnd"/>
      <w:r>
        <w:rPr>
          <w:sz w:val="28"/>
          <w:szCs w:val="28"/>
        </w:rPr>
        <w:t xml:space="preserve"> В итоге необходимо отметить изменения </w:t>
      </w:r>
      <w:r>
        <w:rPr>
          <w:b/>
          <w:bCs/>
          <w:sz w:val="28"/>
          <w:szCs w:val="28"/>
        </w:rPr>
        <w:t>внутрифонетические</w:t>
      </w:r>
      <w:r>
        <w:rPr>
          <w:sz w:val="28"/>
          <w:szCs w:val="28"/>
        </w:rPr>
        <w:t xml:space="preserve"> и отдельно те, которые приводят к нарушению фонематической системы, то есть </w:t>
      </w:r>
      <w:r>
        <w:rPr>
          <w:b/>
          <w:bCs/>
          <w:sz w:val="28"/>
          <w:szCs w:val="28"/>
        </w:rPr>
        <w:t xml:space="preserve">межуровневые </w:t>
      </w:r>
      <w:r>
        <w:rPr>
          <w:sz w:val="28"/>
          <w:szCs w:val="28"/>
        </w:rPr>
        <w:t>(лексико-грамматические).</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6. Морфологический анализ слов в двн., свн. и нвн. периоды языка показал существенную перестройку в грамматической системе, которая характеризуется, с одной стороны, дальнейшей </w:t>
      </w:r>
      <w:r>
        <w:rPr>
          <w:b/>
          <w:bCs/>
          <w:sz w:val="28"/>
          <w:szCs w:val="28"/>
        </w:rPr>
        <w:t>омонимизацией</w:t>
      </w:r>
      <w:r>
        <w:rPr>
          <w:sz w:val="28"/>
          <w:szCs w:val="28"/>
        </w:rPr>
        <w:t xml:space="preserve"> окончаний имени существительного и некоторой </w:t>
      </w:r>
      <w:r>
        <w:rPr>
          <w:b/>
          <w:bCs/>
          <w:sz w:val="28"/>
          <w:szCs w:val="28"/>
        </w:rPr>
        <w:t>унификацией</w:t>
      </w:r>
      <w:r>
        <w:rPr>
          <w:sz w:val="28"/>
          <w:szCs w:val="28"/>
        </w:rPr>
        <w:t xml:space="preserve"> личных окончаний глагола, и, с другой стороны, появлением новых лексико-грамматических категорий в виде определенности/неопределенности имени, аналитичных форм «предлог + дат</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адеж», сложных временных форм, страдательного залога, прямого порядка слов. Сдвиги в грамматической системе привели к фонетической редукции конца слова и изменениям в системе вокализма и консонантизма немецкого языка. В целом фонетико-морфологические изменения послужили причиной звукового стяжения по направлению к корню и компрессии информации, что проявилось также в смысловом и фонетическом усилении корневой морфемы.</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7. Установленная в нашем исследовании фонетическая тенденция в динамике закорневой части словоформ позволяет экстраполировать ее в дописьменное время и реконструировать более ранние словоформы. В то же время познание тенденции развития позволяет прогнозировать изменение словоформ, которое заключается в непрерывном стяжении их и примыкании к корневому ударному гласному.</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Корневой гласный является ядром словоформы, в котором сосредоточены смысловой центр и наибольшее фонетическое напряжение. Данный гласный цементирует все слово, в его подчинении находится вся закорневая часть.</w:t>
      </w:r>
    </w:p>
    <w:p w:rsidR="002A6202" w:rsidRDefault="002A6202" w:rsidP="002A6202">
      <w:pPr>
        <w:widowControl w:val="0"/>
        <w:autoSpaceDE w:val="0"/>
        <w:autoSpaceDN w:val="0"/>
        <w:adjustRightInd w:val="0"/>
        <w:spacing w:line="360" w:lineRule="auto"/>
        <w:ind w:firstLine="720"/>
        <w:jc w:val="both"/>
        <w:rPr>
          <w:sz w:val="28"/>
          <w:szCs w:val="28"/>
        </w:rPr>
      </w:pPr>
      <w:r>
        <w:rPr>
          <w:sz w:val="28"/>
          <w:szCs w:val="28"/>
        </w:rPr>
        <w:t xml:space="preserve">Исследование в диссертации фонетико-морфологической структуры конца слова в немецком языке и получение результатов в виде динамики изменения и особенностей развития конечной части слова позволяют прогнозировать эти тенденции в будущем. В этом плане научно перспективным выглядит изучение </w:t>
      </w:r>
      <w:r>
        <w:rPr>
          <w:sz w:val="28"/>
          <w:szCs w:val="28"/>
        </w:rPr>
        <w:lastRenderedPageBreak/>
        <w:t xml:space="preserve">вариативности фонетических и морфологических реализаций конца слова в современном немецком языке, что имеет практическую ценность для методики преподавания немецкого языка как иностранного и что необходимо при выборе перспективных вариантов произнесения звуков во флексиях при определении орфоэпических правил в современном немецком языке. </w:t>
      </w:r>
    </w:p>
    <w:p w:rsidR="002A6202" w:rsidRDefault="002A6202" w:rsidP="002A6202">
      <w:pPr>
        <w:widowControl w:val="0"/>
        <w:autoSpaceDE w:val="0"/>
        <w:autoSpaceDN w:val="0"/>
        <w:adjustRightInd w:val="0"/>
        <w:spacing w:line="360" w:lineRule="auto"/>
        <w:ind w:firstLine="720"/>
        <w:jc w:val="both"/>
        <w:rPr>
          <w:sz w:val="28"/>
          <w:szCs w:val="28"/>
        </w:rPr>
      </w:pPr>
    </w:p>
    <w:p w:rsidR="002A6202" w:rsidRDefault="002A6202" w:rsidP="002A6202">
      <w:pPr>
        <w:widowControl w:val="0"/>
        <w:autoSpaceDE w:val="0"/>
        <w:autoSpaceDN w:val="0"/>
        <w:adjustRightInd w:val="0"/>
        <w:spacing w:line="360" w:lineRule="auto"/>
        <w:ind w:firstLine="720"/>
        <w:jc w:val="both"/>
        <w:rPr>
          <w:sz w:val="28"/>
          <w:szCs w:val="28"/>
        </w:rPr>
      </w:pPr>
    </w:p>
    <w:p w:rsidR="002A6202" w:rsidRDefault="002A6202" w:rsidP="002A6202">
      <w:pPr>
        <w:widowControl w:val="0"/>
        <w:autoSpaceDE w:val="0"/>
        <w:autoSpaceDN w:val="0"/>
        <w:adjustRightInd w:val="0"/>
        <w:spacing w:line="360" w:lineRule="auto"/>
        <w:ind w:firstLine="720"/>
        <w:jc w:val="both"/>
        <w:rPr>
          <w:sz w:val="28"/>
          <w:szCs w:val="28"/>
        </w:rPr>
      </w:pPr>
    </w:p>
    <w:p w:rsidR="002A6202" w:rsidRDefault="002A6202" w:rsidP="002A6202">
      <w:pPr>
        <w:widowControl w:val="0"/>
        <w:autoSpaceDE w:val="0"/>
        <w:autoSpaceDN w:val="0"/>
        <w:adjustRightInd w:val="0"/>
        <w:spacing w:line="360" w:lineRule="auto"/>
        <w:ind w:firstLine="720"/>
        <w:jc w:val="both"/>
        <w:rPr>
          <w:sz w:val="28"/>
          <w:szCs w:val="28"/>
        </w:rPr>
      </w:pPr>
    </w:p>
    <w:p w:rsidR="002A6202" w:rsidRDefault="002A6202" w:rsidP="002A6202">
      <w:pPr>
        <w:widowControl w:val="0"/>
        <w:autoSpaceDE w:val="0"/>
        <w:autoSpaceDN w:val="0"/>
        <w:adjustRightInd w:val="0"/>
        <w:spacing w:line="360" w:lineRule="auto"/>
        <w:ind w:firstLine="720"/>
        <w:jc w:val="both"/>
        <w:rPr>
          <w:sz w:val="28"/>
          <w:szCs w:val="28"/>
        </w:rPr>
      </w:pPr>
    </w:p>
    <w:p w:rsidR="002A6202" w:rsidRDefault="002A6202" w:rsidP="002A6202">
      <w:pPr>
        <w:pStyle w:val="1"/>
        <w:tabs>
          <w:tab w:val="left" w:leader="dot" w:pos="8647"/>
        </w:tabs>
        <w:spacing w:line="360" w:lineRule="auto"/>
        <w:jc w:val="center"/>
        <w:rPr>
          <w:lang w:val="uk-UA"/>
        </w:rPr>
      </w:pPr>
      <w:r>
        <w:t>СПИСОК ИСПОЛЬЗОВАННЫХ ИСТОЧНИКОВ</w:t>
      </w:r>
    </w:p>
    <w:p w:rsidR="002A6202" w:rsidRDefault="002A6202" w:rsidP="002A6202">
      <w:pPr>
        <w:spacing w:line="360" w:lineRule="auto"/>
        <w:rPr>
          <w:lang w:val="uk-UA"/>
        </w:rPr>
      </w:pPr>
    </w:p>
    <w:p w:rsidR="002A6202" w:rsidRDefault="002A6202" w:rsidP="00752F92">
      <w:pPr>
        <w:numPr>
          <w:ilvl w:val="0"/>
          <w:numId w:val="56"/>
        </w:numPr>
        <w:suppressAutoHyphens w:val="0"/>
        <w:spacing w:line="360" w:lineRule="auto"/>
        <w:jc w:val="both"/>
        <w:rPr>
          <w:sz w:val="28"/>
          <w:szCs w:val="28"/>
        </w:rPr>
      </w:pPr>
      <w:r>
        <w:rPr>
          <w:sz w:val="28"/>
          <w:szCs w:val="28"/>
        </w:rPr>
        <w:t>Аванесов Р.И.  Фонетика  современного  русского языка.- М.: Просвещение, 1956. - 243</w:t>
      </w:r>
      <w:r>
        <w:rPr>
          <w:sz w:val="28"/>
          <w:szCs w:val="28"/>
          <w:lang w:val="en-US"/>
        </w:rPr>
        <w:t>c</w:t>
      </w:r>
      <w:r>
        <w:rPr>
          <w:sz w:val="28"/>
          <w:szCs w:val="28"/>
        </w:rPr>
        <w:t>.</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Андреев Н.Д. Раннеиндоевропейский праязык. – Л.: Наука, 1986. – 327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Андреев Н.Д. Статистико-комбинаторные методы в теоретическом и прикладном языковедении – Л.: Наука, 1967. – 280 с. </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Андреев Н.Д. Типология раннего индоевропейского праязыка // Мовознавство. – 1978. - № 6. – С. 27-39.</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Армаш Н.В. Сопоставительный анализ структуры слога в современном немецком и украинском языках</w:t>
      </w:r>
      <w:r>
        <w:rPr>
          <w:sz w:val="28"/>
          <w:szCs w:val="28"/>
          <w:lang w:val="uk-UA"/>
        </w:rPr>
        <w:t xml:space="preserve">: </w:t>
      </w:r>
      <w:r>
        <w:rPr>
          <w:sz w:val="28"/>
          <w:szCs w:val="28"/>
        </w:rPr>
        <w:t>Автореф. дис. ... канд. филол. наук: 10.02.04 /Одесск. гос. ун-т. - Одесса, 1991. - 18с.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jc w:val="center"/>
      </w:pPr>
      <w:r>
        <w:t>Ахманова О.С., Мельничук И.А., Подучева Е.В., Фрумкина Р.М. О точных методах исследования (о так называемой "математической лингвистике"). – М.: Изд-во Московского ун–та, 1961. – 162 с.</w:t>
      </w:r>
    </w:p>
    <w:p w:rsidR="002A6202" w:rsidRDefault="002A6202" w:rsidP="00752F92">
      <w:pPr>
        <w:numPr>
          <w:ilvl w:val="0"/>
          <w:numId w:val="56"/>
        </w:numPr>
        <w:suppressAutoHyphens w:val="0"/>
        <w:spacing w:line="360" w:lineRule="auto"/>
        <w:jc w:val="both"/>
        <w:rPr>
          <w:sz w:val="28"/>
          <w:szCs w:val="28"/>
        </w:rPr>
      </w:pPr>
      <w:r>
        <w:rPr>
          <w:sz w:val="28"/>
          <w:szCs w:val="28"/>
        </w:rPr>
        <w:t>Баймаханов Т.  Длительность  как  просодический компонент фонетической структуры слова: Автореф. дис... канд</w:t>
      </w:r>
      <w:proofErr w:type="gramStart"/>
      <w:r>
        <w:rPr>
          <w:sz w:val="28"/>
          <w:szCs w:val="28"/>
        </w:rPr>
        <w:t>.ф</w:t>
      </w:r>
      <w:proofErr w:type="gramEnd"/>
      <w:r>
        <w:rPr>
          <w:sz w:val="28"/>
          <w:szCs w:val="28"/>
        </w:rPr>
        <w:t>илол. наук: 10.02.04 / Минс. гос.пед. ин-т ин. яз. - Минск, 1974. – 20 с.</w:t>
      </w:r>
    </w:p>
    <w:p w:rsidR="002A6202" w:rsidRDefault="002A6202" w:rsidP="00752F92">
      <w:pPr>
        <w:numPr>
          <w:ilvl w:val="0"/>
          <w:numId w:val="56"/>
        </w:numPr>
        <w:suppressAutoHyphens w:val="0"/>
        <w:spacing w:line="360" w:lineRule="auto"/>
        <w:jc w:val="both"/>
        <w:rPr>
          <w:sz w:val="28"/>
          <w:szCs w:val="28"/>
        </w:rPr>
      </w:pPr>
      <w:r>
        <w:rPr>
          <w:sz w:val="28"/>
          <w:szCs w:val="28"/>
        </w:rPr>
        <w:t>Белл Р. Социолингвистика.- М.: Междун. отношения, 1980. - 318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lastRenderedPageBreak/>
        <w:t>Беляевская Е.Г. Фонотактические модели английского языка и возможности их применения в автоматическом распознании речи: Автореф. дис. ... канд. филол. наук: 10.02.04 /Моск. пед. ин-т ин</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 xml:space="preserve">з. - М., 1975. - 28 с. </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Бенвенист Э. Индоевропейское именное словообразование: Пер. с франц. – М.: Изд</w:t>
      </w:r>
      <w:proofErr w:type="gramStart"/>
      <w:r>
        <w:t>.-</w:t>
      </w:r>
      <w:proofErr w:type="gramEnd"/>
      <w:r>
        <w:t>во иностр. лит., 1955. – 260 с.</w:t>
      </w:r>
    </w:p>
    <w:p w:rsidR="002A6202" w:rsidRDefault="002A6202" w:rsidP="00752F92">
      <w:pPr>
        <w:numPr>
          <w:ilvl w:val="0"/>
          <w:numId w:val="56"/>
        </w:numPr>
        <w:suppressAutoHyphens w:val="0"/>
        <w:spacing w:line="360" w:lineRule="auto"/>
        <w:jc w:val="both"/>
        <w:rPr>
          <w:sz w:val="28"/>
          <w:szCs w:val="28"/>
        </w:rPr>
      </w:pPr>
      <w:r>
        <w:rPr>
          <w:sz w:val="28"/>
          <w:szCs w:val="28"/>
        </w:rPr>
        <w:t>Блохина Л.П., Потапова Р.К. Просодические характеристики речи.- М., 1977.- 84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jc w:val="center"/>
      </w:pPr>
      <w:r>
        <w:t xml:space="preserve">Блумфилд Л. Язык: Пер. с англ. </w:t>
      </w:r>
      <w:proofErr w:type="gramStart"/>
      <w:r>
        <w:t>–М</w:t>
      </w:r>
      <w:proofErr w:type="gramEnd"/>
      <w:r>
        <w:t>.: Прогресс, 1968. – 608 с.</w:t>
      </w:r>
    </w:p>
    <w:p w:rsidR="002A6202" w:rsidRDefault="002A6202" w:rsidP="00752F92">
      <w:pPr>
        <w:numPr>
          <w:ilvl w:val="0"/>
          <w:numId w:val="56"/>
        </w:numPr>
        <w:suppressAutoHyphens w:val="0"/>
        <w:spacing w:line="360" w:lineRule="auto"/>
        <w:jc w:val="both"/>
        <w:rPr>
          <w:sz w:val="28"/>
          <w:szCs w:val="28"/>
        </w:rPr>
      </w:pPr>
      <w:r>
        <w:rPr>
          <w:sz w:val="28"/>
          <w:szCs w:val="28"/>
        </w:rPr>
        <w:t>Богородицкий В.А. Экспериментально-фонетическое изучение природы русского ударения // Учен</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ап. Казан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 Казань, 1909. - Т. ХХ</w:t>
      </w:r>
      <w:proofErr w:type="gramStart"/>
      <w:r>
        <w:rPr>
          <w:sz w:val="28"/>
          <w:szCs w:val="28"/>
          <w:lang w:val="en-US"/>
        </w:rPr>
        <w:t>II</w:t>
      </w:r>
      <w:proofErr w:type="gramEnd"/>
      <w:r>
        <w:rPr>
          <w:sz w:val="28"/>
          <w:szCs w:val="28"/>
        </w:rPr>
        <w:t>. - С. 1-32.</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Бодуэн де Куртенэ И.А. Опыт теории фонетических альтернаций // Избранные труды по общему языкознанию. - М.: АН СССР, 1963. - Т. 1. - С. 230-290.</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Бодуэн де Куртенэ И.А. Языкознание // Избранные труды по общему языкознанию. - М.: АН СССР, 1963. – Т.2. – 391 с.</w:t>
      </w:r>
    </w:p>
    <w:p w:rsidR="002A6202" w:rsidRDefault="002A6202" w:rsidP="00752F92">
      <w:pPr>
        <w:numPr>
          <w:ilvl w:val="0"/>
          <w:numId w:val="56"/>
        </w:numPr>
        <w:suppressAutoHyphens w:val="0"/>
        <w:spacing w:line="360" w:lineRule="auto"/>
        <w:jc w:val="both"/>
        <w:rPr>
          <w:sz w:val="28"/>
          <w:szCs w:val="28"/>
        </w:rPr>
      </w:pPr>
      <w:r>
        <w:rPr>
          <w:sz w:val="28"/>
          <w:szCs w:val="28"/>
        </w:rPr>
        <w:t>Бондарко Л.В.  Фонетическое описание  языка  и  фонологическое описание речи - Л.</w:t>
      </w:r>
      <w:proofErr w:type="gramStart"/>
      <w:r>
        <w:rPr>
          <w:sz w:val="28"/>
          <w:szCs w:val="28"/>
        </w:rPr>
        <w:t xml:space="preserve"> :</w:t>
      </w:r>
      <w:proofErr w:type="gramEnd"/>
      <w:r>
        <w:rPr>
          <w:sz w:val="28"/>
          <w:szCs w:val="28"/>
        </w:rPr>
        <w:t xml:space="preserve"> Изд. ЛГУ, 1981. - 199  с.</w:t>
      </w:r>
    </w:p>
    <w:p w:rsidR="002A6202" w:rsidRDefault="002A6202" w:rsidP="00752F92">
      <w:pPr>
        <w:numPr>
          <w:ilvl w:val="0"/>
          <w:numId w:val="56"/>
        </w:numPr>
        <w:suppressAutoHyphens w:val="0"/>
        <w:spacing w:line="360" w:lineRule="auto"/>
        <w:jc w:val="both"/>
        <w:rPr>
          <w:sz w:val="28"/>
          <w:szCs w:val="28"/>
        </w:rPr>
      </w:pPr>
      <w:r>
        <w:rPr>
          <w:sz w:val="28"/>
          <w:szCs w:val="28"/>
        </w:rPr>
        <w:t>Бондарко Л.В. Осциллографический анализ речи.- Л.: Изд-во ЛГУ, 1965. - 47 с.</w:t>
      </w:r>
    </w:p>
    <w:p w:rsidR="002A6202" w:rsidRDefault="002A6202" w:rsidP="00752F92">
      <w:pPr>
        <w:numPr>
          <w:ilvl w:val="0"/>
          <w:numId w:val="56"/>
        </w:numPr>
        <w:suppressAutoHyphens w:val="0"/>
        <w:spacing w:line="360" w:lineRule="auto"/>
        <w:jc w:val="both"/>
        <w:rPr>
          <w:sz w:val="28"/>
          <w:szCs w:val="28"/>
        </w:rPr>
      </w:pPr>
      <w:r>
        <w:rPr>
          <w:sz w:val="28"/>
          <w:szCs w:val="28"/>
        </w:rPr>
        <w:t>Бондарко Л.В.,  Вербицкая Л.А.,  Зиндер Л.Р. Акустические характеристики безударности  (на  материале  русского   языка) // Структурная типология языков - М., 1966. - С. 56-64.</w:t>
      </w:r>
    </w:p>
    <w:p w:rsidR="002A6202" w:rsidRDefault="002A6202" w:rsidP="00752F92">
      <w:pPr>
        <w:numPr>
          <w:ilvl w:val="0"/>
          <w:numId w:val="56"/>
        </w:numPr>
        <w:suppressAutoHyphens w:val="0"/>
        <w:spacing w:line="360" w:lineRule="auto"/>
        <w:jc w:val="both"/>
        <w:rPr>
          <w:sz w:val="28"/>
          <w:szCs w:val="28"/>
        </w:rPr>
      </w:pPr>
      <w:r>
        <w:rPr>
          <w:sz w:val="28"/>
          <w:szCs w:val="28"/>
        </w:rPr>
        <w:t>Бондарко Л.В.,  Светозарова Н.Д.  О восприятии безударных слогов // Фонетика,  фонология, грамматика - М.: Наука, 1971. - С. 38-43.</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Бондарко Л.В., Вербицкая Л.А., Гордина М.В. Основы общей фонетики - СПб</w:t>
      </w:r>
      <w:proofErr w:type="gramStart"/>
      <w:r>
        <w:t xml:space="preserve">.: </w:t>
      </w:r>
      <w:proofErr w:type="gramEnd"/>
      <w:r>
        <w:t>Изд-во гос. ун-та, 1991. – 160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Бондарко Л.В., Вербицкая Л.А., Зиндер Л.Р. и др. Фонетика спонтанной речи. - Л.: Издательство ЛГУ, 1988 - 245 с.</w:t>
      </w:r>
    </w:p>
    <w:p w:rsidR="002A6202" w:rsidRDefault="002A6202" w:rsidP="00752F92">
      <w:pPr>
        <w:numPr>
          <w:ilvl w:val="0"/>
          <w:numId w:val="56"/>
        </w:numPr>
        <w:suppressAutoHyphens w:val="0"/>
        <w:spacing w:line="360" w:lineRule="auto"/>
        <w:jc w:val="both"/>
        <w:rPr>
          <w:sz w:val="28"/>
          <w:szCs w:val="28"/>
        </w:rPr>
      </w:pPr>
      <w:r>
        <w:rPr>
          <w:sz w:val="28"/>
          <w:szCs w:val="28"/>
        </w:rPr>
        <w:lastRenderedPageBreak/>
        <w:t>Бондарко Л.В., Зиндер Л.Р., Светозарова Н.Д. Разграничение слов в  потоке  речи  //  Вопросы  языкознания.-  1968.- N 2. - С. 68-81.</w:t>
      </w:r>
    </w:p>
    <w:p w:rsidR="002A6202" w:rsidRDefault="002A6202" w:rsidP="00752F92">
      <w:pPr>
        <w:numPr>
          <w:ilvl w:val="0"/>
          <w:numId w:val="56"/>
        </w:numPr>
        <w:suppressAutoHyphens w:val="0"/>
        <w:spacing w:line="360" w:lineRule="auto"/>
        <w:jc w:val="both"/>
        <w:rPr>
          <w:sz w:val="28"/>
          <w:szCs w:val="28"/>
        </w:rPr>
      </w:pPr>
      <w:r>
        <w:rPr>
          <w:sz w:val="28"/>
          <w:szCs w:val="28"/>
        </w:rPr>
        <w:t>Бровченко Т.А.  Первичная обработка осциллограмм речевого сигнала - Одесса, 1964. - 85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Бровченко Т.А., Таранец В.Г., Варбанец П.А. Метод статистического анализа в фонетических исследованиях: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Одесса: Изд-во Одес</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1976. - 100с.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Будагов Р.А. Определяет ли принцип экономии развитие и функционирование языка? // Вопросы языкознания. - 1972. - № 1. -    С. 17-36.</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Будагов Р.А. Что такое развитие и совершенствование языка</w:t>
      </w:r>
      <w:proofErr w:type="gramStart"/>
      <w:r>
        <w:rPr>
          <w:sz w:val="28"/>
          <w:szCs w:val="28"/>
        </w:rPr>
        <w:t xml:space="preserve"> ?</w:t>
      </w:r>
      <w:proofErr w:type="gramEnd"/>
      <w:r>
        <w:rPr>
          <w:sz w:val="28"/>
          <w:szCs w:val="28"/>
        </w:rPr>
        <w:t xml:space="preserve"> – М.: Наука, 1977. – 264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Ван дер Варден Б.Л. Математическая статистика: Пер. с </w:t>
      </w:r>
      <w:proofErr w:type="gramStart"/>
      <w:r>
        <w:t>нем</w:t>
      </w:r>
      <w:proofErr w:type="gramEnd"/>
      <w:r>
        <w:t>. – М.: Изд-во иностр. лит-ры, 1960. – 434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Васько Р.В. </w:t>
      </w:r>
      <w:r>
        <w:rPr>
          <w:lang w:val="uk-UA"/>
        </w:rPr>
        <w:t>Л</w:t>
      </w:r>
      <w:r>
        <w:t xml:space="preserve">інійна </w:t>
      </w:r>
      <w:r>
        <w:rPr>
          <w:lang w:val="uk-UA"/>
        </w:rPr>
        <w:t>синтагматика кінакем у консонантних групах готської мови: Автореф. дис. ... канд. філол.. наук: 10.02.04 / Київськ. нац. пед. ун-т іноз. мов. –  К., 1997. – 24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Вейсалов Ф. Е. Вариативность гласных фонем современного немецкого языка (экспериментальные данные и теоретические проблемы): Автореф. дис. … д</w:t>
      </w:r>
      <w:r>
        <w:rPr>
          <w:lang w:val="uk-UA"/>
        </w:rPr>
        <w:t xml:space="preserve">-ра </w:t>
      </w:r>
      <w:r>
        <w:t>филол. наук: 10.02.04</w:t>
      </w:r>
      <w:proofErr w:type="gramStart"/>
      <w:r>
        <w:rPr>
          <w:lang w:val="uk-UA"/>
        </w:rPr>
        <w:t xml:space="preserve"> / Л</w:t>
      </w:r>
      <w:proofErr w:type="gramEnd"/>
      <w:r>
        <w:rPr>
          <w:lang w:val="uk-UA"/>
        </w:rPr>
        <w:t>енингр</w:t>
      </w:r>
      <w:r>
        <w:t>.</w:t>
      </w:r>
      <w:r>
        <w:rPr>
          <w:lang w:val="uk-UA"/>
        </w:rPr>
        <w:t xml:space="preserve"> гос. ун-т. – </w:t>
      </w:r>
      <w:r>
        <w:t>Л</w:t>
      </w:r>
      <w:r>
        <w:rPr>
          <w:lang w:val="uk-UA"/>
        </w:rPr>
        <w:t>.</w:t>
      </w:r>
      <w:r>
        <w:t>, 1980. – 35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Власюк Н.И. Фонетическая структура слова в немецкой фразе (экспериментально-фонетическое исследование): Автореф. дис. … канд. филол. наук: 10.02.04</w:t>
      </w:r>
      <w:r>
        <w:rPr>
          <w:lang w:val="uk-UA"/>
        </w:rPr>
        <w:t xml:space="preserve"> / Минск</w:t>
      </w:r>
      <w:proofErr w:type="gramStart"/>
      <w:r>
        <w:rPr>
          <w:lang w:val="uk-UA"/>
        </w:rPr>
        <w:t>.</w:t>
      </w:r>
      <w:proofErr w:type="gramEnd"/>
      <w:r>
        <w:rPr>
          <w:lang w:val="uk-UA"/>
        </w:rPr>
        <w:t xml:space="preserve"> </w:t>
      </w:r>
      <w:proofErr w:type="gramStart"/>
      <w:r>
        <w:rPr>
          <w:lang w:val="uk-UA"/>
        </w:rPr>
        <w:t>г</w:t>
      </w:r>
      <w:proofErr w:type="gramEnd"/>
      <w:r>
        <w:rPr>
          <w:lang w:val="uk-UA"/>
        </w:rPr>
        <w:t>ос. пед. ин-т ин. яз</w:t>
      </w:r>
      <w:r>
        <w:t>. – Минск, 1987. – 21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jc w:val="center"/>
      </w:pPr>
      <w:r>
        <w:rPr>
          <w:lang w:val="uk-UA"/>
        </w:rPr>
        <w:t>Гавриш Н.П. Структура складу і особливості його розвитку в англійській мові (діахронічне дослідження): Автореф. дис… канд. філол. наук: 10.02.04 / Одеськ. держ. ун-т. – Одеса, 1994. – 13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Гамкрелидзе Т.В. Праязыковая реконструкция и предпосылки сравнительно-исторического языкознания // Вопросы языкознания. – 1998. – №  4. – С.</w:t>
      </w:r>
      <w:r>
        <w:rPr>
          <w:lang w:val="uk-UA"/>
        </w:rPr>
        <w:t xml:space="preserve"> </w:t>
      </w:r>
      <w:r>
        <w:t>29–34.</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Гамкрелидзе Т.В., Иванов Вяч.</w:t>
      </w:r>
      <w:r>
        <w:rPr>
          <w:lang w:val="uk-UA"/>
        </w:rPr>
        <w:t xml:space="preserve"> </w:t>
      </w:r>
      <w:r>
        <w:t>Вс. Индоевропейский язык и индоевропейцы. Реконструкция и историко</w:t>
      </w:r>
      <w:r>
        <w:rPr>
          <w:lang w:val="uk-UA"/>
        </w:rPr>
        <w:t>-</w:t>
      </w:r>
      <w:r>
        <w:t xml:space="preserve">типологический анализ </w:t>
      </w:r>
      <w:r>
        <w:lastRenderedPageBreak/>
        <w:t>праязыка и протокультуры – Благовещенск: Благовещенск</w:t>
      </w:r>
      <w:proofErr w:type="gramStart"/>
      <w:r>
        <w:t>.</w:t>
      </w:r>
      <w:proofErr w:type="gramEnd"/>
      <w:r>
        <w:t xml:space="preserve"> </w:t>
      </w:r>
      <w:proofErr w:type="gramStart"/>
      <w:r>
        <w:t>г</w:t>
      </w:r>
      <w:proofErr w:type="gramEnd"/>
      <w:r>
        <w:t>уманит. кол</w:t>
      </w:r>
      <w:r>
        <w:rPr>
          <w:lang w:val="uk-UA"/>
        </w:rPr>
        <w:t>л</w:t>
      </w:r>
      <w:r>
        <w:t>едж им. И.А. Бодуэна де Куртенэ, 1998. –</w:t>
      </w:r>
      <w:r>
        <w:rPr>
          <w:lang w:val="uk-UA"/>
        </w:rPr>
        <w:t xml:space="preserve"> Ч</w:t>
      </w:r>
      <w:r>
        <w:t>. 1</w:t>
      </w:r>
      <w:r>
        <w:rPr>
          <w:lang w:val="uk-UA"/>
        </w:rPr>
        <w:t xml:space="preserve">. - </w:t>
      </w:r>
      <w:r>
        <w:t xml:space="preserve">428 с. </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Головин Б.Н. Язык и статистика. - М.: Просвещение, 1971. -</w:t>
      </w:r>
      <w:r>
        <w:rPr>
          <w:sz w:val="28"/>
          <w:szCs w:val="28"/>
          <w:lang w:val="uk-UA"/>
        </w:rPr>
        <w:t xml:space="preserve"> </w:t>
      </w:r>
      <w:r>
        <w:rPr>
          <w:sz w:val="28"/>
          <w:szCs w:val="28"/>
        </w:rPr>
        <w:t>190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rPr>
          <w:lang w:val="uk-UA"/>
        </w:rPr>
        <w:t>Гремалюк Т.В. Структура кінця слова та тенденція його зміни в німецькій мові. – В зб.: Склад і слово в діахронії: слов’янські та германські мови /відп. ред. В. Г. Таранець. – Київ: вид-во Інституту системних досліджень, 1994. – С. 57 – 61.</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Гремалюк Т.В. Взаємодія кореня та закореневої частини в німецькому слові (діахронічний аспект) // Тези доповідей І-ої Міжнародної наукової конференції пам’яті проф. Ю.О.Жлуктенко - К., 1995. – С. 30 (в співавторстві з О.П.Димировою).</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lang w:val="uk-UA"/>
        </w:rPr>
      </w:pPr>
      <w:r>
        <w:rPr>
          <w:sz w:val="28"/>
          <w:szCs w:val="28"/>
          <w:lang w:val="uk-UA"/>
        </w:rPr>
        <w:t>Гремалюк Т.В. Фонетичні особливості структури кінця слова в двн. мові // Науковий збірник: Германська філологія. Вип. 155. – Чернівці “Рута”, 2003. – С. 108-118.</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lang w:val="uk-UA"/>
        </w:rPr>
        <w:t>Гремалюк Т.В. Развитие конца слова в свн. яз</w:t>
      </w:r>
      <w:r>
        <w:rPr>
          <w:sz w:val="28"/>
          <w:szCs w:val="28"/>
        </w:rPr>
        <w:t>ыке (в сравнении с двн.</w:t>
      </w:r>
      <w:r>
        <w:rPr>
          <w:sz w:val="28"/>
          <w:szCs w:val="28"/>
          <w:lang w:val="uk-UA"/>
        </w:rPr>
        <w:t xml:space="preserve"> языком</w:t>
      </w:r>
      <w:r>
        <w:rPr>
          <w:sz w:val="28"/>
          <w:szCs w:val="28"/>
        </w:rPr>
        <w:t>)</w:t>
      </w:r>
      <w:r>
        <w:rPr>
          <w:sz w:val="28"/>
          <w:szCs w:val="28"/>
          <w:lang w:val="uk-UA"/>
        </w:rPr>
        <w:t xml:space="preserve"> // Нова </w:t>
      </w:r>
      <w:r>
        <w:rPr>
          <w:sz w:val="28"/>
          <w:szCs w:val="28"/>
        </w:rPr>
        <w:t xml:space="preserve">філологія, № 1 (16). </w:t>
      </w:r>
      <w:r>
        <w:rPr>
          <w:sz w:val="28"/>
          <w:szCs w:val="28"/>
          <w:lang w:val="uk-UA"/>
        </w:rPr>
        <w:t>– Запоріжжя: ЗДУ, 2003. – С. 68-75.</w:t>
      </w:r>
    </w:p>
    <w:p w:rsidR="002A6202" w:rsidRDefault="002A6202" w:rsidP="00752F92">
      <w:pPr>
        <w:pStyle w:val="25"/>
        <w:widowControl w:val="0"/>
        <w:numPr>
          <w:ilvl w:val="0"/>
          <w:numId w:val="56"/>
        </w:numPr>
        <w:autoSpaceDE w:val="0"/>
        <w:autoSpaceDN w:val="0"/>
        <w:adjustRightInd w:val="0"/>
        <w:spacing w:after="0" w:line="360" w:lineRule="auto"/>
        <w:jc w:val="both"/>
        <w:rPr>
          <w:lang w:val="uk-UA"/>
        </w:rPr>
      </w:pPr>
      <w:r>
        <w:t>Гремалюк Т.В. Редукция конца немецкого слова и ее связь с акустическими характеристиками (экспериментальное исследование) // Записки з романо-германської філології. – Одесса: Феникс, 2004, вып. 15. – С. 51-67.</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Гринберг Дж. Некоторые обобщения, касающиеся возможных начальных и конечных последовательностей согласных // Вопр</w:t>
      </w:r>
      <w:r>
        <w:rPr>
          <w:lang w:val="uk-UA"/>
        </w:rPr>
        <w:t>ос</w:t>
      </w:r>
      <w:r>
        <w:t>ы  языкознания. – 1964. – № 4. – С.41-65.</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Гусева С.И. Фонетические характеристики консонантизма в разговорной речи (экспериментально-фонетическое исследование на материале немецкого языка): Автореф. дис. … канд. филол. наук: 10.02.19</w:t>
      </w:r>
      <w:proofErr w:type="gramStart"/>
      <w:r>
        <w:t xml:space="preserve"> / Л</w:t>
      </w:r>
      <w:proofErr w:type="gramEnd"/>
      <w:r>
        <w:t>енингр. гос. ун-т. – Л., 1985. – 16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Гухман М.М. Морфологическая структура слова в древних германских языках // Сравнительная грамматика германских языков. - М.: Ин-т языкознания АН СССР, 1963. - Т. </w:t>
      </w:r>
      <w:proofErr w:type="gramStart"/>
      <w:r>
        <w:rPr>
          <w:sz w:val="28"/>
          <w:szCs w:val="28"/>
        </w:rPr>
        <w:t>З</w:t>
      </w:r>
      <w:proofErr w:type="gramEnd"/>
      <w:r>
        <w:rPr>
          <w:sz w:val="28"/>
          <w:szCs w:val="28"/>
        </w:rPr>
        <w:t xml:space="preserve"> - С. 7-38.</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Гухман М.М. Сравнительно-исторический метод как система </w:t>
      </w:r>
      <w:r>
        <w:lastRenderedPageBreak/>
        <w:t>исследовательских приемов изучения родственных языков // В.И. Абаев, Б.В. Горнунг, М.М. Гухман, П.С. Кузнецов. Вопросы методики сравнительно-исторического изучения индоевропейских языков. – М.: Изд-во АН СССР, 1956. – С. 53–87.</w:t>
      </w:r>
    </w:p>
    <w:p w:rsidR="002A6202" w:rsidRDefault="002A6202" w:rsidP="00752F92">
      <w:pPr>
        <w:numPr>
          <w:ilvl w:val="0"/>
          <w:numId w:val="56"/>
        </w:numPr>
        <w:suppressAutoHyphens w:val="0"/>
        <w:spacing w:line="360" w:lineRule="auto"/>
        <w:jc w:val="both"/>
        <w:rPr>
          <w:sz w:val="28"/>
          <w:szCs w:val="28"/>
        </w:rPr>
      </w:pPr>
      <w:r>
        <w:rPr>
          <w:sz w:val="28"/>
          <w:szCs w:val="28"/>
        </w:rPr>
        <w:t>Деркач М.Ф., Гумецкий Р.Я., Гура Б.М., Чабан М.Е. Динамические спектры речевых сигналов / Под ред.  М.Ф.Деркача. - Львов, 1983. - 167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rPr>
          <w:lang w:val="uk-UA"/>
        </w:rPr>
        <w:t>Д</w:t>
      </w:r>
      <w:r>
        <w:t>имирова О.П. Кор</w:t>
      </w:r>
      <w:r>
        <w:rPr>
          <w:lang w:val="uk-UA"/>
        </w:rPr>
        <w:t xml:space="preserve">енева </w:t>
      </w:r>
      <w:r>
        <w:t xml:space="preserve">структура слова </w:t>
      </w:r>
      <w:r>
        <w:rPr>
          <w:lang w:val="uk-UA"/>
        </w:rPr>
        <w:t>і особливості її розвитку в німецькій мові</w:t>
      </w:r>
      <w:r>
        <w:t>. Автореф. дис. … канд. ф</w:t>
      </w:r>
      <w:r>
        <w:rPr>
          <w:lang w:val="uk-UA"/>
        </w:rPr>
        <w:t>і</w:t>
      </w:r>
      <w:r>
        <w:t>лол. наук: 10.02.04 / Одес</w:t>
      </w:r>
      <w:r>
        <w:rPr>
          <w:lang w:val="uk-UA"/>
        </w:rPr>
        <w:t>ь</w:t>
      </w:r>
      <w:r>
        <w:t xml:space="preserve">к. </w:t>
      </w:r>
      <w:r>
        <w:rPr>
          <w:lang w:val="uk-UA"/>
        </w:rPr>
        <w:t>держ</w:t>
      </w:r>
      <w:r>
        <w:t>. ун-т. – Одеса, 1996. – 16 с.</w:t>
      </w:r>
    </w:p>
    <w:p w:rsidR="002A6202" w:rsidRDefault="002A6202" w:rsidP="00752F92">
      <w:pPr>
        <w:numPr>
          <w:ilvl w:val="0"/>
          <w:numId w:val="56"/>
        </w:numPr>
        <w:suppressAutoHyphens w:val="0"/>
        <w:spacing w:line="360" w:lineRule="auto"/>
        <w:jc w:val="both"/>
        <w:rPr>
          <w:sz w:val="28"/>
          <w:szCs w:val="28"/>
        </w:rPr>
      </w:pPr>
      <w:r>
        <w:rPr>
          <w:sz w:val="28"/>
          <w:szCs w:val="28"/>
        </w:rPr>
        <w:t>Дукельский Н.И.  Принципы сегментации  речевого  потока - М.- Л.: Изд-во АН СССР (Ленингр. отд.), 1962. - 138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Жирмунский В.М. Введение в сравнительно-историческое изучение германских языков. – М.-Л.: Наука, 1964. – 311с.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Жирмунский В.М. История немецкого языка. - 5-е изд., пересмотр, и исправл. - М.: Высш. шк., 1965. - 408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Жирмунский В.М. Общие тенденции фонетического развития германских языков // Жирмунский В.М. Общее и германское языкознание. - Л.: Наука, Ленингр. отд., 1976. - С. 277-297.</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Журавлев В.К. Диахроническая морфология. – М.: Наука, 1991. – 207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Журавлев В.К. Диахроническая фонология. - М.: Наука, 1986. – 232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lang w:val="uk-UA"/>
        </w:rPr>
        <w:t>Задорожний Б.М. Про деякі випадки фонотактики в старонімецькій мові // Іноземна філологія, 1981, №1. - С. 67-71.</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Зализняк Анна А. Семантическая деривация в сихронии и диахронии: проект «Каталога семантических переходов» // Вопросы языкознания, 2001. - №2. – С. 13-21.</w:t>
      </w:r>
    </w:p>
    <w:p w:rsidR="002A6202" w:rsidRDefault="002A6202" w:rsidP="00752F92">
      <w:pPr>
        <w:numPr>
          <w:ilvl w:val="0"/>
          <w:numId w:val="56"/>
        </w:numPr>
        <w:suppressAutoHyphens w:val="0"/>
        <w:spacing w:line="360" w:lineRule="auto"/>
        <w:jc w:val="both"/>
        <w:rPr>
          <w:sz w:val="28"/>
          <w:szCs w:val="28"/>
        </w:rPr>
      </w:pPr>
      <w:r>
        <w:rPr>
          <w:sz w:val="28"/>
          <w:szCs w:val="28"/>
        </w:rPr>
        <w:t>Зиндер Л.Р.  Влияние  темпа речи на образование отдельных звуков // Вопросы фонетики. -  Л.-  1964. -  Вып. 69:  Уч</w:t>
      </w:r>
      <w:proofErr w:type="gramStart"/>
      <w:r>
        <w:rPr>
          <w:sz w:val="28"/>
          <w:szCs w:val="28"/>
        </w:rPr>
        <w:t>.з</w:t>
      </w:r>
      <w:proofErr w:type="gramEnd"/>
      <w:r>
        <w:rPr>
          <w:sz w:val="28"/>
          <w:szCs w:val="28"/>
        </w:rPr>
        <w:t>аписки ЛГУ. - С. 3-27.</w:t>
      </w:r>
    </w:p>
    <w:p w:rsidR="002A6202" w:rsidRDefault="002A6202" w:rsidP="00752F92">
      <w:pPr>
        <w:numPr>
          <w:ilvl w:val="0"/>
          <w:numId w:val="56"/>
        </w:numPr>
        <w:suppressAutoHyphens w:val="0"/>
        <w:spacing w:line="360" w:lineRule="auto"/>
        <w:jc w:val="both"/>
        <w:rPr>
          <w:sz w:val="28"/>
          <w:szCs w:val="28"/>
        </w:rPr>
      </w:pPr>
      <w:r>
        <w:rPr>
          <w:sz w:val="28"/>
          <w:szCs w:val="28"/>
        </w:rPr>
        <w:t>Зиндер Л.Р.  К вопросу о составе фонем в современном немецком языке // Philologi</w:t>
      </w:r>
      <w:proofErr w:type="gramStart"/>
      <w:r>
        <w:rPr>
          <w:sz w:val="28"/>
          <w:szCs w:val="28"/>
        </w:rPr>
        <w:t>с</w:t>
      </w:r>
      <w:proofErr w:type="gramEnd"/>
      <w:r>
        <w:rPr>
          <w:sz w:val="28"/>
          <w:szCs w:val="28"/>
        </w:rPr>
        <w:t>a.  Исследования по языку и литературе.- Л.: Наука, 1973. - С. 168-175.</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Зиндер Л.Р. О звуковых изменениях // Вопросы языкознания. - 1957. - № </w:t>
      </w:r>
      <w:r>
        <w:rPr>
          <w:sz w:val="28"/>
          <w:szCs w:val="28"/>
        </w:rPr>
        <w:lastRenderedPageBreak/>
        <w:t>2. - С. 69-77.</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Зиндер Л.Р. Общая фонетика. - 2-е изд., перераб. и дополн. - М.: Высш. шк., 1979. - 312с.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Зиндер Л.Р., Строева Т.В. Историческая морфология немецкого языка. – Л.: Просвещение, 1968. – 263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Зиндер Л.Р., Строева Т.В. Историческая фонетика немецкого языка. - М.-Л.: Просвещение, 1965. -192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 xml:space="preserve">Зиндер Л.Р., Строева Т.В. К вопросу о применении статистики в языкознании // Вопросы языкознания. - № 6. - 1968. </w:t>
      </w:r>
    </w:p>
    <w:p w:rsidR="002A6202" w:rsidRDefault="002A6202" w:rsidP="00752F92">
      <w:pPr>
        <w:numPr>
          <w:ilvl w:val="0"/>
          <w:numId w:val="56"/>
        </w:numPr>
        <w:suppressAutoHyphens w:val="0"/>
        <w:spacing w:line="360" w:lineRule="auto"/>
        <w:jc w:val="both"/>
        <w:rPr>
          <w:sz w:val="28"/>
          <w:szCs w:val="28"/>
        </w:rPr>
      </w:pPr>
      <w:r>
        <w:rPr>
          <w:sz w:val="28"/>
          <w:szCs w:val="28"/>
        </w:rPr>
        <w:t>Златоустова Л.В.  Фонетическая  структура  слова в потоке речи. - Казань: Изд-во Казанского ун-та, 1962. - 155 с.</w:t>
      </w:r>
    </w:p>
    <w:p w:rsidR="002A6202" w:rsidRDefault="002A6202" w:rsidP="00752F92">
      <w:pPr>
        <w:pStyle w:val="afffffffa"/>
        <w:widowControl w:val="0"/>
        <w:numPr>
          <w:ilvl w:val="0"/>
          <w:numId w:val="56"/>
        </w:numPr>
        <w:tabs>
          <w:tab w:val="left" w:leader="dot" w:pos="8647"/>
        </w:tabs>
        <w:suppressAutoHyphens w:val="0"/>
        <w:autoSpaceDE w:val="0"/>
        <w:autoSpaceDN w:val="0"/>
        <w:adjustRightInd w:val="0"/>
        <w:spacing w:after="0" w:line="360" w:lineRule="auto"/>
        <w:jc w:val="both"/>
      </w:pPr>
      <w:r>
        <w:t>Зубкова Л.Г. Части речи в фонетическом и морфологическом освещении. М.: Изд-во Ун-та дружбы народов, 1984. - 83с.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jc w:val="center"/>
      </w:pPr>
      <w:r>
        <w:t>Иванов Вяч.Вс. Вероятностное определение лингвистического времени // Вопросы статистики речи. – Л.: Наука, 1958. - С. 62–71.</w:t>
      </w:r>
    </w:p>
    <w:p w:rsidR="002A6202" w:rsidRDefault="002A6202" w:rsidP="00752F92">
      <w:pPr>
        <w:numPr>
          <w:ilvl w:val="0"/>
          <w:numId w:val="56"/>
        </w:numPr>
        <w:spacing w:line="360" w:lineRule="auto"/>
        <w:jc w:val="both"/>
        <w:rPr>
          <w:spacing w:val="-3"/>
          <w:sz w:val="28"/>
          <w:szCs w:val="28"/>
          <w:lang w:val="uk-UA"/>
        </w:rPr>
      </w:pPr>
      <w:r>
        <w:rPr>
          <w:spacing w:val="-3"/>
          <w:sz w:val="28"/>
          <w:szCs w:val="28"/>
          <w:lang w:val="uk-UA"/>
        </w:rPr>
        <w:t>Каспранский Р.Р. Реализация фонологических систем в речи. – Автореф. дис. ... доктор. филол. наук: 10.02.19/ АН СССР Института языкознания. – М., 1980. – 39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Климов Г.А. Вопросы методики сравнительно-генетических исследований. – Л.: Наука, 1971. – 87 с.</w:t>
      </w:r>
    </w:p>
    <w:p w:rsidR="002A6202" w:rsidRDefault="002A6202" w:rsidP="00752F92">
      <w:pPr>
        <w:numPr>
          <w:ilvl w:val="0"/>
          <w:numId w:val="56"/>
        </w:numPr>
        <w:suppressAutoHyphens w:val="0"/>
        <w:spacing w:line="360" w:lineRule="auto"/>
        <w:jc w:val="both"/>
        <w:rPr>
          <w:sz w:val="28"/>
          <w:szCs w:val="28"/>
        </w:rPr>
      </w:pPr>
      <w:r>
        <w:rPr>
          <w:sz w:val="28"/>
          <w:szCs w:val="28"/>
        </w:rPr>
        <w:t>Коваленко Н.А. О корреляте квантитативности немецкого словесного ударения сравнительно с русским // Вопросы фонетики и фонологии. - Иркутск, 1972. – Вып. 1. - С. 84-95.</w:t>
      </w:r>
    </w:p>
    <w:p w:rsidR="002A6202" w:rsidRDefault="002A6202" w:rsidP="00752F92">
      <w:pPr>
        <w:numPr>
          <w:ilvl w:val="0"/>
          <w:numId w:val="56"/>
        </w:numPr>
        <w:suppressAutoHyphens w:val="0"/>
        <w:spacing w:line="360" w:lineRule="auto"/>
        <w:jc w:val="both"/>
        <w:rPr>
          <w:sz w:val="28"/>
          <w:szCs w:val="28"/>
        </w:rPr>
      </w:pPr>
      <w:r>
        <w:rPr>
          <w:sz w:val="28"/>
          <w:szCs w:val="28"/>
        </w:rPr>
        <w:t>Крупаткин Я.Б. Об аллофонических реконструкциях // Вопросы языкознания, 1969. - №4. –  С. 35-44.</w:t>
      </w:r>
    </w:p>
    <w:p w:rsidR="002A6202" w:rsidRDefault="002A6202" w:rsidP="00752F92">
      <w:pPr>
        <w:numPr>
          <w:ilvl w:val="0"/>
          <w:numId w:val="56"/>
        </w:numPr>
        <w:suppressAutoHyphens w:val="0"/>
        <w:spacing w:line="360" w:lineRule="auto"/>
        <w:jc w:val="both"/>
        <w:rPr>
          <w:sz w:val="28"/>
          <w:szCs w:val="28"/>
        </w:rPr>
      </w:pPr>
      <w:r>
        <w:rPr>
          <w:sz w:val="28"/>
          <w:szCs w:val="28"/>
        </w:rPr>
        <w:t>Кузнецов В.И.  Гласные в  связной  речи:  классификация  и акустические характеристики: Автореф. дис. ...канд. филол.наук: 10.02.04</w:t>
      </w:r>
      <w:proofErr w:type="gramStart"/>
      <w:r>
        <w:rPr>
          <w:sz w:val="28"/>
          <w:szCs w:val="28"/>
        </w:rPr>
        <w:t xml:space="preserve"> / Л</w:t>
      </w:r>
      <w:proofErr w:type="gramEnd"/>
      <w:r>
        <w:rPr>
          <w:sz w:val="28"/>
          <w:szCs w:val="28"/>
        </w:rPr>
        <w:t>енингр. гос. ун-т. - Л., 1991. - 17 с.</w:t>
      </w:r>
    </w:p>
    <w:p w:rsidR="002A6202" w:rsidRDefault="002A6202" w:rsidP="00752F92">
      <w:pPr>
        <w:numPr>
          <w:ilvl w:val="0"/>
          <w:numId w:val="56"/>
        </w:numPr>
        <w:suppressAutoHyphens w:val="0"/>
        <w:spacing w:line="360" w:lineRule="auto"/>
        <w:jc w:val="both"/>
        <w:rPr>
          <w:sz w:val="28"/>
          <w:szCs w:val="28"/>
        </w:rPr>
      </w:pPr>
      <w:r>
        <w:rPr>
          <w:sz w:val="28"/>
          <w:szCs w:val="28"/>
        </w:rPr>
        <w:t>Кузнецов П.С.  Об основных положениях фонологии // Вопросы языкознания. - 1959. - № 2 – С. 17-25.</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Кузьменко Ю.К. Диахроническая фонология аффрикат в германских </w:t>
      </w:r>
      <w:r>
        <w:lastRenderedPageBreak/>
        <w:t>языках // Вопросы языкознания, 1969. - №4. – С. 43-55.</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Кулина И.Г. Артикуляторные характеристики слоговых структур в современном немецком языке (экспериментальное исследование с использованием плетизмографа): Автореф. дис.…канд. филол. наук: 10.02.04 / Одесск. гос. ун-т. – Одесса, 1985. – 16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jc w:val="center"/>
      </w:pPr>
      <w:r>
        <w:t>Левин Ю.И. Математика и языкознание. – М.: Знание, 1964. – 48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Левицкий В.В. Квантитативные методы в лингвистике. – Черновцы: Рута, 2004. – 190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Левицкий В.В. Основы сравнительной фонетики германских языков. – Черновцы: Рута, 2003. – 125 с.</w:t>
      </w:r>
    </w:p>
    <w:p w:rsidR="002A6202" w:rsidRDefault="002A6202" w:rsidP="00752F92">
      <w:pPr>
        <w:numPr>
          <w:ilvl w:val="0"/>
          <w:numId w:val="56"/>
        </w:numPr>
        <w:spacing w:line="360" w:lineRule="auto"/>
        <w:jc w:val="both"/>
        <w:rPr>
          <w:spacing w:val="-3"/>
          <w:sz w:val="28"/>
          <w:szCs w:val="28"/>
          <w:lang w:val="uk-UA"/>
        </w:rPr>
      </w:pPr>
      <w:r>
        <w:rPr>
          <w:spacing w:val="-3"/>
          <w:sz w:val="28"/>
          <w:szCs w:val="28"/>
          <w:lang w:val="uk-UA"/>
        </w:rPr>
        <w:t>Ломтев Т.П. О соответствии грамматических средств языка потребностям взаимопонимания. – Вопросы философии. – 1953. - №5.</w:t>
      </w:r>
    </w:p>
    <w:p w:rsidR="002A6202" w:rsidRDefault="002A6202" w:rsidP="00752F92">
      <w:pPr>
        <w:numPr>
          <w:ilvl w:val="0"/>
          <w:numId w:val="56"/>
        </w:numPr>
        <w:suppressAutoHyphens w:val="0"/>
        <w:spacing w:line="360" w:lineRule="auto"/>
        <w:jc w:val="both"/>
        <w:rPr>
          <w:sz w:val="28"/>
          <w:szCs w:val="28"/>
        </w:rPr>
      </w:pPr>
      <w:r>
        <w:rPr>
          <w:sz w:val="28"/>
          <w:szCs w:val="28"/>
        </w:rPr>
        <w:t xml:space="preserve">Лысенко Э.И. Модификация гласных современного немецкого языка (задний ряд гласных). (Экспериментально-фонетическое исследование): Автореф. дис…канд. филол. наук: 10.02.04 / Киевск. гос. ун-т.- К., 1971. – 16 с. </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Макаев Э.А. Явления конца слова в германских языках // Сравнительная грамматика германских языков. - М.: Ин-т языкознания АН СССР, 1962, Т.2. – С. 290-338</w:t>
      </w:r>
      <w:r>
        <w:t>.</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Макаев Э.А. Язык древнейших рунических надписей. - М.: Наука, 1965. – 156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Макаев Э.А., Кубрякова Е.С. Диахроническая морфонология древних германских языков // Историко-типологическая морфология германских языков: Фономорфология. Парадигматика. Категория имени. - М.: Наука, 1977. - С. 13-86.</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proofErr w:type="gramStart"/>
      <w:r>
        <w:rPr>
          <w:sz w:val="28"/>
          <w:szCs w:val="28"/>
        </w:rPr>
        <w:t>Мартине</w:t>
      </w:r>
      <w:proofErr w:type="gramEnd"/>
      <w:r>
        <w:rPr>
          <w:sz w:val="28"/>
          <w:szCs w:val="28"/>
        </w:rPr>
        <w:t xml:space="preserve"> А. Принцип экономии в фонетических изменениях: Пер. с фр. - М.: Изд-во иностр. </w:t>
      </w:r>
      <w:proofErr w:type="gramStart"/>
      <w:r>
        <w:rPr>
          <w:sz w:val="28"/>
          <w:szCs w:val="28"/>
        </w:rPr>
        <w:t>лит-ры</w:t>
      </w:r>
      <w:proofErr w:type="gramEnd"/>
      <w:r>
        <w:rPr>
          <w:sz w:val="28"/>
          <w:szCs w:val="28"/>
        </w:rPr>
        <w:t>, 1960. - 260 с.</w:t>
      </w:r>
    </w:p>
    <w:p w:rsidR="002A6202" w:rsidRDefault="002A6202" w:rsidP="00752F92">
      <w:pPr>
        <w:numPr>
          <w:ilvl w:val="0"/>
          <w:numId w:val="56"/>
        </w:numPr>
        <w:suppressAutoHyphens w:val="0"/>
        <w:spacing w:line="360" w:lineRule="auto"/>
        <w:jc w:val="both"/>
        <w:rPr>
          <w:sz w:val="28"/>
          <w:szCs w:val="28"/>
        </w:rPr>
      </w:pPr>
      <w:r>
        <w:rPr>
          <w:sz w:val="28"/>
          <w:szCs w:val="28"/>
        </w:rPr>
        <w:t>Матезиус В. О  потенциальности   языковых   явлений // Пражский лингвистический   кружок.-   М.:   Прогресс, 1967. - С.42-70.</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Мейе А. Сравнительный метод в историческом языкознании. М.: Изд. иностр. </w:t>
      </w:r>
      <w:proofErr w:type="gramStart"/>
      <w:r>
        <w:t>лит</w:t>
      </w:r>
      <w:proofErr w:type="gramEnd"/>
      <w:r>
        <w:t>., 1951. – 100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lastRenderedPageBreak/>
        <w:t>Мельничук А.С. О всеобщем родстве языков // Вопросы языкознания. – 1991. – №2. – С.27 – 42; – № 3. – С. 46 – 65.</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Мельничук А.С. Язык как развивающаяся система // Вторая всесоюзная конф. по теоретич. вопросам языкознания "Диалектика развития языка":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 М.: Ин-т языкознания АН СССР, 1980. - С. 4-18.</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Мещанинов И.И. Проблемы развития языка. – Л.: Наука, 1975. – 351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rPr>
          <w:lang w:val="uk-UA"/>
        </w:rPr>
        <w:t>Михайлова О.Г. Склад, його розвиток і функціонування в німецькій мові (діахронічне дослідження): Автореф. дис… канд. філол. наук: 10.02.04 / Одеськ. держ. ун-т. – Одеса, 1996. – 18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Нечепуренко В.В. Особенности структуры слога и его функционирование в современном английском и украинском языках. – Автореф. дис. … канд. филол. наук: 10.02.04 / Одесск. гос. ун-т. – Одесса, 1992. – 16 с.</w:t>
      </w:r>
    </w:p>
    <w:p w:rsidR="002A6202" w:rsidRDefault="002A6202" w:rsidP="00752F92">
      <w:pPr>
        <w:widowControl w:val="0"/>
        <w:numPr>
          <w:ilvl w:val="0"/>
          <w:numId w:val="56"/>
        </w:numPr>
        <w:suppressAutoHyphens w:val="0"/>
        <w:autoSpaceDE w:val="0"/>
        <w:autoSpaceDN w:val="0"/>
        <w:adjustRightInd w:val="0"/>
        <w:spacing w:line="360" w:lineRule="auto"/>
        <w:jc w:val="both"/>
        <w:rPr>
          <w:sz w:val="28"/>
          <w:szCs w:val="28"/>
        </w:rPr>
      </w:pPr>
      <w:r>
        <w:rPr>
          <w:sz w:val="28"/>
          <w:szCs w:val="28"/>
        </w:rPr>
        <w:t>Николаева Т.М. Диахрония или эволюция? (об одной тенденции развития языка) // Вопросы языкознания, 1991. - № 2. - С. 12-26.</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Носенко И.А. Начала статистики для лингвистов. – М.: Высш. шк., 1981. – 140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Общее языкознание. Методы лингвистических исследований</w:t>
      </w:r>
      <w:proofErr w:type="gramStart"/>
      <w:r>
        <w:t xml:space="preserve"> / П</w:t>
      </w:r>
      <w:proofErr w:type="gramEnd"/>
      <w:r>
        <w:t>од ред. Б.А. Серебренникова. – М.: Наука, 1973. – 318 с.</w:t>
      </w:r>
    </w:p>
    <w:p w:rsidR="002A6202" w:rsidRDefault="002A6202" w:rsidP="00752F92">
      <w:pPr>
        <w:numPr>
          <w:ilvl w:val="0"/>
          <w:numId w:val="56"/>
        </w:numPr>
        <w:suppressAutoHyphens w:val="0"/>
        <w:spacing w:line="360" w:lineRule="auto"/>
        <w:jc w:val="both"/>
        <w:rPr>
          <w:sz w:val="28"/>
          <w:szCs w:val="28"/>
        </w:rPr>
      </w:pPr>
      <w:r>
        <w:rPr>
          <w:sz w:val="28"/>
          <w:szCs w:val="28"/>
        </w:rPr>
        <w:t>Панов М.В. Русская фонетика. – М.: Просвещение, 1967. – 147 с.</w:t>
      </w:r>
    </w:p>
    <w:p w:rsidR="002A6202" w:rsidRDefault="002A6202" w:rsidP="00752F92">
      <w:pPr>
        <w:pStyle w:val="affffffff1"/>
        <w:widowControl w:val="0"/>
        <w:numPr>
          <w:ilvl w:val="0"/>
          <w:numId w:val="56"/>
        </w:numPr>
        <w:tabs>
          <w:tab w:val="left" w:pos="0"/>
        </w:tabs>
        <w:suppressAutoHyphens w:val="0"/>
        <w:autoSpaceDE w:val="0"/>
        <w:autoSpaceDN w:val="0"/>
        <w:adjustRightInd w:val="0"/>
        <w:spacing w:after="0" w:line="360" w:lineRule="auto"/>
      </w:pPr>
      <w:r>
        <w:t xml:space="preserve">Пауль Г. Принципы истории языка: Пер. с </w:t>
      </w:r>
      <w:proofErr w:type="gramStart"/>
      <w:r>
        <w:t>нем</w:t>
      </w:r>
      <w:proofErr w:type="gramEnd"/>
      <w:r>
        <w:t>. – М.: Изд-во иностр. лит-ры, 1960. – 500 с.</w:t>
      </w:r>
    </w:p>
    <w:p w:rsidR="002A6202" w:rsidRDefault="002A6202" w:rsidP="00752F92">
      <w:pPr>
        <w:pStyle w:val="affffffff1"/>
        <w:widowControl w:val="0"/>
        <w:numPr>
          <w:ilvl w:val="0"/>
          <w:numId w:val="56"/>
        </w:numPr>
        <w:suppressAutoHyphens w:val="0"/>
        <w:autoSpaceDE w:val="0"/>
        <w:autoSpaceDN w:val="0"/>
        <w:adjustRightInd w:val="0"/>
        <w:spacing w:after="0" w:line="360" w:lineRule="auto"/>
        <w:rPr>
          <w:lang w:val="uk-UA"/>
        </w:rPr>
      </w:pPr>
      <w:r>
        <w:t xml:space="preserve">Пересада </w:t>
      </w:r>
      <w:r>
        <w:rPr>
          <w:lang w:val="uk-UA"/>
        </w:rPr>
        <w:t>І.</w:t>
      </w:r>
      <w:r>
        <w:t>В.</w:t>
      </w:r>
      <w:r>
        <w:rPr>
          <w:lang w:val="uk-UA"/>
        </w:rPr>
        <w:t xml:space="preserve"> Фонетична структура слова і особливості її розвитку в німецькій мові (діахронічне </w:t>
      </w:r>
      <w:proofErr w:type="gramStart"/>
      <w:r>
        <w:rPr>
          <w:lang w:val="uk-UA"/>
        </w:rPr>
        <w:t>досл</w:t>
      </w:r>
      <w:proofErr w:type="gramEnd"/>
      <w:r>
        <w:rPr>
          <w:lang w:val="uk-UA"/>
        </w:rPr>
        <w:t>ідження): Автореф. дис....канд. філол. наук: 10.02.04 / Одеськ. нац. ун-т. – Одеса, 2003. – 20с.</w:t>
      </w:r>
      <w:r>
        <w:t xml:space="preserve"> </w:t>
      </w:r>
    </w:p>
    <w:p w:rsidR="002A6202" w:rsidRDefault="002A6202" w:rsidP="00752F92">
      <w:pPr>
        <w:pStyle w:val="affffffff1"/>
        <w:widowControl w:val="0"/>
        <w:numPr>
          <w:ilvl w:val="0"/>
          <w:numId w:val="56"/>
        </w:numPr>
        <w:tabs>
          <w:tab w:val="left" w:pos="0"/>
          <w:tab w:val="left" w:pos="900"/>
          <w:tab w:val="left" w:pos="1800"/>
        </w:tabs>
        <w:suppressAutoHyphens w:val="0"/>
        <w:autoSpaceDE w:val="0"/>
        <w:autoSpaceDN w:val="0"/>
        <w:adjustRightInd w:val="0"/>
        <w:spacing w:after="0" w:line="360" w:lineRule="auto"/>
      </w:pPr>
      <w:r>
        <w:t>Петлюченко Н.В. Реализация консонантных сочетаний на стыке лексических единиц (инструментально-фонетическое исследование на материале речи дикторов радио и телевидения Германии): Дис. … канд. филол. наук: 10.02.04. – Одесса, 1999. – 230 с.</w:t>
      </w:r>
    </w:p>
    <w:p w:rsidR="002A6202" w:rsidRDefault="002A6202" w:rsidP="00752F92">
      <w:pPr>
        <w:pStyle w:val="affffffff1"/>
        <w:widowControl w:val="0"/>
        <w:numPr>
          <w:ilvl w:val="0"/>
          <w:numId w:val="56"/>
        </w:numPr>
        <w:tabs>
          <w:tab w:val="left" w:pos="0"/>
          <w:tab w:val="left" w:pos="900"/>
          <w:tab w:val="left" w:pos="1800"/>
        </w:tabs>
        <w:suppressAutoHyphens w:val="0"/>
        <w:autoSpaceDE w:val="0"/>
        <w:autoSpaceDN w:val="0"/>
        <w:adjustRightInd w:val="0"/>
        <w:spacing w:after="0" w:line="360" w:lineRule="auto"/>
      </w:pPr>
      <w:r>
        <w:t xml:space="preserve">Петренко </w:t>
      </w:r>
      <w:r>
        <w:rPr>
          <w:lang w:val="uk-UA"/>
        </w:rPr>
        <w:t xml:space="preserve">О.Д. </w:t>
      </w:r>
      <w:proofErr w:type="gramStart"/>
      <w:r>
        <w:rPr>
          <w:lang w:val="uk-UA"/>
        </w:rPr>
        <w:t>Соц</w:t>
      </w:r>
      <w:proofErr w:type="gramEnd"/>
      <w:r>
        <w:rPr>
          <w:lang w:val="uk-UA"/>
        </w:rPr>
        <w:t>іофонетична варіативність сучасної німецької мови у Німеччині. Автореф. дис. ... д-ра філол. наук: 10.02.04 / Київськ. націон. ун-т. – К.: Вид-во Київського ун-ту, 1999. – 36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lastRenderedPageBreak/>
        <w:t>Пиотровский Р.Г. Статистика речи. Л.: Наука, Ленингр. отд-е, 1968. – 259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Пиотровский Р.Г., Бектаев К.Б., Пиотровская А.А. Математическая лингвистика. – М.: Высш. шк.</w:t>
      </w:r>
      <w:r>
        <w:rPr>
          <w:lang w:val="uk-UA"/>
        </w:rPr>
        <w:t>,</w:t>
      </w:r>
      <w:r>
        <w:t xml:space="preserve"> 1977. – 383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Плоткин В.Я. Очерк диахронической фонологии английского языка. – М. Высшая школа, 1976. – 152 с.</w:t>
      </w:r>
    </w:p>
    <w:p w:rsidR="002A6202" w:rsidRDefault="002A6202" w:rsidP="00752F92">
      <w:pPr>
        <w:numPr>
          <w:ilvl w:val="0"/>
          <w:numId w:val="56"/>
        </w:numPr>
        <w:tabs>
          <w:tab w:val="left" w:pos="900"/>
        </w:tabs>
        <w:spacing w:line="360" w:lineRule="auto"/>
        <w:jc w:val="both"/>
        <w:rPr>
          <w:spacing w:val="-3"/>
          <w:sz w:val="28"/>
          <w:szCs w:val="28"/>
          <w:lang w:val="uk-UA"/>
        </w:rPr>
      </w:pPr>
      <w:r>
        <w:rPr>
          <w:spacing w:val="-3"/>
          <w:sz w:val="28"/>
          <w:szCs w:val="28"/>
          <w:lang w:val="uk-UA"/>
        </w:rPr>
        <w:t>Повилайтис Г.-А.Й. Редукция гласных в слабых формах современного немецкого языка (экспериментально-фонетическое исследование): Автореф. дис...канд. филол. наук: 10.02.04 / Минск. гос. пед. инст. ин. яз. – Минск, 1986. – 15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Поливанов Е.</w:t>
      </w:r>
      <w:proofErr w:type="gramStart"/>
      <w:r>
        <w:rPr>
          <w:sz w:val="28"/>
          <w:szCs w:val="28"/>
        </w:rPr>
        <w:t>Д.</w:t>
      </w:r>
      <w:proofErr w:type="gramEnd"/>
      <w:r>
        <w:rPr>
          <w:sz w:val="28"/>
          <w:szCs w:val="28"/>
        </w:rPr>
        <w:t xml:space="preserve"> Где лежат причины фонетической эволюции? // Поливанов Е.Д. Статьи по общему языкознанию. - М.: Наука, 1968. - С. 75-89.</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 xml:space="preserve">Потапов В.В. Сопоставительный подход </w:t>
      </w:r>
      <w:proofErr w:type="gramStart"/>
      <w:r>
        <w:rPr>
          <w:sz w:val="28"/>
          <w:szCs w:val="28"/>
        </w:rPr>
        <w:t>в</w:t>
      </w:r>
      <w:proofErr w:type="gramEnd"/>
      <w:r>
        <w:rPr>
          <w:sz w:val="28"/>
          <w:szCs w:val="28"/>
        </w:rPr>
        <w:t xml:space="preserve"> </w:t>
      </w:r>
      <w:proofErr w:type="gramStart"/>
      <w:r>
        <w:rPr>
          <w:sz w:val="28"/>
          <w:szCs w:val="28"/>
        </w:rPr>
        <w:t>фонетической</w:t>
      </w:r>
      <w:proofErr w:type="gramEnd"/>
      <w:r>
        <w:rPr>
          <w:sz w:val="28"/>
          <w:szCs w:val="28"/>
        </w:rPr>
        <w:t xml:space="preserve"> гендерологии (русско-немецкие параллели) // Язык и речь: проблемы и решения. Сборник научных трудов к юбилею проф. Л.В.Златоустовой / под ред. Г.Е.Кедровой, В.В.Потапова. – М.: Макспресс, 2004. – С. 205-209.</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Потапова Р.К.  Слоговая фонетика германских языков.-  М.: Высшая школа, 1986. - 144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 xml:space="preserve">Прокопова Л.І. Тенденції розвитку сучасної німецької мови // Мовознавство, </w:t>
      </w:r>
      <w:r>
        <w:rPr>
          <w:lang w:val="uk-UA"/>
        </w:rPr>
        <w:t xml:space="preserve">2002. - </w:t>
      </w:r>
      <w:r>
        <w:t xml:space="preserve">Вип. </w:t>
      </w:r>
      <w:r>
        <w:rPr>
          <w:lang w:val="uk-UA"/>
        </w:rPr>
        <w:t>2-3. - С. 63-66.</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Рабинович А.И. Сочетаемость согласных в начале и в конце немецкого слова // Зарубежное языкознание и литература. - Алма-Ата: Изд-во Каз</w:t>
      </w:r>
      <w:r>
        <w:rPr>
          <w:sz w:val="28"/>
          <w:szCs w:val="28"/>
          <w:lang w:val="uk-UA"/>
        </w:rPr>
        <w:t>ах</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ун-та, 1971. - Вып.1. - С. 27-38.</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Раевский М.В. Верхненемецкое передвижение согласных и факторы фонологической эволюции // Вопросы языкознания, 1969. - № 4. – 16-25.</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Ревзин И.И. О соотношении структурных и статистических методов в современной лингвистики // Вопросы статистики речи. Л.: Изд-во ЛГУ, 1958. – С.45–57.</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 xml:space="preserve">Реформатский А.А. Введение в языковедение. 4-е </w:t>
      </w:r>
      <w:proofErr w:type="gramStart"/>
      <w:r>
        <w:t>изд</w:t>
      </w:r>
      <w:proofErr w:type="gramEnd"/>
      <w:r>
        <w:t xml:space="preserve"> – М.: Учпедгиз, 1967. - 542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 xml:space="preserve">Реформатский А.А. Еще раз о статусе морфонологии, ее границах и </w:t>
      </w:r>
      <w:r>
        <w:rPr>
          <w:sz w:val="28"/>
          <w:szCs w:val="28"/>
        </w:rPr>
        <w:lastRenderedPageBreak/>
        <w:t>задачах // Реформатский А.А. Фонологические этюды. - М.: Наука, 1975. - С. 98-118.</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proofErr w:type="gramStart"/>
      <w:r>
        <w:rPr>
          <w:sz w:val="28"/>
          <w:szCs w:val="28"/>
        </w:rPr>
        <w:t>Реформатский</w:t>
      </w:r>
      <w:proofErr w:type="gramEnd"/>
      <w:r>
        <w:rPr>
          <w:sz w:val="28"/>
          <w:szCs w:val="28"/>
        </w:rPr>
        <w:t xml:space="preserve"> А.А. О соотношении фонетики и грамматики /морфологии/ // Вопросы грамматического строя. - М.: Изд-во АН СССР, 1955. </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 xml:space="preserve">Семереньи О. Введение в сравнительное языкознание: Пер. с </w:t>
      </w:r>
      <w:proofErr w:type="gramStart"/>
      <w:r>
        <w:rPr>
          <w:sz w:val="28"/>
          <w:szCs w:val="28"/>
        </w:rPr>
        <w:t>нем</w:t>
      </w:r>
      <w:proofErr w:type="gramEnd"/>
      <w:r>
        <w:rPr>
          <w:sz w:val="28"/>
          <w:szCs w:val="28"/>
        </w:rPr>
        <w:t>. – М.: Прогресс, 1980. – 407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Серебренников Б.А. Вероятностные обоснования в компаративистике. - М.: Наука, 1974. - 352 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Серебренников Б.А. Методы лингвогенетических исследований // Общее языкознание. Методы лингвистических исследований. – М.: Наука, 1973. – С. 34-106.</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Серебренников Б.А. Об относительной самостоятельности развития системы языка. - М.: Наука, 1968. -126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Скалозуб Л.Г. Динамика звукообразования (по данным кинорентгенографирования). – Киев: Вища школа, 1979. – 132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Соссюр Ф. де. Курс общей лингвистики: Пер. с фр. - М.: Соцэкгиз, 1933.-271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Сочетаемость языковых единиц в германских и романских языках // Жлуктенко Ю.А., Левицкий В.В., Томачинский С.А. и др. - Киев: Вища школа, 1983. – 146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rPr>
          <w:lang w:val="uk-UA"/>
        </w:rPr>
        <w:t>Статистичні параметри стилів (під ред. В.І.Перебийніс). – К: Наукова думка, 1967. – 163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Стеблин-Каменский М.И. Очерки по диахронической фонологии скандинавских языков. - Л.: Изд-во ЛГУ, 1966. - 148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Степанов Ю.С. Методы и принципы современной лингвистики. – 3</w:t>
      </w:r>
      <w:r>
        <w:rPr>
          <w:lang w:val="uk-UA"/>
        </w:rPr>
        <w:t>-</w:t>
      </w:r>
      <w:r>
        <w:t>е изд., стереотип. – М.: Эдиториал УРСС, 2002. – 311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Степонавичюс А. Основы диахронической фонологии. Очерк истории и типы звуковых изменений. - Вильнюс: Изд-во Вильнюс. гос. ун-та им. в</w:t>
      </w:r>
      <w:proofErr w:type="gramStart"/>
      <w:r>
        <w:rPr>
          <w:sz w:val="28"/>
          <w:szCs w:val="28"/>
        </w:rPr>
        <w:t>.К</w:t>
      </w:r>
      <w:proofErr w:type="gramEnd"/>
      <w:r>
        <w:rPr>
          <w:sz w:val="28"/>
          <w:szCs w:val="28"/>
        </w:rPr>
        <w:t>апсукаса, 1982. - 90 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lastRenderedPageBreak/>
        <w:t>Стериополо Е.И.  Редукция ключевых гласных немецкого языка: Автореф. дисс</w:t>
      </w:r>
      <w:proofErr w:type="gramStart"/>
      <w:r>
        <w:rPr>
          <w:sz w:val="28"/>
          <w:szCs w:val="28"/>
        </w:rPr>
        <w:t xml:space="preserve">.... </w:t>
      </w:r>
      <w:proofErr w:type="gramEnd"/>
      <w:r>
        <w:rPr>
          <w:sz w:val="28"/>
          <w:szCs w:val="28"/>
        </w:rPr>
        <w:t>канд. филол. наук: 10.02.04 / Киевск. гос. ун-т.- К., 1979.- 15 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Стер</w:t>
      </w:r>
      <w:r>
        <w:rPr>
          <w:sz w:val="28"/>
          <w:szCs w:val="28"/>
          <w:lang w:val="uk-UA"/>
        </w:rPr>
        <w:t>і</w:t>
      </w:r>
      <w:r>
        <w:rPr>
          <w:sz w:val="28"/>
          <w:szCs w:val="28"/>
        </w:rPr>
        <w:t xml:space="preserve">ополо </w:t>
      </w:r>
      <w:r>
        <w:rPr>
          <w:sz w:val="28"/>
          <w:szCs w:val="28"/>
          <w:lang w:val="uk-UA"/>
        </w:rPr>
        <w:t>О</w:t>
      </w:r>
      <w:r>
        <w:rPr>
          <w:sz w:val="28"/>
          <w:szCs w:val="28"/>
        </w:rPr>
        <w:t>.</w:t>
      </w:r>
      <w:r>
        <w:rPr>
          <w:sz w:val="28"/>
          <w:szCs w:val="28"/>
          <w:lang w:val="uk-UA"/>
        </w:rPr>
        <w:t>І</w:t>
      </w:r>
      <w:r>
        <w:rPr>
          <w:sz w:val="28"/>
          <w:szCs w:val="28"/>
        </w:rPr>
        <w:t>. Тривал</w:t>
      </w:r>
      <w:r>
        <w:rPr>
          <w:sz w:val="28"/>
          <w:szCs w:val="28"/>
          <w:lang w:val="uk-UA"/>
        </w:rPr>
        <w:t>іс</w:t>
      </w:r>
      <w:r>
        <w:rPr>
          <w:sz w:val="28"/>
          <w:szCs w:val="28"/>
        </w:rPr>
        <w:t>ть ненаголошених голосних н</w:t>
      </w:r>
      <w:r>
        <w:rPr>
          <w:sz w:val="28"/>
          <w:szCs w:val="28"/>
          <w:lang w:val="uk-UA"/>
        </w:rPr>
        <w:t>і</w:t>
      </w:r>
      <w:r>
        <w:rPr>
          <w:sz w:val="28"/>
          <w:szCs w:val="28"/>
        </w:rPr>
        <w:t>мецького трискладового  слова  //  Мовознавство.</w:t>
      </w:r>
      <w:r>
        <w:rPr>
          <w:sz w:val="28"/>
          <w:szCs w:val="28"/>
          <w:lang w:val="uk-UA"/>
        </w:rPr>
        <w:t xml:space="preserve"> </w:t>
      </w:r>
      <w:r>
        <w:rPr>
          <w:sz w:val="28"/>
          <w:szCs w:val="28"/>
        </w:rPr>
        <w:t>-  1978</w:t>
      </w:r>
      <w:r>
        <w:rPr>
          <w:sz w:val="28"/>
          <w:szCs w:val="28"/>
          <w:lang w:val="uk-UA"/>
        </w:rPr>
        <w:t xml:space="preserve">. - № </w:t>
      </w:r>
      <w:r>
        <w:rPr>
          <w:sz w:val="28"/>
          <w:szCs w:val="28"/>
        </w:rPr>
        <w:t>5.</w:t>
      </w:r>
      <w:r>
        <w:rPr>
          <w:sz w:val="28"/>
          <w:szCs w:val="28"/>
          <w:lang w:val="uk-UA"/>
        </w:rPr>
        <w:t xml:space="preserve"> </w:t>
      </w:r>
      <w:r>
        <w:rPr>
          <w:sz w:val="28"/>
          <w:szCs w:val="28"/>
        </w:rPr>
        <w:t>-c.66-69</w:t>
      </w:r>
      <w:r>
        <w:rPr>
          <w:sz w:val="28"/>
          <w:szCs w:val="28"/>
          <w:lang w:val="uk-UA"/>
        </w:rPr>
        <w:t>.</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Стериополо Е.И. О проблеме дистантной ассимиляции гласных в текстах современного немецкого языка // Взаимодействие  сегментного состава и просодии текста.- К: Изд. КГПИИЯ, 1986. -с.14-21.</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lang w:val="en-US"/>
        </w:rPr>
        <w:t>C</w:t>
      </w:r>
      <w:r>
        <w:rPr>
          <w:sz w:val="28"/>
          <w:szCs w:val="28"/>
        </w:rPr>
        <w:t xml:space="preserve">териополо Е.И.  Характеристика  динамической  неустойчивости </w:t>
      </w:r>
    </w:p>
    <w:p w:rsidR="002A6202" w:rsidRDefault="002A6202" w:rsidP="002A6202">
      <w:pPr>
        <w:tabs>
          <w:tab w:val="left" w:pos="900"/>
        </w:tabs>
        <w:spacing w:line="360" w:lineRule="auto"/>
        <w:ind w:left="900"/>
        <w:jc w:val="both"/>
        <w:rPr>
          <w:sz w:val="28"/>
          <w:szCs w:val="28"/>
          <w:lang w:val="uk-UA"/>
        </w:rPr>
      </w:pPr>
      <w:r>
        <w:rPr>
          <w:sz w:val="28"/>
          <w:szCs w:val="28"/>
        </w:rPr>
        <w:t>немецкого редуцированного Murmellaut // Изучение  динамического аспекта  сегментных единиц звучащей речи. - К:  Изд. КГПИИЯ, 1988. - С.17-25</w:t>
      </w:r>
      <w:r>
        <w:rPr>
          <w:sz w:val="28"/>
          <w:szCs w:val="28"/>
          <w:lang w:val="uk-UA"/>
        </w:rPr>
        <w:t>.</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Стериополо Е.И. Система гласных и ее реализация в речи (экспериментально-фонетическое исследование на материале немецкого языка): Автореф. дисс.</w:t>
      </w:r>
      <w:proofErr w:type="gramStart"/>
      <w:r>
        <w:rPr>
          <w:sz w:val="28"/>
          <w:szCs w:val="28"/>
        </w:rPr>
        <w:t xml:space="preserve"> .</w:t>
      </w:r>
      <w:proofErr w:type="gramEnd"/>
      <w:r>
        <w:rPr>
          <w:sz w:val="28"/>
          <w:szCs w:val="28"/>
        </w:rPr>
        <w:t>. д-ра филол. наук: 10.02.19/ Санкт-Петербургский гос. Ун-т. – Санкт-Петербург, 1995. – 36 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 xml:space="preserve">Стериополо Е.И. Фонетико-фонологическая эволюция системы гласных немецкого языка </w:t>
      </w:r>
      <w:r>
        <w:rPr>
          <w:sz w:val="28"/>
          <w:szCs w:val="28"/>
          <w:lang w:val="uk-UA"/>
        </w:rPr>
        <w:t>// Проблем</w:t>
      </w:r>
      <w:r>
        <w:rPr>
          <w:sz w:val="28"/>
          <w:szCs w:val="28"/>
        </w:rPr>
        <w:t>ы и методы экспериментально-фонетических исследований. – Санкт-Петербург, 2002. – С.87-93.</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Ст</w:t>
      </w:r>
      <w:r>
        <w:rPr>
          <w:sz w:val="28"/>
          <w:szCs w:val="28"/>
          <w:lang w:val="uk-UA"/>
        </w:rPr>
        <w:t xml:space="preserve">еріополо О.І. Система фонем сучасної німецької мови та її реалізація в мовленні // Науковий </w:t>
      </w:r>
      <w:proofErr w:type="gramStart"/>
      <w:r>
        <w:rPr>
          <w:sz w:val="28"/>
          <w:szCs w:val="28"/>
          <w:lang w:val="uk-UA"/>
        </w:rPr>
        <w:t>в</w:t>
      </w:r>
      <w:proofErr w:type="gramEnd"/>
      <w:r>
        <w:rPr>
          <w:sz w:val="28"/>
          <w:szCs w:val="28"/>
          <w:lang w:val="uk-UA"/>
        </w:rPr>
        <w:t>існик Чернівецького університету: збірник наукових праць. Вип. 165-166: Германська філологія. – Чернівці: Рута, 2003. – С. 207-218.</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 xml:space="preserve">Ступак </w:t>
      </w:r>
      <w:r>
        <w:rPr>
          <w:sz w:val="28"/>
          <w:szCs w:val="28"/>
          <w:lang w:val="uk-UA"/>
        </w:rPr>
        <w:t xml:space="preserve">І.В. Функціонування системи голосних фонем перед приголосним </w:t>
      </w:r>
      <w:r>
        <w:rPr>
          <w:sz w:val="28"/>
          <w:szCs w:val="28"/>
        </w:rPr>
        <w:t>[</w:t>
      </w:r>
      <w:r>
        <w:rPr>
          <w:sz w:val="28"/>
          <w:szCs w:val="28"/>
          <w:lang w:val="en-US"/>
        </w:rPr>
        <w:t>r</w:t>
      </w:r>
      <w:r>
        <w:rPr>
          <w:sz w:val="28"/>
          <w:szCs w:val="28"/>
        </w:rPr>
        <w:t xml:space="preserve">] </w:t>
      </w:r>
      <w:r>
        <w:rPr>
          <w:sz w:val="28"/>
          <w:szCs w:val="28"/>
          <w:lang w:val="uk-UA"/>
        </w:rPr>
        <w:t xml:space="preserve">у </w:t>
      </w:r>
      <w:proofErr w:type="gramStart"/>
      <w:r>
        <w:rPr>
          <w:sz w:val="28"/>
          <w:szCs w:val="28"/>
          <w:lang w:val="uk-UA"/>
        </w:rPr>
        <w:t>п</w:t>
      </w:r>
      <w:proofErr w:type="gramEnd"/>
      <w:r>
        <w:rPr>
          <w:sz w:val="28"/>
          <w:szCs w:val="28"/>
          <w:lang w:val="uk-UA"/>
        </w:rPr>
        <w:t xml:space="preserve">ідготовленному і спонтанному мовленні (експериментально-фонетичне дослідження на матеріалі німецької мови): Автореф. дис... канд. філол. наук: 10.02.04 / Київськ. нац. лінгв. ун-т іноз. мов. – К., </w:t>
      </w:r>
      <w:r>
        <w:rPr>
          <w:sz w:val="28"/>
          <w:szCs w:val="28"/>
        </w:rPr>
        <w:t>2003</w:t>
      </w:r>
      <w:r>
        <w:rPr>
          <w:sz w:val="28"/>
          <w:szCs w:val="28"/>
          <w:lang w:val="uk-UA"/>
        </w:rPr>
        <w:t>. – 20с.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Таранец В.Г. Диахрония и текст / Исследования целого текста. Тезисы докладов и сообщений совещания. - М.: Наука, 1986. - С.</w:t>
      </w:r>
      <w:r>
        <w:rPr>
          <w:sz w:val="28"/>
          <w:szCs w:val="28"/>
          <w:lang w:val="uk-UA"/>
        </w:rPr>
        <w:t xml:space="preserve"> </w:t>
      </w:r>
      <w:r>
        <w:rPr>
          <w:sz w:val="28"/>
          <w:szCs w:val="28"/>
        </w:rPr>
        <w:t>133.</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Таранец В.Г. Энергетическая теория речи. – Киев-Одесса: Вища школа, 1981. – 146</w:t>
      </w:r>
      <w:r>
        <w:rPr>
          <w:sz w:val="28"/>
          <w:szCs w:val="28"/>
          <w:lang w:val="uk-UA"/>
        </w:rPr>
        <w:t xml:space="preserve"> </w:t>
      </w:r>
      <w:r>
        <w:rPr>
          <w:sz w:val="28"/>
          <w:szCs w:val="28"/>
        </w:rPr>
        <w:t>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spacing w:val="-3"/>
          <w:lang w:val="uk-UA"/>
        </w:rPr>
      </w:pPr>
      <w:r>
        <w:rPr>
          <w:lang w:val="uk-UA"/>
        </w:rPr>
        <w:t xml:space="preserve">Таранець В.Г. Арії. Слов’яни. Руси: Походження назв Україна і Русь. – </w:t>
      </w:r>
      <w:r>
        <w:rPr>
          <w:lang w:val="uk-UA"/>
        </w:rPr>
        <w:lastRenderedPageBreak/>
        <w:t>Одеса: вид-во ОРІДУ НАДУ, 2004. – 293с.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lang w:val="uk-UA"/>
        </w:rPr>
        <w:t xml:space="preserve">Таранець В.Г. Походження поняття числа і його мовної реалізації (до витоків індоєвропейської прамови). Вид. 2-е, переробл. і доповн. – Одеса: АстроПринт, 1999. </w:t>
      </w:r>
    </w:p>
    <w:p w:rsidR="002A6202" w:rsidRDefault="002A6202" w:rsidP="00752F92">
      <w:pPr>
        <w:numPr>
          <w:ilvl w:val="0"/>
          <w:numId w:val="56"/>
        </w:numPr>
        <w:tabs>
          <w:tab w:val="left" w:pos="900"/>
        </w:tabs>
        <w:spacing w:line="360" w:lineRule="auto"/>
        <w:jc w:val="both"/>
        <w:rPr>
          <w:spacing w:val="-3"/>
          <w:sz w:val="28"/>
          <w:szCs w:val="28"/>
          <w:lang w:val="uk-UA"/>
        </w:rPr>
      </w:pPr>
      <w:r>
        <w:rPr>
          <w:spacing w:val="-3"/>
          <w:sz w:val="28"/>
          <w:szCs w:val="28"/>
          <w:lang w:val="uk-UA"/>
        </w:rPr>
        <w:t>Таранець В.Г. Склад як основна мовленнєва одиниця при вивченні іноземної мови // Лінгвістичні та методичні проблеми навчання мови як іноземної:  Матеріали четвертої міжнародної науково-практичної конференції (Редколегія: Зернова В.К. та ін.) – Полтава, 2002. – С. 285 - 288.</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Трубачев О.Н. История славянских терминов родства и некоторых древних терминов общественного строя. -</w:t>
      </w:r>
      <w:r>
        <w:rPr>
          <w:sz w:val="28"/>
          <w:szCs w:val="28"/>
          <w:lang w:val="uk-UA"/>
        </w:rPr>
        <w:t xml:space="preserve"> </w:t>
      </w:r>
      <w:r>
        <w:rPr>
          <w:sz w:val="28"/>
          <w:szCs w:val="28"/>
        </w:rPr>
        <w:t>М., 1959.</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 xml:space="preserve">Трубецкой Н.С. Основы фонологии: Пер. с </w:t>
      </w:r>
      <w:proofErr w:type="gramStart"/>
      <w:r>
        <w:t>нем</w:t>
      </w:r>
      <w:proofErr w:type="gramEnd"/>
      <w:r>
        <w:t>. – М.: Изд-во иностр. лит-ры, 1960. – 372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Туманян Э.Г. О природе языковых изменений // Вопросы языкознания, 1999</w:t>
      </w:r>
      <w:r>
        <w:rPr>
          <w:lang w:val="uk-UA"/>
        </w:rPr>
        <w:t xml:space="preserve">. - № </w:t>
      </w:r>
      <w:r>
        <w:t>3. – С. 86-96.</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Успенский В.Л. Количественные и структурные модификации вокалических и консонантных сегментов немецкого языка в речевом потоке: Автореф. дис. … канд. филол. наук: 10.02.04. – М</w:t>
      </w:r>
      <w:r>
        <w:rPr>
          <w:lang w:val="uk-UA"/>
        </w:rPr>
        <w:t xml:space="preserve">., </w:t>
      </w:r>
      <w:r>
        <w:t>1984. – 15 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Фант Г.  Акустическая теория речеобразования.- М.: Наука,</w:t>
      </w:r>
      <w:r>
        <w:rPr>
          <w:sz w:val="28"/>
          <w:szCs w:val="28"/>
          <w:lang w:val="uk-UA"/>
        </w:rPr>
        <w:t xml:space="preserve"> </w:t>
      </w:r>
      <w:r>
        <w:rPr>
          <w:sz w:val="28"/>
          <w:szCs w:val="28"/>
        </w:rPr>
        <w:t>1964.</w:t>
      </w:r>
      <w:r>
        <w:rPr>
          <w:sz w:val="28"/>
          <w:szCs w:val="28"/>
          <w:lang w:val="uk-UA"/>
        </w:rPr>
        <w:t xml:space="preserve"> </w:t>
      </w:r>
      <w:r>
        <w:rPr>
          <w:sz w:val="28"/>
          <w:szCs w:val="28"/>
        </w:rPr>
        <w:t>- 284 с.</w:t>
      </w:r>
    </w:p>
    <w:p w:rsidR="002A6202" w:rsidRDefault="002A6202" w:rsidP="00752F92">
      <w:pPr>
        <w:numPr>
          <w:ilvl w:val="0"/>
          <w:numId w:val="56"/>
        </w:numPr>
        <w:tabs>
          <w:tab w:val="num" w:pos="1080"/>
        </w:tabs>
        <w:suppressAutoHyphens w:val="0"/>
        <w:spacing w:line="360" w:lineRule="auto"/>
        <w:jc w:val="both"/>
        <w:rPr>
          <w:sz w:val="28"/>
          <w:szCs w:val="28"/>
        </w:rPr>
      </w:pPr>
      <w:r>
        <w:rPr>
          <w:sz w:val="28"/>
          <w:szCs w:val="28"/>
        </w:rPr>
        <w:t>Чеботарь В.В. Структура слога и особенности ее развития во французском языке</w:t>
      </w:r>
      <w:r>
        <w:rPr>
          <w:sz w:val="28"/>
          <w:szCs w:val="28"/>
          <w:lang w:val="uk-UA"/>
        </w:rPr>
        <w:t xml:space="preserve">: </w:t>
      </w:r>
      <w:r>
        <w:rPr>
          <w:sz w:val="28"/>
          <w:szCs w:val="28"/>
        </w:rPr>
        <w:t>Автореф. дис. … канд. филол. наук</w:t>
      </w:r>
      <w:r>
        <w:rPr>
          <w:sz w:val="28"/>
          <w:szCs w:val="28"/>
          <w:lang w:val="uk-UA"/>
        </w:rPr>
        <w:t xml:space="preserve">: </w:t>
      </w:r>
      <w:r>
        <w:rPr>
          <w:sz w:val="28"/>
          <w:szCs w:val="28"/>
        </w:rPr>
        <w:t>10.02.05</w:t>
      </w:r>
      <w:r>
        <w:rPr>
          <w:sz w:val="28"/>
          <w:szCs w:val="28"/>
          <w:lang w:val="uk-UA"/>
        </w:rPr>
        <w:t xml:space="preserve"> / Киевск. гос. ун-т</w:t>
      </w:r>
      <w:r>
        <w:rPr>
          <w:sz w:val="28"/>
          <w:szCs w:val="28"/>
        </w:rPr>
        <w:t>. – К., 1988. – 16</w:t>
      </w:r>
      <w:r>
        <w:rPr>
          <w:sz w:val="28"/>
          <w:szCs w:val="28"/>
          <w:lang w:val="uk-UA"/>
        </w:rPr>
        <w:t xml:space="preserve"> </w:t>
      </w:r>
      <w:r>
        <w:rPr>
          <w:sz w:val="28"/>
          <w:szCs w:val="28"/>
        </w:rPr>
        <w:t>с.</w:t>
      </w:r>
    </w:p>
    <w:p w:rsidR="002A6202" w:rsidRDefault="002A6202" w:rsidP="00752F92">
      <w:pPr>
        <w:widowControl w:val="0"/>
        <w:numPr>
          <w:ilvl w:val="0"/>
          <w:numId w:val="56"/>
        </w:numPr>
        <w:tabs>
          <w:tab w:val="left" w:pos="900"/>
          <w:tab w:val="left" w:pos="1620"/>
        </w:tabs>
        <w:suppressAutoHyphens w:val="0"/>
        <w:autoSpaceDE w:val="0"/>
        <w:autoSpaceDN w:val="0"/>
        <w:adjustRightInd w:val="0"/>
        <w:spacing w:line="360" w:lineRule="auto"/>
        <w:jc w:val="both"/>
        <w:rPr>
          <w:sz w:val="28"/>
          <w:szCs w:val="28"/>
        </w:rPr>
      </w:pPr>
      <w:r>
        <w:rPr>
          <w:sz w:val="28"/>
          <w:szCs w:val="28"/>
        </w:rPr>
        <w:t>Чемоданов Н.С. Хрестоматия по истории немецкого языка. – Изд. 2-е, дополн. – М.: Высшая школа, 1978. – 288 с.</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pPr>
      <w:r>
        <w:t>Шульган Е.А. Фонотактическая модель начала слова, ее функционирование и особенности развития в немецком языке (диахроническое исследование)</w:t>
      </w:r>
      <w:r>
        <w:rPr>
          <w:lang w:val="uk-UA"/>
        </w:rPr>
        <w:t xml:space="preserve">: </w:t>
      </w:r>
      <w:r>
        <w:t>Автореф. дис… канд. филол. наук</w:t>
      </w:r>
      <w:r>
        <w:rPr>
          <w:lang w:val="uk-UA"/>
        </w:rPr>
        <w:t xml:space="preserve">: </w:t>
      </w:r>
      <w:r>
        <w:t>10.02.04</w:t>
      </w:r>
      <w:r>
        <w:rPr>
          <w:lang w:val="uk-UA"/>
        </w:rPr>
        <w:t xml:space="preserve"> / Одесск. гос. ун-т</w:t>
      </w:r>
      <w:r>
        <w:t>. - Одесса, 1990. – 16</w:t>
      </w:r>
      <w:r>
        <w:rPr>
          <w:lang w:val="uk-UA"/>
        </w:rPr>
        <w:t xml:space="preserve"> </w:t>
      </w:r>
      <w:r>
        <w:t>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Щерба Л.В.  Русские гласные в качественном и количественном отношении.</w:t>
      </w:r>
      <w:r>
        <w:rPr>
          <w:sz w:val="28"/>
          <w:szCs w:val="28"/>
          <w:lang w:val="uk-UA"/>
        </w:rPr>
        <w:t xml:space="preserve"> </w:t>
      </w:r>
      <w:r>
        <w:rPr>
          <w:sz w:val="28"/>
          <w:szCs w:val="28"/>
        </w:rPr>
        <w:t>- Л.: Наука, 1983.</w:t>
      </w:r>
      <w:r>
        <w:rPr>
          <w:sz w:val="28"/>
          <w:szCs w:val="28"/>
          <w:lang w:val="uk-UA"/>
        </w:rPr>
        <w:t xml:space="preserve"> </w:t>
      </w:r>
      <w:r>
        <w:rPr>
          <w:sz w:val="28"/>
          <w:szCs w:val="28"/>
        </w:rPr>
        <w:t>- 160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t>Щерба Л.В. Фонетика французского языка. - 5-е изд. - М.: Изд-во языка. - Л.: Просвещение, 1968. - 263 с.</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rPr>
        <w:lastRenderedPageBreak/>
        <w:t>Якобсон Р. Принципы исторической фонологии // Якобсон Р. Избранные работы.</w:t>
      </w:r>
      <w:r>
        <w:rPr>
          <w:sz w:val="28"/>
          <w:szCs w:val="28"/>
          <w:lang w:val="uk-UA"/>
        </w:rPr>
        <w:t xml:space="preserve"> </w:t>
      </w:r>
      <w:r>
        <w:rPr>
          <w:sz w:val="28"/>
          <w:szCs w:val="28"/>
        </w:rPr>
        <w:t>-</w:t>
      </w:r>
      <w:r>
        <w:rPr>
          <w:sz w:val="28"/>
          <w:szCs w:val="28"/>
          <w:lang w:val="uk-UA"/>
        </w:rPr>
        <w:t xml:space="preserve"> </w:t>
      </w:r>
      <w:r>
        <w:rPr>
          <w:sz w:val="28"/>
          <w:szCs w:val="28"/>
        </w:rPr>
        <w:t>М.: Прогресс, 1985.</w:t>
      </w:r>
      <w:r>
        <w:rPr>
          <w:sz w:val="28"/>
          <w:szCs w:val="28"/>
          <w:lang w:val="uk-UA"/>
        </w:rPr>
        <w:t xml:space="preserve"> </w:t>
      </w:r>
      <w:r>
        <w:rPr>
          <w:sz w:val="28"/>
          <w:szCs w:val="28"/>
        </w:rPr>
        <w:t>-</w:t>
      </w:r>
      <w:r>
        <w:rPr>
          <w:sz w:val="28"/>
          <w:szCs w:val="28"/>
          <w:lang w:val="uk-UA"/>
        </w:rPr>
        <w:t xml:space="preserve"> </w:t>
      </w:r>
      <w:r>
        <w:rPr>
          <w:sz w:val="28"/>
          <w:szCs w:val="28"/>
        </w:rPr>
        <w:t>С. 116-132.</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Я</w:t>
      </w:r>
      <w:r>
        <w:rPr>
          <w:sz w:val="28"/>
          <w:szCs w:val="28"/>
          <w:lang w:val="uk-UA"/>
        </w:rPr>
        <w:t xml:space="preserve">кобсон </w:t>
      </w:r>
      <w:r>
        <w:rPr>
          <w:sz w:val="28"/>
          <w:szCs w:val="28"/>
        </w:rPr>
        <w:t>Р.,  Ф</w:t>
      </w:r>
      <w:r>
        <w:rPr>
          <w:sz w:val="28"/>
          <w:szCs w:val="28"/>
          <w:lang w:val="uk-UA"/>
        </w:rPr>
        <w:t xml:space="preserve">ант </w:t>
      </w:r>
      <w:r>
        <w:rPr>
          <w:sz w:val="28"/>
          <w:szCs w:val="28"/>
        </w:rPr>
        <w:t xml:space="preserve">Г.,  </w:t>
      </w:r>
      <w:proofErr w:type="gramStart"/>
      <w:r>
        <w:rPr>
          <w:sz w:val="28"/>
          <w:szCs w:val="28"/>
        </w:rPr>
        <w:t>Х</w:t>
      </w:r>
      <w:r>
        <w:rPr>
          <w:sz w:val="28"/>
          <w:szCs w:val="28"/>
          <w:lang w:val="uk-UA"/>
        </w:rPr>
        <w:t>алле</w:t>
      </w:r>
      <w:proofErr w:type="gramEnd"/>
      <w:r>
        <w:rPr>
          <w:sz w:val="28"/>
          <w:szCs w:val="28"/>
          <w:lang w:val="uk-UA"/>
        </w:rPr>
        <w:t xml:space="preserve"> </w:t>
      </w:r>
      <w:r>
        <w:rPr>
          <w:sz w:val="28"/>
          <w:szCs w:val="28"/>
        </w:rPr>
        <w:t>М.  Введение в анализ речи /</w:t>
      </w:r>
      <w:r>
        <w:rPr>
          <w:sz w:val="28"/>
          <w:szCs w:val="28"/>
          <w:lang w:val="uk-UA"/>
        </w:rPr>
        <w:t xml:space="preserve">/  </w:t>
      </w:r>
      <w:r>
        <w:rPr>
          <w:sz w:val="28"/>
          <w:szCs w:val="28"/>
        </w:rPr>
        <w:t>Новое в лингвистике</w:t>
      </w:r>
      <w:r>
        <w:rPr>
          <w:sz w:val="28"/>
          <w:szCs w:val="28"/>
          <w:lang w:val="uk-UA"/>
        </w:rPr>
        <w:t xml:space="preserve">, </w:t>
      </w:r>
      <w:r>
        <w:rPr>
          <w:sz w:val="28"/>
          <w:szCs w:val="28"/>
        </w:rPr>
        <w:t>М.: 1962. - Вып. 2. - С.173-230.</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Яковишин В.С. К развитию систем прагерманского вокализма (Доумлаутный период) /</w:t>
      </w:r>
      <w:r>
        <w:rPr>
          <w:sz w:val="28"/>
          <w:szCs w:val="28"/>
          <w:lang w:val="uk-UA"/>
        </w:rPr>
        <w:t>/</w:t>
      </w:r>
      <w:r>
        <w:rPr>
          <w:sz w:val="28"/>
          <w:szCs w:val="28"/>
        </w:rPr>
        <w:t xml:space="preserve"> Вопросы языкознания, 1969. - №4. – С. 26-34.</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rPr>
        <w:t xml:space="preserve">Ярцева В.Н. Количественные и качественные изменения в языке / Ленинизм и теоретические проблемы языкознания. – М.: Наука, 1970. </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Barry W.J.,  Kohler K.J. Experimentale Untersuchungen zur Lautdauer im  Hoch- und Niederdeutschen.- Kiel:  Institut für Phonetik  Universität Kiel, 1982. – 35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en-US"/>
        </w:rPr>
        <w:t>Benguerel A.-P.</w:t>
      </w:r>
      <w:proofErr w:type="gramStart"/>
      <w:r>
        <w:rPr>
          <w:sz w:val="28"/>
          <w:szCs w:val="28"/>
          <w:lang w:val="en-US"/>
        </w:rPr>
        <w:t>,  Mc</w:t>
      </w:r>
      <w:proofErr w:type="gramEnd"/>
      <w:r>
        <w:rPr>
          <w:sz w:val="28"/>
          <w:szCs w:val="28"/>
          <w:lang w:val="en-US"/>
        </w:rPr>
        <w:t xml:space="preserve">  Fadden T.U. </w:t>
      </w:r>
      <w:proofErr w:type="gramStart"/>
      <w:r>
        <w:rPr>
          <w:sz w:val="28"/>
          <w:szCs w:val="28"/>
          <w:lang w:val="en-US"/>
        </w:rPr>
        <w:t>The  Effect</w:t>
      </w:r>
      <w:proofErr w:type="gramEnd"/>
      <w:r>
        <w:rPr>
          <w:sz w:val="28"/>
          <w:szCs w:val="28"/>
          <w:lang w:val="en-US"/>
        </w:rPr>
        <w:t xml:space="preserve"> of Coarticulation on the Role of Transitions in Vowel  Perception // Phonetica.- </w:t>
      </w:r>
      <w:r>
        <w:rPr>
          <w:sz w:val="28"/>
          <w:szCs w:val="28"/>
          <w:lang w:val="de-DE"/>
        </w:rPr>
        <w:t>N 1-3. - 1989. - P. 80-96</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Braune W. Althochdeutsche Grammatik. 14. Auflage, bearbeitet von H. Eggers, – Tübingen: Max Niemeyer Verlag, 1987. – 358 S.</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jc w:val="center"/>
        <w:rPr>
          <w:lang w:val="en-US"/>
        </w:rPr>
      </w:pPr>
      <w:r>
        <w:rPr>
          <w:lang w:val="de-DE"/>
        </w:rPr>
        <w:t xml:space="preserve">Brugmann K., Delbrück B. Grundriss der vergleichenden Grammatik der indogermanischen Sprachen. </w:t>
      </w:r>
      <w:r>
        <w:rPr>
          <w:lang w:val="en-US"/>
        </w:rPr>
        <w:t>Bd.2. – Strassburg, 1909. – 950 S.</w:t>
      </w:r>
    </w:p>
    <w:p w:rsidR="002A6202" w:rsidRDefault="002A6202" w:rsidP="00752F92">
      <w:pPr>
        <w:numPr>
          <w:ilvl w:val="0"/>
          <w:numId w:val="56"/>
        </w:numPr>
        <w:tabs>
          <w:tab w:val="left" w:pos="900"/>
        </w:tabs>
        <w:suppressAutoHyphens w:val="0"/>
        <w:spacing w:line="360" w:lineRule="auto"/>
        <w:jc w:val="both"/>
        <w:rPr>
          <w:sz w:val="28"/>
          <w:szCs w:val="28"/>
          <w:lang w:val="en-US"/>
        </w:rPr>
      </w:pPr>
      <w:r>
        <w:rPr>
          <w:sz w:val="28"/>
          <w:szCs w:val="28"/>
          <w:lang w:val="en-US"/>
        </w:rPr>
        <w:t xml:space="preserve">Delattre P.  </w:t>
      </w:r>
      <w:proofErr w:type="gramStart"/>
      <w:r>
        <w:rPr>
          <w:sz w:val="28"/>
          <w:szCs w:val="28"/>
          <w:lang w:val="en-US"/>
        </w:rPr>
        <w:t>Comparing  the</w:t>
      </w:r>
      <w:proofErr w:type="gramEnd"/>
      <w:r>
        <w:rPr>
          <w:sz w:val="28"/>
          <w:szCs w:val="28"/>
          <w:lang w:val="en-US"/>
        </w:rPr>
        <w:t xml:space="preserve"> Phonetic Features of English, French, German and Spanish. - Heidelberg, 1965. - 118 p.</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Dotter F.  Quantität  im  Neuhochdeuschen // Klagenfürter Beiträge zur  Sprachwissenschaft. - Jg.6. - Heft  1-3. -  1980. - S. 173-189.</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Droescher W.O.   Länge  und  Druckakzent  bei  deutschen Vokalen // Ztschr. für Phonetik. - 1965. - Bd.18. - S. 109-115.</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Entwicklungstendenzen in der Gegenwartssprache / Hrsg. K.-E. Sommerfeldt. – Leipzig: VED Bibliographisches Institut, 1988. – 267 S.</w:t>
      </w:r>
    </w:p>
    <w:p w:rsidR="002A6202" w:rsidRDefault="002A6202" w:rsidP="00752F92">
      <w:pPr>
        <w:numPr>
          <w:ilvl w:val="0"/>
          <w:numId w:val="56"/>
        </w:numPr>
        <w:tabs>
          <w:tab w:val="left" w:pos="900"/>
        </w:tabs>
        <w:suppressAutoHyphens w:val="0"/>
        <w:spacing w:line="360" w:lineRule="auto"/>
        <w:jc w:val="both"/>
        <w:rPr>
          <w:sz w:val="28"/>
          <w:szCs w:val="28"/>
          <w:lang w:val="en-US"/>
        </w:rPr>
      </w:pPr>
      <w:r>
        <w:rPr>
          <w:sz w:val="28"/>
          <w:szCs w:val="28"/>
          <w:lang w:val="de-DE"/>
        </w:rPr>
        <w:t xml:space="preserve">Fischer-Jorgensen E.   </w:t>
      </w:r>
      <w:r>
        <w:rPr>
          <w:sz w:val="28"/>
          <w:szCs w:val="28"/>
          <w:lang w:val="en-US"/>
        </w:rPr>
        <w:t xml:space="preserve">Sound   Duration   and   </w:t>
      </w:r>
      <w:proofErr w:type="gramStart"/>
      <w:r>
        <w:rPr>
          <w:sz w:val="28"/>
          <w:szCs w:val="28"/>
          <w:lang w:val="en-US"/>
        </w:rPr>
        <w:t>Place  of</w:t>
      </w:r>
      <w:proofErr w:type="gramEnd"/>
      <w:r>
        <w:rPr>
          <w:sz w:val="28"/>
          <w:szCs w:val="28"/>
          <w:lang w:val="en-US"/>
        </w:rPr>
        <w:t xml:space="preserve"> Articulation // Ztschr. für Phonetik. - 1964. - Bd.17. - H.2-4. - S.175-207.</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Froitzheim C.  Artikulationsnormen  der  Umgangssprache in Köln. - Tübingen: Gunter Narr, 1984. - 233 S.</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lang w:val="en-US"/>
        </w:rPr>
      </w:pPr>
      <w:r>
        <w:rPr>
          <w:sz w:val="28"/>
          <w:szCs w:val="28"/>
          <w:lang w:val="en-US"/>
        </w:rPr>
        <w:t>Groot A.W. de. Structural Linguistics and Phonetic Law // Lingua. -1948. - V.1. - N2. - P. 175-208.</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en-US"/>
        </w:rPr>
        <w:lastRenderedPageBreak/>
        <w:t xml:space="preserve">Hall R.D.  </w:t>
      </w:r>
      <w:r>
        <w:rPr>
          <w:sz w:val="28"/>
          <w:szCs w:val="28"/>
          <w:lang w:val="de-DE"/>
        </w:rPr>
        <w:t>Phonetische Unterschiede zwischen  Vokalen  in verschiedenen Text- und Betonungskategorien // Ztschr.  für Mundartforschung. - 1966. - Bd 33. - S.14-23.</w:t>
      </w:r>
    </w:p>
    <w:p w:rsidR="002A6202" w:rsidRDefault="002A6202" w:rsidP="00752F92">
      <w:pPr>
        <w:numPr>
          <w:ilvl w:val="0"/>
          <w:numId w:val="56"/>
        </w:numPr>
        <w:tabs>
          <w:tab w:val="left" w:pos="900"/>
        </w:tabs>
        <w:suppressAutoHyphens w:val="0"/>
        <w:spacing w:line="360" w:lineRule="auto"/>
        <w:jc w:val="both"/>
        <w:rPr>
          <w:sz w:val="28"/>
          <w:szCs w:val="28"/>
          <w:lang w:val="en-US"/>
        </w:rPr>
      </w:pPr>
      <w:r>
        <w:rPr>
          <w:sz w:val="28"/>
          <w:szCs w:val="28"/>
          <w:lang w:val="de-DE"/>
        </w:rPr>
        <w:t xml:space="preserve">Heike G.  Quantitative  und  qualitative  Differenzen von a: -a - Realisationen im Deutschen // Proc.  </w:t>
      </w:r>
      <w:proofErr w:type="gramStart"/>
      <w:r>
        <w:rPr>
          <w:sz w:val="28"/>
          <w:szCs w:val="28"/>
          <w:lang w:val="en-US"/>
        </w:rPr>
        <w:t>of</w:t>
      </w:r>
      <w:proofErr w:type="gramEnd"/>
      <w:r>
        <w:rPr>
          <w:sz w:val="28"/>
          <w:szCs w:val="28"/>
          <w:lang w:val="en-US"/>
        </w:rPr>
        <w:t xml:space="preserve"> the 7th  Congr. - Den Haag, 1972. - P. 725-729.</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Heike G.  Zur Phonetik der Silbe // Silbenphonologie  des Deutschen. - Bd 42.- Tübingen: Gunter Narr, 1992. - S. 1-44.</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Heike G. Phonologie. - Stuttgart, 1972. - 78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Herrmann-Winter R.  Studien zur gesprochenen  Sprache  im Norden der DDR. - Berlin: Akademie-Verlag, 1979. – 176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Iivonen F. Linguistisch-phonetische Steuerung der akustischen Variablen  beim  Sprechen  //  Phonetica. -  Basel, 1969. - Bd. 19. - S. 55-66.</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Jorgensen H.P.  Die  gespannten und ungespannten Vokale in der norddeutschen Hochsprache mit einer spezifischen Untersucung der Struktur ihrer Formantfrequenzen // Phonetica. - Basel, 1969. - Vol. 19. -P. 217-245.</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Kim S. Zur Aspiration der Verschlußlaute an den Morphem- und Wortgrenzen im Deutschen // Deutsch als Fremdsprache, 5, 1985. – S. 303-306.</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Koenig W. Atlas zur Aussprache des Schriftdeutschen in der Bundesrepublik Deutschland. - Ismaning: Hueber, 1989. - 173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Kohler K. Einführung in die Phonetik des Deutschen. - Berlin: Erich Schmidt, 1977.- 251 S.</w:t>
      </w:r>
    </w:p>
    <w:p w:rsidR="002A6202" w:rsidRDefault="002A6202" w:rsidP="00752F92">
      <w:pPr>
        <w:numPr>
          <w:ilvl w:val="0"/>
          <w:numId w:val="56"/>
        </w:numPr>
        <w:tabs>
          <w:tab w:val="left" w:pos="900"/>
        </w:tabs>
        <w:suppressAutoHyphens w:val="0"/>
        <w:spacing w:line="360" w:lineRule="auto"/>
        <w:jc w:val="both"/>
        <w:rPr>
          <w:sz w:val="28"/>
          <w:szCs w:val="28"/>
          <w:lang w:val="en-US"/>
        </w:rPr>
      </w:pPr>
      <w:r>
        <w:rPr>
          <w:sz w:val="28"/>
          <w:szCs w:val="28"/>
          <w:lang w:val="de-DE"/>
        </w:rPr>
        <w:t xml:space="preserve">Kohler K.J.  </w:t>
      </w:r>
      <w:r>
        <w:rPr>
          <w:sz w:val="28"/>
          <w:szCs w:val="28"/>
          <w:lang w:val="en-US"/>
        </w:rPr>
        <w:t xml:space="preserve">The Phonetic/Pjonology Issue in </w:t>
      </w:r>
      <w:proofErr w:type="gramStart"/>
      <w:r>
        <w:rPr>
          <w:sz w:val="28"/>
          <w:szCs w:val="28"/>
          <w:lang w:val="en-US"/>
        </w:rPr>
        <w:t>the  Study</w:t>
      </w:r>
      <w:proofErr w:type="gramEnd"/>
      <w:r>
        <w:rPr>
          <w:sz w:val="28"/>
          <w:szCs w:val="28"/>
          <w:lang w:val="en-US"/>
        </w:rPr>
        <w:t xml:space="preserve">  of Articulatory Reduction // On the Relation between Phonetics and Phonology // Phonetica. - N 2-4. - 1991. - P. 180-192.</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Kühnert B., Nolan F. The origin of coarticulation // Forschungsberichte, 35, 1997, Institut für Phonetik und Sprachliche Kommunikation der Universität München. – 61-75.</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en-US"/>
        </w:rPr>
        <w:t xml:space="preserve">Laan G.P.M., Bergem D.K. The Contribution of   Pitch Contour, phoneme   Duration   and   </w:t>
      </w:r>
      <w:proofErr w:type="gramStart"/>
      <w:r>
        <w:rPr>
          <w:sz w:val="28"/>
          <w:szCs w:val="28"/>
          <w:lang w:val="en-US"/>
        </w:rPr>
        <w:t>Spectral  Features</w:t>
      </w:r>
      <w:proofErr w:type="gramEnd"/>
      <w:r>
        <w:rPr>
          <w:sz w:val="28"/>
          <w:szCs w:val="28"/>
          <w:lang w:val="en-US"/>
        </w:rPr>
        <w:t xml:space="preserve">  to  the Charakter of Spontaneous and Read Aloud  Speech  //  Eurospeech. </w:t>
      </w:r>
      <w:r>
        <w:rPr>
          <w:sz w:val="28"/>
          <w:szCs w:val="28"/>
          <w:lang w:val="de-DE"/>
        </w:rPr>
        <w:t>Vol.1. - Berlin, 1993. - P. 569-572.</w:t>
      </w:r>
    </w:p>
    <w:p w:rsidR="002A6202" w:rsidRDefault="002A6202" w:rsidP="00752F92">
      <w:pPr>
        <w:numPr>
          <w:ilvl w:val="0"/>
          <w:numId w:val="56"/>
        </w:numPr>
        <w:tabs>
          <w:tab w:val="left" w:pos="900"/>
        </w:tabs>
        <w:suppressAutoHyphens w:val="0"/>
        <w:spacing w:line="360" w:lineRule="auto"/>
        <w:jc w:val="both"/>
        <w:rPr>
          <w:sz w:val="28"/>
          <w:szCs w:val="28"/>
          <w:lang w:val="en-US"/>
        </w:rPr>
      </w:pPr>
      <w:r>
        <w:rPr>
          <w:sz w:val="28"/>
          <w:szCs w:val="28"/>
          <w:lang w:val="en-US"/>
        </w:rPr>
        <w:lastRenderedPageBreak/>
        <w:t>Lehiste I. Temporal Organisation of Spoken Laguage /</w:t>
      </w:r>
      <w:proofErr w:type="gramStart"/>
      <w:r>
        <w:rPr>
          <w:sz w:val="28"/>
          <w:szCs w:val="28"/>
          <w:lang w:val="en-US"/>
        </w:rPr>
        <w:t>/  Formand</w:t>
      </w:r>
      <w:proofErr w:type="gramEnd"/>
      <w:r>
        <w:rPr>
          <w:sz w:val="28"/>
          <w:szCs w:val="28"/>
          <w:lang w:val="en-US"/>
        </w:rPr>
        <w:t xml:space="preserve"> Ssubstance. - Denmark, 1971. - P. 159-169.</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Lindner G. Grundlagen und Anwendung der Phonetik. - Berlin, 1981. – 382 S.</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Lindner G. Lautfolgestrukturen im Detschen // Ztschr. für Phonetik, Sprachwissenschaft und Kommunikationsforschung. - 1980. - Bd.23, H.4. - S. 468 – 477.</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Meinhold G. Deutsche Standardaussprache. Lautschwächungen und Formstufen. - Jena: Friedrich-Schiller-Universität, 1973. - 145 S.</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Meinhold G., Stock E. Phonologie der deutschen Gegenwartssprache. – Leipzig: VEB Bibliographisches Institut, 1982. – 256 S.</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Mettke H. Mittelhochdeutsche Grammatik. Laut- und Formenlehre. - 4. Aufl. - Leipzig: Bibliographisches Institut, 1978. - 272 S.</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lang w:val="de-DE"/>
        </w:rPr>
      </w:pPr>
      <w:r>
        <w:rPr>
          <w:sz w:val="28"/>
          <w:szCs w:val="28"/>
          <w:lang w:val="de-DE"/>
        </w:rPr>
        <w:t>Paul H. Prinzipien der Sprachgeschichte. 9-te Aufl. - Tübingen, 1975.</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Philipp M. Phonologie des Deutschen. - Stuttgart, 1974. - 152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Pilch H.   Phonemtheorie. - 1.Teil,   2.Aufl. - Basel-N.Y., 1968. - 153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en-US"/>
        </w:rPr>
        <w:t xml:space="preserve">Portele T. The influence of the syllable boundary on consonant-consonsnt realizations // Proc. </w:t>
      </w:r>
      <w:r>
        <w:rPr>
          <w:sz w:val="28"/>
          <w:szCs w:val="28"/>
          <w:lang w:val="de-DE"/>
        </w:rPr>
        <w:t>ICPHS, 1995. – Vol. 2. – p. 594-597.</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Reis M.  Lauttheorie und Lautgeschichte. - Muenchen,  1974. - 336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Schildt J. Abriß der Geschichte der deutschen Sprache. 3., überarb. Aufl. – Berlin Akademie Verlag, 1984. – 259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Schindler F.  Faktoren  phonetischer  Performanz //  Ztschr. für Dialektologie  und  Linguistik: ZDL. - Wiesbaden,  1975. - Beiheft 14. - S. 1-145.</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Schleicher A. Compendium der vergleichenden Grammatik der indogermanischen Sprachen. Kurzer Abriss einer Laut- und Formenlehre. – 3. berichtigte und vermehrte Auflage. - Weimar, Böhlau, 1871. - 829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Sendemeier W.F. Der Einfluβ von Qualität und Qualität auf die Perzeption betonter Vokale des  Deutschen // Phonetica. - N 5-6. - 1981. - S.291-308.</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Steriopolo E. Untersuchungen zu den  Vokalrealisierungen im Deutschen // Forschungsberichte des Instituts für Phonetik und sprachliche Kommunikation der Universität München. - München, 1994. - S. 263-293</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 xml:space="preserve">Szulc A. Historische Phonolodie des Deutschen. – Tübingen Max Niemeyer </w:t>
      </w:r>
      <w:r>
        <w:rPr>
          <w:lang w:val="de-DE"/>
        </w:rPr>
        <w:lastRenderedPageBreak/>
        <w:t>Verlag, 1987. – 186 S.</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Taranec V. G. Energietheorie des Sprechens. Neubearbeitung des russischen Originals // Studia et exempla linguistica (SELP). Series II: Studia minora, Tom. 5, Editor: Klaus Trost. – Regensburg: S. Roderer Verlag, 1997. – 90 S.</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Tendenzen der deutschen Gegenwartssprache / Hrsg. Hans Jurgen Hering, Gunhild Samson u.a. – Tübingen: Niemeyer, 1994. – 322 S.</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Tillmann H.G., Mansel Ph. Phonetik: Lautsprachliche Zeichen, Sprachsignale und Lautsprachlicher Kommunikationsprozeß. – Kleft – Gotta, 1980. – 323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 xml:space="preserve">Trost P.  Vokalquantität und Silbe im Deutschen // Proc. of the 6th Intern.  </w:t>
      </w:r>
      <w:r>
        <w:rPr>
          <w:sz w:val="28"/>
          <w:szCs w:val="28"/>
          <w:lang w:val="en-US"/>
        </w:rPr>
        <w:t xml:space="preserve">Congr.  </w:t>
      </w:r>
      <w:proofErr w:type="gramStart"/>
      <w:r>
        <w:rPr>
          <w:sz w:val="28"/>
          <w:szCs w:val="28"/>
          <w:lang w:val="en-US"/>
        </w:rPr>
        <w:t>of  Phon</w:t>
      </w:r>
      <w:proofErr w:type="gramEnd"/>
      <w:r>
        <w:rPr>
          <w:sz w:val="28"/>
          <w:szCs w:val="28"/>
          <w:lang w:val="en-US"/>
        </w:rPr>
        <w:t xml:space="preserve">.  Sci. </w:t>
      </w:r>
      <w:proofErr w:type="gramStart"/>
      <w:r>
        <w:rPr>
          <w:sz w:val="28"/>
          <w:szCs w:val="28"/>
          <w:lang w:val="en-US"/>
        </w:rPr>
        <w:t>-  The</w:t>
      </w:r>
      <w:proofErr w:type="gramEnd"/>
      <w:r>
        <w:rPr>
          <w:sz w:val="28"/>
          <w:szCs w:val="28"/>
          <w:lang w:val="en-US"/>
        </w:rPr>
        <w:t xml:space="preserve">  Prague,  1967. - P.  </w:t>
      </w:r>
      <w:r>
        <w:rPr>
          <w:sz w:val="28"/>
          <w:szCs w:val="28"/>
          <w:lang w:val="de-DE"/>
        </w:rPr>
        <w:t>939-941.</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Ungeheuer G.  Sprache  und Signal. - Hamburg: Helmut Buske, 1984. - 153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Ungeheuer G. Das Phonemsystem der deutschen Hochlautung // Th.Siebs. Deutsche Aussprache. - 19.Aufl. - Berlin, 1969. - S. 27-42.</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Ungeheuer G. Duden, Siebs und WDA: drei Wörterbücher der deutschen Hochlautung // U.Engel &amp; P.Grebe,  Festschrift für H.Moser, - Duesseldorf, 1969. - S. 202-217.</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Vater H. Zum Silbennukleus im Deutschen // Silbenphonologie des Deutschen. Bd. 42. – Tübingen: Gunter Narr, 1992. – S. 100-133.</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Vennemann T.   Neuere  Entwicklungen  in  der  Phonologie. - Berlin: Mouton de Gruyter, 1986. - 90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Vennemann T. Skizze  der deutschen Wortprosodie // Zeitschrift für Sprachwissenschaft. - Bd.10. -  Heft  1. - 1991. - S. 86-111.</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Vennemann T. Zur Silbenstruktur der Deutschen Standardsprache // Linguistische Arbeiten, 126. Silben, Segmente, Akzente. – Tübingen: Niemeyer, 1982. – S. 261.</w:t>
      </w:r>
    </w:p>
    <w:p w:rsidR="002A6202" w:rsidRDefault="002A6202" w:rsidP="00752F92">
      <w:pPr>
        <w:pStyle w:val="affffffff1"/>
        <w:widowControl w:val="0"/>
        <w:numPr>
          <w:ilvl w:val="0"/>
          <w:numId w:val="56"/>
        </w:numPr>
        <w:tabs>
          <w:tab w:val="left" w:pos="0"/>
          <w:tab w:val="left" w:pos="900"/>
        </w:tabs>
        <w:suppressAutoHyphens w:val="0"/>
        <w:autoSpaceDE w:val="0"/>
        <w:autoSpaceDN w:val="0"/>
        <w:adjustRightInd w:val="0"/>
        <w:spacing w:after="0" w:line="360" w:lineRule="auto"/>
        <w:rPr>
          <w:lang w:val="de-DE"/>
        </w:rPr>
      </w:pPr>
      <w:r>
        <w:rPr>
          <w:lang w:val="de-DE"/>
        </w:rPr>
        <w:t>Wängler H.-H. Grundriss einer Phonetik des Deutschen. – Marburg: N.G. Elwert Verlag, 1983. – 256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Werner O. Phonetik des Deutschen. - Stuttgart, 1972. - 90 S.</w:t>
      </w:r>
    </w:p>
    <w:p w:rsidR="002A6202" w:rsidRDefault="002A6202" w:rsidP="00752F92">
      <w:pPr>
        <w:numPr>
          <w:ilvl w:val="0"/>
          <w:numId w:val="56"/>
        </w:numPr>
        <w:tabs>
          <w:tab w:val="left" w:pos="900"/>
        </w:tabs>
        <w:suppressAutoHyphens w:val="0"/>
        <w:spacing w:line="360" w:lineRule="auto"/>
        <w:jc w:val="both"/>
        <w:rPr>
          <w:sz w:val="28"/>
          <w:szCs w:val="28"/>
          <w:lang w:val="de-DE"/>
        </w:rPr>
      </w:pPr>
      <w:r>
        <w:rPr>
          <w:sz w:val="28"/>
          <w:szCs w:val="28"/>
          <w:lang w:val="de-DE"/>
        </w:rPr>
        <w:t>Wiede E.  Phonologie  und  Artikulationsweise im Russischen und Deutschen. - Leipzig:  VEB Verlag Enzyklopaedie, 1981. - 148 S.</w:t>
      </w:r>
    </w:p>
    <w:p w:rsidR="002A6202" w:rsidRDefault="002A6202" w:rsidP="00752F92">
      <w:pPr>
        <w:widowControl w:val="0"/>
        <w:numPr>
          <w:ilvl w:val="0"/>
          <w:numId w:val="56"/>
        </w:numPr>
        <w:tabs>
          <w:tab w:val="left" w:pos="900"/>
        </w:tabs>
        <w:suppressAutoHyphens w:val="0"/>
        <w:autoSpaceDE w:val="0"/>
        <w:autoSpaceDN w:val="0"/>
        <w:adjustRightInd w:val="0"/>
        <w:spacing w:line="360" w:lineRule="auto"/>
        <w:jc w:val="both"/>
        <w:rPr>
          <w:sz w:val="28"/>
          <w:szCs w:val="28"/>
        </w:rPr>
      </w:pPr>
      <w:r>
        <w:rPr>
          <w:sz w:val="28"/>
          <w:szCs w:val="28"/>
          <w:lang w:val="de-DE"/>
        </w:rPr>
        <w:t xml:space="preserve">Zadoroznyj B.M. Geschichtliche Laut- und Formenlehre des Deutschen. - </w:t>
      </w:r>
      <w:r>
        <w:rPr>
          <w:sz w:val="28"/>
          <w:szCs w:val="28"/>
        </w:rPr>
        <w:lastRenderedPageBreak/>
        <w:t>Львов</w:t>
      </w:r>
      <w:r>
        <w:rPr>
          <w:sz w:val="28"/>
          <w:szCs w:val="28"/>
          <w:lang w:val="de-DE"/>
        </w:rPr>
        <w:t xml:space="preserve">: </w:t>
      </w:r>
      <w:r>
        <w:rPr>
          <w:sz w:val="28"/>
          <w:szCs w:val="28"/>
        </w:rPr>
        <w:t>Изд</w:t>
      </w:r>
      <w:r>
        <w:rPr>
          <w:sz w:val="28"/>
          <w:szCs w:val="28"/>
          <w:lang w:val="de-DE"/>
        </w:rPr>
        <w:t>-</w:t>
      </w:r>
      <w:r>
        <w:rPr>
          <w:sz w:val="28"/>
          <w:szCs w:val="28"/>
        </w:rPr>
        <w:t>во</w:t>
      </w:r>
      <w:r>
        <w:rPr>
          <w:sz w:val="28"/>
          <w:szCs w:val="28"/>
          <w:lang w:val="de-DE"/>
        </w:rPr>
        <w:t xml:space="preserve"> </w:t>
      </w:r>
      <w:r>
        <w:rPr>
          <w:sz w:val="28"/>
          <w:szCs w:val="28"/>
        </w:rPr>
        <w:t>при</w:t>
      </w:r>
      <w:r>
        <w:rPr>
          <w:sz w:val="28"/>
          <w:szCs w:val="28"/>
          <w:lang w:val="de-DE"/>
        </w:rPr>
        <w:t xml:space="preserve"> </w:t>
      </w:r>
      <w:r>
        <w:rPr>
          <w:sz w:val="28"/>
          <w:szCs w:val="28"/>
        </w:rPr>
        <w:t>Львовск</w:t>
      </w:r>
      <w:r>
        <w:rPr>
          <w:sz w:val="28"/>
          <w:szCs w:val="28"/>
          <w:lang w:val="de-DE"/>
        </w:rPr>
        <w:t xml:space="preserve">. </w:t>
      </w:r>
      <w:r>
        <w:rPr>
          <w:sz w:val="28"/>
          <w:szCs w:val="28"/>
        </w:rPr>
        <w:t>гос</w:t>
      </w:r>
      <w:r>
        <w:rPr>
          <w:sz w:val="28"/>
          <w:szCs w:val="28"/>
          <w:lang w:val="de-DE"/>
        </w:rPr>
        <w:t xml:space="preserve">. </w:t>
      </w:r>
      <w:proofErr w:type="gramStart"/>
      <w:r>
        <w:rPr>
          <w:sz w:val="28"/>
          <w:szCs w:val="28"/>
        </w:rPr>
        <w:t>ун</w:t>
      </w:r>
      <w:r>
        <w:rPr>
          <w:sz w:val="28"/>
          <w:szCs w:val="28"/>
          <w:lang w:val="de-DE"/>
        </w:rPr>
        <w:t>-</w:t>
      </w:r>
      <w:r>
        <w:rPr>
          <w:sz w:val="28"/>
          <w:szCs w:val="28"/>
        </w:rPr>
        <w:t>те</w:t>
      </w:r>
      <w:proofErr w:type="gramEnd"/>
      <w:r>
        <w:rPr>
          <w:sz w:val="28"/>
          <w:szCs w:val="28"/>
          <w:lang w:val="de-DE"/>
        </w:rPr>
        <w:t xml:space="preserve"> </w:t>
      </w:r>
      <w:r>
        <w:rPr>
          <w:sz w:val="28"/>
          <w:szCs w:val="28"/>
        </w:rPr>
        <w:t>изд</w:t>
      </w:r>
      <w:r>
        <w:rPr>
          <w:sz w:val="28"/>
          <w:szCs w:val="28"/>
          <w:lang w:val="de-DE"/>
        </w:rPr>
        <w:t xml:space="preserve">. </w:t>
      </w:r>
      <w:r>
        <w:rPr>
          <w:sz w:val="28"/>
          <w:szCs w:val="28"/>
        </w:rPr>
        <w:t>объед</w:t>
      </w:r>
      <w:r>
        <w:rPr>
          <w:sz w:val="28"/>
          <w:szCs w:val="28"/>
          <w:lang w:val="de-DE"/>
        </w:rPr>
        <w:t xml:space="preserve">. </w:t>
      </w:r>
      <w:r>
        <w:rPr>
          <w:sz w:val="28"/>
          <w:szCs w:val="28"/>
        </w:rPr>
        <w:t>"Вища школа", 1987. – 302 с.</w:t>
      </w:r>
    </w:p>
    <w:p w:rsidR="002A6202" w:rsidRDefault="002A6202" w:rsidP="00752F92">
      <w:pPr>
        <w:numPr>
          <w:ilvl w:val="0"/>
          <w:numId w:val="56"/>
        </w:numPr>
        <w:tabs>
          <w:tab w:val="left" w:pos="900"/>
        </w:tabs>
        <w:suppressAutoHyphens w:val="0"/>
        <w:spacing w:line="360" w:lineRule="auto"/>
        <w:jc w:val="both"/>
        <w:rPr>
          <w:sz w:val="28"/>
          <w:szCs w:val="28"/>
        </w:rPr>
      </w:pPr>
      <w:r>
        <w:rPr>
          <w:sz w:val="28"/>
          <w:szCs w:val="28"/>
          <w:lang w:val="de-DE"/>
        </w:rPr>
        <w:t>Zwirner E.,  Zwirner K.  Phonometrischer Beitrag zur  Frage der neuhochdeutschen Quantität // Phonometrie. - N.Y., 1969. Teil</w:t>
      </w:r>
      <w:r>
        <w:rPr>
          <w:sz w:val="28"/>
          <w:szCs w:val="28"/>
        </w:rPr>
        <w:t xml:space="preserve"> 3. - </w:t>
      </w:r>
      <w:r>
        <w:rPr>
          <w:sz w:val="28"/>
          <w:szCs w:val="28"/>
          <w:lang w:val="de-DE"/>
        </w:rPr>
        <w:t>S</w:t>
      </w:r>
      <w:r>
        <w:rPr>
          <w:sz w:val="28"/>
          <w:szCs w:val="28"/>
        </w:rPr>
        <w:t>. 99-106.</w:t>
      </w:r>
    </w:p>
    <w:p w:rsidR="002A6202" w:rsidRDefault="002A6202" w:rsidP="002A6202">
      <w:pPr>
        <w:widowControl w:val="0"/>
        <w:autoSpaceDE w:val="0"/>
        <w:autoSpaceDN w:val="0"/>
        <w:adjustRightInd w:val="0"/>
        <w:spacing w:line="360" w:lineRule="auto"/>
        <w:jc w:val="both"/>
        <w:rPr>
          <w:sz w:val="28"/>
          <w:szCs w:val="28"/>
        </w:rPr>
      </w:pPr>
    </w:p>
    <w:p w:rsidR="002A6202" w:rsidRDefault="002A6202" w:rsidP="002A6202">
      <w:pPr>
        <w:pStyle w:val="41"/>
      </w:pPr>
      <w:r>
        <w:t xml:space="preserve">СПИСОК  ТЕКСТОВ И СЛОВАРЕЙ </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rPr>
      </w:pPr>
      <w:r>
        <w:rPr>
          <w:sz w:val="28"/>
          <w:szCs w:val="28"/>
        </w:rPr>
        <w:t xml:space="preserve">Большой немецко-русский словарь: В 2-х т. / Сост. Е.И.Лепинг, Н.П.Страхова, Н.И.Филичева и др. / </w:t>
      </w:r>
      <w:proofErr w:type="gramStart"/>
      <w:r>
        <w:rPr>
          <w:sz w:val="28"/>
          <w:szCs w:val="28"/>
        </w:rPr>
        <w:t>Под</w:t>
      </w:r>
      <w:proofErr w:type="gramEnd"/>
      <w:r>
        <w:rPr>
          <w:sz w:val="28"/>
          <w:szCs w:val="28"/>
        </w:rPr>
        <w:t xml:space="preserve"> рук. О.И.Москальской. - 2-е изд., стереотип. - М.: Рус. яз</w:t>
      </w:r>
      <w:proofErr w:type="gramStart"/>
      <w:r>
        <w:rPr>
          <w:sz w:val="28"/>
          <w:szCs w:val="28"/>
        </w:rPr>
        <w:t xml:space="preserve">., </w:t>
      </w:r>
      <w:proofErr w:type="gramEnd"/>
      <w:r>
        <w:rPr>
          <w:sz w:val="28"/>
          <w:szCs w:val="28"/>
        </w:rPr>
        <w:t xml:space="preserve">1980. - Т.1. А-К -760 с.; Т. 2. </w:t>
      </w:r>
      <w:r>
        <w:rPr>
          <w:sz w:val="28"/>
          <w:szCs w:val="28"/>
          <w:lang w:val="en-US"/>
        </w:rPr>
        <w:t>L</w:t>
      </w:r>
      <w:r>
        <w:rPr>
          <w:sz w:val="28"/>
          <w:szCs w:val="28"/>
        </w:rPr>
        <w:t>-</w:t>
      </w:r>
      <w:r>
        <w:rPr>
          <w:sz w:val="28"/>
          <w:szCs w:val="28"/>
          <w:lang w:val="en-US"/>
        </w:rPr>
        <w:t>Z</w:t>
      </w:r>
      <w:r>
        <w:rPr>
          <w:sz w:val="28"/>
          <w:szCs w:val="28"/>
        </w:rPr>
        <w:t xml:space="preserve"> –656 с.</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Altdeutsche Texte. Ausgewälte und kommentierte von H. Mettke. –Leipzig, Bibliographisches Institut, 1970. - 487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Althochdeutsche Literatur von der "Benediktinerregel" zum "Ezzolied". Hrsg. und bearbeit. von H.J.Gernentz. - 1. Aufl. - Berlin, 1979. - 370 S.</w:t>
      </w:r>
    </w:p>
    <w:p w:rsidR="002A6202" w:rsidRDefault="002A6202" w:rsidP="00752F92">
      <w:pPr>
        <w:numPr>
          <w:ilvl w:val="0"/>
          <w:numId w:val="57"/>
        </w:numPr>
        <w:suppressAutoHyphens w:val="0"/>
        <w:spacing w:line="360" w:lineRule="auto"/>
        <w:jc w:val="both"/>
        <w:rPr>
          <w:sz w:val="28"/>
          <w:szCs w:val="28"/>
          <w:lang w:val="de-DE"/>
        </w:rPr>
      </w:pPr>
      <w:r>
        <w:rPr>
          <w:sz w:val="28"/>
          <w:szCs w:val="28"/>
          <w:lang w:val="de-DE"/>
        </w:rPr>
        <w:t>Becher J. Abschied. – Leipzig: Verlag Philipp Reclam jun, 1959. – 431 S.</w:t>
      </w:r>
    </w:p>
    <w:p w:rsidR="002A6202" w:rsidRDefault="002A6202" w:rsidP="00752F92">
      <w:pPr>
        <w:numPr>
          <w:ilvl w:val="0"/>
          <w:numId w:val="57"/>
        </w:numPr>
        <w:suppressAutoHyphens w:val="0"/>
        <w:spacing w:line="360" w:lineRule="auto"/>
        <w:jc w:val="both"/>
        <w:rPr>
          <w:sz w:val="28"/>
          <w:szCs w:val="28"/>
          <w:lang w:val="de-DE"/>
        </w:rPr>
      </w:pPr>
      <w:r>
        <w:rPr>
          <w:sz w:val="28"/>
          <w:szCs w:val="28"/>
          <w:lang w:val="de-DE"/>
        </w:rPr>
        <w:t>Duden Aussprachewörterbuch.  Der  Groβe  Duden. - 2. Aufl. -Mannheim, 1974. - 791 S.</w:t>
      </w:r>
    </w:p>
    <w:p w:rsidR="002A6202" w:rsidRDefault="002A6202" w:rsidP="00752F92">
      <w:pPr>
        <w:pStyle w:val="affffffff1"/>
        <w:widowControl w:val="0"/>
        <w:numPr>
          <w:ilvl w:val="0"/>
          <w:numId w:val="57"/>
        </w:numPr>
        <w:tabs>
          <w:tab w:val="left" w:pos="0"/>
        </w:tabs>
        <w:suppressAutoHyphens w:val="0"/>
        <w:autoSpaceDE w:val="0"/>
        <w:autoSpaceDN w:val="0"/>
        <w:adjustRightInd w:val="0"/>
        <w:spacing w:after="0" w:line="360" w:lineRule="auto"/>
        <w:rPr>
          <w:lang w:val="de-DE"/>
        </w:rPr>
      </w:pPr>
      <w:r>
        <w:rPr>
          <w:lang w:val="de-DE"/>
        </w:rPr>
        <w:t>Duden. Bedeutungswörterbuch, – Mannheim: Bibliografisches Institut &amp; F.A.Brockhaus AG, 1990. – 794 S.</w:t>
      </w:r>
    </w:p>
    <w:p w:rsidR="002A6202" w:rsidRDefault="002A6202" w:rsidP="00752F92">
      <w:pPr>
        <w:numPr>
          <w:ilvl w:val="0"/>
          <w:numId w:val="57"/>
        </w:numPr>
        <w:suppressAutoHyphens w:val="0"/>
        <w:spacing w:line="360" w:lineRule="auto"/>
        <w:jc w:val="both"/>
        <w:rPr>
          <w:sz w:val="28"/>
          <w:szCs w:val="28"/>
          <w:lang w:val="de-DE"/>
        </w:rPr>
      </w:pPr>
      <w:r>
        <w:rPr>
          <w:sz w:val="28"/>
          <w:szCs w:val="28"/>
          <w:lang w:val="de-DE"/>
        </w:rPr>
        <w:t>Duden. Etymologie. Herkunftswörterbuch der deutschen Sprache. -Bd. 7. – Mannheim - Wien – Zürich, 1963. – 816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Kluge F. Etymologisches Wörterbuch der deutschen Sprache. - 5. verbes. Aufl. - Strassburg, 1894. - 491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Lexer M. Mittelhochdeutsches Taschenwörterbuch. 34. Aufl. – Leipzig, 1974. – 504 S.</w:t>
      </w:r>
    </w:p>
    <w:p w:rsidR="002A6202" w:rsidRDefault="002A6202" w:rsidP="00752F92">
      <w:pPr>
        <w:numPr>
          <w:ilvl w:val="0"/>
          <w:numId w:val="57"/>
        </w:numPr>
        <w:suppressAutoHyphens w:val="0"/>
        <w:spacing w:line="360" w:lineRule="auto"/>
        <w:jc w:val="both"/>
        <w:rPr>
          <w:sz w:val="28"/>
          <w:szCs w:val="28"/>
          <w:lang w:val="de-DE"/>
        </w:rPr>
      </w:pPr>
      <w:r>
        <w:rPr>
          <w:sz w:val="28"/>
          <w:szCs w:val="28"/>
          <w:lang w:val="de-DE"/>
        </w:rPr>
        <w:t>Oelker P. Der Sommer des Kometen (ein historischer Kriminalroman). – Hamburg - Romohlt Taschenbuch Verlag, 2000. – 333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Pfeiffer F. Berthold von Regensburg. Vollständige Ausgabe seiner Predigten mit Anmerkungen und Wörterbuch. - Wien: Braumbüler, 1862. - B.1. – 2803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Piper P. Die Schriften Notkers und seiner Schule. - 2.</w:t>
      </w:r>
      <w:r>
        <w:rPr>
          <w:sz w:val="28"/>
          <w:szCs w:val="28"/>
        </w:rPr>
        <w:t>В</w:t>
      </w:r>
      <w:r>
        <w:rPr>
          <w:sz w:val="28"/>
          <w:szCs w:val="28"/>
          <w:lang w:val="de-DE"/>
        </w:rPr>
        <w:t xml:space="preserve">.: Psalmen und Katechetisch Denkmäler nach St. Galler Handschriftengruppe. - Freiburg I.B. </w:t>
      </w:r>
      <w:r>
        <w:rPr>
          <w:sz w:val="28"/>
          <w:szCs w:val="28"/>
          <w:lang w:val="de-DE"/>
        </w:rPr>
        <w:lastRenderedPageBreak/>
        <w:t>und Tübingen: Acad. Verlagsbuchhandlung von J.C.B.Mohr, 1883. - 350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Piper P. Otfrieds Evangelienbuch mit Einleitung, erkläreden Anmerkungen und ausfürlichem Glossar. – 1. Theil: Einleitung und Text. - Freiburg I.B. und Tübingen, 1882. - 696 S.; 2. Theil: Glossar und Abriss der Grammatik. - Freiburg I.B. und Tübingen, 1884. - 696 S.</w:t>
      </w:r>
    </w:p>
    <w:p w:rsidR="002A6202" w:rsidRDefault="002A6202" w:rsidP="00752F92">
      <w:pPr>
        <w:numPr>
          <w:ilvl w:val="0"/>
          <w:numId w:val="57"/>
        </w:numPr>
        <w:suppressAutoHyphens w:val="0"/>
        <w:spacing w:line="360" w:lineRule="auto"/>
        <w:jc w:val="both"/>
        <w:rPr>
          <w:sz w:val="28"/>
          <w:szCs w:val="28"/>
          <w:lang w:val="de-DE"/>
        </w:rPr>
      </w:pPr>
      <w:r>
        <w:rPr>
          <w:sz w:val="28"/>
          <w:szCs w:val="28"/>
          <w:lang w:val="de-DE"/>
        </w:rPr>
        <w:t>Schrittmatter E. Schulzenhofer Kramkalender. – Berlin: Aufbau-Verlag, 1969. – 307 S.</w:t>
      </w:r>
    </w:p>
    <w:p w:rsidR="002A6202" w:rsidRDefault="002A6202" w:rsidP="00752F92">
      <w:pPr>
        <w:widowControl w:val="0"/>
        <w:numPr>
          <w:ilvl w:val="0"/>
          <w:numId w:val="57"/>
        </w:numPr>
        <w:suppressAutoHyphens w:val="0"/>
        <w:autoSpaceDE w:val="0"/>
        <w:autoSpaceDN w:val="0"/>
        <w:adjustRightInd w:val="0"/>
        <w:spacing w:line="360" w:lineRule="auto"/>
        <w:jc w:val="both"/>
        <w:rPr>
          <w:sz w:val="28"/>
          <w:szCs w:val="28"/>
          <w:lang w:val="de-DE"/>
        </w:rPr>
      </w:pPr>
      <w:r>
        <w:rPr>
          <w:sz w:val="28"/>
          <w:szCs w:val="28"/>
          <w:lang w:val="de-DE"/>
        </w:rPr>
        <w:t>Schützeichel R. Althochdeutsches Wörterbuch. - 2. Aufl. - Tübingen, 1974. - 250 S.</w:t>
      </w:r>
    </w:p>
    <w:p w:rsidR="002A6202" w:rsidRDefault="002A6202" w:rsidP="00752F92">
      <w:pPr>
        <w:numPr>
          <w:ilvl w:val="0"/>
          <w:numId w:val="57"/>
        </w:numPr>
        <w:tabs>
          <w:tab w:val="left" w:pos="900"/>
        </w:tabs>
        <w:suppressAutoHyphens w:val="0"/>
        <w:spacing w:line="360" w:lineRule="auto"/>
        <w:jc w:val="both"/>
        <w:rPr>
          <w:sz w:val="28"/>
          <w:szCs w:val="28"/>
          <w:lang w:val="de-DE"/>
        </w:rPr>
      </w:pPr>
      <w:r>
        <w:rPr>
          <w:sz w:val="28"/>
          <w:szCs w:val="28"/>
          <w:lang w:val="de-DE"/>
        </w:rPr>
        <w:t>Siebs T.  Deutsche Aussprache. - Berlin: Walter de Gruyter, 1969. - 494 S.</w:t>
      </w:r>
    </w:p>
    <w:p w:rsidR="002A6202" w:rsidRPr="002A6202" w:rsidRDefault="002A6202" w:rsidP="002A6202">
      <w:pPr>
        <w:tabs>
          <w:tab w:val="left" w:pos="567"/>
        </w:tabs>
        <w:spacing w:line="360" w:lineRule="auto"/>
        <w:jc w:val="both"/>
        <w:rPr>
          <w:sz w:val="28"/>
          <w:szCs w:val="28"/>
          <w:lang w:val="de-DE"/>
        </w:rPr>
        <w:sectPr w:rsidR="002A6202" w:rsidRPr="002A6202" w:rsidSect="00134D0E">
          <w:headerReference w:type="even" r:id="rId9"/>
          <w:headerReference w:type="default" r:id="rId10"/>
          <w:footnotePr>
            <w:numFmt w:val="chicago"/>
            <w:numRestart w:val="eachPage"/>
          </w:footnotePr>
          <w:pgSz w:w="11906" w:h="16838"/>
          <w:pgMar w:top="1134" w:right="567" w:bottom="1134" w:left="1701" w:header="709" w:footer="709" w:gutter="0"/>
          <w:cols w:space="708"/>
          <w:titlePg/>
          <w:docGrid w:linePitch="360"/>
        </w:sectPr>
      </w:pPr>
    </w:p>
    <w:p w:rsidR="00761D56" w:rsidRPr="00E1794C" w:rsidRDefault="00761D56" w:rsidP="003A51E3">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1"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92" w:rsidRDefault="00752F92">
      <w:r>
        <w:separator/>
      </w:r>
    </w:p>
  </w:endnote>
  <w:endnote w:type="continuationSeparator" w:id="0">
    <w:p w:rsidR="00752F92" w:rsidRDefault="0075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Palatino Linotype">
    <w:panose1 w:val="02040502050505030304"/>
    <w:charset w:val="CC"/>
    <w:family w:val="roman"/>
    <w:pitch w:val="variable"/>
    <w:sig w:usb0="E0000287" w:usb1="40000013" w:usb2="00000000" w:usb3="00000000" w:csb0="0000019F" w:csb1="00000000"/>
  </w:font>
  <w:font w:name="SILDoulos IPA93">
    <w:altName w:val="Courier New"/>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92" w:rsidRDefault="00752F92">
      <w:r>
        <w:separator/>
      </w:r>
    </w:p>
  </w:footnote>
  <w:footnote w:type="continuationSeparator" w:id="0">
    <w:p w:rsidR="00752F92" w:rsidRDefault="00752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Default="003A51E3" w:rsidP="007D229C">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A51E3" w:rsidRDefault="003A51E3" w:rsidP="00134D0E">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Pr="003900D5" w:rsidRDefault="003A51E3" w:rsidP="007D229C">
    <w:pPr>
      <w:pStyle w:val="afffffffd"/>
      <w:framePr w:wrap="around" w:vAnchor="text" w:hAnchor="margin" w:xAlign="right" w:y="1"/>
      <w:rPr>
        <w:rStyle w:val="af0"/>
        <w:szCs w:val="28"/>
      </w:rPr>
    </w:pPr>
    <w:r w:rsidRPr="003900D5">
      <w:rPr>
        <w:rStyle w:val="af0"/>
        <w:szCs w:val="28"/>
      </w:rPr>
      <w:fldChar w:fldCharType="begin"/>
    </w:r>
    <w:r w:rsidRPr="003900D5">
      <w:rPr>
        <w:rStyle w:val="af0"/>
        <w:szCs w:val="28"/>
      </w:rPr>
      <w:instrText xml:space="preserve">PAGE  </w:instrText>
    </w:r>
    <w:r w:rsidRPr="003900D5">
      <w:rPr>
        <w:rStyle w:val="af0"/>
        <w:szCs w:val="28"/>
      </w:rPr>
      <w:fldChar w:fldCharType="separate"/>
    </w:r>
    <w:r w:rsidR="002A6202">
      <w:rPr>
        <w:rStyle w:val="af0"/>
        <w:noProof/>
        <w:szCs w:val="28"/>
      </w:rPr>
      <w:t>2</w:t>
    </w:r>
    <w:r w:rsidRPr="003900D5">
      <w:rPr>
        <w:rStyle w:val="af0"/>
        <w:szCs w:val="28"/>
      </w:rPr>
      <w:fldChar w:fldCharType="end"/>
    </w:r>
  </w:p>
  <w:p w:rsidR="003A51E3" w:rsidRDefault="003A51E3" w:rsidP="001C563B">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7B075E2"/>
    <w:multiLevelType w:val="hybridMultilevel"/>
    <w:tmpl w:val="5F9E9BF8"/>
    <w:lvl w:ilvl="0" w:tplc="C310F720">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941CAF"/>
    <w:multiLevelType w:val="hybridMultilevel"/>
    <w:tmpl w:val="56627DB2"/>
    <w:lvl w:ilvl="0" w:tplc="C310F720">
      <w:start w:val="1"/>
      <w:numFmt w:val="decimal"/>
      <w:lvlText w:val="%1."/>
      <w:lvlJc w:val="left"/>
      <w:pPr>
        <w:tabs>
          <w:tab w:val="num" w:pos="1185"/>
        </w:tabs>
        <w:ind w:left="1185" w:hanging="4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6"/>
  </w:num>
  <w:num w:numId="54">
    <w:abstractNumId w:val="4"/>
  </w:num>
  <w:num w:numId="55">
    <w:abstractNumId w:val="55"/>
  </w:num>
  <w:num w:numId="56">
    <w:abstractNumId w:val="46"/>
  </w:num>
  <w:num w:numId="57">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40145"/>
    <w:rsid w:val="007401CF"/>
    <w:rsid w:val="00742899"/>
    <w:rsid w:val="007452A6"/>
    <w:rsid w:val="00750CA9"/>
    <w:rsid w:val="00752F92"/>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1995</TotalTime>
  <Pages>34</Pages>
  <Words>7752</Words>
  <Characters>44191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663</cp:revision>
  <cp:lastPrinted>2009-02-06T08:36:00Z</cp:lastPrinted>
  <dcterms:created xsi:type="dcterms:W3CDTF">2015-03-22T11:10:00Z</dcterms:created>
  <dcterms:modified xsi:type="dcterms:W3CDTF">2015-04-11T17:02:00Z</dcterms:modified>
</cp:coreProperties>
</file>