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035B9E" w:rsidRDefault="00035B9E" w:rsidP="00035B9E">
      <w:r w:rsidRPr="000679CB">
        <w:rPr>
          <w:rFonts w:ascii="Times New Roman" w:eastAsia="Times New Roman" w:hAnsi="Times New Roman" w:cs="Times New Roman"/>
          <w:b/>
          <w:sz w:val="24"/>
          <w:szCs w:val="24"/>
          <w:lang w:eastAsia="uk-UA"/>
        </w:rPr>
        <w:t xml:space="preserve">Мелько Марина Володимирівна, </w:t>
      </w:r>
      <w:r w:rsidRPr="000679CB">
        <w:rPr>
          <w:rFonts w:ascii="Times New Roman" w:eastAsia="Times New Roman" w:hAnsi="Times New Roman" w:cs="Times New Roman"/>
          <w:color w:val="000000"/>
          <w:sz w:val="24"/>
          <w:szCs w:val="24"/>
          <w:shd w:val="clear" w:color="auto" w:fill="FFFFFF"/>
          <w:lang w:eastAsia="uk-UA"/>
        </w:rPr>
        <w:t>заступник директора з навчально-виховної роботи Державного професійно-технічного навчального закладу  «Самбірський професійний ліцей сфери послуг»</w:t>
      </w:r>
      <w:r w:rsidRPr="000679CB">
        <w:rPr>
          <w:rFonts w:ascii="Times New Roman" w:eastAsia="Times New Roman" w:hAnsi="Times New Roman" w:cs="Times New Roman"/>
          <w:sz w:val="24"/>
          <w:szCs w:val="24"/>
          <w:lang w:eastAsia="uk-UA"/>
        </w:rPr>
        <w:t>. Назва дисертації:</w:t>
      </w:r>
      <w:r w:rsidRPr="000679CB">
        <w:rPr>
          <w:rFonts w:ascii="Times New Roman" w:eastAsia="Times New Roman" w:hAnsi="Times New Roman" w:cs="Times New Roman"/>
          <w:b/>
          <w:sz w:val="24"/>
          <w:szCs w:val="24"/>
          <w:lang w:eastAsia="uk-UA"/>
        </w:rPr>
        <w:t xml:space="preserve"> </w:t>
      </w:r>
      <w:r w:rsidRPr="000679CB">
        <w:rPr>
          <w:rFonts w:ascii="Times New Roman" w:eastAsia="Times New Roman" w:hAnsi="Times New Roman" w:cs="Times New Roman"/>
          <w:sz w:val="24"/>
          <w:szCs w:val="24"/>
          <w:lang w:eastAsia="uk-UA"/>
        </w:rPr>
        <w:t>«Розвиток творчого потенціалу майбутніх кухарів-кондитерів у процесі професійної підготовки</w:t>
      </w:r>
      <w:r w:rsidRPr="000679CB">
        <w:rPr>
          <w:rFonts w:ascii="Times New Roman" w:eastAsia="Times New Roman" w:hAnsi="Times New Roman" w:cs="Times New Roman"/>
          <w:color w:val="000000"/>
          <w:sz w:val="24"/>
          <w:szCs w:val="24"/>
          <w:shd w:val="clear" w:color="auto" w:fill="FFFFFF"/>
          <w:lang w:eastAsia="uk-UA"/>
        </w:rPr>
        <w:t>»</w:t>
      </w:r>
      <w:r w:rsidRPr="000679CB">
        <w:rPr>
          <w:rFonts w:ascii="Times New Roman" w:eastAsia="Times New Roman" w:hAnsi="Times New Roman" w:cs="Times New Roman"/>
          <w:sz w:val="24"/>
          <w:szCs w:val="24"/>
          <w:lang w:eastAsia="uk-UA"/>
        </w:rPr>
        <w:t xml:space="preserve">. Шифр та назва спеціальності – 13.00.04 – теорія і методика професійної освіти. </w:t>
      </w:r>
      <w:bookmarkStart w:id="0" w:name="399"/>
      <w:bookmarkEnd w:id="0"/>
      <w:r w:rsidRPr="000679CB">
        <w:rPr>
          <w:rFonts w:ascii="Times New Roman" w:eastAsia="Times New Roman" w:hAnsi="Times New Roman" w:cs="Times New Roman"/>
          <w:sz w:val="24"/>
          <w:szCs w:val="24"/>
          <w:lang w:eastAsia="uk-UA"/>
        </w:rPr>
        <w:t>Спецрада Д 26.458.01</w:t>
      </w:r>
      <w:r w:rsidRPr="000679CB">
        <w:rPr>
          <w:rFonts w:ascii="Times New Roman" w:eastAsia="Times New Roman" w:hAnsi="Times New Roman" w:cs="Times New Roman"/>
          <w:color w:val="000000"/>
          <w:sz w:val="24"/>
          <w:szCs w:val="24"/>
          <w:lang w:eastAsia="uk-UA"/>
        </w:rPr>
        <w:t xml:space="preserve"> </w:t>
      </w:r>
      <w:r w:rsidRPr="000679CB">
        <w:rPr>
          <w:rFonts w:ascii="Times New Roman" w:eastAsia="Times New Roman" w:hAnsi="Times New Roman" w:cs="Times New Roman"/>
          <w:sz w:val="24"/>
          <w:szCs w:val="24"/>
          <w:lang w:eastAsia="uk-UA"/>
        </w:rPr>
        <w:t>Інституту професійно-технічної освіти Національної академії педагогічних наук України</w:t>
      </w:r>
    </w:p>
    <w:sectPr w:rsidR="001953D7" w:rsidRPr="00035B9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035B9E" w:rsidRPr="00035B9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6424F-49FD-47A7-905F-0A5A410B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2020-08-10T05:36:00Z</dcterms:created>
  <dcterms:modified xsi:type="dcterms:W3CDTF">2020-08-13T09:08:00Z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