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18BF700" w:rsidR="007F377F" w:rsidRPr="00EE3941" w:rsidRDefault="00EE3941" w:rsidP="00EE3941">
      <w:r>
        <w:t>Сафіян Дмитро Валерійович, старший судовий експерт сектору інженернотехнічних досліджень Полтавського відділення ННЦ «Інститут судових експертиз ім. засл. проф. М.С. Бокаріуса». Назва дисертації: «Особистісні чинники професійного становлення судових експертів». Шифр та назва спеціальності – 19.00.07 – педагогічна та вікова психологія. Спецрада – Д 64.053.08 Харківського національного педагогічного університету імені Г.С. Сковороди Міністерства освіти і науки України (61002, м. Харків, вул. Алчевських, 29; тел. (057)700-35-27). Науковий керівник: Крамченкова Віра Олександрівна, доктор психологічних наук, професор, професор кафедри психології Харківського національного педагогічного університету імені Г.С. Сковороди. Офіційні опоненти: Євдокимова Наталя Олексіївна, доктор психологічних наук, професор, професор кафедри психології та педагогічної освіти, ректор ПЗВО «Міжнародний класичний університет імені Пилипа Орлика» МОН України; Підбуцька Ніна Вікторівна, доктор психологічних наук, професор, завідувач кафедри педагогіки та психології управління соціальними системами імені І.А. Зязюна Національного технічного університету «Харківський політехнічний інститут»</w:t>
      </w:r>
    </w:p>
    <w:sectPr w:rsidR="007F377F" w:rsidRPr="00EE39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C643" w14:textId="77777777" w:rsidR="00C978D7" w:rsidRDefault="00C978D7">
      <w:pPr>
        <w:spacing w:after="0" w:line="240" w:lineRule="auto"/>
      </w:pPr>
      <w:r>
        <w:separator/>
      </w:r>
    </w:p>
  </w:endnote>
  <w:endnote w:type="continuationSeparator" w:id="0">
    <w:p w14:paraId="383204B6" w14:textId="77777777" w:rsidR="00C978D7" w:rsidRDefault="00C9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23AA" w14:textId="77777777" w:rsidR="00C978D7" w:rsidRDefault="00C978D7">
      <w:pPr>
        <w:spacing w:after="0" w:line="240" w:lineRule="auto"/>
      </w:pPr>
      <w:r>
        <w:separator/>
      </w:r>
    </w:p>
  </w:footnote>
  <w:footnote w:type="continuationSeparator" w:id="0">
    <w:p w14:paraId="2E0855C3" w14:textId="77777777" w:rsidR="00C978D7" w:rsidRDefault="00C9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8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8D7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112776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2781</cp:revision>
  <dcterms:created xsi:type="dcterms:W3CDTF">2024-06-20T08:51:00Z</dcterms:created>
  <dcterms:modified xsi:type="dcterms:W3CDTF">2025-01-04T19:11:00Z</dcterms:modified>
  <cp:category/>
</cp:coreProperties>
</file>