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75B3" w14:textId="77777777" w:rsidR="00645811" w:rsidRDefault="00645811" w:rsidP="00645811">
      <w:pPr>
        <w:pStyle w:val="310"/>
        <w:shd w:val="clear" w:color="auto" w:fill="auto"/>
        <w:spacing w:after="310" w:line="300" w:lineRule="exact"/>
      </w:pPr>
      <w:r>
        <w:rPr>
          <w:rStyle w:val="3"/>
          <w:color w:val="000000"/>
        </w:rPr>
        <w:t>Удинцева, Светлана Николаевна</w:t>
      </w:r>
    </w:p>
    <w:p w14:paraId="01283583" w14:textId="77777777" w:rsidR="00645811" w:rsidRDefault="00645811" w:rsidP="00645811">
      <w:pPr>
        <w:pStyle w:val="310"/>
        <w:shd w:val="clear" w:color="auto" w:fill="auto"/>
        <w:spacing w:after="0" w:line="326" w:lineRule="exact"/>
        <w:ind w:right="100"/>
        <w:jc w:val="center"/>
      </w:pPr>
      <w:r>
        <w:rPr>
          <w:rStyle w:val="3"/>
          <w:color w:val="000000"/>
        </w:rPr>
        <w:t>Вибрационные процессы при намотке рулонов</w:t>
      </w:r>
    </w:p>
    <w:p w14:paraId="7E99A233" w14:textId="77777777" w:rsidR="00645811" w:rsidRDefault="00645811" w:rsidP="00645811">
      <w:pPr>
        <w:pStyle w:val="310"/>
        <w:shd w:val="clear" w:color="auto" w:fill="auto"/>
        <w:tabs>
          <w:tab w:val="left" w:pos="5160"/>
        </w:tabs>
        <w:spacing w:after="0" w:line="326" w:lineRule="exact"/>
      </w:pPr>
      <w:r>
        <w:rPr>
          <w:rStyle w:val="3"/>
          <w:color w:val="000000"/>
        </w:rPr>
        <w:t xml:space="preserve">бумаги на продольно—резательных станках [Электронный ресурс]: </w:t>
      </w:r>
      <w:proofErr w:type="spellStart"/>
      <w:r>
        <w:rPr>
          <w:rStyle w:val="3"/>
          <w:color w:val="000000"/>
        </w:rPr>
        <w:t>Дис</w:t>
      </w:r>
      <w:proofErr w:type="spellEnd"/>
      <w:r>
        <w:rPr>
          <w:rStyle w:val="3"/>
          <w:color w:val="000000"/>
        </w:rPr>
        <w:t>.</w:t>
      </w:r>
      <w:r>
        <w:rPr>
          <w:rStyle w:val="3"/>
          <w:color w:val="000000"/>
        </w:rPr>
        <w:tab/>
        <w:t>... канд. техн.</w:t>
      </w:r>
    </w:p>
    <w:p w14:paraId="66F086E5" w14:textId="77777777" w:rsidR="00645811" w:rsidRDefault="00645811" w:rsidP="00645811">
      <w:pPr>
        <w:pStyle w:val="310"/>
        <w:shd w:val="clear" w:color="auto" w:fill="auto"/>
        <w:spacing w:after="900" w:line="326" w:lineRule="exact"/>
      </w:pPr>
      <w:r>
        <w:rPr>
          <w:rStyle w:val="3"/>
          <w:color w:val="000000"/>
        </w:rPr>
        <w:t xml:space="preserve">наук : </w:t>
      </w:r>
      <w:r>
        <w:rPr>
          <w:rStyle w:val="32pt"/>
          <w:color w:val="000000"/>
        </w:rPr>
        <w:t>05.21.03 .—М.:</w:t>
      </w:r>
      <w:r>
        <w:rPr>
          <w:rStyle w:val="3"/>
          <w:color w:val="000000"/>
        </w:rPr>
        <w:t xml:space="preserve"> </w:t>
      </w:r>
      <w:r>
        <w:rPr>
          <w:rStyle w:val="3"/>
          <w:color w:val="000000"/>
          <w:lang w:val="uk-UA" w:eastAsia="uk-UA"/>
        </w:rPr>
        <w:t>РГБ</w:t>
      </w:r>
      <w:r>
        <w:rPr>
          <w:rStyle w:val="3"/>
          <w:color w:val="000000"/>
          <w:vertAlign w:val="subscript"/>
          <w:lang w:val="uk-UA" w:eastAsia="uk-UA"/>
        </w:rPr>
        <w:t>Ґ</w:t>
      </w:r>
      <w:r>
        <w:rPr>
          <w:rStyle w:val="3"/>
          <w:color w:val="000000"/>
          <w:lang w:val="uk-UA" w:eastAsia="uk-UA"/>
        </w:rPr>
        <w:t xml:space="preserve"> </w:t>
      </w:r>
      <w:r>
        <w:rPr>
          <w:rStyle w:val="32pt"/>
          <w:color w:val="000000"/>
        </w:rPr>
        <w:t>2005</w:t>
      </w:r>
      <w:r>
        <w:rPr>
          <w:rStyle w:val="3"/>
          <w:color w:val="000000"/>
        </w:rPr>
        <w:t xml:space="preserve"> (Из фондов Российской Государственной Библиотеки)</w:t>
      </w:r>
    </w:p>
    <w:p w14:paraId="3473FB0D" w14:textId="77777777" w:rsidR="00645811" w:rsidRDefault="00645811" w:rsidP="00645811">
      <w:pPr>
        <w:pStyle w:val="310"/>
        <w:shd w:val="clear" w:color="auto" w:fill="auto"/>
        <w:spacing w:after="2421" w:line="326" w:lineRule="exact"/>
      </w:pPr>
      <w:r>
        <w:rPr>
          <w:rStyle w:val="3"/>
          <w:color w:val="000000"/>
        </w:rPr>
        <w:t>Химическая технология. Химические производства — Технология органических Веществ — Целлюлозно-Бумажное производство — Производство Бумаги — Резка Бумаги — Разрезные станки — Теория и исследование оборудования. Технология и оборудование химической переработки биомассы дерева; химия древесины</w:t>
      </w:r>
    </w:p>
    <w:p w14:paraId="6072DEDD" w14:textId="77777777" w:rsidR="00645811" w:rsidRDefault="00645811" w:rsidP="00645811">
      <w:pPr>
        <w:pStyle w:val="310"/>
        <w:shd w:val="clear" w:color="auto" w:fill="auto"/>
        <w:spacing w:after="0" w:line="300" w:lineRule="exact"/>
      </w:pPr>
      <w:r>
        <w:rPr>
          <w:rStyle w:val="3"/>
          <w:color w:val="000000"/>
        </w:rPr>
        <w:t>Полный текст:</w:t>
      </w:r>
    </w:p>
    <w:p w14:paraId="31DCA684" w14:textId="77777777" w:rsidR="00645811" w:rsidRPr="00645811" w:rsidRDefault="00645811" w:rsidP="00645811">
      <w:pPr>
        <w:pStyle w:val="42"/>
        <w:shd w:val="clear" w:color="auto" w:fill="auto"/>
        <w:spacing w:line="300" w:lineRule="exact"/>
        <w:rPr>
          <w:lang w:val="en-US"/>
        </w:rPr>
        <w:sectPr w:rsidR="00645811" w:rsidRPr="00645811">
          <w:headerReference w:type="default" r:id="rId7"/>
          <w:footnotePr>
            <w:numStart w:val="2"/>
          </w:footnotePr>
          <w:pgSz w:w="12240" w:h="15840"/>
          <w:pgMar w:top="2100" w:right="2078" w:bottom="1495" w:left="1387" w:header="0" w:footer="3" w:gutter="0"/>
          <w:cols w:space="720"/>
          <w:noEndnote/>
          <w:docGrid w:linePitch="360"/>
        </w:sectPr>
      </w:pPr>
      <w:hyperlink r:id="rId8" w:history="1">
        <w:r w:rsidRPr="00645811">
          <w:rPr>
            <w:rStyle w:val="a8"/>
            <w:lang w:val="en-US"/>
          </w:rPr>
          <w:t>http:^/</w:t>
        </w:r>
        <w:proofErr w:type="spellStart"/>
        <w:r w:rsidRPr="00645811">
          <w:rPr>
            <w:rStyle w:val="a8"/>
            <w:lang w:val="en-US"/>
          </w:rPr>
          <w:t>diss.rsl.</w:t>
        </w:r>
      </w:hyperlink>
      <w:r w:rsidRPr="00645811">
        <w:rPr>
          <w:rStyle w:val="41"/>
          <w:b/>
          <w:bCs/>
          <w:color w:val="000000"/>
          <w:lang w:val="en-US"/>
        </w:rPr>
        <w:t>ruAiiss</w:t>
      </w:r>
      <w:proofErr w:type="spellEnd"/>
      <w:r w:rsidRPr="00645811">
        <w:rPr>
          <w:rStyle w:val="41"/>
          <w:b/>
          <w:bCs/>
          <w:color w:val="000000"/>
          <w:lang w:val="en-US"/>
        </w:rPr>
        <w:t>/O5/0196/050196049 . pdf</w:t>
      </w:r>
    </w:p>
    <w:p w14:paraId="78ECF4CF" w14:textId="77777777" w:rsidR="00645811" w:rsidRDefault="00645811" w:rsidP="00645811">
      <w:pPr>
        <w:pStyle w:val="310"/>
        <w:shd w:val="clear" w:color="auto" w:fill="auto"/>
        <w:spacing w:after="917" w:line="322" w:lineRule="exact"/>
        <w:ind w:right="300"/>
        <w:jc w:val="center"/>
      </w:pPr>
      <w:r>
        <w:rPr>
          <w:rStyle w:val="3"/>
          <w:color w:val="000000"/>
        </w:rPr>
        <w:lastRenderedPageBreak/>
        <w:t>Текст Воспроизводится по экземпляру,</w:t>
      </w:r>
      <w:r>
        <w:rPr>
          <w:rStyle w:val="3"/>
          <w:color w:val="000000"/>
        </w:rPr>
        <w:br/>
        <w:t>находящемуся В фонде РГБ:</w:t>
      </w:r>
    </w:p>
    <w:p w14:paraId="3578A7C1" w14:textId="77777777" w:rsidR="00645811" w:rsidRDefault="00645811" w:rsidP="00645811">
      <w:pPr>
        <w:pStyle w:val="310"/>
        <w:shd w:val="clear" w:color="auto" w:fill="auto"/>
        <w:spacing w:after="906" w:line="300" w:lineRule="exact"/>
        <w:ind w:right="120"/>
        <w:jc w:val="center"/>
      </w:pPr>
      <w:proofErr w:type="spellStart"/>
      <w:r>
        <w:rPr>
          <w:rStyle w:val="3"/>
          <w:color w:val="000000"/>
        </w:rPr>
        <w:t>УдинцеВа</w:t>
      </w:r>
      <w:proofErr w:type="spellEnd"/>
      <w:r>
        <w:rPr>
          <w:rStyle w:val="3"/>
          <w:color w:val="000000"/>
        </w:rPr>
        <w:t>, Светлана Николаевна</w:t>
      </w:r>
    </w:p>
    <w:p w14:paraId="70C86902" w14:textId="77777777" w:rsidR="00645811" w:rsidRDefault="00645811" w:rsidP="00645811">
      <w:pPr>
        <w:pStyle w:val="310"/>
        <w:shd w:val="clear" w:color="auto" w:fill="auto"/>
        <w:spacing w:after="7165" w:line="331" w:lineRule="exact"/>
        <w:ind w:right="300"/>
        <w:jc w:val="center"/>
      </w:pPr>
      <w:r>
        <w:rPr>
          <w:rStyle w:val="3"/>
          <w:color w:val="000000"/>
        </w:rPr>
        <w:t>Вибрационные процессы при намотке рулонов</w:t>
      </w:r>
      <w:r>
        <w:rPr>
          <w:rStyle w:val="3"/>
          <w:color w:val="000000"/>
        </w:rPr>
        <w:br/>
        <w:t>Бумаги на продольно-резательных станках</w:t>
      </w:r>
    </w:p>
    <w:p w14:paraId="53716005" w14:textId="77777777" w:rsidR="00645811" w:rsidRDefault="00645811" w:rsidP="00645811">
      <w:pPr>
        <w:pStyle w:val="310"/>
        <w:shd w:val="clear" w:color="auto" w:fill="auto"/>
        <w:spacing w:after="914" w:line="300" w:lineRule="exact"/>
        <w:ind w:right="120"/>
        <w:jc w:val="center"/>
      </w:pPr>
      <w:r>
        <w:rPr>
          <w:rStyle w:val="3"/>
          <w:color w:val="000000"/>
        </w:rPr>
        <w:t xml:space="preserve">Екатеринбург </w:t>
      </w:r>
      <w:r>
        <w:rPr>
          <w:rStyle w:val="32pt"/>
          <w:color w:val="000000"/>
        </w:rPr>
        <w:t>2004</w:t>
      </w:r>
    </w:p>
    <w:p w14:paraId="3F7D880B" w14:textId="77777777" w:rsidR="00645811" w:rsidRDefault="00645811" w:rsidP="00645811">
      <w:pPr>
        <w:pStyle w:val="310"/>
        <w:shd w:val="clear" w:color="auto" w:fill="auto"/>
        <w:spacing w:after="0" w:line="322" w:lineRule="exact"/>
        <w:ind w:right="120"/>
        <w:jc w:val="center"/>
      </w:pPr>
      <w:r>
        <w:rPr>
          <w:rStyle w:val="3"/>
          <w:color w:val="000000"/>
        </w:rPr>
        <w:t xml:space="preserve">Российская государственная Библиотека, </w:t>
      </w:r>
      <w:r>
        <w:rPr>
          <w:rStyle w:val="32pt"/>
          <w:color w:val="000000"/>
        </w:rPr>
        <w:t>2005</w:t>
      </w:r>
      <w:r>
        <w:rPr>
          <w:rStyle w:val="32pt"/>
          <w:color w:val="000000"/>
        </w:rPr>
        <w:br/>
      </w:r>
      <w:r>
        <w:rPr>
          <w:rStyle w:val="3"/>
          <w:color w:val="000000"/>
        </w:rPr>
        <w:t>год (электронный текст).</w:t>
      </w:r>
    </w:p>
    <w:p w14:paraId="4DD8DADF" w14:textId="77777777" w:rsidR="00645811" w:rsidRDefault="00645811" w:rsidP="00645811">
      <w:pPr>
        <w:pStyle w:val="210"/>
        <w:shd w:val="clear" w:color="auto" w:fill="auto"/>
        <w:spacing w:after="947" w:line="260" w:lineRule="exact"/>
        <w:ind w:firstLine="0"/>
      </w:pPr>
      <w:r>
        <w:rPr>
          <w:rStyle w:val="21"/>
          <w:color w:val="000000"/>
        </w:rPr>
        <w:lastRenderedPageBreak/>
        <w:t>На правах рукописи</w:t>
      </w:r>
    </w:p>
    <w:p w14:paraId="135184CA" w14:textId="77777777" w:rsidR="00645811" w:rsidRDefault="00645811" w:rsidP="00645811">
      <w:pPr>
        <w:pStyle w:val="210"/>
        <w:shd w:val="clear" w:color="auto" w:fill="auto"/>
        <w:spacing w:after="1522" w:line="260" w:lineRule="exact"/>
        <w:ind w:left="20" w:firstLine="0"/>
      </w:pPr>
      <w:r>
        <w:rPr>
          <w:rStyle w:val="21"/>
          <w:color w:val="000000"/>
        </w:rPr>
        <w:t>Удинцева Светлана Николаевна</w:t>
      </w:r>
    </w:p>
    <w:p w14:paraId="396002D0" w14:textId="77777777" w:rsidR="00645811" w:rsidRDefault="00645811" w:rsidP="00645811">
      <w:pPr>
        <w:pStyle w:val="210"/>
        <w:shd w:val="clear" w:color="auto" w:fill="auto"/>
        <w:spacing w:after="1230" w:line="298" w:lineRule="exact"/>
        <w:ind w:left="20" w:firstLine="0"/>
      </w:pPr>
      <w:r>
        <w:rPr>
          <w:rStyle w:val="21"/>
          <w:color w:val="000000"/>
        </w:rPr>
        <w:t>ВИБРАЦИОННЫЕ ПРОЦЕССЫ ПРИ НАМОТКЕ РУЛОНОВ БУМАГИ НА</w:t>
      </w:r>
      <w:r>
        <w:rPr>
          <w:rStyle w:val="21"/>
          <w:color w:val="000000"/>
        </w:rPr>
        <w:br/>
        <w:t>ПРОДОЛЬНО-РЕЗАТЕЛЬНЫХ СТ</w:t>
      </w:r>
      <w:r>
        <w:rPr>
          <w:rStyle w:val="21"/>
          <w:color w:val="000000"/>
          <w:lang w:val="uk-UA" w:eastAsia="uk-UA"/>
        </w:rPr>
        <w:t>АНІСАХ</w:t>
      </w:r>
    </w:p>
    <w:p w14:paraId="3358BFB4" w14:textId="77777777" w:rsidR="00645811" w:rsidRDefault="00645811" w:rsidP="00645811">
      <w:pPr>
        <w:pStyle w:val="210"/>
        <w:shd w:val="clear" w:color="auto" w:fill="auto"/>
        <w:spacing w:after="0" w:line="260" w:lineRule="exact"/>
        <w:ind w:firstLine="0"/>
        <w:jc w:val="left"/>
      </w:pPr>
      <w:r>
        <w:rPr>
          <w:rStyle w:val="21"/>
          <w:color w:val="000000"/>
        </w:rPr>
        <w:t>05.21.03 — Технология и оборудование химической переработки биомассы</w:t>
      </w:r>
    </w:p>
    <w:p w14:paraId="6EBF2392" w14:textId="77777777" w:rsidR="00645811" w:rsidRDefault="00645811" w:rsidP="00645811">
      <w:pPr>
        <w:pStyle w:val="210"/>
        <w:shd w:val="clear" w:color="auto" w:fill="auto"/>
        <w:spacing w:after="2147" w:line="260" w:lineRule="exact"/>
        <w:ind w:left="20" w:firstLine="0"/>
      </w:pPr>
      <w:r>
        <w:rPr>
          <w:rStyle w:val="21"/>
          <w:color w:val="000000"/>
        </w:rPr>
        <w:t>дерева; химия древесины</w:t>
      </w:r>
    </w:p>
    <w:p w14:paraId="35C4874F" w14:textId="77777777" w:rsidR="00645811" w:rsidRDefault="00645811" w:rsidP="00645811">
      <w:pPr>
        <w:pStyle w:val="210"/>
        <w:shd w:val="clear" w:color="auto" w:fill="auto"/>
        <w:spacing w:after="259" w:line="260" w:lineRule="exact"/>
        <w:ind w:left="20" w:firstLine="0"/>
      </w:pPr>
      <w:r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4F87B17F" w14:textId="77777777" w:rsidR="00645811" w:rsidRDefault="00645811" w:rsidP="00645811">
      <w:pPr>
        <w:pStyle w:val="210"/>
        <w:shd w:val="clear" w:color="auto" w:fill="auto"/>
        <w:spacing w:after="244" w:line="307" w:lineRule="exact"/>
        <w:ind w:left="6020" w:firstLine="0"/>
      </w:pPr>
      <w:r>
        <w:rPr>
          <w:rStyle w:val="21"/>
          <w:color w:val="000000"/>
        </w:rPr>
        <w:t>Научный руководитель доктор технических наук, профессор Санников А.А</w:t>
      </w:r>
    </w:p>
    <w:p w14:paraId="23B14023" w14:textId="77777777" w:rsidR="00645811" w:rsidRDefault="00645811" w:rsidP="00645811">
      <w:pPr>
        <w:pStyle w:val="210"/>
        <w:shd w:val="clear" w:color="auto" w:fill="auto"/>
        <w:spacing w:after="0" w:line="302" w:lineRule="exact"/>
        <w:ind w:left="4300" w:firstLine="0"/>
      </w:pPr>
      <w:r>
        <w:rPr>
          <w:rStyle w:val="21"/>
          <w:color w:val="000000"/>
        </w:rPr>
        <w:t>Научный консультант Кандидат физико-математических наук,</w:t>
      </w:r>
    </w:p>
    <w:p w14:paraId="61F640E0" w14:textId="77777777" w:rsidR="00645811" w:rsidRDefault="00645811" w:rsidP="00645811">
      <w:pPr>
        <w:pStyle w:val="210"/>
        <w:shd w:val="clear" w:color="auto" w:fill="auto"/>
        <w:spacing w:after="1474" w:line="302" w:lineRule="exact"/>
        <w:ind w:left="4300" w:firstLine="0"/>
      </w:pPr>
      <w:r>
        <w:rPr>
          <w:rStyle w:val="21"/>
          <w:color w:val="000000"/>
        </w:rPr>
        <w:t>доцент Вдовин А,Ю.</w:t>
      </w:r>
    </w:p>
    <w:p w14:paraId="3F23BA20" w14:textId="77777777" w:rsidR="00645811" w:rsidRDefault="00645811" w:rsidP="00645811">
      <w:pPr>
        <w:pStyle w:val="210"/>
        <w:shd w:val="clear" w:color="auto" w:fill="auto"/>
        <w:spacing w:after="0" w:line="260" w:lineRule="exact"/>
        <w:ind w:left="20" w:firstLine="0"/>
        <w:sectPr w:rsidR="00645811">
          <w:headerReference w:type="even" r:id="rId9"/>
          <w:headerReference w:type="default" r:id="rId10"/>
          <w:pgSz w:w="12240" w:h="15840"/>
          <w:pgMar w:top="1930" w:right="1616" w:bottom="1045" w:left="159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Екатеринбург - 2004</w:t>
      </w:r>
    </w:p>
    <w:p w14:paraId="58A834EA" w14:textId="77777777" w:rsidR="00645811" w:rsidRDefault="00645811" w:rsidP="00645811">
      <w:pPr>
        <w:pStyle w:val="210"/>
        <w:shd w:val="clear" w:color="auto" w:fill="auto"/>
        <w:spacing w:after="582" w:line="260" w:lineRule="exact"/>
        <w:ind w:left="4660" w:firstLine="0"/>
        <w:jc w:val="left"/>
      </w:pPr>
      <w:r>
        <w:rPr>
          <w:rStyle w:val="21"/>
          <w:color w:val="000000"/>
        </w:rPr>
        <w:lastRenderedPageBreak/>
        <w:t>СОДЕРЖАНИЕ</w:t>
      </w:r>
    </w:p>
    <w:p w14:paraId="4802E64D" w14:textId="77777777" w:rsidR="00645811" w:rsidRDefault="00645811" w:rsidP="00645811">
      <w:pPr>
        <w:pStyle w:val="af1"/>
        <w:shd w:val="clear" w:color="auto" w:fill="auto"/>
        <w:tabs>
          <w:tab w:val="right" w:leader="dot" w:pos="10135"/>
        </w:tabs>
        <w:spacing w:before="0" w:line="260" w:lineRule="exact"/>
        <w:ind w:left="17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 xml:space="preserve"> 5</w:t>
      </w:r>
    </w:p>
    <w:p w14:paraId="3249E407" w14:textId="77777777" w:rsidR="00645811" w:rsidRDefault="00645811" w:rsidP="00645811">
      <w:pPr>
        <w:pStyle w:val="24"/>
        <w:shd w:val="clear" w:color="auto" w:fill="auto"/>
        <w:spacing w:line="80" w:lineRule="exact"/>
        <w:ind w:left="9580"/>
      </w:pPr>
      <w:r>
        <w:rPr>
          <w:rStyle w:val="23"/>
          <w:i/>
          <w:iCs/>
          <w:color w:val="000000"/>
        </w:rPr>
        <w:t>\</w:t>
      </w:r>
    </w:p>
    <w:p w14:paraId="57BDA207" w14:textId="77777777" w:rsidR="00645811" w:rsidRDefault="00645811" w:rsidP="00645811">
      <w:pPr>
        <w:pStyle w:val="af1"/>
        <w:shd w:val="clear" w:color="auto" w:fill="auto"/>
        <w:tabs>
          <w:tab w:val="left" w:leader="dot" w:pos="6050"/>
          <w:tab w:val="left" w:leader="dot" w:pos="9825"/>
        </w:tabs>
        <w:spacing w:before="0" w:line="461" w:lineRule="exact"/>
        <w:ind w:left="1720"/>
      </w:pPr>
      <w:r>
        <w:rPr>
          <w:rStyle w:val="af0"/>
          <w:color w:val="000000"/>
        </w:rPr>
        <w:t>Принятые сокращения</w:t>
      </w:r>
      <w:r>
        <w:rPr>
          <w:rStyle w:val="af0"/>
          <w:color w:val="000000"/>
        </w:rPr>
        <w:tab/>
        <w:t>,</w:t>
      </w:r>
      <w:r>
        <w:rPr>
          <w:rStyle w:val="af0"/>
          <w:color w:val="000000"/>
        </w:rPr>
        <w:tab/>
        <w:t>10</w:t>
      </w:r>
    </w:p>
    <w:p w14:paraId="20FDDD4E" w14:textId="77777777" w:rsidR="00645811" w:rsidRDefault="00645811" w:rsidP="00CE19B4">
      <w:pPr>
        <w:pStyle w:val="af1"/>
        <w:numPr>
          <w:ilvl w:val="0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Анализ состояния проблемы</w:t>
      </w:r>
      <w:r>
        <w:rPr>
          <w:rStyle w:val="af0"/>
          <w:color w:val="000000"/>
        </w:rPr>
        <w:tab/>
        <w:t>11</w:t>
      </w:r>
    </w:p>
    <w:p w14:paraId="461FCF5B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Общие сведения о продольно-резательных станках</w:t>
      </w:r>
      <w:r>
        <w:rPr>
          <w:rStyle w:val="af0"/>
          <w:color w:val="000000"/>
        </w:rPr>
        <w:tab/>
        <w:t xml:space="preserve"> 11</w:t>
      </w:r>
    </w:p>
    <w:p w14:paraId="4D629D9D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</w:tabs>
        <w:spacing w:before="0" w:after="177" w:line="260" w:lineRule="exact"/>
        <w:ind w:left="1020"/>
      </w:pPr>
      <w:r>
        <w:rPr>
          <w:rStyle w:val="af0"/>
          <w:color w:val="000000"/>
        </w:rPr>
        <w:t>Обзор и анализ работ по динамике продольно-резательных станков.... 15</w:t>
      </w:r>
    </w:p>
    <w:p w14:paraId="5B457BC8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</w:tabs>
        <w:spacing w:before="0" w:line="260" w:lineRule="exact"/>
        <w:ind w:left="1020"/>
      </w:pPr>
      <w:r>
        <w:rPr>
          <w:rStyle w:val="af0"/>
          <w:color w:val="000000"/>
        </w:rPr>
        <w:t>Обзор работ по динамике систем, подобных продольно-резательным</w:t>
      </w:r>
    </w:p>
    <w:p w14:paraId="13AA8924" w14:textId="77777777" w:rsidR="00645811" w:rsidRDefault="00645811" w:rsidP="00645811">
      <w:pPr>
        <w:pStyle w:val="af1"/>
        <w:shd w:val="clear" w:color="auto" w:fill="auto"/>
        <w:tabs>
          <w:tab w:val="left" w:leader="dot" w:pos="9825"/>
        </w:tabs>
        <w:spacing w:before="0" w:line="461" w:lineRule="exact"/>
        <w:ind w:left="1720"/>
      </w:pPr>
      <w:r>
        <w:rPr>
          <w:rStyle w:val="af0"/>
          <w:color w:val="000000"/>
        </w:rPr>
        <w:t>станкам, в других отраслях промышленности и на транспорте</w:t>
      </w:r>
      <w:r>
        <w:rPr>
          <w:rStyle w:val="af0"/>
          <w:color w:val="000000"/>
        </w:rPr>
        <w:tab/>
        <w:t>21</w:t>
      </w:r>
    </w:p>
    <w:p w14:paraId="105BE99F" w14:textId="77777777" w:rsidR="00645811" w:rsidRDefault="00645811" w:rsidP="00CE19B4">
      <w:pPr>
        <w:pStyle w:val="af1"/>
        <w:numPr>
          <w:ilvl w:val="0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Математическое моделирование процессов намотки рулонов</w:t>
      </w:r>
      <w:r>
        <w:rPr>
          <w:rStyle w:val="af0"/>
          <w:color w:val="000000"/>
        </w:rPr>
        <w:tab/>
        <w:t>29</w:t>
      </w:r>
    </w:p>
    <w:p w14:paraId="311E2D70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Требования к качеству намотки рулонов и задачи раздела</w:t>
      </w:r>
      <w:r>
        <w:rPr>
          <w:rStyle w:val="af0"/>
          <w:color w:val="000000"/>
        </w:rPr>
        <w:tab/>
        <w:t xml:space="preserve"> 29</w:t>
      </w:r>
    </w:p>
    <w:p w14:paraId="6DC1EFC3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left" w:leader="dot" w:pos="9825"/>
        </w:tabs>
        <w:spacing w:before="0" w:line="461" w:lineRule="exact"/>
        <w:ind w:left="1020"/>
      </w:pPr>
      <w:r>
        <w:rPr>
          <w:rStyle w:val="af0"/>
          <w:color w:val="000000"/>
        </w:rPr>
        <w:t>Реологические и прочностные характеристики бумаги</w:t>
      </w:r>
      <w:r>
        <w:rPr>
          <w:rStyle w:val="af0"/>
          <w:color w:val="000000"/>
        </w:rPr>
        <w:tab/>
        <w:t>31</w:t>
      </w:r>
    </w:p>
    <w:p w14:paraId="4417F005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left" w:leader="dot" w:pos="9825"/>
        </w:tabs>
        <w:spacing w:before="0" w:line="461" w:lineRule="exact"/>
        <w:ind w:left="1020"/>
      </w:pPr>
      <w:r>
        <w:rPr>
          <w:rStyle w:val="af0"/>
          <w:color w:val="000000"/>
        </w:rPr>
        <w:t>Жесткость контакта рулонов бумаги с валами</w:t>
      </w:r>
      <w:r>
        <w:rPr>
          <w:rStyle w:val="af0"/>
          <w:color w:val="000000"/>
        </w:rPr>
        <w:tab/>
        <w:t>36</w:t>
      </w:r>
    </w:p>
    <w:p w14:paraId="655FC41C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</w:tabs>
        <w:spacing w:before="0" w:line="461" w:lineRule="exact"/>
        <w:ind w:left="1020"/>
      </w:pPr>
      <w:r>
        <w:rPr>
          <w:rStyle w:val="af0"/>
          <w:color w:val="000000"/>
        </w:rPr>
        <w:t>Математическое моделирование и исследование процессов намотки.. 44</w:t>
      </w:r>
    </w:p>
    <w:p w14:paraId="25F34D46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left" w:leader="dot" w:pos="9825"/>
        </w:tabs>
        <w:spacing w:before="0" w:line="461" w:lineRule="exact"/>
        <w:ind w:left="1020"/>
      </w:pPr>
      <w:r>
        <w:rPr>
          <w:rStyle w:val="af0"/>
          <w:color w:val="000000"/>
        </w:rPr>
        <w:t>Особенности намотки неоднородной по длине бумаги</w:t>
      </w:r>
      <w:r>
        <w:rPr>
          <w:rStyle w:val="af0"/>
          <w:color w:val="000000"/>
        </w:rPr>
        <w:tab/>
        <w:t>54</w:t>
      </w:r>
    </w:p>
    <w:p w14:paraId="01E84DE0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 xml:space="preserve">  59</w:t>
      </w:r>
    </w:p>
    <w:p w14:paraId="48003CE0" w14:textId="77777777" w:rsidR="00645811" w:rsidRDefault="00645811" w:rsidP="00CE19B4">
      <w:pPr>
        <w:pStyle w:val="af1"/>
        <w:numPr>
          <w:ilvl w:val="0"/>
          <w:numId w:val="1"/>
        </w:numPr>
        <w:shd w:val="clear" w:color="auto" w:fill="auto"/>
        <w:tabs>
          <w:tab w:val="left" w:pos="1691"/>
        </w:tabs>
        <w:spacing w:before="0" w:line="461" w:lineRule="exact"/>
        <w:ind w:left="1020"/>
      </w:pPr>
      <w:r>
        <w:rPr>
          <w:rStyle w:val="af0"/>
          <w:color w:val="000000"/>
        </w:rPr>
        <w:t>Моделирование и исследование вибрационных процессов механизма</w:t>
      </w:r>
    </w:p>
    <w:p w14:paraId="4C2C478D" w14:textId="77777777" w:rsidR="00645811" w:rsidRDefault="00645811" w:rsidP="00645811">
      <w:pPr>
        <w:pStyle w:val="af1"/>
        <w:shd w:val="clear" w:color="auto" w:fill="auto"/>
        <w:tabs>
          <w:tab w:val="right" w:leader="dot" w:pos="10135"/>
        </w:tabs>
        <w:spacing w:before="0" w:line="461" w:lineRule="exact"/>
        <w:ind w:left="1720"/>
      </w:pPr>
      <w:r>
        <w:rPr>
          <w:rStyle w:val="af0"/>
          <w:color w:val="000000"/>
        </w:rPr>
        <w:t>намотки рулонов</w:t>
      </w:r>
      <w:r>
        <w:rPr>
          <w:rStyle w:val="af0"/>
          <w:color w:val="000000"/>
        </w:rPr>
        <w:tab/>
        <w:t xml:space="preserve"> 60</w:t>
      </w:r>
    </w:p>
    <w:p w14:paraId="59C1C576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Постановка задачи</w:t>
      </w:r>
      <w:r>
        <w:rPr>
          <w:rStyle w:val="af0"/>
          <w:color w:val="000000"/>
        </w:rPr>
        <w:tab/>
        <w:t>60</w:t>
      </w:r>
    </w:p>
    <w:p w14:paraId="79C12684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720"/>
        <w:jc w:val="left"/>
      </w:pPr>
      <w:r>
        <w:rPr>
          <w:rStyle w:val="af0"/>
          <w:color w:val="000000"/>
        </w:rPr>
        <w:t xml:space="preserve">Динамические воздействия, возбуждающие вибрацию в </w:t>
      </w:r>
      <w:proofErr w:type="spellStart"/>
      <w:r>
        <w:rPr>
          <w:rStyle w:val="af0"/>
          <w:color w:val="000000"/>
        </w:rPr>
        <w:t>продольно</w:t>
      </w:r>
      <w:r>
        <w:rPr>
          <w:rStyle w:val="af0"/>
          <w:color w:val="000000"/>
        </w:rPr>
        <w:softHyphen/>
        <w:t>резательных</w:t>
      </w:r>
      <w:proofErr w:type="spellEnd"/>
      <w:r>
        <w:rPr>
          <w:rStyle w:val="af0"/>
          <w:color w:val="000000"/>
        </w:rPr>
        <w:t xml:space="preserve"> станках</w:t>
      </w:r>
      <w:r>
        <w:rPr>
          <w:rStyle w:val="af0"/>
          <w:color w:val="000000"/>
        </w:rPr>
        <w:tab/>
        <w:t>61</w:t>
      </w:r>
    </w:p>
    <w:p w14:paraId="01EF9051" w14:textId="77777777" w:rsidR="00645811" w:rsidRDefault="00645811" w:rsidP="00645811">
      <w:pPr>
        <w:pStyle w:val="af1"/>
        <w:shd w:val="clear" w:color="auto" w:fill="auto"/>
        <w:tabs>
          <w:tab w:val="left" w:pos="1027"/>
          <w:tab w:val="left" w:leader="dot" w:pos="9825"/>
        </w:tabs>
        <w:spacing w:before="0" w:line="461" w:lineRule="exact"/>
      </w:pPr>
      <w:r>
        <w:rPr>
          <w:rStyle w:val="af0"/>
          <w:color w:val="000000"/>
        </w:rPr>
        <w:t>*</w:t>
      </w:r>
      <w:r>
        <w:rPr>
          <w:rStyle w:val="af0"/>
          <w:color w:val="000000"/>
        </w:rPr>
        <w:tab/>
        <w:t>3.3. Математическое моделирование вибрации рулонов бумаги</w:t>
      </w:r>
      <w:r>
        <w:rPr>
          <w:rStyle w:val="af0"/>
          <w:color w:val="000000"/>
        </w:rPr>
        <w:tab/>
        <w:t>64</w:t>
      </w:r>
    </w:p>
    <w:p w14:paraId="5E80185D" w14:textId="77777777" w:rsidR="00645811" w:rsidRDefault="00645811" w:rsidP="00CE19B4">
      <w:pPr>
        <w:pStyle w:val="af1"/>
        <w:numPr>
          <w:ilvl w:val="0"/>
          <w:numId w:val="2"/>
        </w:numPr>
        <w:shd w:val="clear" w:color="auto" w:fill="auto"/>
        <w:tabs>
          <w:tab w:val="left" w:pos="1691"/>
        </w:tabs>
        <w:spacing w:before="0" w:line="461" w:lineRule="exact"/>
        <w:ind w:left="1020"/>
      </w:pPr>
      <w:r>
        <w:rPr>
          <w:rStyle w:val="af0"/>
          <w:color w:val="000000"/>
        </w:rPr>
        <w:t>Исследование свободных колебаний несущих валов и рулона</w:t>
      </w:r>
    </w:p>
    <w:p w14:paraId="733396AE" w14:textId="77777777" w:rsidR="00645811" w:rsidRDefault="00645811" w:rsidP="00645811">
      <w:pPr>
        <w:pStyle w:val="af1"/>
        <w:shd w:val="clear" w:color="auto" w:fill="auto"/>
        <w:tabs>
          <w:tab w:val="right" w:leader="dot" w:pos="10135"/>
        </w:tabs>
        <w:spacing w:before="0" w:line="461" w:lineRule="exact"/>
        <w:ind w:left="1720"/>
      </w:pPr>
      <w:r>
        <w:rPr>
          <w:rStyle w:val="af0"/>
          <w:color w:val="000000"/>
        </w:rPr>
        <w:t>на валах</w:t>
      </w:r>
      <w:r>
        <w:rPr>
          <w:rStyle w:val="af0"/>
          <w:color w:val="000000"/>
        </w:rPr>
        <w:tab/>
        <w:t>71</w:t>
      </w:r>
    </w:p>
    <w:p w14:paraId="1D287B76" w14:textId="77777777" w:rsidR="00645811" w:rsidRDefault="00645811" w:rsidP="00CE19B4">
      <w:pPr>
        <w:pStyle w:val="af1"/>
        <w:numPr>
          <w:ilvl w:val="0"/>
          <w:numId w:val="2"/>
        </w:numPr>
        <w:shd w:val="clear" w:color="auto" w:fill="auto"/>
        <w:tabs>
          <w:tab w:val="left" w:pos="1691"/>
          <w:tab w:val="right" w:leader="dot" w:pos="10135"/>
        </w:tabs>
        <w:spacing w:before="0" w:line="461" w:lineRule="exact"/>
        <w:ind w:left="1020"/>
      </w:pPr>
      <w:r>
        <w:rPr>
          <w:rStyle w:val="af0"/>
          <w:color w:val="000000"/>
        </w:rPr>
        <w:t>Исследование вынужденных колебаний валов и рулона бумаги</w:t>
      </w:r>
      <w:r>
        <w:rPr>
          <w:rStyle w:val="af0"/>
          <w:color w:val="000000"/>
        </w:rPr>
        <w:tab/>
        <w:t>74</w:t>
      </w:r>
    </w:p>
    <w:p w14:paraId="35152739" w14:textId="77777777" w:rsidR="00645811" w:rsidRDefault="00645811" w:rsidP="00CE19B4">
      <w:pPr>
        <w:pStyle w:val="af1"/>
        <w:numPr>
          <w:ilvl w:val="0"/>
          <w:numId w:val="2"/>
        </w:numPr>
        <w:shd w:val="clear" w:color="auto" w:fill="auto"/>
        <w:tabs>
          <w:tab w:val="left" w:pos="1691"/>
        </w:tabs>
        <w:spacing w:before="0" w:line="461" w:lineRule="exact"/>
        <w:ind w:left="1020"/>
      </w:pPr>
      <w:r>
        <w:rPr>
          <w:rStyle w:val="af0"/>
          <w:color w:val="000000"/>
        </w:rPr>
        <w:t>Параметрические и вынужденные при кинематическом возбуждении</w:t>
      </w:r>
    </w:p>
    <w:p w14:paraId="078E88E2" w14:textId="77777777" w:rsidR="00645811" w:rsidRDefault="00645811" w:rsidP="00645811">
      <w:pPr>
        <w:pStyle w:val="af1"/>
        <w:shd w:val="clear" w:color="auto" w:fill="auto"/>
        <w:tabs>
          <w:tab w:val="right" w:leader="dot" w:pos="10135"/>
        </w:tabs>
        <w:spacing w:before="0" w:line="461" w:lineRule="exact"/>
        <w:ind w:left="1720"/>
      </w:pPr>
      <w:r>
        <w:rPr>
          <w:rStyle w:val="af0"/>
          <w:color w:val="000000"/>
        </w:rPr>
        <w:t>колебания рулона бумаги на накате</w:t>
      </w:r>
      <w:r>
        <w:rPr>
          <w:rStyle w:val="af0"/>
          <w:color w:val="000000"/>
        </w:rPr>
        <w:tab/>
        <w:t xml:space="preserve"> 80</w:t>
      </w:r>
    </w:p>
    <w:p w14:paraId="0225EB0C" w14:textId="77777777" w:rsidR="00645811" w:rsidRDefault="00645811" w:rsidP="00CE19B4">
      <w:pPr>
        <w:pStyle w:val="210"/>
        <w:numPr>
          <w:ilvl w:val="0"/>
          <w:numId w:val="2"/>
        </w:numPr>
        <w:shd w:val="clear" w:color="auto" w:fill="auto"/>
        <w:tabs>
          <w:tab w:val="left" w:pos="1691"/>
        </w:tabs>
        <w:spacing w:before="0" w:after="0"/>
        <w:ind w:left="1020" w:firstLine="0"/>
        <w:jc w:val="both"/>
        <w:sectPr w:rsidR="00645811">
          <w:headerReference w:type="even" r:id="rId11"/>
          <w:headerReference w:type="default" r:id="rId12"/>
          <w:pgSz w:w="12240" w:h="15840"/>
          <w:pgMar w:top="1721" w:right="1031" w:bottom="726" w:left="1015" w:header="0" w:footer="3" w:gutter="0"/>
          <w:pgNumType w:start="2"/>
          <w:cols w:space="720"/>
          <w:noEndnote/>
          <w:docGrid w:linePitch="360"/>
        </w:sectPr>
      </w:pPr>
      <w:r>
        <w:fldChar w:fldCharType="end"/>
      </w:r>
      <w:r>
        <w:rPr>
          <w:rStyle w:val="21"/>
          <w:color w:val="000000"/>
        </w:rPr>
        <w:t xml:space="preserve">Самовозбуждающиеся и </w:t>
      </w:r>
      <w:proofErr w:type="spellStart"/>
      <w:r>
        <w:rPr>
          <w:rStyle w:val="21"/>
          <w:color w:val="000000"/>
        </w:rPr>
        <w:t>автофрикционные</w:t>
      </w:r>
      <w:proofErr w:type="spellEnd"/>
      <w:r>
        <w:rPr>
          <w:rStyle w:val="21"/>
          <w:color w:val="000000"/>
        </w:rPr>
        <w:t xml:space="preserve"> колебания при намотке</w:t>
      </w:r>
    </w:p>
    <w:p w14:paraId="03B6CD88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56" w:lineRule="exact"/>
        <w:ind w:left="202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рулонов</w:t>
      </w:r>
      <w:r>
        <w:rPr>
          <w:rStyle w:val="af0"/>
          <w:color w:val="000000"/>
        </w:rPr>
        <w:tab/>
        <w:t xml:space="preserve"> 90</w:t>
      </w:r>
    </w:p>
    <w:p w14:paraId="16F7874B" w14:textId="77777777" w:rsidR="00645811" w:rsidRDefault="00645811" w:rsidP="00CE19B4">
      <w:pPr>
        <w:pStyle w:val="af1"/>
        <w:numPr>
          <w:ilvl w:val="0"/>
          <w:numId w:val="3"/>
        </w:numPr>
        <w:shd w:val="clear" w:color="auto" w:fill="auto"/>
        <w:tabs>
          <w:tab w:val="left" w:pos="2066"/>
          <w:tab w:val="right" w:leader="dot" w:pos="10128"/>
        </w:tabs>
        <w:spacing w:before="0" w:line="456" w:lineRule="exact"/>
        <w:ind w:left="1280"/>
      </w:pPr>
      <w:r>
        <w:rPr>
          <w:rStyle w:val="af0"/>
          <w:color w:val="000000"/>
        </w:rPr>
        <w:t>Самовозбуждающиеся колебания</w:t>
      </w:r>
      <w:r>
        <w:rPr>
          <w:rStyle w:val="af0"/>
          <w:color w:val="000000"/>
        </w:rPr>
        <w:tab/>
        <w:t>90</w:t>
      </w:r>
    </w:p>
    <w:p w14:paraId="310E0B26" w14:textId="77777777" w:rsidR="00645811" w:rsidRDefault="00645811" w:rsidP="00CE19B4">
      <w:pPr>
        <w:pStyle w:val="af1"/>
        <w:numPr>
          <w:ilvl w:val="0"/>
          <w:numId w:val="3"/>
        </w:numPr>
        <w:shd w:val="clear" w:color="auto" w:fill="auto"/>
        <w:tabs>
          <w:tab w:val="left" w:pos="2066"/>
          <w:tab w:val="right" w:leader="dot" w:pos="10128"/>
        </w:tabs>
        <w:spacing w:before="0" w:line="456" w:lineRule="exact"/>
        <w:ind w:left="1280"/>
      </w:pPr>
      <w:proofErr w:type="spellStart"/>
      <w:r>
        <w:rPr>
          <w:rStyle w:val="af0"/>
          <w:color w:val="000000"/>
        </w:rPr>
        <w:t>Автофрикционныеколебания</w:t>
      </w:r>
      <w:proofErr w:type="spellEnd"/>
      <w:r>
        <w:rPr>
          <w:rStyle w:val="af0"/>
          <w:color w:val="000000"/>
        </w:rPr>
        <w:tab/>
        <w:t>94</w:t>
      </w:r>
    </w:p>
    <w:p w14:paraId="02CE8344" w14:textId="77777777" w:rsidR="00645811" w:rsidRDefault="00645811" w:rsidP="00CE19B4">
      <w:pPr>
        <w:pStyle w:val="af1"/>
        <w:numPr>
          <w:ilvl w:val="0"/>
          <w:numId w:val="2"/>
        </w:numPr>
        <w:shd w:val="clear" w:color="auto" w:fill="auto"/>
        <w:tabs>
          <w:tab w:val="left" w:pos="2018"/>
        </w:tabs>
        <w:spacing w:before="0" w:line="456" w:lineRule="exact"/>
        <w:ind w:left="1280"/>
      </w:pPr>
      <w:r>
        <w:rPr>
          <w:rStyle w:val="af0"/>
          <w:color w:val="000000"/>
        </w:rPr>
        <w:t>Экспериментальные исследования вибрации продольно-резательных</w:t>
      </w:r>
    </w:p>
    <w:p w14:paraId="478E8A5A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56" w:lineRule="exact"/>
        <w:ind w:left="2060"/>
      </w:pPr>
      <w:r>
        <w:rPr>
          <w:rStyle w:val="af0"/>
          <w:color w:val="000000"/>
        </w:rPr>
        <w:t>станков</w:t>
      </w:r>
      <w:r>
        <w:rPr>
          <w:rStyle w:val="af0"/>
          <w:color w:val="000000"/>
        </w:rPr>
        <w:tab/>
        <w:t xml:space="preserve"> 96</w:t>
      </w:r>
    </w:p>
    <w:p w14:paraId="425E7B32" w14:textId="77777777" w:rsidR="00645811" w:rsidRDefault="00645811" w:rsidP="00CE19B4">
      <w:pPr>
        <w:pStyle w:val="af1"/>
        <w:numPr>
          <w:ilvl w:val="0"/>
          <w:numId w:val="2"/>
        </w:numPr>
        <w:shd w:val="clear" w:color="auto" w:fill="auto"/>
        <w:tabs>
          <w:tab w:val="left" w:pos="2018"/>
          <w:tab w:val="right" w:leader="dot" w:pos="10128"/>
        </w:tabs>
        <w:spacing w:before="0" w:line="456" w:lineRule="exact"/>
        <w:ind w:left="128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104</w:t>
      </w:r>
    </w:p>
    <w:p w14:paraId="3DA913D1" w14:textId="77777777" w:rsidR="00645811" w:rsidRDefault="00645811" w:rsidP="00CE19B4">
      <w:pPr>
        <w:pStyle w:val="af1"/>
        <w:numPr>
          <w:ilvl w:val="0"/>
          <w:numId w:val="1"/>
        </w:numPr>
        <w:shd w:val="clear" w:color="auto" w:fill="auto"/>
        <w:tabs>
          <w:tab w:val="left" w:pos="2018"/>
        </w:tabs>
        <w:spacing w:before="0" w:line="456" w:lineRule="exact"/>
        <w:ind w:left="1280"/>
      </w:pPr>
      <w:r>
        <w:rPr>
          <w:rStyle w:val="af0"/>
          <w:color w:val="000000"/>
        </w:rPr>
        <w:t>Моделирование и исследование крутильно-вращательных</w:t>
      </w:r>
    </w:p>
    <w:p w14:paraId="1A6A0CEC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56" w:lineRule="exact"/>
        <w:ind w:left="2060"/>
      </w:pPr>
      <w:r>
        <w:rPr>
          <w:rStyle w:val="af0"/>
          <w:color w:val="000000"/>
        </w:rPr>
        <w:t>колебаний в продольно-резательных станках</w:t>
      </w:r>
      <w:r>
        <w:rPr>
          <w:rStyle w:val="af0"/>
          <w:color w:val="000000"/>
        </w:rPr>
        <w:tab/>
        <w:t xml:space="preserve"> 105</w:t>
      </w:r>
    </w:p>
    <w:p w14:paraId="717E84F6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56" w:lineRule="exact"/>
        <w:ind w:left="1280"/>
      </w:pPr>
      <w:r>
        <w:rPr>
          <w:rStyle w:val="af0"/>
          <w:color w:val="000000"/>
        </w:rPr>
        <w:t>Постановка задачи и физическая модель привода валов, рулонов 105</w:t>
      </w:r>
    </w:p>
    <w:p w14:paraId="1DBFB94C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Характеристика стационарных и нестационарных связей между</w:t>
      </w:r>
    </w:p>
    <w:p w14:paraId="5F3449B0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61" w:lineRule="exact"/>
        <w:ind w:left="2060"/>
      </w:pPr>
      <w:r>
        <w:rPr>
          <w:rStyle w:val="af0"/>
          <w:color w:val="000000"/>
        </w:rPr>
        <w:t>структурными элементами привода</w:t>
      </w:r>
      <w:r>
        <w:rPr>
          <w:rStyle w:val="af0"/>
          <w:color w:val="000000"/>
        </w:rPr>
        <w:tab/>
        <w:t>107</w:t>
      </w:r>
    </w:p>
    <w:p w14:paraId="73FBBDCD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Характеристика двигателей постоянного тока с независимым</w:t>
      </w:r>
    </w:p>
    <w:p w14:paraId="1BAD4BA6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61" w:lineRule="exact"/>
        <w:ind w:left="2020"/>
      </w:pPr>
      <w:r>
        <w:rPr>
          <w:rStyle w:val="af0"/>
          <w:color w:val="000000"/>
        </w:rPr>
        <w:t>возбуждением</w:t>
      </w:r>
      <w:r>
        <w:rPr>
          <w:rStyle w:val="af0"/>
          <w:color w:val="000000"/>
        </w:rPr>
        <w:tab/>
        <w:t xml:space="preserve"> 111</w:t>
      </w:r>
    </w:p>
    <w:p w14:paraId="623BE19D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Моделирование крутильно-вращательных колебаний валов,</w:t>
      </w:r>
    </w:p>
    <w:p w14:paraId="2E4B3AB9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61" w:lineRule="exact"/>
        <w:ind w:left="2060"/>
      </w:pPr>
      <w:r>
        <w:rPr>
          <w:rStyle w:val="af0"/>
          <w:color w:val="000000"/>
        </w:rPr>
        <w:t>рулонов и привода продольно-резательных станков</w:t>
      </w:r>
      <w:r>
        <w:rPr>
          <w:rStyle w:val="af0"/>
          <w:color w:val="000000"/>
        </w:rPr>
        <w:tab/>
        <w:t>113</w:t>
      </w:r>
    </w:p>
    <w:p w14:paraId="17189A42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Исследование крутильно-вращательных колебаний в линейной</w:t>
      </w:r>
    </w:p>
    <w:p w14:paraId="25E2A1A8" w14:textId="77777777" w:rsidR="00645811" w:rsidRDefault="00645811" w:rsidP="00645811">
      <w:pPr>
        <w:pStyle w:val="af1"/>
        <w:shd w:val="clear" w:color="auto" w:fill="auto"/>
        <w:tabs>
          <w:tab w:val="center" w:leader="dot" w:pos="9977"/>
        </w:tabs>
        <w:spacing w:before="0" w:line="461" w:lineRule="exact"/>
        <w:ind w:left="2060"/>
      </w:pPr>
      <w:r>
        <w:rPr>
          <w:rStyle w:val="af0"/>
          <w:color w:val="000000"/>
        </w:rPr>
        <w:t>постановке</w:t>
      </w:r>
      <w:r>
        <w:rPr>
          <w:rStyle w:val="af0"/>
          <w:color w:val="000000"/>
        </w:rPr>
        <w:tab/>
        <w:t xml:space="preserve">   117</w:t>
      </w:r>
    </w:p>
    <w:p w14:paraId="02606F0B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Крутильно-вращательные колебания системы при параметрических</w:t>
      </w:r>
    </w:p>
    <w:p w14:paraId="4890B7A3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61" w:lineRule="exact"/>
        <w:ind w:left="2020"/>
      </w:pPr>
      <w:r>
        <w:rPr>
          <w:rStyle w:val="af0"/>
          <w:color w:val="000000"/>
        </w:rPr>
        <w:t>и кинематических воздействиях</w:t>
      </w:r>
      <w:r>
        <w:rPr>
          <w:rStyle w:val="af0"/>
          <w:color w:val="000000"/>
        </w:rPr>
        <w:tab/>
        <w:t>120</w:t>
      </w:r>
    </w:p>
    <w:p w14:paraId="72E1BC5C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  <w:tab w:val="right" w:leader="dot" w:pos="10128"/>
        </w:tabs>
        <w:spacing w:before="0" w:line="461" w:lineRule="exact"/>
        <w:ind w:left="128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126</w:t>
      </w:r>
    </w:p>
    <w:p w14:paraId="59040597" w14:textId="77777777" w:rsidR="00645811" w:rsidRDefault="00645811" w:rsidP="00CE19B4">
      <w:pPr>
        <w:pStyle w:val="af1"/>
        <w:numPr>
          <w:ilvl w:val="0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Управление намоткой рулонов и методы виброзащиты механизма</w:t>
      </w:r>
    </w:p>
    <w:p w14:paraId="0A57488D" w14:textId="77777777" w:rsidR="00645811" w:rsidRDefault="00645811" w:rsidP="00645811">
      <w:pPr>
        <w:pStyle w:val="af1"/>
        <w:shd w:val="clear" w:color="auto" w:fill="auto"/>
        <w:tabs>
          <w:tab w:val="right" w:leader="dot" w:pos="10128"/>
        </w:tabs>
        <w:spacing w:before="0" w:line="461" w:lineRule="exact"/>
        <w:ind w:left="2020"/>
      </w:pPr>
      <w:r>
        <w:rPr>
          <w:rStyle w:val="af0"/>
          <w:color w:val="000000"/>
        </w:rPr>
        <w:t>намотки рулонов</w:t>
      </w:r>
      <w:r>
        <w:rPr>
          <w:rStyle w:val="af0"/>
          <w:color w:val="000000"/>
        </w:rPr>
        <w:tab/>
        <w:t>127</w:t>
      </w:r>
    </w:p>
    <w:p w14:paraId="518702C4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  <w:tab w:val="right" w:leader="dot" w:pos="10128"/>
        </w:tabs>
        <w:spacing w:before="0" w:line="461" w:lineRule="exact"/>
        <w:ind w:left="1280"/>
      </w:pPr>
      <w:r>
        <w:rPr>
          <w:rStyle w:val="af0"/>
          <w:color w:val="000000"/>
        </w:rPr>
        <w:t>Постановка прямой и обратной задачи динамики системы</w:t>
      </w:r>
      <w:r>
        <w:rPr>
          <w:rStyle w:val="af0"/>
          <w:color w:val="000000"/>
        </w:rPr>
        <w:tab/>
        <w:t>127</w:t>
      </w:r>
    </w:p>
    <w:p w14:paraId="43820639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Метод решения системы автономных дифференциальных</w:t>
      </w:r>
    </w:p>
    <w:p w14:paraId="6E359D8F" w14:textId="77777777" w:rsidR="00645811" w:rsidRDefault="00645811" w:rsidP="00645811">
      <w:pPr>
        <w:pStyle w:val="af1"/>
        <w:shd w:val="clear" w:color="auto" w:fill="auto"/>
        <w:tabs>
          <w:tab w:val="center" w:leader="dot" w:pos="9977"/>
        </w:tabs>
        <w:spacing w:before="0" w:line="461" w:lineRule="exact"/>
        <w:ind w:left="2020"/>
      </w:pPr>
      <w:r>
        <w:rPr>
          <w:rStyle w:val="af0"/>
          <w:color w:val="000000"/>
        </w:rPr>
        <w:t>уравнений с правой частью, заданной на сетке</w:t>
      </w:r>
      <w:r>
        <w:rPr>
          <w:rStyle w:val="af0"/>
          <w:color w:val="000000"/>
        </w:rPr>
        <w:tab/>
        <w:t>131</w:t>
      </w:r>
    </w:p>
    <w:p w14:paraId="19EA6386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2018"/>
        </w:tabs>
        <w:spacing w:before="0" w:line="461" w:lineRule="exact"/>
        <w:ind w:left="1280"/>
      </w:pPr>
      <w:r>
        <w:rPr>
          <w:rStyle w:val="af0"/>
          <w:color w:val="000000"/>
        </w:rPr>
        <w:t>О локализации точек разрыва неизвестного возмущения</w:t>
      </w:r>
    </w:p>
    <w:p w14:paraId="4FF8C6CC" w14:textId="77777777" w:rsidR="00645811" w:rsidRDefault="00645811" w:rsidP="00645811">
      <w:pPr>
        <w:pStyle w:val="af1"/>
        <w:shd w:val="clear" w:color="auto" w:fill="auto"/>
        <w:tabs>
          <w:tab w:val="center" w:pos="8066"/>
          <w:tab w:val="left" w:leader="dot" w:pos="9695"/>
        </w:tabs>
        <w:spacing w:before="0" w:line="461" w:lineRule="exact"/>
        <w:ind w:left="2020"/>
      </w:pPr>
      <w:r>
        <w:rPr>
          <w:rStyle w:val="af0"/>
          <w:color w:val="000000"/>
        </w:rPr>
        <w:t>в динамической системе по результатам неточных</w:t>
      </w:r>
      <w:r>
        <w:rPr>
          <w:rStyle w:val="af0"/>
          <w:color w:val="000000"/>
        </w:rPr>
        <w:tab/>
        <w:t>измерений</w:t>
      </w:r>
      <w:r>
        <w:rPr>
          <w:rStyle w:val="af0"/>
          <w:color w:val="000000"/>
        </w:rPr>
        <w:tab/>
        <w:t>133</w:t>
      </w:r>
    </w:p>
    <w:p w14:paraId="15EF6604" w14:textId="77777777" w:rsidR="00645811" w:rsidRDefault="00645811" w:rsidP="00CE19B4">
      <w:pPr>
        <w:pStyle w:val="210"/>
        <w:numPr>
          <w:ilvl w:val="1"/>
          <w:numId w:val="1"/>
        </w:numPr>
        <w:shd w:val="clear" w:color="auto" w:fill="auto"/>
        <w:tabs>
          <w:tab w:val="left" w:pos="2018"/>
        </w:tabs>
        <w:spacing w:before="0" w:after="0"/>
        <w:ind w:left="1280" w:firstLine="0"/>
        <w:jc w:val="both"/>
        <w:sectPr w:rsidR="00645811">
          <w:headerReference w:type="even" r:id="rId13"/>
          <w:headerReference w:type="default" r:id="rId14"/>
          <w:pgSz w:w="12240" w:h="15840"/>
          <w:pgMar w:top="1721" w:right="1031" w:bottom="726" w:left="1015" w:header="0" w:footer="3" w:gutter="0"/>
          <w:pgNumType w:start="6"/>
          <w:cols w:space="720"/>
          <w:noEndnote/>
          <w:docGrid w:linePitch="360"/>
        </w:sectPr>
      </w:pPr>
      <w:r>
        <w:fldChar w:fldCharType="end"/>
      </w:r>
      <w:r>
        <w:rPr>
          <w:rStyle w:val="21"/>
          <w:color w:val="000000"/>
        </w:rPr>
        <w:t>Динамическое восстановление неизвестного возмущения</w:t>
      </w:r>
    </w:p>
    <w:p w14:paraId="1C295C21" w14:textId="77777777" w:rsidR="00645811" w:rsidRDefault="00645811" w:rsidP="00645811">
      <w:pPr>
        <w:pStyle w:val="af1"/>
        <w:shd w:val="clear" w:color="auto" w:fill="auto"/>
        <w:tabs>
          <w:tab w:val="right" w:leader="dot" w:pos="10070"/>
        </w:tabs>
        <w:spacing w:before="0" w:line="461" w:lineRule="exact"/>
        <w:ind w:left="180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 динамической системе</w:t>
      </w:r>
      <w:r>
        <w:rPr>
          <w:rStyle w:val="af0"/>
          <w:color w:val="000000"/>
        </w:rPr>
        <w:tab/>
        <w:t>136</w:t>
      </w:r>
    </w:p>
    <w:p w14:paraId="79C02C0F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772"/>
          <w:tab w:val="left" w:leader="dot" w:pos="8989"/>
          <w:tab w:val="left" w:leader="dot" w:pos="9201"/>
          <w:tab w:val="right" w:leader="dot" w:pos="10070"/>
        </w:tabs>
        <w:spacing w:before="0" w:line="461" w:lineRule="exact"/>
        <w:ind w:left="980"/>
      </w:pPr>
      <w:r>
        <w:rPr>
          <w:rStyle w:val="af0"/>
          <w:color w:val="000000"/>
        </w:rPr>
        <w:t>Трение качения в зонах контакта несущих валов и рулона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138</w:t>
      </w:r>
    </w:p>
    <w:p w14:paraId="5C6745FD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772"/>
          <w:tab w:val="right" w:leader="dot" w:pos="10070"/>
        </w:tabs>
        <w:spacing w:before="0" w:line="461" w:lineRule="exact"/>
        <w:ind w:left="980"/>
      </w:pPr>
      <w:r>
        <w:rPr>
          <w:rStyle w:val="af0"/>
          <w:color w:val="000000"/>
        </w:rPr>
        <w:t>Методы виброзащиты продольно-резательных станков</w:t>
      </w:r>
      <w:r>
        <w:rPr>
          <w:rStyle w:val="af0"/>
          <w:color w:val="000000"/>
        </w:rPr>
        <w:tab/>
        <w:t>139</w:t>
      </w:r>
    </w:p>
    <w:p w14:paraId="00F4F592" w14:textId="77777777" w:rsidR="00645811" w:rsidRDefault="00645811" w:rsidP="00CE19B4">
      <w:pPr>
        <w:pStyle w:val="af1"/>
        <w:numPr>
          <w:ilvl w:val="1"/>
          <w:numId w:val="1"/>
        </w:numPr>
        <w:shd w:val="clear" w:color="auto" w:fill="auto"/>
        <w:tabs>
          <w:tab w:val="left" w:pos="1772"/>
          <w:tab w:val="right" w:leader="dot" w:pos="10070"/>
        </w:tabs>
        <w:spacing w:before="0" w:line="461" w:lineRule="exact"/>
        <w:ind w:left="98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143</w:t>
      </w:r>
    </w:p>
    <w:p w14:paraId="507DA2C7" w14:textId="77777777" w:rsidR="00645811" w:rsidRDefault="00645811" w:rsidP="00645811">
      <w:pPr>
        <w:pStyle w:val="af1"/>
        <w:shd w:val="clear" w:color="auto" w:fill="auto"/>
        <w:tabs>
          <w:tab w:val="left" w:leader="dot" w:pos="3522"/>
          <w:tab w:val="left" w:leader="dot" w:pos="3613"/>
          <w:tab w:val="left" w:leader="dot" w:pos="3694"/>
          <w:tab w:val="right" w:leader="dot" w:pos="10070"/>
        </w:tabs>
        <w:spacing w:before="0" w:line="461" w:lineRule="exact"/>
        <w:ind w:left="1800"/>
      </w:pPr>
      <w:r>
        <w:rPr>
          <w:rStyle w:val="af0"/>
          <w:color w:val="000000"/>
        </w:rPr>
        <w:t>Заключение.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144</w:t>
      </w:r>
    </w:p>
    <w:p w14:paraId="7EDA83BB" w14:textId="77777777" w:rsidR="00645811" w:rsidRDefault="00645811" w:rsidP="00645811">
      <w:pPr>
        <w:pStyle w:val="af1"/>
        <w:shd w:val="clear" w:color="auto" w:fill="auto"/>
        <w:tabs>
          <w:tab w:val="right" w:leader="dot" w:pos="10070"/>
        </w:tabs>
        <w:spacing w:before="0" w:line="461" w:lineRule="exact"/>
        <w:ind w:left="1800"/>
      </w:pPr>
      <w:r>
        <w:rPr>
          <w:rStyle w:val="af0"/>
          <w:color w:val="000000"/>
        </w:rPr>
        <w:t>Литература</w:t>
      </w:r>
      <w:r>
        <w:rPr>
          <w:rStyle w:val="af0"/>
          <w:color w:val="000000"/>
        </w:rPr>
        <w:tab/>
        <w:t>146</w:t>
      </w:r>
    </w:p>
    <w:p w14:paraId="1FFCA7A1" w14:textId="77777777" w:rsidR="00645811" w:rsidRDefault="00645811" w:rsidP="00645811">
      <w:pPr>
        <w:pStyle w:val="af1"/>
        <w:shd w:val="clear" w:color="auto" w:fill="auto"/>
        <w:tabs>
          <w:tab w:val="right" w:leader="dot" w:pos="10070"/>
        </w:tabs>
        <w:spacing w:before="0" w:line="461" w:lineRule="exact"/>
        <w:ind w:left="1800"/>
      </w:pPr>
      <w:r>
        <w:rPr>
          <w:rStyle w:val="af0"/>
          <w:color w:val="000000"/>
        </w:rPr>
        <w:t>Приложение 1</w:t>
      </w:r>
      <w:r>
        <w:rPr>
          <w:rStyle w:val="af0"/>
          <w:color w:val="000000"/>
        </w:rPr>
        <w:tab/>
        <w:t xml:space="preserve"> 161</w:t>
      </w:r>
    </w:p>
    <w:p w14:paraId="3AB7875B" w14:textId="290777A2" w:rsidR="00645811" w:rsidRDefault="00645811" w:rsidP="00645811">
      <w:pPr>
        <w:pStyle w:val="af1"/>
        <w:shd w:val="clear" w:color="auto" w:fill="auto"/>
        <w:tabs>
          <w:tab w:val="right" w:leader="dot" w:pos="10070"/>
        </w:tabs>
        <w:spacing w:before="0" w:line="461" w:lineRule="exact"/>
        <w:ind w:left="1800"/>
        <w:sectPr w:rsidR="00645811">
          <w:headerReference w:type="even" r:id="rId15"/>
          <w:headerReference w:type="default" r:id="rId16"/>
          <w:pgSz w:w="12240" w:h="15840"/>
          <w:pgMar w:top="1721" w:right="1031" w:bottom="726" w:left="1015" w:header="0" w:footer="3" w:gutter="0"/>
          <w:pgNumType w:start="4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27330" distL="63500" distR="63500" simplePos="0" relativeHeight="251659264" behindDoc="1" locked="0" layoutInCell="1" allowOverlap="1" wp14:anchorId="13DA936E" wp14:editId="7DEDDB6A">
                <wp:simplePos x="0" y="0"/>
                <wp:positionH relativeFrom="margin">
                  <wp:posOffset>-115570</wp:posOffset>
                </wp:positionH>
                <wp:positionV relativeFrom="paragraph">
                  <wp:posOffset>3930650</wp:posOffset>
                </wp:positionV>
                <wp:extent cx="125095" cy="165100"/>
                <wp:effectExtent l="0" t="0" r="3175" b="1270"/>
                <wp:wrapTopAndBottom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6AA85" w14:textId="77777777" w:rsidR="00645811" w:rsidRDefault="00645811" w:rsidP="00645811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A936E" id="_x0000_t202" coordsize="21600,21600" o:spt="202" path="m,l,21600r21600,l21600,xe">
                <v:stroke joinstyle="miter"/>
                <v:path gradientshapeok="t" o:connecttype="rect"/>
              </v:shapetype>
              <v:shape id="Надпись 102" o:spid="_x0000_s1026" type="#_x0000_t202" style="position:absolute;left:0;text-align:left;margin-left:-9.1pt;margin-top:309.5pt;width:9.85pt;height:13pt;z-index:-251657216;visibility:visible;mso-wrap-style:square;mso-width-percent:0;mso-height-percent:0;mso-wrap-distance-left:5pt;mso-wrap-distance-top:0;mso-wrap-distance-right:5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" filled="f" stroked="f">
                <v:textbox style="mso-fit-shape-to-text:t" inset="0,0,0,0">
                  <w:txbxContent>
                    <w:p w14:paraId="4356AA85" w14:textId="77777777" w:rsidR="00645811" w:rsidRDefault="00645811" w:rsidP="00645811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af0"/>
          <w:color w:val="000000"/>
        </w:rPr>
        <w:t>Приложение 2</w:t>
      </w:r>
      <w:r>
        <w:rPr>
          <w:rStyle w:val="af0"/>
          <w:color w:val="000000"/>
        </w:rPr>
        <w:tab/>
        <w:t xml:space="preserve"> 168</w:t>
      </w:r>
    </w:p>
    <w:p w14:paraId="4FB17033" w14:textId="6111E697" w:rsidR="007007A8" w:rsidRDefault="00645811" w:rsidP="00645811">
      <w:r>
        <w:lastRenderedPageBreak/>
        <w:fldChar w:fldCharType="end"/>
      </w:r>
    </w:p>
    <w:p w14:paraId="6EE2B7E7" w14:textId="77777777" w:rsidR="00645811" w:rsidRDefault="00645811" w:rsidP="00645811">
      <w:pPr>
        <w:pStyle w:val="210"/>
        <w:shd w:val="clear" w:color="auto" w:fill="auto"/>
        <w:spacing w:after="436" w:line="260" w:lineRule="exact"/>
        <w:ind w:left="5340" w:firstLine="0"/>
        <w:jc w:val="left"/>
      </w:pPr>
      <w:r>
        <w:rPr>
          <w:rStyle w:val="21"/>
          <w:color w:val="000000"/>
        </w:rPr>
        <w:t>ЗАКЛЮЧЕНИЕ</w:t>
      </w:r>
    </w:p>
    <w:p w14:paraId="0AB6106F" w14:textId="77777777" w:rsidR="00645811" w:rsidRDefault="00645811" w:rsidP="00CE19B4">
      <w:pPr>
        <w:pStyle w:val="210"/>
        <w:numPr>
          <w:ilvl w:val="0"/>
          <w:numId w:val="4"/>
        </w:numPr>
        <w:shd w:val="clear" w:color="auto" w:fill="auto"/>
        <w:tabs>
          <w:tab w:val="left" w:pos="2354"/>
        </w:tabs>
        <w:spacing w:before="0" w:after="0"/>
        <w:ind w:left="1340" w:firstLine="700"/>
        <w:jc w:val="both"/>
      </w:pPr>
      <w:r>
        <w:rPr>
          <w:rStyle w:val="21"/>
          <w:color w:val="000000"/>
        </w:rPr>
        <w:t xml:space="preserve">В связи с общей тенденцией развития машин увеличиваются рабочие скорости бумагоделательного оборудования, в том числе </w:t>
      </w:r>
      <w:proofErr w:type="spellStart"/>
      <w:r>
        <w:rPr>
          <w:rStyle w:val="21"/>
          <w:color w:val="000000"/>
        </w:rPr>
        <w:t>продольно</w:t>
      </w:r>
      <w:r>
        <w:rPr>
          <w:rStyle w:val="21"/>
          <w:color w:val="000000"/>
        </w:rPr>
        <w:softHyphen/>
        <w:t>резательных</w:t>
      </w:r>
      <w:proofErr w:type="spellEnd"/>
      <w:r>
        <w:rPr>
          <w:rStyle w:val="21"/>
          <w:color w:val="000000"/>
        </w:rPr>
        <w:t xml:space="preserve"> станков. При этом </w:t>
      </w:r>
      <w:proofErr w:type="spellStart"/>
      <w:r>
        <w:rPr>
          <w:rStyle w:val="21"/>
          <w:color w:val="000000"/>
        </w:rPr>
        <w:t>виброакгивность</w:t>
      </w:r>
      <w:proofErr w:type="spellEnd"/>
      <w:r>
        <w:rPr>
          <w:rStyle w:val="21"/>
          <w:color w:val="000000"/>
        </w:rPr>
        <w:t xml:space="preserve"> станков возрастает. На каче</w:t>
      </w:r>
      <w:r>
        <w:rPr>
          <w:rStyle w:val="21"/>
          <w:color w:val="000000"/>
        </w:rPr>
        <w:softHyphen/>
        <w:t>ство рулонов бумаги, формируемых на ПРС, наряду с технологическими фак</w:t>
      </w:r>
      <w:r>
        <w:rPr>
          <w:rStyle w:val="21"/>
          <w:color w:val="000000"/>
        </w:rPr>
        <w:softHyphen/>
        <w:t>торами, оказывает отрицательное воздействие вибрация наматываемых руло</w:t>
      </w:r>
      <w:r>
        <w:rPr>
          <w:rStyle w:val="21"/>
          <w:color w:val="000000"/>
        </w:rPr>
        <w:softHyphen/>
        <w:t>нов и конструктивных элементов станков.</w:t>
      </w:r>
    </w:p>
    <w:p w14:paraId="05A11B04" w14:textId="77777777" w:rsidR="00645811" w:rsidRDefault="00645811" w:rsidP="00CE19B4">
      <w:pPr>
        <w:pStyle w:val="210"/>
        <w:numPr>
          <w:ilvl w:val="0"/>
          <w:numId w:val="4"/>
        </w:numPr>
        <w:shd w:val="clear" w:color="auto" w:fill="auto"/>
        <w:tabs>
          <w:tab w:val="left" w:pos="2358"/>
        </w:tabs>
        <w:spacing w:before="0" w:after="0"/>
        <w:ind w:left="1340" w:firstLine="700"/>
        <w:jc w:val="both"/>
      </w:pPr>
      <w:r>
        <w:rPr>
          <w:rStyle w:val="21"/>
          <w:color w:val="000000"/>
        </w:rPr>
        <w:t>Одной из причин обрывности бумажного полотна на типографских машинах, изменения формы рулона при его хранении и транспортировании является неравномерность натяжения бумаги в рулоне по его радиусу. В рабо</w:t>
      </w:r>
      <w:r>
        <w:rPr>
          <w:rStyle w:val="21"/>
          <w:color w:val="000000"/>
        </w:rPr>
        <w:softHyphen/>
        <w:t>те выявлены зависимости радиальных и касательных напряжений в бумажном листе по радиусу рулона от величины натяжения бумаги в поверхностном слое. Показано, что путем изменения натяжения верхнего слоя бумажного по</w:t>
      </w:r>
      <w:r>
        <w:rPr>
          <w:rStyle w:val="21"/>
          <w:color w:val="000000"/>
        </w:rPr>
        <w:softHyphen/>
        <w:t>лотна при намотке рулона можно управлять плотностью намотки, зависящей от напряжений в бумажном листе на всех участках по радиусу рулона.</w:t>
      </w:r>
    </w:p>
    <w:p w14:paraId="10960DC5" w14:textId="77777777" w:rsidR="00645811" w:rsidRDefault="00645811" w:rsidP="00CE19B4">
      <w:pPr>
        <w:pStyle w:val="210"/>
        <w:numPr>
          <w:ilvl w:val="0"/>
          <w:numId w:val="4"/>
        </w:numPr>
        <w:shd w:val="clear" w:color="auto" w:fill="auto"/>
        <w:tabs>
          <w:tab w:val="left" w:pos="2368"/>
        </w:tabs>
        <w:spacing w:before="0" w:after="0" w:line="403" w:lineRule="exact"/>
        <w:ind w:left="1340" w:firstLine="700"/>
        <w:jc w:val="both"/>
      </w:pPr>
      <w:r>
        <w:rPr>
          <w:rStyle w:val="21"/>
          <w:color w:val="000000"/>
        </w:rPr>
        <w:t>Натяжение поверхностного слоя бумажного полотна при намотке ру</w:t>
      </w:r>
      <w:r>
        <w:rPr>
          <w:rStyle w:val="21"/>
          <w:color w:val="000000"/>
        </w:rPr>
        <w:softHyphen/>
        <w:t>лонов зависит от натяжения бумаги, поступающей на накат путем торможения тамбурного вала с рулоном на раскате, от линейного давления между рулоном и несущими валами, а также от разности моментов, прикладываемых со сторо</w:t>
      </w:r>
      <w:r>
        <w:rPr>
          <w:rStyle w:val="21"/>
          <w:color w:val="000000"/>
        </w:rPr>
        <w:softHyphen/>
        <w:t>ны привода к несущим валам. Выявлены зависимости этого натяжения от со</w:t>
      </w:r>
      <w:r>
        <w:rPr>
          <w:rStyle w:val="21"/>
          <w:color w:val="000000"/>
        </w:rPr>
        <w:softHyphen/>
        <w:t>* *</w:t>
      </w:r>
    </w:p>
    <w:p w14:paraId="679B0393" w14:textId="77777777" w:rsidR="00645811" w:rsidRDefault="00645811" w:rsidP="00645811">
      <w:pPr>
        <w:pStyle w:val="210"/>
        <w:shd w:val="clear" w:color="auto" w:fill="auto"/>
        <w:spacing w:after="0" w:line="466" w:lineRule="exact"/>
        <w:ind w:left="1340" w:firstLine="0"/>
        <w:jc w:val="left"/>
      </w:pPr>
      <w:proofErr w:type="spellStart"/>
      <w:r>
        <w:rPr>
          <w:rStyle w:val="21"/>
          <w:color w:val="000000"/>
        </w:rPr>
        <w:t>вокупности</w:t>
      </w:r>
      <w:proofErr w:type="spellEnd"/>
      <w:r>
        <w:rPr>
          <w:rStyle w:val="21"/>
          <w:color w:val="000000"/>
        </w:rPr>
        <w:t xml:space="preserve"> воздействия всех трех технологических факторов.</w:t>
      </w:r>
    </w:p>
    <w:p w14:paraId="40E50368" w14:textId="77777777" w:rsidR="00645811" w:rsidRDefault="00645811" w:rsidP="00CE19B4">
      <w:pPr>
        <w:pStyle w:val="210"/>
        <w:numPr>
          <w:ilvl w:val="0"/>
          <w:numId w:val="4"/>
        </w:numPr>
        <w:shd w:val="clear" w:color="auto" w:fill="auto"/>
        <w:tabs>
          <w:tab w:val="left" w:pos="2354"/>
        </w:tabs>
        <w:spacing w:before="0" w:after="0" w:line="466" w:lineRule="exact"/>
        <w:ind w:left="1340" w:firstLine="700"/>
        <w:jc w:val="both"/>
      </w:pPr>
      <w:r>
        <w:rPr>
          <w:rStyle w:val="21"/>
          <w:color w:val="000000"/>
        </w:rPr>
        <w:t xml:space="preserve">Рулоны бумаги и конструктивные элементы станков имеют </w:t>
      </w:r>
      <w:r>
        <w:rPr>
          <w:rStyle w:val="21"/>
          <w:color w:val="000000"/>
        </w:rPr>
        <w:lastRenderedPageBreak/>
        <w:t>вынуж</w:t>
      </w:r>
      <w:r>
        <w:rPr>
          <w:rStyle w:val="21"/>
          <w:color w:val="000000"/>
        </w:rPr>
        <w:softHyphen/>
        <w:t>денную вибрацию при силовом и кинематическом возмущении, параметриче</w:t>
      </w:r>
      <w:r>
        <w:rPr>
          <w:rStyle w:val="21"/>
          <w:color w:val="000000"/>
        </w:rPr>
        <w:softHyphen/>
        <w:t xml:space="preserve">скую вибрацию из-за неоднородности упругих свойств бумаги и контактов рулона с несущими валами и </w:t>
      </w:r>
      <w:proofErr w:type="spellStart"/>
      <w:r>
        <w:rPr>
          <w:rStyle w:val="21"/>
          <w:color w:val="000000"/>
        </w:rPr>
        <w:t>автофрикционные</w:t>
      </w:r>
      <w:proofErr w:type="spellEnd"/>
      <w:r>
        <w:rPr>
          <w:rStyle w:val="21"/>
          <w:color w:val="000000"/>
        </w:rPr>
        <w:t xml:space="preserve"> колебания, возникающие в ки</w:t>
      </w:r>
      <w:r>
        <w:rPr>
          <w:rStyle w:val="21"/>
          <w:color w:val="000000"/>
        </w:rPr>
        <w:softHyphen/>
        <w:t>нематических парах трения качения рулона и несущих валов. Выявлены ос</w:t>
      </w:r>
      <w:r>
        <w:rPr>
          <w:rStyle w:val="21"/>
          <w:color w:val="000000"/>
        </w:rPr>
        <w:softHyphen/>
        <w:t>новные закономерности вибрации рулонов и несущих валов от центробежных сил инерции неуравновешенных масс рулонов, крутильно-вращательных ко</w:t>
      </w:r>
      <w:r>
        <w:rPr>
          <w:rStyle w:val="21"/>
          <w:color w:val="000000"/>
        </w:rPr>
        <w:softHyphen/>
        <w:t>лебаний рулонов и валов при параметрических и кинематических воздействи</w:t>
      </w:r>
      <w:r>
        <w:rPr>
          <w:rStyle w:val="21"/>
          <w:color w:val="000000"/>
        </w:rPr>
        <w:softHyphen/>
        <w:t xml:space="preserve">ях из-за неоднородности упругих свойств и </w:t>
      </w:r>
      <w:proofErr w:type="spellStart"/>
      <w:r>
        <w:rPr>
          <w:rStyle w:val="21"/>
          <w:color w:val="000000"/>
        </w:rPr>
        <w:t>нецилиндричности</w:t>
      </w:r>
      <w:proofErr w:type="spellEnd"/>
      <w:r>
        <w:rPr>
          <w:rStyle w:val="21"/>
          <w:color w:val="000000"/>
        </w:rPr>
        <w:t xml:space="preserve"> рулонов. Вы</w:t>
      </w:r>
      <w:r>
        <w:rPr>
          <w:rStyle w:val="21"/>
          <w:color w:val="000000"/>
        </w:rPr>
        <w:softHyphen/>
        <w:t>явлены условия и параметры устойчивой намотки рулонов и зоны потери ус</w:t>
      </w:r>
      <w:r>
        <w:rPr>
          <w:rStyle w:val="21"/>
          <w:color w:val="000000"/>
        </w:rPr>
        <w:softHyphen/>
        <w:t>тойчивости работы при параметрических и фрикционных воздействиях.</w:t>
      </w:r>
    </w:p>
    <w:p w14:paraId="2CC080ED" w14:textId="77777777" w:rsidR="00645811" w:rsidRDefault="00645811" w:rsidP="00CE19B4">
      <w:pPr>
        <w:pStyle w:val="210"/>
        <w:numPr>
          <w:ilvl w:val="0"/>
          <w:numId w:val="4"/>
        </w:numPr>
        <w:shd w:val="clear" w:color="auto" w:fill="auto"/>
        <w:tabs>
          <w:tab w:val="left" w:pos="2344"/>
        </w:tabs>
        <w:spacing w:before="0" w:after="0"/>
        <w:ind w:left="1340" w:firstLine="700"/>
        <w:jc w:val="both"/>
      </w:pPr>
      <w:r>
        <w:rPr>
          <w:rStyle w:val="21"/>
          <w:color w:val="000000"/>
        </w:rPr>
        <w:t>Разработана математическая модель решения обратных задач теории колебаний с целью идентификации вибрации станков и выявления требуемых свойств динамической системы станков, необходимых для управления пара</w:t>
      </w:r>
      <w:r>
        <w:rPr>
          <w:rStyle w:val="21"/>
          <w:color w:val="000000"/>
        </w:rPr>
        <w:softHyphen/>
        <w:t>метрами вибрации системы. Даны рекомендации по управлению режимами намотки рулонов.</w:t>
      </w:r>
    </w:p>
    <w:p w14:paraId="06C824DF" w14:textId="701EDD42" w:rsidR="00645811" w:rsidRPr="00645811" w:rsidRDefault="00645811" w:rsidP="00645811">
      <w:r>
        <w:rPr>
          <w:rStyle w:val="21"/>
          <w:color w:val="000000"/>
        </w:rPr>
        <w:t>Настоящая работа ориентирована на использование ее результатов в бумагоделательном производстве для повышения эффективности работы про</w:t>
      </w:r>
      <w:r>
        <w:rPr>
          <w:rStyle w:val="21"/>
          <w:color w:val="000000"/>
        </w:rPr>
        <w:softHyphen/>
        <w:t>дольно-резательных станков путем улучшения качества рулонов бумаги по</w:t>
      </w:r>
      <w:r>
        <w:rPr>
          <w:rStyle w:val="21"/>
          <w:color w:val="000000"/>
        </w:rPr>
        <w:softHyphen/>
        <w:t>требительских размеров, снижения обрывности бумажного полотна, уменьше</w:t>
      </w:r>
      <w:r>
        <w:rPr>
          <w:rStyle w:val="21"/>
          <w:color w:val="000000"/>
        </w:rPr>
        <w:softHyphen/>
        <w:t>ния вибрации конструктивных элементов станков, что повысит показатели их надежности: долговечность и безотказность.</w:t>
      </w:r>
    </w:p>
    <w:sectPr w:rsidR="00645811" w:rsidRPr="00645811">
      <w:headerReference w:type="default" r:id="rId1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C494" w14:textId="77777777" w:rsidR="00CE19B4" w:rsidRDefault="00CE19B4">
      <w:pPr>
        <w:spacing w:after="0" w:line="240" w:lineRule="auto"/>
      </w:pPr>
      <w:r>
        <w:separator/>
      </w:r>
    </w:p>
  </w:endnote>
  <w:endnote w:type="continuationSeparator" w:id="0">
    <w:p w14:paraId="75527B2A" w14:textId="77777777" w:rsidR="00CE19B4" w:rsidRDefault="00CE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7E25" w14:textId="77777777" w:rsidR="00CE19B4" w:rsidRDefault="00CE19B4">
      <w:pPr>
        <w:spacing w:after="0" w:line="240" w:lineRule="auto"/>
      </w:pPr>
      <w:r>
        <w:separator/>
      </w:r>
    </w:p>
  </w:footnote>
  <w:footnote w:type="continuationSeparator" w:id="0">
    <w:p w14:paraId="4ACBAEE0" w14:textId="77777777" w:rsidR="00CE19B4" w:rsidRDefault="00CE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1D0A" w14:textId="2ACEBD53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BAEB90" wp14:editId="17080C5B">
              <wp:simplePos x="0" y="0"/>
              <wp:positionH relativeFrom="page">
                <wp:posOffset>1082040</wp:posOffset>
              </wp:positionH>
              <wp:positionV relativeFrom="page">
                <wp:posOffset>452755</wp:posOffset>
              </wp:positionV>
              <wp:extent cx="4481195" cy="189865"/>
              <wp:effectExtent l="0" t="0" r="0" b="0"/>
              <wp:wrapNone/>
              <wp:docPr id="109" name="Надпись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1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49EC7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f5"/>
                              <w:b w:val="0"/>
                              <w:bCs w:val="0"/>
                              <w:color w:val="000000"/>
                            </w:rPr>
                            <w:t>ИЗ ФОНДОВ российской государственной библиотеки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AEB90" id="_x0000_t202" coordsize="21600,21600" o:spt="202" path="m,l,21600r21600,l21600,xe">
              <v:stroke joinstyle="miter"/>
              <v:path gradientshapeok="t" o:connecttype="rect"/>
            </v:shapetype>
            <v:shape id="Надпись 109" o:spid="_x0000_s1027" type="#_x0000_t202" style="position:absolute;margin-left:85.2pt;margin-top:35.65pt;width:352.8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" filled="f" stroked="f">
              <v:textbox style="mso-fit-shape-to-text:t" inset="0,0,0,0">
                <w:txbxContent>
                  <w:p w14:paraId="1EA49EC7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f5"/>
                        <w:b w:val="0"/>
                        <w:bCs w:val="0"/>
                        <w:color w:val="000000"/>
                      </w:rPr>
                      <w:t>ИЗ ФОНДОВ российской государственной библиотеки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CF70" w14:textId="6884C5A2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EBC523" wp14:editId="167A2FB4">
              <wp:simplePos x="0" y="0"/>
              <wp:positionH relativeFrom="page">
                <wp:posOffset>1638300</wp:posOffset>
              </wp:positionH>
              <wp:positionV relativeFrom="page">
                <wp:posOffset>668020</wp:posOffset>
              </wp:positionV>
              <wp:extent cx="4121785" cy="175260"/>
              <wp:effectExtent l="0" t="1270" r="2540" b="4445"/>
              <wp:wrapNone/>
              <wp:docPr id="108" name="Надпись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0A1E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  <w:color w:val="000000"/>
                            </w:rPr>
                            <w:t>Уральский государственный лесотехнический университет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BC523" id="_x0000_t202" coordsize="21600,21600" o:spt="202" path="m,l,21600r21600,l21600,xe">
              <v:stroke joinstyle="miter"/>
              <v:path gradientshapeok="t" o:connecttype="rect"/>
            </v:shapetype>
            <v:shape id="Надпись 108" o:spid="_x0000_s1028" type="#_x0000_t202" style="position:absolute;margin-left:129pt;margin-top:52.6pt;width:324.5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" filled="f" stroked="f">
              <v:textbox style="mso-fit-shape-to-text:t" inset="0,0,0,0">
                <w:txbxContent>
                  <w:p w14:paraId="2C6C0A1E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  <w:color w:val="000000"/>
                      </w:rPr>
                      <w:t>Уральский государственный лесотехнический 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CD20" w14:textId="47F5C38C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CF690AD" wp14:editId="5BF7AEB2">
              <wp:simplePos x="0" y="0"/>
              <wp:positionH relativeFrom="page">
                <wp:posOffset>1638300</wp:posOffset>
              </wp:positionH>
              <wp:positionV relativeFrom="page">
                <wp:posOffset>668020</wp:posOffset>
              </wp:positionV>
              <wp:extent cx="4382770" cy="155575"/>
              <wp:effectExtent l="0" t="1270" r="0" b="0"/>
              <wp:wrapNone/>
              <wp:docPr id="107" name="Надпись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E1DC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  <w:color w:val="000000"/>
                            </w:rPr>
                            <w:t>Уральский государственный лесотехнический университет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690AD" id="_x0000_t202" coordsize="21600,21600" o:spt="202" path="m,l,21600r21600,l21600,xe">
              <v:stroke joinstyle="miter"/>
              <v:path gradientshapeok="t" o:connecttype="rect"/>
            </v:shapetype>
            <v:shape id="Надпись 107" o:spid="_x0000_s1029" type="#_x0000_t202" style="position:absolute;margin-left:129pt;margin-top:52.6pt;width:345.1pt;height:12.2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" filled="f" stroked="f">
              <v:textbox style="mso-fit-shape-to-text:t" inset="0,0,0,0">
                <w:txbxContent>
                  <w:p w14:paraId="47CCE1DC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  <w:color w:val="000000"/>
                      </w:rPr>
                      <w:t>Уральский государственный лесотехнический 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9212" w14:textId="1E9C540B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A192933" wp14:editId="01D334C6">
              <wp:simplePos x="0" y="0"/>
              <wp:positionH relativeFrom="page">
                <wp:posOffset>4126230</wp:posOffset>
              </wp:positionH>
              <wp:positionV relativeFrom="page">
                <wp:posOffset>706755</wp:posOffset>
              </wp:positionV>
              <wp:extent cx="83185" cy="189865"/>
              <wp:effectExtent l="1905" t="1905" r="635" b="0"/>
              <wp:wrapNone/>
              <wp:docPr id="106" name="Надпись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1A145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2933" id="_x0000_t202" coordsize="21600,21600" o:spt="202" path="m,l,21600r21600,l21600,xe">
              <v:stroke joinstyle="miter"/>
              <v:path gradientshapeok="t" o:connecttype="rect"/>
            </v:shapetype>
            <v:shape id="Надпись 106" o:spid="_x0000_s1030" type="#_x0000_t202" style="position:absolute;margin-left:324.9pt;margin-top:55.65pt;width:6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" filled="f" stroked="f">
              <v:textbox style="mso-fit-shape-to-text:t" inset="0,0,0,0">
                <w:txbxContent>
                  <w:p w14:paraId="1A01A145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43E3" w14:textId="1499DE7D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24E46AC" wp14:editId="5FD54A8D">
              <wp:simplePos x="0" y="0"/>
              <wp:positionH relativeFrom="page">
                <wp:posOffset>4126230</wp:posOffset>
              </wp:positionH>
              <wp:positionV relativeFrom="page">
                <wp:posOffset>706755</wp:posOffset>
              </wp:positionV>
              <wp:extent cx="161290" cy="115570"/>
              <wp:effectExtent l="1905" t="1905" r="0" b="0"/>
              <wp:wrapNone/>
              <wp:docPr id="105" name="Надпись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4A091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E46AC" id="_x0000_t202" coordsize="21600,21600" o:spt="202" path="m,l,21600r21600,l21600,xe">
              <v:stroke joinstyle="miter"/>
              <v:path gradientshapeok="t" o:connecttype="rect"/>
            </v:shapetype>
            <v:shape id="Надпись 105" o:spid="_x0000_s1031" type="#_x0000_t202" style="position:absolute;margin-left:324.9pt;margin-top:55.65pt;width:12.7pt;height:9.1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" filled="f" stroked="f">
              <v:textbox style="mso-fit-shape-to-text:t" inset="0,0,0,0">
                <w:txbxContent>
                  <w:p w14:paraId="4B94A091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82CD" w14:textId="77777777" w:rsidR="00645811" w:rsidRDefault="0064581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188F" w14:textId="77777777" w:rsidR="00645811" w:rsidRDefault="0064581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6404" w14:textId="3B558113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FF9F05A" wp14:editId="5D8B129A">
              <wp:simplePos x="0" y="0"/>
              <wp:positionH relativeFrom="page">
                <wp:posOffset>4126230</wp:posOffset>
              </wp:positionH>
              <wp:positionV relativeFrom="page">
                <wp:posOffset>706755</wp:posOffset>
              </wp:positionV>
              <wp:extent cx="83185" cy="189865"/>
              <wp:effectExtent l="1905" t="1905" r="635" b="0"/>
              <wp:wrapNone/>
              <wp:docPr id="104" name="Надпись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0C5FA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9F05A" id="_x0000_t202" coordsize="21600,21600" o:spt="202" path="m,l,21600r21600,l21600,xe">
              <v:stroke joinstyle="miter"/>
              <v:path gradientshapeok="t" o:connecttype="rect"/>
            </v:shapetype>
            <v:shape id="Надпись 104" o:spid="_x0000_s1032" type="#_x0000_t202" style="position:absolute;margin-left:324.9pt;margin-top:55.6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" filled="f" stroked="f">
              <v:textbox style="mso-fit-shape-to-text:t" inset="0,0,0,0">
                <w:txbxContent>
                  <w:p w14:paraId="1FE0C5FA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EAEE" w14:textId="354916B7" w:rsidR="00645811" w:rsidRDefault="006458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2868B8F" wp14:editId="522374EA">
              <wp:simplePos x="0" y="0"/>
              <wp:positionH relativeFrom="page">
                <wp:posOffset>4126230</wp:posOffset>
              </wp:positionH>
              <wp:positionV relativeFrom="page">
                <wp:posOffset>706755</wp:posOffset>
              </wp:positionV>
              <wp:extent cx="83185" cy="189865"/>
              <wp:effectExtent l="1905" t="1905" r="635" b="0"/>
              <wp:wrapNone/>
              <wp:docPr id="103" name="Надпись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7BF7F" w14:textId="77777777" w:rsidR="00645811" w:rsidRDefault="0064581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68B8F" id="_x0000_t202" coordsize="21600,21600" o:spt="202" path="m,l,21600r21600,l21600,xe">
              <v:stroke joinstyle="miter"/>
              <v:path gradientshapeok="t" o:connecttype="rect"/>
            </v:shapetype>
            <v:shape id="Надпись 103" o:spid="_x0000_s1033" type="#_x0000_t202" style="position:absolute;margin-left:324.9pt;margin-top:55.65pt;width:6.55pt;height:14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" filled="f" stroked="f">
              <v:textbox style="mso-fit-shape-to-text:t" inset="0,0,0,0">
                <w:txbxContent>
                  <w:p w14:paraId="0D17BF7F" w14:textId="77777777" w:rsidR="00645811" w:rsidRDefault="0064581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9B4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" TargetMode="Externa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102842</TotalTime>
  <Pages>9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6950</cp:revision>
  <dcterms:created xsi:type="dcterms:W3CDTF">2024-06-20T08:51:00Z</dcterms:created>
  <dcterms:modified xsi:type="dcterms:W3CDTF">2024-10-13T16:41:00Z</dcterms:modified>
  <cp:category/>
</cp:coreProperties>
</file>