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CC777" w14:textId="77777777" w:rsidR="00E44485" w:rsidRDefault="00E44485" w:rsidP="00E44485">
      <w:pPr>
        <w:pStyle w:val="afffffffffffffffffffffffffff5"/>
        <w:rPr>
          <w:rFonts w:ascii="Verdana" w:hAnsi="Verdana"/>
          <w:color w:val="000000"/>
          <w:sz w:val="21"/>
          <w:szCs w:val="21"/>
        </w:rPr>
      </w:pPr>
      <w:r>
        <w:rPr>
          <w:rFonts w:ascii="Helvetica" w:hAnsi="Helvetica" w:cs="Helvetica"/>
          <w:b/>
          <w:bCs w:val="0"/>
          <w:color w:val="222222"/>
          <w:sz w:val="21"/>
          <w:szCs w:val="21"/>
        </w:rPr>
        <w:t>Кисилев, Владимир Валерьевич.</w:t>
      </w:r>
    </w:p>
    <w:p w14:paraId="6FDD09E0" w14:textId="77777777" w:rsidR="00E44485" w:rsidRDefault="00E44485" w:rsidP="00E44485">
      <w:pPr>
        <w:pStyle w:val="20"/>
        <w:spacing w:before="0" w:after="312"/>
        <w:rPr>
          <w:rFonts w:ascii="Arial" w:hAnsi="Arial" w:cs="Arial"/>
          <w:caps/>
          <w:color w:val="333333"/>
          <w:sz w:val="27"/>
          <w:szCs w:val="27"/>
        </w:rPr>
      </w:pPr>
      <w:r>
        <w:rPr>
          <w:rFonts w:ascii="Helvetica" w:hAnsi="Helvetica" w:cs="Helvetica"/>
          <w:caps/>
          <w:color w:val="222222"/>
          <w:sz w:val="21"/>
          <w:szCs w:val="21"/>
        </w:rPr>
        <w:t>Динамические солитоны в магнетиках с несколькими магнитными подрешетками : диссертация ... кандидата физико-математических наук : 01.04.07. - Свердловск, 1984. - 170 с. : ил.</w:t>
      </w:r>
    </w:p>
    <w:p w14:paraId="0DD0DAED" w14:textId="77777777" w:rsidR="00E44485" w:rsidRDefault="00E44485" w:rsidP="00E44485">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Кисилев, Владимир Валерьевич</w:t>
      </w:r>
    </w:p>
    <w:p w14:paraId="206B7604" w14:textId="77777777" w:rsidR="00E44485" w:rsidRDefault="00E44485" w:rsidP="00E444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Краткое содержание диссертации по</w:t>
      </w:r>
    </w:p>
    <w:p w14:paraId="559B289B" w14:textId="77777777" w:rsidR="00E44485" w:rsidRDefault="00E44485" w:rsidP="00E444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главам</w:t>
      </w:r>
    </w:p>
    <w:p w14:paraId="3C71A224" w14:textId="77777777" w:rsidR="00E44485" w:rsidRDefault="00E44485" w:rsidP="00E444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E662521" w14:textId="77777777" w:rsidR="00E44485" w:rsidRDefault="00E44485" w:rsidP="00E444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Метод обратной задачи рассеяния и его применение к изучению нелинейной динамики магнитных сред</w:t>
      </w:r>
    </w:p>
    <w:p w14:paraId="5FAB4BF6" w14:textId="77777777" w:rsidR="00E44485" w:rsidRDefault="00E44485" w:rsidP="00E444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Макроскопическое описание нелинейной динамики магнетиков</w:t>
      </w:r>
    </w:p>
    <w:p w14:paraId="498E08A3" w14:textId="77777777" w:rsidR="00E44485" w:rsidRDefault="00E44485" w:rsidP="00E444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СОЖТОНЫ В ИЗОТРОПНОМ ФЕРРИМАГНЕТИКЕ.</w:t>
      </w:r>
    </w:p>
    <w:p w14:paraId="68EE411C" w14:textId="77777777" w:rsidR="00E44485" w:rsidRDefault="00E44485" w:rsidP="00E444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1.1.Эффективные уравнения движения</w:t>
      </w:r>
    </w:p>
    <w:p w14:paraId="1744BE98" w14:textId="77777777" w:rsidR="00E44485" w:rsidRDefault="00E44485" w:rsidP="00E444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1.2.Построение \Л —V -пары и процедура интегрирования уравнений динамики</w:t>
      </w:r>
    </w:p>
    <w:p w14:paraId="43508484" w14:textId="77777777" w:rsidR="00E44485" w:rsidRDefault="00E44485" w:rsidP="00E444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1.3.Прецессионные солитоны конечной энергии в ферри-магнетике.</w:t>
      </w:r>
    </w:p>
    <w:p w14:paraId="02F897BF" w14:textId="77777777" w:rsidR="00E44485" w:rsidRDefault="00E44485" w:rsidP="00E444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1.4.Анализ взаимодействия самолокализованных волн намагниченности.</w:t>
      </w:r>
    </w:p>
    <w:p w14:paraId="15E21B0F" w14:textId="77777777" w:rsidR="00E44485" w:rsidRDefault="00E44485" w:rsidP="00E444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1E34C96C" w14:textId="77777777" w:rsidR="00E44485" w:rsidRDefault="00E44485" w:rsidP="00E444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СОЛИТОНЫ В НЕКОЛЖНЕАРНСМ АНТИФЕРРОМАГНЕТИКЕ</w:t>
      </w:r>
    </w:p>
    <w:p w14:paraId="6A1FFCD6" w14:textId="77777777" w:rsidR="00E44485" w:rsidRDefault="00E44485" w:rsidP="00E444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 СТРУКТУРОЙ ТИПА Ч НпО^.</w:t>
      </w:r>
    </w:p>
    <w:p w14:paraId="68339E51" w14:textId="77777777" w:rsidR="00E44485" w:rsidRDefault="00E44485" w:rsidP="00E444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К V - пара для уравнений движения.</w:t>
      </w:r>
    </w:p>
    <w:p w14:paraId="1F4D7DF1" w14:textId="77777777" w:rsidR="00E44485" w:rsidRDefault="00E44485" w:rsidP="00E444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2.2.Процедура интегрирования уравнений (2.4) в случае</w:t>
      </w:r>
    </w:p>
    <w:p w14:paraId="7AE54B55" w14:textId="77777777" w:rsidR="00E44485" w:rsidRDefault="00E44485" w:rsidP="00E444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-4.Д&lt; 0.</w:t>
      </w:r>
    </w:p>
    <w:p w14:paraId="4987F257" w14:textId="77777777" w:rsidR="00E44485" w:rsidRDefault="00E44485" w:rsidP="00E444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2.3.Процедура интегрирования уравнений (2.4) в случае</w:t>
      </w:r>
    </w:p>
    <w:p w14:paraId="7F68D42F" w14:textId="77777777" w:rsidR="00E44485" w:rsidRDefault="00E44485" w:rsidP="00E444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2.4.Примеры нелинейных коллективных возбуждений, описываемых уравнениями движения.</w:t>
      </w:r>
    </w:p>
    <w:p w14:paraId="73A11472" w14:textId="77777777" w:rsidR="00E44485" w:rsidRDefault="00E44485" w:rsidP="00E444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059A3F8C" w14:textId="77777777" w:rsidR="00E44485" w:rsidRDefault="00E44485" w:rsidP="00E444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НЕЛИНЕЙНЫЕ КОЛЛЕКТИВНЫЕ ВОЗШЭДЕНИЯ В ФЕРРОМАГНЕТИКЕ С АНИЗОТРОПИЕЙ ТИПА "ЛЕГКАЯ ПЛОСКОСТЬ"</w:t>
      </w:r>
    </w:p>
    <w:p w14:paraId="09848127" w14:textId="77777777" w:rsidR="00E44485" w:rsidRDefault="00E44485" w:rsidP="00E444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3.1.Применение задачи Римана к изучению нелинейной динамики ЛПФМ</w:t>
      </w:r>
    </w:p>
    <w:p w14:paraId="3B5B7DD9" w14:textId="77777777" w:rsidR="00E44485" w:rsidRDefault="00E44485" w:rsidP="00E444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3.2.Рассеяние волны прецессии произвольной амплитуды на алгебраических солитонах и волнах поворота намагниченности</w:t>
      </w:r>
    </w:p>
    <w:p w14:paraId="3FF7CF04" w14:textId="77777777" w:rsidR="00E44485" w:rsidRDefault="00E44485" w:rsidP="00E444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З.З.Бризеры на фоне волны прецессии.</w:t>
      </w:r>
    </w:p>
    <w:p w14:paraId="20CD967C" w14:textId="77777777" w:rsidR="00E44485" w:rsidRDefault="00E44485" w:rsidP="00E444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0A12D836" w14:textId="77777777" w:rsidR="00E44485" w:rsidRDefault="00E44485" w:rsidP="00E444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ДВУМЕРНЫЕ ВОЛНЫ НАМАГНИЧЕННОСТИ В ИЗОТРОПНОМ</w:t>
      </w:r>
    </w:p>
    <w:p w14:paraId="0FFD35D5" w14:textId="77777777" w:rsidR="00E44485" w:rsidRDefault="00E44485" w:rsidP="00E444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ФЕРРОМАГНЕТИКЕ.ПО</w:t>
      </w:r>
    </w:p>
    <w:p w14:paraId="0006F849" w14:textId="77777777" w:rsidR="00E44485" w:rsidRDefault="00E44485" w:rsidP="00E444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4.1.Метод интегрирования двухмерных уравнений Ландау-Лифшица.</w:t>
      </w:r>
    </w:p>
    <w:p w14:paraId="266FBC12" w14:textId="77777777" w:rsidR="00E44485" w:rsidRDefault="00E44485" w:rsidP="00E444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4.2.Связь решений Белавина-Полякова с методом обратной задачи рассеяния.</w:t>
      </w:r>
    </w:p>
    <w:p w14:paraId="278ED72F" w14:textId="77777777" w:rsidR="00E44485" w:rsidRDefault="00E44485" w:rsidP="00E444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4.3.Двухмерные прецессионные солитоны</w:t>
      </w:r>
    </w:p>
    <w:p w14:paraId="2DE1E29E" w14:textId="77777777" w:rsidR="00E44485" w:rsidRDefault="00E44485" w:rsidP="00E444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071EBB05" w14:textId="32D8A506" w:rsidR="00E67B85" w:rsidRPr="00E44485" w:rsidRDefault="00E67B85" w:rsidP="00E44485"/>
    <w:sectPr w:rsidR="00E67B85" w:rsidRPr="00E4448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7170E" w14:textId="77777777" w:rsidR="00B17FDA" w:rsidRDefault="00B17FDA">
      <w:pPr>
        <w:spacing w:after="0" w:line="240" w:lineRule="auto"/>
      </w:pPr>
      <w:r>
        <w:separator/>
      </w:r>
    </w:p>
  </w:endnote>
  <w:endnote w:type="continuationSeparator" w:id="0">
    <w:p w14:paraId="3AD8F8BA" w14:textId="77777777" w:rsidR="00B17FDA" w:rsidRDefault="00B17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D19F0" w14:textId="77777777" w:rsidR="00B17FDA" w:rsidRDefault="00B17FDA"/>
    <w:p w14:paraId="0328D6D2" w14:textId="77777777" w:rsidR="00B17FDA" w:rsidRDefault="00B17FDA"/>
    <w:p w14:paraId="50C5E678" w14:textId="77777777" w:rsidR="00B17FDA" w:rsidRDefault="00B17FDA"/>
    <w:p w14:paraId="53275B91" w14:textId="77777777" w:rsidR="00B17FDA" w:rsidRDefault="00B17FDA"/>
    <w:p w14:paraId="27F0AF94" w14:textId="77777777" w:rsidR="00B17FDA" w:rsidRDefault="00B17FDA"/>
    <w:p w14:paraId="578C9BCD" w14:textId="77777777" w:rsidR="00B17FDA" w:rsidRDefault="00B17FDA"/>
    <w:p w14:paraId="4841FBE9" w14:textId="77777777" w:rsidR="00B17FDA" w:rsidRDefault="00B17FD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337A1F7" wp14:editId="484D658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05BAC6" w14:textId="77777777" w:rsidR="00B17FDA" w:rsidRDefault="00B17FD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337A1F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D05BAC6" w14:textId="77777777" w:rsidR="00B17FDA" w:rsidRDefault="00B17FD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669FDD3" w14:textId="77777777" w:rsidR="00B17FDA" w:rsidRDefault="00B17FDA"/>
    <w:p w14:paraId="4B3B5BDF" w14:textId="77777777" w:rsidR="00B17FDA" w:rsidRDefault="00B17FDA"/>
    <w:p w14:paraId="3F405A25" w14:textId="77777777" w:rsidR="00B17FDA" w:rsidRDefault="00B17FD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C3C11D4" wp14:editId="0784D78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E0F59A" w14:textId="77777777" w:rsidR="00B17FDA" w:rsidRDefault="00B17FDA"/>
                          <w:p w14:paraId="2B3AE665" w14:textId="77777777" w:rsidR="00B17FDA" w:rsidRDefault="00B17FD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C3C11D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2E0F59A" w14:textId="77777777" w:rsidR="00B17FDA" w:rsidRDefault="00B17FDA"/>
                    <w:p w14:paraId="2B3AE665" w14:textId="77777777" w:rsidR="00B17FDA" w:rsidRDefault="00B17FD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2CF1902" w14:textId="77777777" w:rsidR="00B17FDA" w:rsidRDefault="00B17FDA"/>
    <w:p w14:paraId="7DFF13DA" w14:textId="77777777" w:rsidR="00B17FDA" w:rsidRDefault="00B17FDA">
      <w:pPr>
        <w:rPr>
          <w:sz w:val="2"/>
          <w:szCs w:val="2"/>
        </w:rPr>
      </w:pPr>
    </w:p>
    <w:p w14:paraId="3DA97FE4" w14:textId="77777777" w:rsidR="00B17FDA" w:rsidRDefault="00B17FDA"/>
    <w:p w14:paraId="2A9C24AC" w14:textId="77777777" w:rsidR="00B17FDA" w:rsidRDefault="00B17FDA">
      <w:pPr>
        <w:spacing w:after="0" w:line="240" w:lineRule="auto"/>
      </w:pPr>
    </w:p>
  </w:footnote>
  <w:footnote w:type="continuationSeparator" w:id="0">
    <w:p w14:paraId="59E6D1C4" w14:textId="77777777" w:rsidR="00B17FDA" w:rsidRDefault="00B17F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17FDA"/>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6FE"/>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113825</TotalTime>
  <Pages>2</Pages>
  <Words>253</Words>
  <Characters>1446</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1696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2062</cp:revision>
  <cp:lastPrinted>2009-02-06T05:36:00Z</cp:lastPrinted>
  <dcterms:created xsi:type="dcterms:W3CDTF">2024-01-07T13:43:00Z</dcterms:created>
  <dcterms:modified xsi:type="dcterms:W3CDTF">2025-06-15T14:19:00Z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