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78FF"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Невидомский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Алексей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Юрьевич</w:t>
      </w:r>
      <w:r w:rsidRPr="0051151B">
        <w:rPr>
          <w:rFonts w:ascii="Helvetica" w:hAnsi="Helvetica" w:cs="Helvetica"/>
          <w:b/>
          <w:bCs/>
          <w:color w:val="222222"/>
          <w:sz w:val="21"/>
          <w:szCs w:val="21"/>
        </w:rPr>
        <w:t>.</w:t>
      </w:r>
    </w:p>
    <w:p w14:paraId="588FABB2"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Робастные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задачах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r w:rsidRPr="0051151B">
        <w:rPr>
          <w:rFonts w:ascii="Helvetica" w:hAnsi="Helvetica" w:cs="Helvetica"/>
          <w:b/>
          <w:bCs/>
          <w:color w:val="222222"/>
          <w:sz w:val="21"/>
          <w:szCs w:val="21"/>
        </w:rPr>
        <w:t xml:space="preserve"> : </w:t>
      </w:r>
      <w:r w:rsidRPr="0051151B">
        <w:rPr>
          <w:rFonts w:ascii="Helvetica" w:hAnsi="Helvetica" w:cs="Helvetica" w:hint="eastAsia"/>
          <w:b/>
          <w:bCs/>
          <w:color w:val="222222"/>
          <w:sz w:val="21"/>
          <w:szCs w:val="21"/>
        </w:rPr>
        <w:t>диссертация</w:t>
      </w:r>
      <w:r w:rsidRPr="0051151B">
        <w:rPr>
          <w:rFonts w:ascii="Helvetica" w:hAnsi="Helvetica" w:cs="Helvetica"/>
          <w:b/>
          <w:bCs/>
          <w:color w:val="222222"/>
          <w:sz w:val="21"/>
          <w:szCs w:val="21"/>
        </w:rPr>
        <w:t xml:space="preserve"> ... </w:t>
      </w:r>
      <w:r w:rsidRPr="0051151B">
        <w:rPr>
          <w:rFonts w:ascii="Helvetica" w:hAnsi="Helvetica" w:cs="Helvetica" w:hint="eastAsia"/>
          <w:b/>
          <w:bCs/>
          <w:color w:val="222222"/>
          <w:sz w:val="21"/>
          <w:szCs w:val="21"/>
        </w:rPr>
        <w:t>кандидата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физико</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математических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наук</w:t>
      </w:r>
      <w:r w:rsidRPr="0051151B">
        <w:rPr>
          <w:rFonts w:ascii="Helvetica" w:hAnsi="Helvetica" w:cs="Helvetica"/>
          <w:b/>
          <w:bCs/>
          <w:color w:val="222222"/>
          <w:sz w:val="21"/>
          <w:szCs w:val="21"/>
        </w:rPr>
        <w:t xml:space="preserve"> : 01.02.01. - </w:t>
      </w:r>
      <w:r w:rsidRPr="0051151B">
        <w:rPr>
          <w:rFonts w:ascii="Helvetica" w:hAnsi="Helvetica" w:cs="Helvetica" w:hint="eastAsia"/>
          <w:b/>
          <w:bCs/>
          <w:color w:val="222222"/>
          <w:sz w:val="21"/>
          <w:szCs w:val="21"/>
        </w:rPr>
        <w:t>Москва</w:t>
      </w:r>
      <w:r w:rsidRPr="0051151B">
        <w:rPr>
          <w:rFonts w:ascii="Helvetica" w:hAnsi="Helvetica" w:cs="Helvetica"/>
          <w:b/>
          <w:bCs/>
          <w:color w:val="222222"/>
          <w:sz w:val="21"/>
          <w:szCs w:val="21"/>
        </w:rPr>
        <w:t xml:space="preserve">, 1999. - 104 </w:t>
      </w:r>
      <w:r w:rsidRPr="0051151B">
        <w:rPr>
          <w:rFonts w:ascii="Helvetica" w:hAnsi="Helvetica" w:cs="Helvetica" w:hint="eastAsia"/>
          <w:b/>
          <w:bCs/>
          <w:color w:val="222222"/>
          <w:sz w:val="21"/>
          <w:szCs w:val="21"/>
        </w:rPr>
        <w:t>с</w:t>
      </w:r>
      <w:r w:rsidRPr="0051151B">
        <w:rPr>
          <w:rFonts w:ascii="Helvetica" w:hAnsi="Helvetica" w:cs="Helvetica"/>
          <w:b/>
          <w:bCs/>
          <w:color w:val="222222"/>
          <w:sz w:val="21"/>
          <w:szCs w:val="21"/>
        </w:rPr>
        <w:t>.</w:t>
      </w:r>
    </w:p>
    <w:p w14:paraId="1ABABC6F"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больше</w:t>
      </w:r>
    </w:p>
    <w:p w14:paraId="08DBAFF7"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Цитаты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из</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текста</w:t>
      </w:r>
      <w:r w:rsidRPr="0051151B">
        <w:rPr>
          <w:rFonts w:ascii="Helvetica" w:hAnsi="Helvetica" w:cs="Helvetica"/>
          <w:b/>
          <w:bCs/>
          <w:color w:val="222222"/>
          <w:sz w:val="21"/>
          <w:szCs w:val="21"/>
        </w:rPr>
        <w:t>:</w:t>
      </w:r>
    </w:p>
    <w:p w14:paraId="6EFA4EB3"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стр</w:t>
      </w:r>
      <w:r w:rsidRPr="0051151B">
        <w:rPr>
          <w:rFonts w:ascii="Helvetica" w:hAnsi="Helvetica" w:cs="Helvetica"/>
          <w:b/>
          <w:bCs/>
          <w:color w:val="222222"/>
          <w:sz w:val="21"/>
          <w:szCs w:val="21"/>
        </w:rPr>
        <w:t>. 1</w:t>
      </w:r>
    </w:p>
    <w:p w14:paraId="13AA1D2B"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Московский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государственный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университет</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им</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М</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В</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Ломоносова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механико</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математический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факультет</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правах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рукописи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Невидомский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Алексей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Юрьевич</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Робастные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задачах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специальность</w:t>
      </w:r>
      <w:r w:rsidRPr="0051151B">
        <w:rPr>
          <w:rFonts w:ascii="Helvetica" w:hAnsi="Helvetica" w:cs="Helvetica"/>
          <w:b/>
          <w:bCs/>
          <w:color w:val="222222"/>
          <w:sz w:val="21"/>
          <w:szCs w:val="21"/>
        </w:rPr>
        <w:t xml:space="preserve"> 01.02.01 </w:t>
      </w:r>
      <w:r w:rsidRPr="0051151B">
        <w:rPr>
          <w:rFonts w:ascii="Helvetica" w:hAnsi="Helvetica" w:cs="Helvetica" w:hint="eastAsia"/>
          <w:b/>
          <w:bCs/>
          <w:color w:val="222222"/>
          <w:sz w:val="21"/>
          <w:szCs w:val="21"/>
        </w:rPr>
        <w:t>теоретическая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механика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Диссертация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соискание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ученой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степени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кандидата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физико</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матеметических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наук</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Научный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руководитель</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Профессор</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Парусников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Москва</w:t>
      </w:r>
      <w:r w:rsidRPr="0051151B">
        <w:rPr>
          <w:rFonts w:ascii="Helvetica" w:hAnsi="Helvetica" w:cs="Helvetica"/>
          <w:b/>
          <w:bCs/>
          <w:color w:val="222222"/>
          <w:sz w:val="21"/>
          <w:szCs w:val="21"/>
        </w:rPr>
        <w:t xml:space="preserve"> 1999 </w:t>
      </w:r>
      <w:r w:rsidRPr="0051151B">
        <w:rPr>
          <w:rFonts w:ascii="Helvetica" w:hAnsi="Helvetica" w:cs="Helvetica" w:hint="eastAsia"/>
          <w:b/>
          <w:bCs/>
          <w:color w:val="222222"/>
          <w:sz w:val="21"/>
          <w:szCs w:val="21"/>
        </w:rPr>
        <w:t>Оглавление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Введение</w:t>
      </w:r>
      <w:r w:rsidRPr="0051151B">
        <w:rPr>
          <w:rFonts w:ascii="Helvetica" w:hAnsi="Helvetica" w:cs="Helvetica"/>
          <w:b/>
          <w:bCs/>
          <w:color w:val="222222"/>
          <w:sz w:val="21"/>
          <w:szCs w:val="21"/>
        </w:rPr>
        <w:t xml:space="preserve"> 4 </w:t>
      </w:r>
      <w:r w:rsidRPr="0051151B">
        <w:rPr>
          <w:rFonts w:ascii="Helvetica" w:hAnsi="Helvetica" w:cs="Helvetica" w:hint="eastAsia"/>
          <w:b/>
          <w:bCs/>
          <w:color w:val="222222"/>
          <w:sz w:val="21"/>
          <w:szCs w:val="21"/>
        </w:rPr>
        <w:t>С</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у</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у</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работы</w:t>
      </w:r>
      <w:r w:rsidRPr="0051151B">
        <w:rPr>
          <w:rFonts w:ascii="Helvetica" w:hAnsi="Helvetica" w:cs="Helvetica"/>
          <w:b/>
          <w:bCs/>
          <w:color w:val="222222"/>
          <w:sz w:val="21"/>
          <w:szCs w:val="21"/>
        </w:rPr>
        <w:t xml:space="preserve"> 4 </w:t>
      </w:r>
      <w:r w:rsidRPr="0051151B">
        <w:rPr>
          <w:rFonts w:ascii="Helvetica" w:hAnsi="Helvetica" w:cs="Helvetica" w:hint="eastAsia"/>
          <w:b/>
          <w:bCs/>
          <w:color w:val="222222"/>
          <w:sz w:val="21"/>
          <w:szCs w:val="21"/>
        </w:rPr>
        <w:t>Гравиметрия</w:t>
      </w:r>
      <w:r w:rsidRPr="0051151B">
        <w:rPr>
          <w:rFonts w:ascii="Helvetica" w:hAnsi="Helvetica" w:cs="Helvetica"/>
          <w:b/>
          <w:bCs/>
          <w:color w:val="222222"/>
          <w:sz w:val="21"/>
          <w:szCs w:val="21"/>
        </w:rPr>
        <w:t xml:space="preserve"> 6...</w:t>
      </w:r>
    </w:p>
    <w:p w14:paraId="002DC315" w14:textId="77777777" w:rsidR="0051151B" w:rsidRPr="0051151B" w:rsidRDefault="0051151B" w:rsidP="0051151B">
      <w:pPr>
        <w:rPr>
          <w:rFonts w:ascii="Helvetica" w:hAnsi="Helvetica" w:cs="Helvetica"/>
          <w:b/>
          <w:bCs/>
          <w:color w:val="222222"/>
          <w:sz w:val="21"/>
          <w:szCs w:val="21"/>
        </w:rPr>
      </w:pPr>
    </w:p>
    <w:p w14:paraId="76A1A28A"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Оглавление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диссертации</w:t>
      </w:r>
    </w:p>
    <w:p w14:paraId="31E584E4"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кандидат</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физико</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математических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наук</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Невидомский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Алексей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Юрьевич</w:t>
      </w:r>
    </w:p>
    <w:p w14:paraId="4D27F153"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Введение</w:t>
      </w:r>
    </w:p>
    <w:p w14:paraId="1061D678" w14:textId="77777777" w:rsidR="0051151B" w:rsidRPr="0051151B" w:rsidRDefault="0051151B" w:rsidP="0051151B">
      <w:pPr>
        <w:rPr>
          <w:rFonts w:ascii="Helvetica" w:hAnsi="Helvetica" w:cs="Helvetica"/>
          <w:b/>
          <w:bCs/>
          <w:color w:val="222222"/>
          <w:sz w:val="21"/>
          <w:szCs w:val="21"/>
        </w:rPr>
      </w:pPr>
    </w:p>
    <w:p w14:paraId="146D80DB"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Структура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работы</w:t>
      </w:r>
    </w:p>
    <w:p w14:paraId="47F4FB12" w14:textId="77777777" w:rsidR="0051151B" w:rsidRPr="0051151B" w:rsidRDefault="0051151B" w:rsidP="0051151B">
      <w:pPr>
        <w:rPr>
          <w:rFonts w:ascii="Helvetica" w:hAnsi="Helvetica" w:cs="Helvetica"/>
          <w:b/>
          <w:bCs/>
          <w:color w:val="222222"/>
          <w:sz w:val="21"/>
          <w:szCs w:val="21"/>
        </w:rPr>
      </w:pPr>
    </w:p>
    <w:p w14:paraId="1C50AD25"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Гравиметрия</w:t>
      </w:r>
      <w:r w:rsidRPr="0051151B">
        <w:rPr>
          <w:rFonts w:ascii="Helvetica" w:hAnsi="Helvetica" w:cs="Helvetica"/>
          <w:b/>
          <w:bCs/>
          <w:color w:val="222222"/>
          <w:sz w:val="21"/>
          <w:szCs w:val="21"/>
        </w:rPr>
        <w:t>.</w:t>
      </w:r>
    </w:p>
    <w:p w14:paraId="5E0F227B" w14:textId="77777777" w:rsidR="0051151B" w:rsidRPr="0051151B" w:rsidRDefault="0051151B" w:rsidP="0051151B">
      <w:pPr>
        <w:rPr>
          <w:rFonts w:ascii="Helvetica" w:hAnsi="Helvetica" w:cs="Helvetica"/>
          <w:b/>
          <w:bCs/>
          <w:color w:val="222222"/>
          <w:sz w:val="21"/>
          <w:szCs w:val="21"/>
        </w:rPr>
      </w:pPr>
    </w:p>
    <w:p w14:paraId="05AAB1D0"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Задачи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топопривязки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точной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r w:rsidRPr="0051151B">
        <w:rPr>
          <w:rFonts w:ascii="Helvetica" w:hAnsi="Helvetica" w:cs="Helvetica"/>
          <w:b/>
          <w:bCs/>
          <w:color w:val="222222"/>
          <w:sz w:val="21"/>
          <w:szCs w:val="21"/>
        </w:rPr>
        <w:t>.</w:t>
      </w:r>
    </w:p>
    <w:p w14:paraId="007425F9" w14:textId="77777777" w:rsidR="0051151B" w:rsidRPr="0051151B" w:rsidRDefault="0051151B" w:rsidP="0051151B">
      <w:pPr>
        <w:rPr>
          <w:rFonts w:ascii="Helvetica" w:hAnsi="Helvetica" w:cs="Helvetica"/>
          <w:b/>
          <w:bCs/>
          <w:color w:val="222222"/>
          <w:sz w:val="21"/>
          <w:szCs w:val="21"/>
        </w:rPr>
      </w:pPr>
    </w:p>
    <w:p w14:paraId="02E177C9"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Робастные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задачах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топопривязки</w:t>
      </w:r>
    </w:p>
    <w:p w14:paraId="1EBD0196" w14:textId="77777777" w:rsidR="0051151B" w:rsidRPr="0051151B" w:rsidRDefault="0051151B" w:rsidP="0051151B">
      <w:pPr>
        <w:rPr>
          <w:rFonts w:ascii="Helvetica" w:hAnsi="Helvetica" w:cs="Helvetica"/>
          <w:b/>
          <w:bCs/>
          <w:color w:val="222222"/>
          <w:sz w:val="21"/>
          <w:szCs w:val="21"/>
        </w:rPr>
      </w:pPr>
    </w:p>
    <w:p w14:paraId="53F292DF"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hint="eastAsia"/>
          <w:b/>
          <w:bCs/>
          <w:color w:val="222222"/>
          <w:sz w:val="21"/>
          <w:szCs w:val="21"/>
        </w:rPr>
        <w:t>Обзор</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предшествующих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работ</w:t>
      </w:r>
      <w:r w:rsidRPr="0051151B">
        <w:rPr>
          <w:rFonts w:ascii="Helvetica" w:hAnsi="Helvetica" w:cs="Helvetica"/>
          <w:b/>
          <w:bCs/>
          <w:color w:val="222222"/>
          <w:sz w:val="21"/>
          <w:szCs w:val="21"/>
        </w:rPr>
        <w:t>.</w:t>
      </w:r>
    </w:p>
    <w:p w14:paraId="1BF9491F" w14:textId="77777777" w:rsidR="0051151B" w:rsidRPr="0051151B" w:rsidRDefault="0051151B" w:rsidP="0051151B">
      <w:pPr>
        <w:rPr>
          <w:rFonts w:ascii="Helvetica" w:hAnsi="Helvetica" w:cs="Helvetica"/>
          <w:b/>
          <w:bCs/>
          <w:color w:val="222222"/>
          <w:sz w:val="21"/>
          <w:szCs w:val="21"/>
        </w:rPr>
      </w:pPr>
    </w:p>
    <w:p w14:paraId="4576ECCC"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 </w:t>
      </w:r>
      <w:r w:rsidRPr="0051151B">
        <w:rPr>
          <w:rFonts w:ascii="Helvetica" w:hAnsi="Helvetica" w:cs="Helvetica" w:hint="eastAsia"/>
          <w:b/>
          <w:bCs/>
          <w:color w:val="222222"/>
          <w:sz w:val="21"/>
          <w:szCs w:val="21"/>
        </w:rPr>
        <w:t>Задача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p>
    <w:p w14:paraId="7E673356" w14:textId="77777777" w:rsidR="0051151B" w:rsidRPr="0051151B" w:rsidRDefault="0051151B" w:rsidP="0051151B">
      <w:pPr>
        <w:rPr>
          <w:rFonts w:ascii="Helvetica" w:hAnsi="Helvetica" w:cs="Helvetica"/>
          <w:b/>
          <w:bCs/>
          <w:color w:val="222222"/>
          <w:sz w:val="21"/>
          <w:szCs w:val="21"/>
        </w:rPr>
      </w:pPr>
    </w:p>
    <w:p w14:paraId="5829534A"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1.1. </w:t>
      </w:r>
      <w:r w:rsidRPr="0051151B">
        <w:rPr>
          <w:rFonts w:ascii="Helvetica" w:hAnsi="Helvetica" w:cs="Helvetica" w:hint="eastAsia"/>
          <w:b/>
          <w:bCs/>
          <w:color w:val="222222"/>
          <w:sz w:val="21"/>
          <w:szCs w:val="21"/>
        </w:rPr>
        <w:t>Гравитационные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аномалии</w:t>
      </w:r>
    </w:p>
    <w:p w14:paraId="446D3133" w14:textId="77777777" w:rsidR="0051151B" w:rsidRPr="0051151B" w:rsidRDefault="0051151B" w:rsidP="0051151B">
      <w:pPr>
        <w:rPr>
          <w:rFonts w:ascii="Helvetica" w:hAnsi="Helvetica" w:cs="Helvetica"/>
          <w:b/>
          <w:bCs/>
          <w:color w:val="222222"/>
          <w:sz w:val="21"/>
          <w:szCs w:val="21"/>
        </w:rPr>
      </w:pPr>
    </w:p>
    <w:p w14:paraId="2C0539E9"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1.2. </w:t>
      </w:r>
      <w:r w:rsidRPr="0051151B">
        <w:rPr>
          <w:rFonts w:ascii="Helvetica" w:hAnsi="Helvetica" w:cs="Helvetica" w:hint="eastAsia"/>
          <w:b/>
          <w:bCs/>
          <w:color w:val="222222"/>
          <w:sz w:val="21"/>
          <w:szCs w:val="21"/>
        </w:rPr>
        <w:t>Средства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r w:rsidRPr="0051151B">
        <w:rPr>
          <w:rFonts w:ascii="Helvetica" w:hAnsi="Helvetica" w:cs="Helvetica"/>
          <w:b/>
          <w:bCs/>
          <w:color w:val="222222"/>
          <w:sz w:val="21"/>
          <w:szCs w:val="21"/>
        </w:rPr>
        <w:t>.</w:t>
      </w:r>
    </w:p>
    <w:p w14:paraId="5F8B64F4" w14:textId="77777777" w:rsidR="0051151B" w:rsidRPr="0051151B" w:rsidRDefault="0051151B" w:rsidP="0051151B">
      <w:pPr>
        <w:rPr>
          <w:rFonts w:ascii="Helvetica" w:hAnsi="Helvetica" w:cs="Helvetica"/>
          <w:b/>
          <w:bCs/>
          <w:color w:val="222222"/>
          <w:sz w:val="21"/>
          <w:szCs w:val="21"/>
        </w:rPr>
      </w:pPr>
    </w:p>
    <w:p w14:paraId="01ACBF28"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1.3. </w:t>
      </w:r>
      <w:r w:rsidRPr="0051151B">
        <w:rPr>
          <w:rFonts w:ascii="Helvetica" w:hAnsi="Helvetica" w:cs="Helvetica" w:hint="eastAsia"/>
          <w:b/>
          <w:bCs/>
          <w:color w:val="222222"/>
          <w:sz w:val="21"/>
          <w:szCs w:val="21"/>
        </w:rPr>
        <w:t>Постановка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r w:rsidRPr="0051151B">
        <w:rPr>
          <w:rFonts w:ascii="Helvetica" w:hAnsi="Helvetica" w:cs="Helvetica"/>
          <w:b/>
          <w:bCs/>
          <w:color w:val="222222"/>
          <w:sz w:val="21"/>
          <w:szCs w:val="21"/>
        </w:rPr>
        <w:t>.</w:t>
      </w:r>
    </w:p>
    <w:p w14:paraId="5B2E2531" w14:textId="77777777" w:rsidR="0051151B" w:rsidRPr="0051151B" w:rsidRDefault="0051151B" w:rsidP="0051151B">
      <w:pPr>
        <w:rPr>
          <w:rFonts w:ascii="Helvetica" w:hAnsi="Helvetica" w:cs="Helvetica"/>
          <w:b/>
          <w:bCs/>
          <w:color w:val="222222"/>
          <w:sz w:val="21"/>
          <w:szCs w:val="21"/>
        </w:rPr>
      </w:pPr>
    </w:p>
    <w:p w14:paraId="1455A378"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1.4. </w:t>
      </w:r>
      <w:r w:rsidRPr="0051151B">
        <w:rPr>
          <w:rFonts w:ascii="Helvetica" w:hAnsi="Helvetica" w:cs="Helvetica" w:hint="eastAsia"/>
          <w:b/>
          <w:bCs/>
          <w:color w:val="222222"/>
          <w:sz w:val="21"/>
          <w:szCs w:val="21"/>
        </w:rPr>
        <w:t>Методы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используемые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решении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p>
    <w:p w14:paraId="346CF4D5" w14:textId="77777777" w:rsidR="0051151B" w:rsidRPr="0051151B" w:rsidRDefault="0051151B" w:rsidP="0051151B">
      <w:pPr>
        <w:rPr>
          <w:rFonts w:ascii="Helvetica" w:hAnsi="Helvetica" w:cs="Helvetica"/>
          <w:b/>
          <w:bCs/>
          <w:color w:val="222222"/>
          <w:sz w:val="21"/>
          <w:szCs w:val="21"/>
        </w:rPr>
      </w:pPr>
    </w:p>
    <w:p w14:paraId="52F958BC"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1.4.1. </w:t>
      </w:r>
      <w:r w:rsidRPr="0051151B">
        <w:rPr>
          <w:rFonts w:ascii="Helvetica" w:hAnsi="Helvetica" w:cs="Helvetica" w:hint="eastAsia"/>
          <w:b/>
          <w:bCs/>
          <w:color w:val="222222"/>
          <w:sz w:val="21"/>
          <w:szCs w:val="21"/>
        </w:rPr>
        <w:t>Методы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оконного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сглаживания</w:t>
      </w:r>
      <w:r w:rsidRPr="0051151B">
        <w:rPr>
          <w:rFonts w:ascii="Helvetica" w:hAnsi="Helvetica" w:cs="Helvetica"/>
          <w:b/>
          <w:bCs/>
          <w:color w:val="222222"/>
          <w:sz w:val="21"/>
          <w:szCs w:val="21"/>
        </w:rPr>
        <w:t>.</w:t>
      </w:r>
    </w:p>
    <w:p w14:paraId="42CDF778" w14:textId="77777777" w:rsidR="0051151B" w:rsidRPr="0051151B" w:rsidRDefault="0051151B" w:rsidP="0051151B">
      <w:pPr>
        <w:rPr>
          <w:rFonts w:ascii="Helvetica" w:hAnsi="Helvetica" w:cs="Helvetica"/>
          <w:b/>
          <w:bCs/>
          <w:color w:val="222222"/>
          <w:sz w:val="21"/>
          <w:szCs w:val="21"/>
        </w:rPr>
      </w:pPr>
    </w:p>
    <w:p w14:paraId="729B81E5"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1.4.2. </w:t>
      </w:r>
      <w:r w:rsidRPr="0051151B">
        <w:rPr>
          <w:rFonts w:ascii="Helvetica" w:hAnsi="Helvetica" w:cs="Helvetica" w:hint="eastAsia"/>
          <w:b/>
          <w:bCs/>
          <w:color w:val="222222"/>
          <w:sz w:val="21"/>
          <w:szCs w:val="21"/>
        </w:rPr>
        <w:t>Фильтр</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Калмана</w:t>
      </w:r>
      <w:r w:rsidRPr="0051151B">
        <w:rPr>
          <w:rFonts w:ascii="Helvetica" w:hAnsi="Helvetica" w:cs="Helvetica"/>
          <w:b/>
          <w:bCs/>
          <w:color w:val="222222"/>
          <w:sz w:val="21"/>
          <w:szCs w:val="21"/>
        </w:rPr>
        <w:t xml:space="preserve"> , </w:t>
      </w:r>
      <w:r w:rsidRPr="0051151B">
        <w:rPr>
          <w:rFonts w:ascii="Helvetica" w:hAnsi="Helvetica" w:cs="Helvetica" w:hint="eastAsia"/>
          <w:b/>
          <w:bCs/>
          <w:color w:val="222222"/>
          <w:sz w:val="21"/>
          <w:szCs w:val="21"/>
        </w:rPr>
        <w:t>Я</w:t>
      </w:r>
      <w:r w:rsidRPr="0051151B">
        <w:rPr>
          <w:rFonts w:ascii="Helvetica" w:hAnsi="Helvetica" w:cs="Helvetica"/>
          <w:b/>
          <w:bCs/>
          <w:color w:val="222222"/>
          <w:sz w:val="21"/>
          <w:szCs w:val="21"/>
        </w:rPr>
        <w:t xml:space="preserve"> : ; V: . \</w:t>
      </w:r>
    </w:p>
    <w:p w14:paraId="52D31D16" w14:textId="77777777" w:rsidR="0051151B" w:rsidRPr="0051151B" w:rsidRDefault="0051151B" w:rsidP="0051151B">
      <w:pPr>
        <w:rPr>
          <w:rFonts w:ascii="Helvetica" w:hAnsi="Helvetica" w:cs="Helvetica"/>
          <w:b/>
          <w:bCs/>
          <w:color w:val="222222"/>
          <w:sz w:val="21"/>
          <w:szCs w:val="21"/>
        </w:rPr>
      </w:pPr>
    </w:p>
    <w:p w14:paraId="080FA83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1.4.3. </w:t>
      </w:r>
      <w:r w:rsidRPr="0051151B">
        <w:rPr>
          <w:rFonts w:ascii="Helvetica" w:hAnsi="Helvetica" w:cs="Helvetica" w:hint="eastAsia"/>
          <w:b/>
          <w:bCs/>
          <w:color w:val="222222"/>
          <w:sz w:val="21"/>
          <w:szCs w:val="21"/>
        </w:rPr>
        <w:t>Сглаживающие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сплайны</w:t>
      </w:r>
    </w:p>
    <w:p w14:paraId="5BB5FE6E" w14:textId="77777777" w:rsidR="0051151B" w:rsidRPr="0051151B" w:rsidRDefault="0051151B" w:rsidP="0051151B">
      <w:pPr>
        <w:rPr>
          <w:rFonts w:ascii="Helvetica" w:hAnsi="Helvetica" w:cs="Helvetica"/>
          <w:b/>
          <w:bCs/>
          <w:color w:val="222222"/>
          <w:sz w:val="21"/>
          <w:szCs w:val="21"/>
        </w:rPr>
      </w:pPr>
    </w:p>
    <w:p w14:paraId="6FEEACBB"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 </w:t>
      </w:r>
      <w:r w:rsidRPr="0051151B">
        <w:rPr>
          <w:rFonts w:ascii="Helvetica" w:hAnsi="Helvetica" w:cs="Helvetica" w:hint="eastAsia"/>
          <w:b/>
          <w:bCs/>
          <w:color w:val="222222"/>
          <w:sz w:val="21"/>
          <w:szCs w:val="21"/>
        </w:rPr>
        <w:t>Робастные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методы</w:t>
      </w:r>
    </w:p>
    <w:p w14:paraId="32657BEB" w14:textId="77777777" w:rsidR="0051151B" w:rsidRPr="0051151B" w:rsidRDefault="0051151B" w:rsidP="0051151B">
      <w:pPr>
        <w:rPr>
          <w:rFonts w:ascii="Helvetica" w:hAnsi="Helvetica" w:cs="Helvetica"/>
          <w:b/>
          <w:bCs/>
          <w:color w:val="222222"/>
          <w:sz w:val="21"/>
          <w:szCs w:val="21"/>
        </w:rPr>
      </w:pPr>
    </w:p>
    <w:p w14:paraId="7A4FB51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 </w:t>
      </w:r>
      <w:r w:rsidRPr="0051151B">
        <w:rPr>
          <w:rFonts w:ascii="Helvetica" w:hAnsi="Helvetica" w:cs="Helvetica" w:hint="eastAsia"/>
          <w:b/>
          <w:bCs/>
          <w:color w:val="222222"/>
          <w:sz w:val="21"/>
          <w:szCs w:val="21"/>
        </w:rPr>
        <w:t>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существующих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методах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порождающих</w:t>
      </w:r>
      <w:r w:rsidRPr="0051151B">
        <w:rPr>
          <w:rFonts w:ascii="Helvetica" w:hAnsi="Helvetica" w:cs="Helvetica"/>
          <w:b/>
          <w:bCs/>
          <w:color w:val="222222"/>
          <w:sz w:val="21"/>
          <w:szCs w:val="21"/>
        </w:rPr>
        <w:t xml:space="preserve"> 1</w:t>
      </w:r>
      <w:r w:rsidRPr="0051151B">
        <w:rPr>
          <w:rFonts w:ascii="Helvetica" w:hAnsi="Helvetica" w:cs="Helvetica" w:hint="eastAsia"/>
          <w:b/>
          <w:bCs/>
          <w:color w:val="222222"/>
          <w:sz w:val="21"/>
          <w:szCs w:val="21"/>
        </w:rPr>
        <w:t>±</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сходные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оценки</w:t>
      </w:r>
      <w:r w:rsidRPr="0051151B">
        <w:rPr>
          <w:rFonts w:ascii="Helvetica" w:hAnsi="Helvetica" w:cs="Helvetica"/>
          <w:b/>
          <w:bCs/>
          <w:color w:val="222222"/>
          <w:sz w:val="21"/>
          <w:szCs w:val="21"/>
        </w:rPr>
        <w:t>.</w:t>
      </w:r>
    </w:p>
    <w:p w14:paraId="5EE43C6D" w14:textId="77777777" w:rsidR="0051151B" w:rsidRPr="0051151B" w:rsidRDefault="0051151B" w:rsidP="0051151B">
      <w:pPr>
        <w:rPr>
          <w:rFonts w:ascii="Helvetica" w:hAnsi="Helvetica" w:cs="Helvetica"/>
          <w:b/>
          <w:bCs/>
          <w:color w:val="222222"/>
          <w:sz w:val="21"/>
          <w:szCs w:val="21"/>
        </w:rPr>
      </w:pPr>
    </w:p>
    <w:p w14:paraId="74EF1D9A"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2.1.1. </w:t>
      </w:r>
      <w:r w:rsidRPr="0051151B">
        <w:rPr>
          <w:rFonts w:ascii="Helvetica" w:hAnsi="Helvetica" w:cs="Helvetica" w:hint="eastAsia"/>
          <w:b/>
          <w:bCs/>
          <w:color w:val="222222"/>
          <w:sz w:val="21"/>
          <w:szCs w:val="21"/>
        </w:rPr>
        <w:t>Метод</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наименьших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модулей</w:t>
      </w:r>
    </w:p>
    <w:p w14:paraId="144F8E64" w14:textId="77777777" w:rsidR="0051151B" w:rsidRPr="0051151B" w:rsidRDefault="0051151B" w:rsidP="0051151B">
      <w:pPr>
        <w:rPr>
          <w:rFonts w:ascii="Helvetica" w:hAnsi="Helvetica" w:cs="Helvetica"/>
          <w:b/>
          <w:bCs/>
          <w:color w:val="222222"/>
          <w:sz w:val="21"/>
          <w:szCs w:val="21"/>
        </w:rPr>
      </w:pPr>
    </w:p>
    <w:p w14:paraId="4B16461A"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2.1.2. </w:t>
      </w:r>
      <w:r w:rsidRPr="0051151B">
        <w:rPr>
          <w:rFonts w:ascii="Helvetica" w:hAnsi="Helvetica" w:cs="Helvetica" w:hint="eastAsia"/>
          <w:b/>
          <w:bCs/>
          <w:color w:val="222222"/>
          <w:sz w:val="21"/>
          <w:szCs w:val="21"/>
        </w:rPr>
        <w:t>Статистические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свойства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выборочной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медианы</w:t>
      </w:r>
    </w:p>
    <w:p w14:paraId="308C40FE" w14:textId="77777777" w:rsidR="0051151B" w:rsidRPr="0051151B" w:rsidRDefault="0051151B" w:rsidP="0051151B">
      <w:pPr>
        <w:rPr>
          <w:rFonts w:ascii="Helvetica" w:hAnsi="Helvetica" w:cs="Helvetica"/>
          <w:b/>
          <w:bCs/>
          <w:color w:val="222222"/>
          <w:sz w:val="21"/>
          <w:szCs w:val="21"/>
        </w:rPr>
      </w:pPr>
    </w:p>
    <w:p w14:paraId="0FA6192F"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2.1.3. </w:t>
      </w:r>
      <w:r w:rsidRPr="0051151B">
        <w:rPr>
          <w:rFonts w:ascii="Helvetica" w:hAnsi="Helvetica" w:cs="Helvetica" w:hint="eastAsia"/>
          <w:b/>
          <w:bCs/>
          <w:color w:val="222222"/>
          <w:sz w:val="21"/>
          <w:szCs w:val="21"/>
        </w:rPr>
        <w:t>Метод</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наименьших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модулей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линейное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программирование</w:t>
      </w:r>
    </w:p>
    <w:p w14:paraId="7220C96F" w14:textId="77777777" w:rsidR="0051151B" w:rsidRPr="0051151B" w:rsidRDefault="0051151B" w:rsidP="0051151B">
      <w:pPr>
        <w:rPr>
          <w:rFonts w:ascii="Helvetica" w:hAnsi="Helvetica" w:cs="Helvetica"/>
          <w:b/>
          <w:bCs/>
          <w:color w:val="222222"/>
          <w:sz w:val="21"/>
          <w:szCs w:val="21"/>
        </w:rPr>
      </w:pPr>
    </w:p>
    <w:p w14:paraId="6EDC8B5A"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2.1.4. </w:t>
      </w:r>
      <w:r w:rsidRPr="0051151B">
        <w:rPr>
          <w:rFonts w:ascii="Helvetica" w:hAnsi="Helvetica" w:cs="Helvetica" w:hint="eastAsia"/>
          <w:b/>
          <w:bCs/>
          <w:color w:val="222222"/>
          <w:sz w:val="21"/>
          <w:szCs w:val="21"/>
        </w:rPr>
        <w:t>Алгоритм</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Барродейла</w:t>
      </w:r>
      <w:r w:rsidRPr="0051151B">
        <w:rPr>
          <w:rFonts w:ascii="Helvetica" w:hAnsi="Helvetica" w:cs="Helvetica"/>
          <w:b/>
          <w:bCs/>
          <w:color w:val="222222"/>
          <w:sz w:val="21"/>
          <w:szCs w:val="21"/>
        </w:rPr>
        <w:t>-</w:t>
      </w:r>
      <w:r w:rsidRPr="0051151B">
        <w:rPr>
          <w:rFonts w:ascii="Helvetica" w:hAnsi="Helvetica" w:cs="Helvetica" w:hint="eastAsia"/>
          <w:b/>
          <w:bCs/>
          <w:color w:val="222222"/>
          <w:sz w:val="21"/>
          <w:szCs w:val="21"/>
        </w:rPr>
        <w:t>Робертса</w:t>
      </w:r>
      <w:r w:rsidRPr="0051151B">
        <w:rPr>
          <w:rFonts w:ascii="Helvetica" w:hAnsi="Helvetica" w:cs="Helvetica"/>
          <w:b/>
          <w:bCs/>
          <w:color w:val="222222"/>
          <w:sz w:val="21"/>
          <w:szCs w:val="21"/>
        </w:rPr>
        <w:t>.</w:t>
      </w:r>
    </w:p>
    <w:p w14:paraId="1DDAE86B" w14:textId="77777777" w:rsidR="0051151B" w:rsidRPr="0051151B" w:rsidRDefault="0051151B" w:rsidP="0051151B">
      <w:pPr>
        <w:rPr>
          <w:rFonts w:ascii="Helvetica" w:hAnsi="Helvetica" w:cs="Helvetica"/>
          <w:b/>
          <w:bCs/>
          <w:color w:val="222222"/>
          <w:sz w:val="21"/>
          <w:szCs w:val="21"/>
        </w:rPr>
      </w:pPr>
    </w:p>
    <w:p w14:paraId="721319EC"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2.1.5. </w:t>
      </w:r>
      <w:r w:rsidRPr="0051151B">
        <w:rPr>
          <w:rFonts w:ascii="Helvetica" w:hAnsi="Helvetica" w:cs="Helvetica" w:hint="eastAsia"/>
          <w:b/>
          <w:bCs/>
          <w:color w:val="222222"/>
          <w:sz w:val="21"/>
          <w:szCs w:val="21"/>
        </w:rPr>
        <w:t>Взвешенные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квадратичные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приближения</w:t>
      </w:r>
    </w:p>
    <w:p w14:paraId="61D676C2" w14:textId="77777777" w:rsidR="0051151B" w:rsidRPr="0051151B" w:rsidRDefault="0051151B" w:rsidP="0051151B">
      <w:pPr>
        <w:rPr>
          <w:rFonts w:ascii="Helvetica" w:hAnsi="Helvetica" w:cs="Helvetica"/>
          <w:b/>
          <w:bCs/>
          <w:color w:val="222222"/>
          <w:sz w:val="21"/>
          <w:szCs w:val="21"/>
        </w:rPr>
      </w:pPr>
    </w:p>
    <w:p w14:paraId="7B96CC69"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2.1.6. 1\ - </w:t>
      </w:r>
      <w:r w:rsidRPr="0051151B">
        <w:rPr>
          <w:rFonts w:ascii="Helvetica" w:hAnsi="Helvetica" w:cs="Helvetica" w:hint="eastAsia"/>
          <w:b/>
          <w:bCs/>
          <w:color w:val="222222"/>
          <w:sz w:val="21"/>
          <w:szCs w:val="21"/>
        </w:rPr>
        <w:t>оценка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как</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предельный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случай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оценки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Хьюбера</w:t>
      </w:r>
    </w:p>
    <w:p w14:paraId="632CD37A" w14:textId="77777777" w:rsidR="0051151B" w:rsidRPr="0051151B" w:rsidRDefault="0051151B" w:rsidP="0051151B">
      <w:pPr>
        <w:rPr>
          <w:rFonts w:ascii="Helvetica" w:hAnsi="Helvetica" w:cs="Helvetica"/>
          <w:b/>
          <w:bCs/>
          <w:color w:val="222222"/>
          <w:sz w:val="21"/>
          <w:szCs w:val="21"/>
        </w:rPr>
      </w:pPr>
    </w:p>
    <w:p w14:paraId="49B9C88F"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2.1.7. 1\-</w:t>
      </w:r>
      <w:r w:rsidRPr="0051151B">
        <w:rPr>
          <w:rFonts w:ascii="Helvetica" w:hAnsi="Helvetica" w:cs="Helvetica" w:hint="eastAsia"/>
          <w:b/>
          <w:bCs/>
          <w:color w:val="222222"/>
          <w:sz w:val="21"/>
          <w:szCs w:val="21"/>
        </w:rPr>
        <w:t>сплайны</w:t>
      </w:r>
      <w:r w:rsidRPr="0051151B">
        <w:rPr>
          <w:rFonts w:ascii="Helvetica" w:hAnsi="Helvetica" w:cs="Helvetica"/>
          <w:b/>
          <w:bCs/>
          <w:color w:val="222222"/>
          <w:sz w:val="21"/>
          <w:szCs w:val="21"/>
        </w:rPr>
        <w:t>.</w:t>
      </w:r>
    </w:p>
    <w:p w14:paraId="774FFC99" w14:textId="77777777" w:rsidR="0051151B" w:rsidRPr="0051151B" w:rsidRDefault="0051151B" w:rsidP="0051151B">
      <w:pPr>
        <w:rPr>
          <w:rFonts w:ascii="Helvetica" w:hAnsi="Helvetica" w:cs="Helvetica"/>
          <w:b/>
          <w:bCs/>
          <w:color w:val="222222"/>
          <w:sz w:val="21"/>
          <w:szCs w:val="21"/>
        </w:rPr>
      </w:pPr>
    </w:p>
    <w:p w14:paraId="529A73F0"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2.2. </w:t>
      </w:r>
      <w:r w:rsidRPr="0051151B">
        <w:rPr>
          <w:rFonts w:ascii="Helvetica" w:hAnsi="Helvetica" w:cs="Helvetica" w:hint="eastAsia"/>
          <w:b/>
          <w:bCs/>
          <w:color w:val="222222"/>
          <w:sz w:val="21"/>
          <w:szCs w:val="21"/>
        </w:rPr>
        <w:t>Робастная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коррекция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квадратичной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оценки</w:t>
      </w:r>
    </w:p>
    <w:p w14:paraId="0A5EAFDB" w14:textId="77777777" w:rsidR="0051151B" w:rsidRPr="0051151B" w:rsidRDefault="0051151B" w:rsidP="0051151B">
      <w:pPr>
        <w:rPr>
          <w:rFonts w:ascii="Helvetica" w:hAnsi="Helvetica" w:cs="Helvetica"/>
          <w:b/>
          <w:bCs/>
          <w:color w:val="222222"/>
          <w:sz w:val="21"/>
          <w:szCs w:val="21"/>
        </w:rPr>
      </w:pPr>
    </w:p>
    <w:p w14:paraId="6D8D2D16"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2.3. </w:t>
      </w:r>
      <w:r w:rsidRPr="0051151B">
        <w:rPr>
          <w:rFonts w:ascii="Helvetica" w:hAnsi="Helvetica" w:cs="Helvetica" w:hint="eastAsia"/>
          <w:b/>
          <w:bCs/>
          <w:color w:val="222222"/>
          <w:sz w:val="21"/>
          <w:szCs w:val="21"/>
        </w:rPr>
        <w:t>Нелокальные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сплайны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калмановское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сглаживание</w:t>
      </w:r>
    </w:p>
    <w:p w14:paraId="5C079E99" w14:textId="77777777" w:rsidR="0051151B" w:rsidRPr="0051151B" w:rsidRDefault="0051151B" w:rsidP="0051151B">
      <w:pPr>
        <w:rPr>
          <w:rFonts w:ascii="Helvetica" w:hAnsi="Helvetica" w:cs="Helvetica"/>
          <w:b/>
          <w:bCs/>
          <w:color w:val="222222"/>
          <w:sz w:val="21"/>
          <w:szCs w:val="21"/>
        </w:rPr>
      </w:pPr>
    </w:p>
    <w:p w14:paraId="2B5C4C4B"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2.4. </w:t>
      </w:r>
      <w:r w:rsidRPr="0051151B">
        <w:rPr>
          <w:rFonts w:ascii="Helvetica" w:hAnsi="Helvetica" w:cs="Helvetica" w:hint="eastAsia"/>
          <w:b/>
          <w:bCs/>
          <w:color w:val="222222"/>
          <w:sz w:val="21"/>
          <w:szCs w:val="21"/>
        </w:rPr>
        <w:t>К</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вопросу</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свойствах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сглаживающего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сплайна</w:t>
      </w:r>
    </w:p>
    <w:p w14:paraId="0EE7A4A1" w14:textId="77777777" w:rsidR="0051151B" w:rsidRPr="0051151B" w:rsidRDefault="0051151B" w:rsidP="0051151B">
      <w:pPr>
        <w:rPr>
          <w:rFonts w:ascii="Helvetica" w:hAnsi="Helvetica" w:cs="Helvetica"/>
          <w:b/>
          <w:bCs/>
          <w:color w:val="222222"/>
          <w:sz w:val="21"/>
          <w:szCs w:val="21"/>
        </w:rPr>
      </w:pPr>
    </w:p>
    <w:p w14:paraId="67A35D9F"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 </w:t>
      </w:r>
      <w:r w:rsidRPr="0051151B">
        <w:rPr>
          <w:rFonts w:ascii="Helvetica" w:hAnsi="Helvetica" w:cs="Helvetica" w:hint="eastAsia"/>
          <w:b/>
          <w:bCs/>
          <w:color w:val="222222"/>
          <w:sz w:val="21"/>
          <w:szCs w:val="21"/>
        </w:rPr>
        <w:t>Задача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p>
    <w:p w14:paraId="014B9241" w14:textId="77777777" w:rsidR="0051151B" w:rsidRPr="0051151B" w:rsidRDefault="0051151B" w:rsidP="0051151B">
      <w:pPr>
        <w:rPr>
          <w:rFonts w:ascii="Helvetica" w:hAnsi="Helvetica" w:cs="Helvetica"/>
          <w:b/>
          <w:bCs/>
          <w:color w:val="222222"/>
          <w:sz w:val="21"/>
          <w:szCs w:val="21"/>
        </w:rPr>
      </w:pPr>
    </w:p>
    <w:p w14:paraId="4B3673E5"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3.1. </w:t>
      </w:r>
      <w:r w:rsidRPr="0051151B">
        <w:rPr>
          <w:rFonts w:ascii="Helvetica" w:hAnsi="Helvetica" w:cs="Helvetica" w:hint="eastAsia"/>
          <w:b/>
          <w:bCs/>
          <w:color w:val="222222"/>
          <w:sz w:val="21"/>
          <w:szCs w:val="21"/>
        </w:rPr>
        <w:t>Моделирование</w:t>
      </w:r>
      <w:r w:rsidRPr="0051151B">
        <w:rPr>
          <w:rFonts w:ascii="Helvetica" w:hAnsi="Helvetica" w:cs="Helvetica"/>
          <w:b/>
          <w:bCs/>
          <w:color w:val="222222"/>
          <w:sz w:val="21"/>
          <w:szCs w:val="21"/>
        </w:rPr>
        <w:t>.</w:t>
      </w:r>
    </w:p>
    <w:p w14:paraId="0308FF73" w14:textId="77777777" w:rsidR="0051151B" w:rsidRPr="0051151B" w:rsidRDefault="0051151B" w:rsidP="0051151B">
      <w:pPr>
        <w:rPr>
          <w:rFonts w:ascii="Helvetica" w:hAnsi="Helvetica" w:cs="Helvetica"/>
          <w:b/>
          <w:bCs/>
          <w:color w:val="222222"/>
          <w:sz w:val="21"/>
          <w:szCs w:val="21"/>
        </w:rPr>
      </w:pPr>
    </w:p>
    <w:p w14:paraId="0B3C82E5"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3.1.1. </w:t>
      </w:r>
      <w:r w:rsidRPr="0051151B">
        <w:rPr>
          <w:rFonts w:ascii="Helvetica" w:hAnsi="Helvetica" w:cs="Helvetica" w:hint="eastAsia"/>
          <w:b/>
          <w:bCs/>
          <w:color w:val="222222"/>
          <w:sz w:val="21"/>
          <w:szCs w:val="21"/>
        </w:rPr>
        <w:t>Модель</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гравитационной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аномалии</w:t>
      </w:r>
      <w:r w:rsidRPr="0051151B">
        <w:rPr>
          <w:rFonts w:ascii="Helvetica" w:hAnsi="Helvetica" w:cs="Helvetica"/>
          <w:b/>
          <w:bCs/>
          <w:color w:val="222222"/>
          <w:sz w:val="21"/>
          <w:szCs w:val="21"/>
        </w:rPr>
        <w:t>.</w:t>
      </w:r>
    </w:p>
    <w:p w14:paraId="2B7653CD" w14:textId="77777777" w:rsidR="0051151B" w:rsidRPr="0051151B" w:rsidRDefault="0051151B" w:rsidP="0051151B">
      <w:pPr>
        <w:rPr>
          <w:rFonts w:ascii="Helvetica" w:hAnsi="Helvetica" w:cs="Helvetica"/>
          <w:b/>
          <w:bCs/>
          <w:color w:val="222222"/>
          <w:sz w:val="21"/>
          <w:szCs w:val="21"/>
        </w:rPr>
      </w:pPr>
    </w:p>
    <w:p w14:paraId="7579AA50"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3.1.2. </w:t>
      </w:r>
      <w:r w:rsidRPr="0051151B">
        <w:rPr>
          <w:rFonts w:ascii="Helvetica" w:hAnsi="Helvetica" w:cs="Helvetica" w:hint="eastAsia"/>
          <w:b/>
          <w:bCs/>
          <w:color w:val="222222"/>
          <w:sz w:val="21"/>
          <w:szCs w:val="21"/>
        </w:rPr>
        <w:t>Недифференцирукяцая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обработка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гравиметрической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информации</w:t>
      </w:r>
    </w:p>
    <w:p w14:paraId="5787C1A0" w14:textId="77777777" w:rsidR="0051151B" w:rsidRPr="0051151B" w:rsidRDefault="0051151B" w:rsidP="0051151B">
      <w:pPr>
        <w:rPr>
          <w:rFonts w:ascii="Helvetica" w:hAnsi="Helvetica" w:cs="Helvetica"/>
          <w:b/>
          <w:bCs/>
          <w:color w:val="222222"/>
          <w:sz w:val="21"/>
          <w:szCs w:val="21"/>
        </w:rPr>
      </w:pPr>
    </w:p>
    <w:p w14:paraId="0E1BF16B"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3.1.3. </w:t>
      </w:r>
      <w:r w:rsidRPr="0051151B">
        <w:rPr>
          <w:rFonts w:ascii="Helvetica" w:hAnsi="Helvetica" w:cs="Helvetica" w:hint="eastAsia"/>
          <w:b/>
          <w:bCs/>
          <w:color w:val="222222"/>
          <w:sz w:val="21"/>
          <w:szCs w:val="21"/>
        </w:rPr>
        <w:t>Сглаживающие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робастные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сплайны</w:t>
      </w:r>
    </w:p>
    <w:p w14:paraId="610944A0" w14:textId="77777777" w:rsidR="0051151B" w:rsidRPr="0051151B" w:rsidRDefault="0051151B" w:rsidP="0051151B">
      <w:pPr>
        <w:rPr>
          <w:rFonts w:ascii="Helvetica" w:hAnsi="Helvetica" w:cs="Helvetica"/>
          <w:b/>
          <w:bCs/>
          <w:color w:val="222222"/>
          <w:sz w:val="21"/>
          <w:szCs w:val="21"/>
        </w:rPr>
      </w:pPr>
    </w:p>
    <w:p w14:paraId="3B9A9527"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3/2. </w:t>
      </w:r>
      <w:r w:rsidRPr="0051151B">
        <w:rPr>
          <w:rFonts w:ascii="Helvetica" w:hAnsi="Helvetica" w:cs="Helvetica" w:hint="eastAsia"/>
          <w:b/>
          <w:bCs/>
          <w:color w:val="222222"/>
          <w:sz w:val="21"/>
          <w:szCs w:val="21"/>
        </w:rPr>
        <w:t>Анализ</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целесообразности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применения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робастных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методов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реальной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w:t>
      </w:r>
      <w:r w:rsidRPr="0051151B">
        <w:rPr>
          <w:rFonts w:ascii="Helvetica" w:hAnsi="Helvetica" w:cs="Helvetica" w:hint="eastAsia"/>
          <w:b/>
          <w:bCs/>
          <w:color w:val="222222"/>
          <w:sz w:val="21"/>
          <w:szCs w:val="21"/>
        </w:rPr>
        <w:lastRenderedPageBreak/>
        <w:t>трии</w:t>
      </w:r>
    </w:p>
    <w:p w14:paraId="3458C9A4" w14:textId="77777777" w:rsidR="0051151B" w:rsidRPr="0051151B" w:rsidRDefault="0051151B" w:rsidP="0051151B">
      <w:pPr>
        <w:rPr>
          <w:rFonts w:ascii="Helvetica" w:hAnsi="Helvetica" w:cs="Helvetica"/>
          <w:b/>
          <w:bCs/>
          <w:color w:val="222222"/>
          <w:sz w:val="21"/>
          <w:szCs w:val="21"/>
        </w:rPr>
      </w:pPr>
    </w:p>
    <w:p w14:paraId="4D3C7590"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3.2.1. </w:t>
      </w:r>
      <w:r w:rsidRPr="0051151B">
        <w:rPr>
          <w:rFonts w:ascii="Helvetica" w:hAnsi="Helvetica" w:cs="Helvetica" w:hint="eastAsia"/>
          <w:b/>
          <w:bCs/>
          <w:color w:val="222222"/>
          <w:sz w:val="21"/>
          <w:szCs w:val="21"/>
        </w:rPr>
        <w:t>Статистический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анализ</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данных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авиационной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гравиметрии</w:t>
      </w:r>
    </w:p>
    <w:p w14:paraId="2376FF1D" w14:textId="77777777" w:rsidR="0051151B" w:rsidRPr="0051151B" w:rsidRDefault="0051151B" w:rsidP="0051151B">
      <w:pPr>
        <w:rPr>
          <w:rFonts w:ascii="Helvetica" w:hAnsi="Helvetica" w:cs="Helvetica"/>
          <w:b/>
          <w:bCs/>
          <w:color w:val="222222"/>
          <w:sz w:val="21"/>
          <w:szCs w:val="21"/>
        </w:rPr>
      </w:pPr>
    </w:p>
    <w:p w14:paraId="2725C14C"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3.2.2. </w:t>
      </w:r>
      <w:r w:rsidRPr="0051151B">
        <w:rPr>
          <w:rFonts w:ascii="Helvetica" w:hAnsi="Helvetica" w:cs="Helvetica" w:hint="eastAsia"/>
          <w:b/>
          <w:bCs/>
          <w:color w:val="222222"/>
          <w:sz w:val="21"/>
          <w:szCs w:val="21"/>
        </w:rPr>
        <w:t>Сравнение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результатов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применения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различных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алгоритмов</w:t>
      </w:r>
      <w:r w:rsidRPr="0051151B">
        <w:rPr>
          <w:rFonts w:ascii="Helvetica" w:hAnsi="Helvetica" w:cs="Helvetica"/>
          <w:b/>
          <w:bCs/>
          <w:color w:val="222222"/>
          <w:sz w:val="21"/>
          <w:szCs w:val="21"/>
        </w:rPr>
        <w:t>.</w:t>
      </w:r>
    </w:p>
    <w:p w14:paraId="6E753834" w14:textId="77777777" w:rsidR="0051151B" w:rsidRPr="0051151B" w:rsidRDefault="0051151B" w:rsidP="0051151B">
      <w:pPr>
        <w:rPr>
          <w:rFonts w:ascii="Helvetica" w:hAnsi="Helvetica" w:cs="Helvetica"/>
          <w:b/>
          <w:bCs/>
          <w:color w:val="222222"/>
          <w:sz w:val="21"/>
          <w:szCs w:val="21"/>
        </w:rPr>
      </w:pPr>
    </w:p>
    <w:p w14:paraId="21FA1A8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4. </w:t>
      </w:r>
      <w:r w:rsidRPr="0051151B">
        <w:rPr>
          <w:rFonts w:ascii="Helvetica" w:hAnsi="Helvetica" w:cs="Helvetica" w:hint="eastAsia"/>
          <w:b/>
          <w:bCs/>
          <w:color w:val="222222"/>
          <w:sz w:val="21"/>
          <w:szCs w:val="21"/>
        </w:rPr>
        <w:t>Задачи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топопривязки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точной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p>
    <w:p w14:paraId="12D97036" w14:textId="77777777" w:rsidR="0051151B" w:rsidRPr="0051151B" w:rsidRDefault="0051151B" w:rsidP="0051151B">
      <w:pPr>
        <w:rPr>
          <w:rFonts w:ascii="Helvetica" w:hAnsi="Helvetica" w:cs="Helvetica"/>
          <w:b/>
          <w:bCs/>
          <w:color w:val="222222"/>
          <w:sz w:val="21"/>
          <w:szCs w:val="21"/>
        </w:rPr>
      </w:pPr>
    </w:p>
    <w:p w14:paraId="3AB28B0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4.1. </w:t>
      </w:r>
      <w:r w:rsidRPr="0051151B">
        <w:rPr>
          <w:rFonts w:ascii="Helvetica" w:hAnsi="Helvetica" w:cs="Helvetica" w:hint="eastAsia"/>
          <w:b/>
          <w:bCs/>
          <w:color w:val="222222"/>
          <w:sz w:val="21"/>
          <w:szCs w:val="21"/>
        </w:rPr>
        <w:t>Задача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об</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использовании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видеоизображений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для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p>
    <w:p w14:paraId="6E8D5DD7" w14:textId="77777777" w:rsidR="0051151B" w:rsidRPr="0051151B" w:rsidRDefault="0051151B" w:rsidP="0051151B">
      <w:pPr>
        <w:rPr>
          <w:rFonts w:ascii="Helvetica" w:hAnsi="Helvetica" w:cs="Helvetica"/>
          <w:b/>
          <w:bCs/>
          <w:color w:val="222222"/>
          <w:sz w:val="21"/>
          <w:szCs w:val="21"/>
        </w:rPr>
      </w:pPr>
    </w:p>
    <w:p w14:paraId="4056056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4.1.1. </w:t>
      </w:r>
      <w:r w:rsidRPr="0051151B">
        <w:rPr>
          <w:rFonts w:ascii="Helvetica" w:hAnsi="Helvetica" w:cs="Helvetica" w:hint="eastAsia"/>
          <w:b/>
          <w:bCs/>
          <w:color w:val="222222"/>
          <w:sz w:val="21"/>
          <w:szCs w:val="21"/>
        </w:rPr>
        <w:t>Постановка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задачи</w:t>
      </w:r>
      <w:r w:rsidRPr="0051151B">
        <w:rPr>
          <w:rFonts w:ascii="Helvetica" w:hAnsi="Helvetica" w:cs="Helvetica"/>
          <w:b/>
          <w:bCs/>
          <w:color w:val="222222"/>
          <w:sz w:val="21"/>
          <w:szCs w:val="21"/>
        </w:rPr>
        <w:t>.</w:t>
      </w:r>
    </w:p>
    <w:p w14:paraId="3F1B1E69" w14:textId="77777777" w:rsidR="0051151B" w:rsidRPr="0051151B" w:rsidRDefault="0051151B" w:rsidP="0051151B">
      <w:pPr>
        <w:rPr>
          <w:rFonts w:ascii="Helvetica" w:hAnsi="Helvetica" w:cs="Helvetica"/>
          <w:b/>
          <w:bCs/>
          <w:color w:val="222222"/>
          <w:sz w:val="21"/>
          <w:szCs w:val="21"/>
        </w:rPr>
      </w:pPr>
    </w:p>
    <w:p w14:paraId="0E6A66A2"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4.1.2. </w:t>
      </w:r>
      <w:r w:rsidRPr="0051151B">
        <w:rPr>
          <w:rFonts w:ascii="Helvetica" w:hAnsi="Helvetica" w:cs="Helvetica" w:hint="eastAsia"/>
          <w:b/>
          <w:bCs/>
          <w:color w:val="222222"/>
          <w:sz w:val="21"/>
          <w:szCs w:val="21"/>
        </w:rPr>
        <w:t>Уравнения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изображения</w:t>
      </w:r>
      <w:r w:rsidRPr="0051151B">
        <w:rPr>
          <w:rFonts w:ascii="Helvetica" w:hAnsi="Helvetica" w:cs="Helvetica"/>
          <w:b/>
          <w:bCs/>
          <w:color w:val="222222"/>
          <w:sz w:val="21"/>
          <w:szCs w:val="21"/>
        </w:rPr>
        <w:t>.</w:t>
      </w:r>
    </w:p>
    <w:p w14:paraId="22F00914" w14:textId="77777777" w:rsidR="0051151B" w:rsidRPr="0051151B" w:rsidRDefault="0051151B" w:rsidP="0051151B">
      <w:pPr>
        <w:rPr>
          <w:rFonts w:ascii="Helvetica" w:hAnsi="Helvetica" w:cs="Helvetica"/>
          <w:b/>
          <w:bCs/>
          <w:color w:val="222222"/>
          <w:sz w:val="21"/>
          <w:szCs w:val="21"/>
        </w:rPr>
      </w:pPr>
    </w:p>
    <w:p w14:paraId="6D990EE4"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4.1.3. </w:t>
      </w:r>
      <w:r w:rsidRPr="0051151B">
        <w:rPr>
          <w:rFonts w:ascii="Helvetica" w:hAnsi="Helvetica" w:cs="Helvetica" w:hint="eastAsia"/>
          <w:b/>
          <w:bCs/>
          <w:color w:val="222222"/>
          <w:sz w:val="21"/>
          <w:szCs w:val="21"/>
        </w:rPr>
        <w:t>Задача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зависшего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вертолёта</w:t>
      </w:r>
    </w:p>
    <w:p w14:paraId="23DD3DBC" w14:textId="77777777" w:rsidR="0051151B" w:rsidRPr="0051151B" w:rsidRDefault="0051151B" w:rsidP="0051151B">
      <w:pPr>
        <w:rPr>
          <w:rFonts w:ascii="Helvetica" w:hAnsi="Helvetica" w:cs="Helvetica"/>
          <w:b/>
          <w:bCs/>
          <w:color w:val="222222"/>
          <w:sz w:val="21"/>
          <w:szCs w:val="21"/>
        </w:rPr>
      </w:pPr>
    </w:p>
    <w:p w14:paraId="79962757"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4.2. </w:t>
      </w:r>
      <w:r w:rsidRPr="0051151B">
        <w:rPr>
          <w:rFonts w:ascii="Helvetica" w:hAnsi="Helvetica" w:cs="Helvetica" w:hint="eastAsia"/>
          <w:b/>
          <w:bCs/>
          <w:color w:val="222222"/>
          <w:sz w:val="21"/>
          <w:szCs w:val="21"/>
        </w:rPr>
        <w:t>Робастные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методы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задаче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навигации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вертолёта</w:t>
      </w:r>
    </w:p>
    <w:p w14:paraId="107030D7" w14:textId="77777777" w:rsidR="0051151B" w:rsidRPr="0051151B" w:rsidRDefault="0051151B" w:rsidP="0051151B">
      <w:pPr>
        <w:rPr>
          <w:rFonts w:ascii="Helvetica" w:hAnsi="Helvetica" w:cs="Helvetica"/>
          <w:b/>
          <w:bCs/>
          <w:color w:val="222222"/>
          <w:sz w:val="21"/>
          <w:szCs w:val="21"/>
        </w:rPr>
      </w:pPr>
    </w:p>
    <w:p w14:paraId="3B0E61E0"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5. </w:t>
      </w:r>
      <w:r w:rsidRPr="0051151B">
        <w:rPr>
          <w:rFonts w:ascii="Helvetica" w:hAnsi="Helvetica" w:cs="Helvetica" w:hint="eastAsia"/>
          <w:b/>
          <w:bCs/>
          <w:color w:val="222222"/>
          <w:sz w:val="21"/>
          <w:szCs w:val="21"/>
        </w:rPr>
        <w:t>БИНС</w:t>
      </w:r>
    </w:p>
    <w:p w14:paraId="31CDA9F0" w14:textId="77777777" w:rsidR="0051151B" w:rsidRPr="0051151B" w:rsidRDefault="0051151B" w:rsidP="0051151B">
      <w:pPr>
        <w:rPr>
          <w:rFonts w:ascii="Helvetica" w:hAnsi="Helvetica" w:cs="Helvetica"/>
          <w:b/>
          <w:bCs/>
          <w:color w:val="222222"/>
          <w:sz w:val="21"/>
          <w:szCs w:val="21"/>
        </w:rPr>
      </w:pPr>
    </w:p>
    <w:p w14:paraId="39FD34A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5.1. </w:t>
      </w:r>
      <w:r w:rsidRPr="0051151B">
        <w:rPr>
          <w:rFonts w:ascii="Helvetica" w:hAnsi="Helvetica" w:cs="Helvetica" w:hint="eastAsia"/>
          <w:b/>
          <w:bCs/>
          <w:color w:val="222222"/>
          <w:sz w:val="21"/>
          <w:szCs w:val="21"/>
        </w:rPr>
        <w:t>Задача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об</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избыточной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БИНС</w:t>
      </w:r>
      <w:r w:rsidRPr="0051151B">
        <w:rPr>
          <w:rFonts w:ascii="Helvetica" w:hAnsi="Helvetica" w:cs="Helvetica"/>
          <w:b/>
          <w:bCs/>
          <w:color w:val="222222"/>
          <w:sz w:val="21"/>
          <w:szCs w:val="21"/>
        </w:rPr>
        <w:t>.</w:t>
      </w:r>
    </w:p>
    <w:p w14:paraId="41DABE8B" w14:textId="77777777" w:rsidR="0051151B" w:rsidRPr="0051151B" w:rsidRDefault="0051151B" w:rsidP="0051151B">
      <w:pPr>
        <w:rPr>
          <w:rFonts w:ascii="Helvetica" w:hAnsi="Helvetica" w:cs="Helvetica"/>
          <w:b/>
          <w:bCs/>
          <w:color w:val="222222"/>
          <w:sz w:val="21"/>
          <w:szCs w:val="21"/>
        </w:rPr>
      </w:pPr>
    </w:p>
    <w:p w14:paraId="7FCCB156"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5.2. </w:t>
      </w:r>
      <w:r w:rsidRPr="0051151B">
        <w:rPr>
          <w:rFonts w:ascii="Helvetica" w:hAnsi="Helvetica" w:cs="Helvetica" w:hint="eastAsia"/>
          <w:b/>
          <w:bCs/>
          <w:color w:val="222222"/>
          <w:sz w:val="21"/>
          <w:szCs w:val="21"/>
        </w:rPr>
        <w:t>Анализ</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работы</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лазерных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ДУС</w:t>
      </w:r>
      <w:r w:rsidRPr="0051151B">
        <w:rPr>
          <w:rFonts w:ascii="Helvetica" w:hAnsi="Helvetica" w:cs="Helvetica"/>
          <w:b/>
          <w:bCs/>
          <w:color w:val="222222"/>
          <w:sz w:val="21"/>
          <w:szCs w:val="21"/>
        </w:rPr>
        <w:t>.</w:t>
      </w:r>
    </w:p>
    <w:p w14:paraId="6ABC1E16" w14:textId="77777777" w:rsidR="0051151B" w:rsidRPr="0051151B" w:rsidRDefault="0051151B" w:rsidP="0051151B">
      <w:pPr>
        <w:rPr>
          <w:rFonts w:ascii="Helvetica" w:hAnsi="Helvetica" w:cs="Helvetica"/>
          <w:b/>
          <w:bCs/>
          <w:color w:val="222222"/>
          <w:sz w:val="21"/>
          <w:szCs w:val="21"/>
        </w:rPr>
      </w:pPr>
    </w:p>
    <w:p w14:paraId="4DDB16EC"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5.3. </w:t>
      </w:r>
      <w:r w:rsidRPr="0051151B">
        <w:rPr>
          <w:rFonts w:ascii="Helvetica" w:hAnsi="Helvetica" w:cs="Helvetica" w:hint="eastAsia"/>
          <w:b/>
          <w:bCs/>
          <w:color w:val="222222"/>
          <w:sz w:val="21"/>
          <w:szCs w:val="21"/>
        </w:rPr>
        <w:t>Обработка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данных</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БИНС</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при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избыточной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системе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датчиков</w:t>
      </w:r>
      <w:r w:rsidRPr="0051151B">
        <w:rPr>
          <w:rFonts w:ascii="Helvetica" w:hAnsi="Helvetica" w:cs="Helvetica"/>
          <w:b/>
          <w:bCs/>
          <w:color w:val="222222"/>
          <w:sz w:val="21"/>
          <w:szCs w:val="21"/>
        </w:rPr>
        <w:t>.</w:t>
      </w:r>
    </w:p>
    <w:p w14:paraId="690B28E9" w14:textId="77777777" w:rsidR="0051151B" w:rsidRPr="0051151B" w:rsidRDefault="0051151B" w:rsidP="0051151B">
      <w:pPr>
        <w:rPr>
          <w:rFonts w:ascii="Helvetica" w:hAnsi="Helvetica" w:cs="Helvetica"/>
          <w:b/>
          <w:bCs/>
          <w:color w:val="222222"/>
          <w:sz w:val="21"/>
          <w:szCs w:val="21"/>
        </w:rPr>
      </w:pPr>
    </w:p>
    <w:p w14:paraId="6C2D4FEE"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5.3.1. </w:t>
      </w:r>
      <w:r w:rsidRPr="0051151B">
        <w:rPr>
          <w:rFonts w:ascii="Helvetica" w:hAnsi="Helvetica" w:cs="Helvetica" w:hint="eastAsia"/>
          <w:b/>
          <w:bCs/>
          <w:color w:val="222222"/>
          <w:sz w:val="21"/>
          <w:szCs w:val="21"/>
        </w:rPr>
        <w:t>БИНС</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w:t>
      </w:r>
      <w:r w:rsidRPr="0051151B">
        <w:rPr>
          <w:rFonts w:ascii="Helvetica" w:hAnsi="Helvetica" w:cs="Helvetica"/>
          <w:b/>
          <w:bCs/>
          <w:color w:val="222222"/>
          <w:sz w:val="21"/>
          <w:szCs w:val="21"/>
        </w:rPr>
        <w:t xml:space="preserve"> 4-</w:t>
      </w:r>
      <w:r w:rsidRPr="0051151B">
        <w:rPr>
          <w:rFonts w:ascii="Helvetica" w:hAnsi="Helvetica" w:cs="Helvetica" w:hint="eastAsia"/>
          <w:b/>
          <w:bCs/>
          <w:color w:val="222222"/>
          <w:sz w:val="21"/>
          <w:szCs w:val="21"/>
        </w:rPr>
        <w:t>мя</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ДУС</w:t>
      </w:r>
      <w:r w:rsidRPr="0051151B">
        <w:rPr>
          <w:rFonts w:ascii="Helvetica" w:hAnsi="Helvetica" w:cs="Helvetica"/>
          <w:b/>
          <w:bCs/>
          <w:color w:val="222222"/>
          <w:sz w:val="21"/>
          <w:szCs w:val="21"/>
        </w:rPr>
        <w:t>.</w:t>
      </w:r>
    </w:p>
    <w:p w14:paraId="21603CC6" w14:textId="77777777" w:rsidR="0051151B" w:rsidRPr="0051151B" w:rsidRDefault="0051151B" w:rsidP="0051151B">
      <w:pPr>
        <w:rPr>
          <w:rFonts w:ascii="Helvetica" w:hAnsi="Helvetica" w:cs="Helvetica"/>
          <w:b/>
          <w:bCs/>
          <w:color w:val="222222"/>
          <w:sz w:val="21"/>
          <w:szCs w:val="21"/>
        </w:rPr>
      </w:pPr>
    </w:p>
    <w:p w14:paraId="04082D35" w14:textId="77777777" w:rsidR="0051151B" w:rsidRPr="0051151B" w:rsidRDefault="0051151B" w:rsidP="0051151B">
      <w:pPr>
        <w:rPr>
          <w:rFonts w:ascii="Helvetica" w:hAnsi="Helvetica" w:cs="Helvetica"/>
          <w:b/>
          <w:bCs/>
          <w:color w:val="222222"/>
          <w:sz w:val="21"/>
          <w:szCs w:val="21"/>
        </w:rPr>
      </w:pPr>
      <w:r w:rsidRPr="0051151B">
        <w:rPr>
          <w:rFonts w:ascii="Helvetica" w:hAnsi="Helvetica" w:cs="Helvetica"/>
          <w:b/>
          <w:bCs/>
          <w:color w:val="222222"/>
          <w:sz w:val="21"/>
          <w:szCs w:val="21"/>
        </w:rPr>
        <w:t xml:space="preserve">5.3.2. </w:t>
      </w:r>
      <w:r w:rsidRPr="0051151B">
        <w:rPr>
          <w:rFonts w:ascii="Helvetica" w:hAnsi="Helvetica" w:cs="Helvetica" w:hint="eastAsia"/>
          <w:b/>
          <w:bCs/>
          <w:color w:val="222222"/>
          <w:sz w:val="21"/>
          <w:szCs w:val="21"/>
        </w:rPr>
        <w:t>БИНС</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w:t>
      </w:r>
      <w:r w:rsidRPr="0051151B">
        <w:rPr>
          <w:rFonts w:ascii="Helvetica" w:hAnsi="Helvetica" w:cs="Helvetica"/>
          <w:b/>
          <w:bCs/>
          <w:color w:val="222222"/>
          <w:sz w:val="21"/>
          <w:szCs w:val="21"/>
        </w:rPr>
        <w:t xml:space="preserve"> 5-</w:t>
      </w:r>
      <w:r w:rsidRPr="0051151B">
        <w:rPr>
          <w:rFonts w:ascii="Helvetica" w:hAnsi="Helvetica" w:cs="Helvetica" w:hint="eastAsia"/>
          <w:b/>
          <w:bCs/>
          <w:color w:val="222222"/>
          <w:sz w:val="21"/>
          <w:szCs w:val="21"/>
        </w:rPr>
        <w:t>ю</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и</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более</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ДУС</w:t>
      </w:r>
      <w:r w:rsidRPr="0051151B">
        <w:rPr>
          <w:rFonts w:ascii="Helvetica" w:hAnsi="Helvetica" w:cs="Helvetica"/>
          <w:b/>
          <w:bCs/>
          <w:color w:val="222222"/>
          <w:sz w:val="21"/>
          <w:szCs w:val="21"/>
        </w:rPr>
        <w:t>.</w:t>
      </w:r>
    </w:p>
    <w:p w14:paraId="48BB0359" w14:textId="77777777" w:rsidR="0051151B" w:rsidRPr="0051151B" w:rsidRDefault="0051151B" w:rsidP="0051151B">
      <w:pPr>
        <w:rPr>
          <w:rFonts w:ascii="Helvetica" w:hAnsi="Helvetica" w:cs="Helvetica"/>
          <w:b/>
          <w:bCs/>
          <w:color w:val="222222"/>
          <w:sz w:val="21"/>
          <w:szCs w:val="21"/>
        </w:rPr>
      </w:pPr>
    </w:p>
    <w:p w14:paraId="4CCADE6E" w14:textId="497C56E8" w:rsidR="004F7911" w:rsidRPr="0051151B" w:rsidRDefault="0051151B" w:rsidP="0051151B">
      <w:r w:rsidRPr="0051151B">
        <w:rPr>
          <w:rFonts w:ascii="Helvetica" w:hAnsi="Helvetica" w:cs="Helvetica"/>
          <w:b/>
          <w:bCs/>
          <w:color w:val="222222"/>
          <w:sz w:val="21"/>
          <w:szCs w:val="21"/>
        </w:rPr>
        <w:t xml:space="preserve">5.4. </w:t>
      </w:r>
      <w:r w:rsidRPr="0051151B">
        <w:rPr>
          <w:rFonts w:ascii="Helvetica" w:hAnsi="Helvetica" w:cs="Helvetica" w:hint="eastAsia"/>
          <w:b/>
          <w:bCs/>
          <w:color w:val="222222"/>
          <w:sz w:val="21"/>
          <w:szCs w:val="21"/>
        </w:rPr>
        <w:t>Оценка</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вычислительной</w:t>
      </w:r>
      <w:r w:rsidRPr="0051151B">
        <w:rPr>
          <w:rFonts w:ascii="Helvetica" w:hAnsi="Helvetica" w:cs="Helvetica"/>
          <w:b/>
          <w:bCs/>
          <w:color w:val="222222"/>
          <w:sz w:val="21"/>
          <w:szCs w:val="21"/>
        </w:rPr>
        <w:t xml:space="preserve"> </w:t>
      </w:r>
      <w:r w:rsidRPr="0051151B">
        <w:rPr>
          <w:rFonts w:ascii="Helvetica" w:hAnsi="Helvetica" w:cs="Helvetica" w:hint="eastAsia"/>
          <w:b/>
          <w:bCs/>
          <w:color w:val="222222"/>
          <w:sz w:val="21"/>
          <w:szCs w:val="21"/>
        </w:rPr>
        <w:t>сложности</w:t>
      </w:r>
    </w:p>
    <w:sectPr w:rsidR="004F7911" w:rsidRPr="005115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954B" w14:textId="77777777" w:rsidR="00061DFA" w:rsidRDefault="00061DFA">
      <w:pPr>
        <w:spacing w:after="0" w:line="240" w:lineRule="auto"/>
      </w:pPr>
      <w:r>
        <w:separator/>
      </w:r>
    </w:p>
  </w:endnote>
  <w:endnote w:type="continuationSeparator" w:id="0">
    <w:p w14:paraId="2D00C2B2" w14:textId="77777777" w:rsidR="00061DFA" w:rsidRDefault="0006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8911" w14:textId="77777777" w:rsidR="00061DFA" w:rsidRDefault="00061DFA"/>
    <w:p w14:paraId="5D5A21DF" w14:textId="77777777" w:rsidR="00061DFA" w:rsidRDefault="00061DFA"/>
    <w:p w14:paraId="65D259E7" w14:textId="77777777" w:rsidR="00061DFA" w:rsidRDefault="00061DFA"/>
    <w:p w14:paraId="51CFD05A" w14:textId="77777777" w:rsidR="00061DFA" w:rsidRDefault="00061DFA"/>
    <w:p w14:paraId="2C78F9F1" w14:textId="77777777" w:rsidR="00061DFA" w:rsidRDefault="00061DFA"/>
    <w:p w14:paraId="381965F2" w14:textId="77777777" w:rsidR="00061DFA" w:rsidRDefault="00061DFA"/>
    <w:p w14:paraId="4168D51F" w14:textId="77777777" w:rsidR="00061DFA" w:rsidRDefault="00061D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5766E" wp14:editId="233D45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1750D" w14:textId="77777777" w:rsidR="00061DFA" w:rsidRDefault="00061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576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41750D" w14:textId="77777777" w:rsidR="00061DFA" w:rsidRDefault="00061D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C4E8CA" w14:textId="77777777" w:rsidR="00061DFA" w:rsidRDefault="00061DFA"/>
    <w:p w14:paraId="3623881E" w14:textId="77777777" w:rsidR="00061DFA" w:rsidRDefault="00061DFA"/>
    <w:p w14:paraId="0C29AEC2" w14:textId="77777777" w:rsidR="00061DFA" w:rsidRDefault="00061D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5325E" wp14:editId="5C8A03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8ADB9" w14:textId="77777777" w:rsidR="00061DFA" w:rsidRDefault="00061DFA"/>
                          <w:p w14:paraId="453D9B67" w14:textId="77777777" w:rsidR="00061DFA" w:rsidRDefault="00061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532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48ADB9" w14:textId="77777777" w:rsidR="00061DFA" w:rsidRDefault="00061DFA"/>
                    <w:p w14:paraId="453D9B67" w14:textId="77777777" w:rsidR="00061DFA" w:rsidRDefault="00061D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2035F" w14:textId="77777777" w:rsidR="00061DFA" w:rsidRDefault="00061DFA"/>
    <w:p w14:paraId="51E82482" w14:textId="77777777" w:rsidR="00061DFA" w:rsidRDefault="00061DFA">
      <w:pPr>
        <w:rPr>
          <w:sz w:val="2"/>
          <w:szCs w:val="2"/>
        </w:rPr>
      </w:pPr>
    </w:p>
    <w:p w14:paraId="51CD76A0" w14:textId="77777777" w:rsidR="00061DFA" w:rsidRDefault="00061DFA"/>
    <w:p w14:paraId="524CCB70" w14:textId="77777777" w:rsidR="00061DFA" w:rsidRDefault="00061DFA">
      <w:pPr>
        <w:spacing w:after="0" w:line="240" w:lineRule="auto"/>
      </w:pPr>
    </w:p>
  </w:footnote>
  <w:footnote w:type="continuationSeparator" w:id="0">
    <w:p w14:paraId="46CB5959" w14:textId="77777777" w:rsidR="00061DFA" w:rsidRDefault="0006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DFA"/>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190216</TotalTime>
  <Pages>5</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701</cp:revision>
  <cp:lastPrinted>2009-02-06T05:36:00Z</cp:lastPrinted>
  <dcterms:created xsi:type="dcterms:W3CDTF">2024-01-07T13:43:00Z</dcterms:created>
  <dcterms:modified xsi:type="dcterms:W3CDTF">2025-10-20T08:49:00Z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