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7D66C0" w:rsidRDefault="007D66C0" w:rsidP="007D66C0">
      <w:r w:rsidRPr="0033402C">
        <w:rPr>
          <w:rFonts w:ascii="Times New Roman" w:eastAsia="Times New Roman" w:hAnsi="Times New Roman" w:cs="Times New Roman"/>
          <w:b/>
          <w:sz w:val="24"/>
          <w:szCs w:val="24"/>
          <w:lang w:eastAsia="ru-RU"/>
        </w:rPr>
        <w:t xml:space="preserve">Ривак Ростислав Орестович, </w:t>
      </w:r>
      <w:r w:rsidRPr="0033402C">
        <w:rPr>
          <w:rFonts w:ascii="Times New Roman" w:eastAsia="Times New Roman" w:hAnsi="Times New Roman" w:cs="Times New Roman"/>
          <w:sz w:val="24"/>
          <w:szCs w:val="24"/>
          <w:lang w:eastAsia="ru-RU"/>
        </w:rPr>
        <w:t xml:space="preserve">аспірант кафедри </w:t>
      </w:r>
      <w:r w:rsidRPr="0033402C">
        <w:rPr>
          <w:rFonts w:ascii="Times New Roman" w:eastAsia="Times New Roman" w:hAnsi="Times New Roman" w:cs="Times New Roman"/>
          <w:sz w:val="24"/>
          <w:szCs w:val="24"/>
        </w:rPr>
        <w:t>харчових технологій і технологій переробки продукції тваринництва, Білоцерківський національний аграрний університет. Назва дисертації: «</w:t>
      </w:r>
      <w:r w:rsidRPr="0033402C">
        <w:rPr>
          <w:rFonts w:ascii="Times New Roman" w:eastAsia="Times New Roman" w:hAnsi="Times New Roman" w:cs="Times New Roman"/>
          <w:sz w:val="24"/>
          <w:szCs w:val="24"/>
          <w:lang w:eastAsia="ru-RU"/>
        </w:rPr>
        <w:t xml:space="preserve">Біотехнологія збагачення біомаси прісноводної водорості </w:t>
      </w:r>
      <w:r w:rsidRPr="0033402C">
        <w:rPr>
          <w:rFonts w:ascii="Times New Roman" w:eastAsia="Times New Roman" w:hAnsi="Times New Roman" w:cs="Times New Roman"/>
          <w:i/>
          <w:iCs/>
          <w:sz w:val="24"/>
          <w:szCs w:val="24"/>
          <w:lang w:val="en-US" w:eastAsia="ru-RU"/>
        </w:rPr>
        <w:t>Lemna</w:t>
      </w:r>
      <w:r w:rsidRPr="0033402C">
        <w:rPr>
          <w:rFonts w:ascii="Times New Roman" w:eastAsia="Times New Roman" w:hAnsi="Times New Roman" w:cs="Times New Roman"/>
          <w:i/>
          <w:iCs/>
          <w:sz w:val="24"/>
          <w:szCs w:val="24"/>
          <w:lang w:eastAsia="ru-RU"/>
        </w:rPr>
        <w:t xml:space="preserve"> </w:t>
      </w:r>
      <w:r w:rsidRPr="0033402C">
        <w:rPr>
          <w:rFonts w:ascii="Times New Roman" w:eastAsia="Times New Roman" w:hAnsi="Times New Roman" w:cs="Times New Roman"/>
          <w:i/>
          <w:iCs/>
          <w:sz w:val="24"/>
          <w:szCs w:val="24"/>
          <w:lang w:val="en-US" w:eastAsia="ru-RU"/>
        </w:rPr>
        <w:t>minor</w:t>
      </w:r>
      <w:r w:rsidRPr="0033402C">
        <w:rPr>
          <w:rFonts w:ascii="Times New Roman" w:eastAsia="Times New Roman" w:hAnsi="Times New Roman" w:cs="Times New Roman"/>
          <w:i/>
          <w:iCs/>
          <w:sz w:val="24"/>
          <w:szCs w:val="24"/>
          <w:lang w:eastAsia="ru-RU"/>
        </w:rPr>
        <w:t xml:space="preserve"> </w:t>
      </w:r>
      <w:r w:rsidRPr="0033402C">
        <w:rPr>
          <w:rFonts w:ascii="Times New Roman" w:eastAsia="Times New Roman" w:hAnsi="Times New Roman" w:cs="Times New Roman"/>
          <w:sz w:val="24"/>
          <w:szCs w:val="24"/>
          <w:lang w:eastAsia="ru-RU"/>
        </w:rPr>
        <w:t>Йодом та використання її за вирощування курчат-бройлерів</w:t>
      </w:r>
      <w:r w:rsidRPr="0033402C">
        <w:rPr>
          <w:rFonts w:ascii="Times New Roman" w:eastAsia="Times New Roman" w:hAnsi="Times New Roman" w:cs="Times New Roman"/>
          <w:sz w:val="24"/>
          <w:szCs w:val="24"/>
        </w:rPr>
        <w:t xml:space="preserve">». Шифр та назва спеціальності – 03.00.20 – біотехнологія. Спецрада </w:t>
      </w:r>
      <w:r w:rsidRPr="0033402C">
        <w:rPr>
          <w:rFonts w:ascii="Times New Roman" w:eastAsia="Times New Roman" w:hAnsi="Times New Roman" w:cs="Times New Roman"/>
          <w:sz w:val="24"/>
          <w:szCs w:val="24"/>
          <w:lang w:eastAsia="ru-RU"/>
        </w:rPr>
        <w:t xml:space="preserve">Д 27.821.01 </w:t>
      </w:r>
      <w:r w:rsidRPr="0033402C">
        <w:rPr>
          <w:rFonts w:ascii="Times New Roman" w:eastAsia="Times New Roman" w:hAnsi="Times New Roman" w:cs="Times New Roman"/>
          <w:sz w:val="24"/>
          <w:szCs w:val="24"/>
        </w:rPr>
        <w:t>Білоцерківського національного аграрного університету</w:t>
      </w:r>
    </w:p>
    <w:sectPr w:rsidR="009D4BB4" w:rsidRPr="007D66C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B920E-5916-4DAD-BD86-4785CB37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2020-05-27T06:03:00Z</dcterms:created>
  <dcterms:modified xsi:type="dcterms:W3CDTF">2020-05-30T08:58:00Z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