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D313" w14:textId="77777777" w:rsidR="00295996" w:rsidRPr="00295996" w:rsidRDefault="00295996" w:rsidP="00295996">
      <w:pPr>
        <w:rPr>
          <w:rFonts w:ascii="Verdana" w:hAnsi="Verdana"/>
          <w:b/>
          <w:bCs/>
          <w:color w:val="000000"/>
          <w:sz w:val="21"/>
          <w:szCs w:val="21"/>
          <w:shd w:val="clear" w:color="auto" w:fill="FFFFFF"/>
        </w:rPr>
      </w:pPr>
      <w:r w:rsidRPr="00295996">
        <w:rPr>
          <w:rFonts w:ascii="Verdana" w:hAnsi="Verdana"/>
          <w:b/>
          <w:bCs/>
          <w:color w:val="000000"/>
          <w:sz w:val="21"/>
          <w:szCs w:val="21"/>
          <w:shd w:val="clear" w:color="auto" w:fill="FFFFFF"/>
        </w:rPr>
        <w:t>Снегирев, Сергей Донатович.</w:t>
      </w:r>
    </w:p>
    <w:p w14:paraId="7A9F5684" w14:textId="77777777" w:rsidR="00295996" w:rsidRPr="00295996" w:rsidRDefault="00295996" w:rsidP="00295996">
      <w:pPr>
        <w:rPr>
          <w:rFonts w:ascii="Verdana" w:hAnsi="Verdana"/>
          <w:b/>
          <w:bCs/>
          <w:color w:val="000000"/>
          <w:sz w:val="21"/>
          <w:szCs w:val="21"/>
          <w:shd w:val="clear" w:color="auto" w:fill="FFFFFF"/>
        </w:rPr>
      </w:pPr>
      <w:r w:rsidRPr="00295996">
        <w:rPr>
          <w:rFonts w:ascii="Verdana" w:hAnsi="Verdana"/>
          <w:b/>
          <w:bCs/>
          <w:color w:val="000000"/>
          <w:sz w:val="21"/>
          <w:szCs w:val="21"/>
          <w:shd w:val="clear" w:color="auto" w:fill="FFFFFF"/>
        </w:rPr>
        <w:t>Исследования пространственных характеристик активных образований и волновых процессов в короне Солнца радиоинтерферометрическим и спектрально-корреляционным методами : диссертация ... доктора физико-математических наук в форме науч. докл. : 01.03.02. - Нижний Новгород, 1999. - 82 с. : ил.; 20х15 см.</w:t>
      </w:r>
    </w:p>
    <w:p w14:paraId="4DC70541" w14:textId="77777777" w:rsidR="00295996" w:rsidRPr="00295996" w:rsidRDefault="00295996" w:rsidP="00295996">
      <w:pPr>
        <w:rPr>
          <w:rFonts w:ascii="Verdana" w:hAnsi="Verdana"/>
          <w:b/>
          <w:bCs/>
          <w:color w:val="000000"/>
          <w:sz w:val="21"/>
          <w:szCs w:val="21"/>
          <w:shd w:val="clear" w:color="auto" w:fill="FFFFFF"/>
        </w:rPr>
      </w:pPr>
      <w:r w:rsidRPr="00295996">
        <w:rPr>
          <w:rFonts w:ascii="Verdana" w:hAnsi="Verdana"/>
          <w:b/>
          <w:bCs/>
          <w:color w:val="000000"/>
          <w:sz w:val="21"/>
          <w:szCs w:val="21"/>
          <w:shd w:val="clear" w:color="auto" w:fill="FFFFFF"/>
        </w:rPr>
        <w:t>Оглавление диссертациидоктор физико-математических наук в форме науч. докл. Снегирев, Сергей Донатович</w:t>
      </w:r>
    </w:p>
    <w:p w14:paraId="67217FD4" w14:textId="77777777" w:rsidR="00295996" w:rsidRPr="00295996" w:rsidRDefault="00295996" w:rsidP="00295996">
      <w:pPr>
        <w:rPr>
          <w:rFonts w:ascii="Verdana" w:hAnsi="Verdana"/>
          <w:b/>
          <w:bCs/>
          <w:color w:val="000000"/>
          <w:sz w:val="21"/>
          <w:szCs w:val="21"/>
          <w:shd w:val="clear" w:color="auto" w:fill="FFFFFF"/>
        </w:rPr>
      </w:pPr>
      <w:r w:rsidRPr="00295996">
        <w:rPr>
          <w:rFonts w:ascii="Verdana" w:hAnsi="Verdana"/>
          <w:b/>
          <w:bCs/>
          <w:color w:val="000000"/>
          <w:sz w:val="21"/>
          <w:szCs w:val="21"/>
          <w:shd w:val="clear" w:color="auto" w:fill="FFFFFF"/>
        </w:rPr>
        <w:t>Изучение физических процессов на Солнце является традиционно одним из актуальных направлений современной астрономии и астрофизики, поскольку солнечные процессы охватывают большой круг задач, связанных с исследованиями физики плазмы, магнитогидродинамики, волновых и колебательных процессов [1,2]. Такие исследования важны и для изучения Солнца как типичной звезды [3,4]. Продолжается изучение многих проблем солнечно-земной физики, решение которых опирается на понимание физики солнечных явлений и их динамики [5,6]. Эти задачи имеют также важное прикладное значение [7]. По сути современных представлений Солнце - это естественная плазменная лаборатория, позволяющая "ставить" уникальные эксперименты в условиях, недостижимых на Земле [8].</w:t>
      </w:r>
    </w:p>
    <w:p w14:paraId="0B31D377" w14:textId="77777777" w:rsidR="00295996" w:rsidRPr="00295996" w:rsidRDefault="00295996" w:rsidP="00295996">
      <w:pPr>
        <w:rPr>
          <w:rFonts w:ascii="Verdana" w:hAnsi="Verdana"/>
          <w:b/>
          <w:bCs/>
          <w:color w:val="000000"/>
          <w:sz w:val="21"/>
          <w:szCs w:val="21"/>
          <w:shd w:val="clear" w:color="auto" w:fill="FFFFFF"/>
        </w:rPr>
      </w:pPr>
      <w:r w:rsidRPr="00295996">
        <w:rPr>
          <w:rFonts w:ascii="Verdana" w:hAnsi="Verdana"/>
          <w:b/>
          <w:bCs/>
          <w:color w:val="000000"/>
          <w:sz w:val="21"/>
          <w:szCs w:val="21"/>
          <w:shd w:val="clear" w:color="auto" w:fill="FFFFFF"/>
        </w:rPr>
        <w:t>В настоящее время исследования Солнца ведутся практически во всем диапазоне электромагнитного спектра излучения, в то же время исследования в радио диапазоне продолжают занимать важное место и остаются одним из наиболее развитых и широко распространенных методов исследований Солнца [9,10]. Это определяется как возможностью получения данных о процессах, охватывающих широкие слои солнечной атмосферы, которые мало доступны для исследований в других диапазонах электромагнитного излучения, так и непрерывным совершенствованием методик наблюдений и повышением чувствительности, что позволяет изучать процессы с малыми энергиями [11-13]. В этом аспекте радиоастрономические исследования позволяют ставить и решать широкий круг задач солнечной физики. Так, например, волновые возмущения, распространяющиеся в солнечной атмосфере, вполне могут быть ответственными за перенос энергии в солнечной атмосфере [14]. Адекватным отражением таких возмущений в радиоизлучении являются квазипериодические компоненты (КПК) в солнечном радиоизлучении. Для определения каких-либо параметров солнечных возмущений, в первую очередь, необходимо быть уверенным в солнечном происхождении исследуемых компонент (поскольку их появление может быть обусловлено рядом причин физического и технического характера) и, во-вторых, применить к имеющимся данным адекватную методику обработки. Показать сам факт наличия колебательных движений в солнечной атмосфере и определить их период оказалось возможным, проводя наблюдения на одной длине волны [15]. Привлечение многочастотного метода, т.е. организация наблюдений на двух или нескольких частотах позволяет намного расширить возможность физической интерпретации анализируемых данных. Появляется возможность, привлекая модельные представления о солнечной атмосфере, определить такие важные параметры возмущений, как направление и скорость их распространения.</w:t>
      </w:r>
    </w:p>
    <w:p w14:paraId="54F2B699" w14:textId="79F8E56E" w:rsidR="00F505A7" w:rsidRPr="00295996" w:rsidRDefault="00F505A7" w:rsidP="00295996"/>
    <w:sectPr w:rsidR="00F505A7" w:rsidRPr="002959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8FA1" w14:textId="77777777" w:rsidR="008B684A" w:rsidRDefault="008B684A">
      <w:pPr>
        <w:spacing w:after="0" w:line="240" w:lineRule="auto"/>
      </w:pPr>
      <w:r>
        <w:separator/>
      </w:r>
    </w:p>
  </w:endnote>
  <w:endnote w:type="continuationSeparator" w:id="0">
    <w:p w14:paraId="10A06753" w14:textId="77777777" w:rsidR="008B684A" w:rsidRDefault="008B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5E85" w14:textId="77777777" w:rsidR="008B684A" w:rsidRDefault="008B684A"/>
    <w:p w14:paraId="4125E11E" w14:textId="77777777" w:rsidR="008B684A" w:rsidRDefault="008B684A"/>
    <w:p w14:paraId="653A1CB4" w14:textId="77777777" w:rsidR="008B684A" w:rsidRDefault="008B684A"/>
    <w:p w14:paraId="016C194F" w14:textId="77777777" w:rsidR="008B684A" w:rsidRDefault="008B684A"/>
    <w:p w14:paraId="2B139F1A" w14:textId="77777777" w:rsidR="008B684A" w:rsidRDefault="008B684A"/>
    <w:p w14:paraId="2ACB7327" w14:textId="77777777" w:rsidR="008B684A" w:rsidRDefault="008B684A"/>
    <w:p w14:paraId="5A0D61D1" w14:textId="77777777" w:rsidR="008B684A" w:rsidRDefault="008B68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AF3B4" wp14:editId="20D3F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E49C" w14:textId="77777777" w:rsidR="008B684A" w:rsidRDefault="008B6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AF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88E49C" w14:textId="77777777" w:rsidR="008B684A" w:rsidRDefault="008B6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6E6B6D" w14:textId="77777777" w:rsidR="008B684A" w:rsidRDefault="008B684A"/>
    <w:p w14:paraId="7D1C0451" w14:textId="77777777" w:rsidR="008B684A" w:rsidRDefault="008B684A"/>
    <w:p w14:paraId="36DEA1D2" w14:textId="77777777" w:rsidR="008B684A" w:rsidRDefault="008B68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E5EA4E" wp14:editId="325ABA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AE91" w14:textId="77777777" w:rsidR="008B684A" w:rsidRDefault="008B684A"/>
                          <w:p w14:paraId="38BBB336" w14:textId="77777777" w:rsidR="008B684A" w:rsidRDefault="008B6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5EA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3EAE91" w14:textId="77777777" w:rsidR="008B684A" w:rsidRDefault="008B684A"/>
                    <w:p w14:paraId="38BBB336" w14:textId="77777777" w:rsidR="008B684A" w:rsidRDefault="008B6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F2BBA6" w14:textId="77777777" w:rsidR="008B684A" w:rsidRDefault="008B684A"/>
    <w:p w14:paraId="1C15984A" w14:textId="77777777" w:rsidR="008B684A" w:rsidRDefault="008B684A">
      <w:pPr>
        <w:rPr>
          <w:sz w:val="2"/>
          <w:szCs w:val="2"/>
        </w:rPr>
      </w:pPr>
    </w:p>
    <w:p w14:paraId="037FFF37" w14:textId="77777777" w:rsidR="008B684A" w:rsidRDefault="008B684A"/>
    <w:p w14:paraId="606E9A86" w14:textId="77777777" w:rsidR="008B684A" w:rsidRDefault="008B684A">
      <w:pPr>
        <w:spacing w:after="0" w:line="240" w:lineRule="auto"/>
      </w:pPr>
    </w:p>
  </w:footnote>
  <w:footnote w:type="continuationSeparator" w:id="0">
    <w:p w14:paraId="3D98642F" w14:textId="77777777" w:rsidR="008B684A" w:rsidRDefault="008B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4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107721</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1562</cp:revision>
  <cp:lastPrinted>2009-02-06T05:36:00Z</cp:lastPrinted>
  <dcterms:created xsi:type="dcterms:W3CDTF">2024-01-07T13:43:00Z</dcterms:created>
  <dcterms:modified xsi:type="dcterms:W3CDTF">2025-06-07T12:16:00Z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