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7A6EFC" w:rsidP="007A6EFC">
      <w:pPr>
        <w:tabs>
          <w:tab w:val="clear" w:pos="709"/>
        </w:tabs>
        <w:suppressAutoHyphens w:val="0"/>
        <w:spacing w:after="0" w:line="235" w:lineRule="exact"/>
        <w:ind w:left="20" w:right="20" w:firstLine="280"/>
        <w:rPr>
          <w:lang w:val="uk-UA"/>
        </w:rPr>
      </w:pPr>
      <w:r w:rsidRPr="007A6EFC">
        <w:rPr>
          <w:rFonts w:ascii="Times New Roman" w:eastAsia="Arial Narrow" w:hAnsi="Times New Roman" w:cs="Times New Roman"/>
          <w:b/>
          <w:bCs/>
          <w:color w:val="000000"/>
          <w:kern w:val="0"/>
          <w:sz w:val="24"/>
          <w:szCs w:val="24"/>
          <w:lang w:val="uk-UA" w:eastAsia="ru-RU" w:bidi="ru-RU"/>
        </w:rPr>
        <w:t xml:space="preserve">Бистров </w:t>
      </w:r>
      <w:r w:rsidRPr="007A6EFC">
        <w:rPr>
          <w:rFonts w:ascii="Times New Roman" w:eastAsia="Arial Narrow" w:hAnsi="Times New Roman" w:cs="Times New Roman"/>
          <w:b/>
          <w:bCs/>
          <w:color w:val="000000"/>
          <w:kern w:val="0"/>
          <w:sz w:val="24"/>
          <w:szCs w:val="24"/>
          <w:lang w:val="uk-UA" w:eastAsia="uk-UA" w:bidi="uk-UA"/>
        </w:rPr>
        <w:t>Яків Володимирович</w:t>
      </w:r>
      <w:r w:rsidRPr="007A6EFC">
        <w:rPr>
          <w:rFonts w:ascii="Times New Roman" w:hAnsi="Times New Roman" w:cs="Times New Roman"/>
          <w:color w:val="000000"/>
          <w:kern w:val="0"/>
          <w:sz w:val="24"/>
          <w:szCs w:val="24"/>
          <w:lang w:val="uk-UA" w:eastAsia="uk-UA" w:bidi="uk-UA"/>
        </w:rPr>
        <w:t>, завідувач кафедри ан</w:t>
      </w:r>
      <w:r w:rsidRPr="007A6EFC">
        <w:rPr>
          <w:rFonts w:ascii="Times New Roman" w:hAnsi="Times New Roman" w:cs="Times New Roman"/>
          <w:color w:val="000000"/>
          <w:kern w:val="0"/>
          <w:sz w:val="24"/>
          <w:szCs w:val="24"/>
          <w:lang w:val="uk-UA" w:eastAsia="uk-UA" w:bidi="uk-UA"/>
        </w:rPr>
        <w:softHyphen/>
        <w:t>глійської філології ДВНЗ «Прикарпатський національний університет імені Василя Стефаника»: «Біографічний на- ратив у лінгвокогнітивному вимірі (на матеріалі англомов</w:t>
      </w:r>
      <w:r w:rsidRPr="007A6EFC">
        <w:rPr>
          <w:rFonts w:ascii="Times New Roman" w:hAnsi="Times New Roman" w:cs="Times New Roman"/>
          <w:color w:val="000000"/>
          <w:kern w:val="0"/>
          <w:sz w:val="24"/>
          <w:szCs w:val="24"/>
          <w:lang w:val="uk-UA" w:eastAsia="uk-UA" w:bidi="uk-UA"/>
        </w:rPr>
        <w:softHyphen/>
        <w:t xml:space="preserve">ної прози XX - початку XXI століть)» (10.02.04 - германські мови). Спецрада Д 41.051.02 в Одеському національному університеті імені І. І. </w:t>
      </w:r>
      <w:r w:rsidRPr="007A6EFC">
        <w:rPr>
          <w:rFonts w:ascii="Times New Roman" w:hAnsi="Times New Roman" w:cs="Times New Roman"/>
          <w:color w:val="000000"/>
          <w:kern w:val="0"/>
          <w:sz w:val="24"/>
          <w:szCs w:val="24"/>
          <w:lang w:eastAsia="ru-RU" w:bidi="ru-RU"/>
        </w:rPr>
        <w:t>Мечникова</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18BB4-1E5A-42E9-BB01-3FD34CB8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2020-05-12T12:36:00Z</dcterms:created>
  <dcterms:modified xsi:type="dcterms:W3CDTF">2020-05-12T12:53:00Z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