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B0769D" w:rsidRDefault="00B0769D" w:rsidP="00B0769D">
      <w:r w:rsidRPr="008B550F">
        <w:rPr>
          <w:rFonts w:ascii="Times New Roman" w:hAnsi="Times New Roman" w:cs="Times New Roman"/>
          <w:b/>
          <w:sz w:val="24"/>
          <w:szCs w:val="24"/>
        </w:rPr>
        <w:t xml:space="preserve">Грушко Жанна Вячеславівна, </w:t>
      </w:r>
      <w:r w:rsidRPr="008B550F">
        <w:rPr>
          <w:rFonts w:ascii="Times New Roman" w:hAnsi="Times New Roman" w:cs="Times New Roman"/>
          <w:sz w:val="24"/>
          <w:szCs w:val="24"/>
        </w:rPr>
        <w:t>адвокат адвокатського об’єднання «ВІНПАРТНЕРС», старший викладач кафедри права Вінницького торговельно-економічного інституту Київського національного торговельно-економічного університету. Назва дисертації: «Правова природа співробітництва територіальних громад в Україні». Шифр та назва спеціальності – 12.00.02 – конституційне право; муніципальне право.</w:t>
      </w:r>
      <w:r w:rsidRPr="00AE0942">
        <w:rPr>
          <w:rFonts w:ascii="Times New Roman" w:hAnsi="Times New Roman" w:cs="Times New Roman"/>
          <w:sz w:val="24"/>
          <w:szCs w:val="24"/>
        </w:rPr>
        <w:t xml:space="preserve"> </w:t>
      </w:r>
      <w:r w:rsidRPr="008B550F">
        <w:rPr>
          <w:rFonts w:ascii="Times New Roman" w:hAnsi="Times New Roman" w:cs="Times New Roman"/>
          <w:sz w:val="24"/>
          <w:szCs w:val="24"/>
        </w:rPr>
        <w:t>Спецрада – Д 26.062.16 Національного авіаційного університету</w:t>
      </w:r>
    </w:p>
    <w:sectPr w:rsidR="00CD7D1F" w:rsidRPr="00B0769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B0769D" w:rsidRPr="00B0769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2E27FA-35E6-423B-8F7B-B207B9FB9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66</Words>
  <Characters>380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cp:revision>
  <cp:lastPrinted>2009-02-06T05:36:00Z</cp:lastPrinted>
  <dcterms:created xsi:type="dcterms:W3CDTF">2021-09-02T18:31:00Z</dcterms:created>
  <dcterms:modified xsi:type="dcterms:W3CDTF">2021-09-03T10:07:00Z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