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C6E1B" w:rsidRDefault="00CC6E1B" w:rsidP="00CC6E1B">
      <w:r w:rsidRPr="00CC6E1B">
        <w:rPr>
          <w:rFonts w:ascii="Calibri" w:eastAsia="Calibri" w:hAnsi="Calibri" w:cs="Times New Roman"/>
          <w:b/>
          <w:kern w:val="0"/>
          <w:lang w:val="uk-UA" w:eastAsia="en-US"/>
        </w:rPr>
        <w:t xml:space="preserve">Дорошенко Володимир Сергійович, </w:t>
      </w:r>
      <w:r w:rsidRPr="00CC6E1B">
        <w:rPr>
          <w:rFonts w:ascii="Calibri" w:eastAsia="Calibri" w:hAnsi="Calibri" w:cs="Times New Roman"/>
          <w:kern w:val="0"/>
          <w:lang w:val="uk-UA" w:eastAsia="en-US"/>
        </w:rPr>
        <w:t>доцент кафедри мовної</w:t>
      </w:r>
      <w:r w:rsidRPr="00CC6E1B">
        <w:rPr>
          <w:rFonts w:ascii="Calibri" w:eastAsia="Calibri" w:hAnsi="Calibri" w:cs="Times New Roman"/>
          <w:b/>
          <w:kern w:val="0"/>
          <w:lang w:val="uk-UA" w:eastAsia="en-US"/>
        </w:rPr>
        <w:t xml:space="preserve"> </w:t>
      </w:r>
      <w:r w:rsidRPr="00CC6E1B">
        <w:rPr>
          <w:rFonts w:ascii="Calibri" w:eastAsia="Calibri" w:hAnsi="Calibri" w:cs="Times New Roman"/>
          <w:kern w:val="0"/>
          <w:lang w:val="uk-UA" w:eastAsia="en-US"/>
        </w:rPr>
        <w:t>підготовки і комунікації в публічному управлінні Національної академії державного управління при Президентові України. Назва дисертації: “Теоретико-методологічні засади соціальної політики як інституту публічного управління”. Шифр та назва спеціальності – 25.00.01 – теорія та історія державного управління. Спецрада Д 26.810.01 Національної академії державного управління при Президентові України</w:t>
      </w:r>
    </w:p>
    <w:sectPr w:rsidR="0064656E" w:rsidRPr="00CC6E1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CC6E1B" w:rsidRPr="00CC6E1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71B6B-041E-4183-9685-890566DE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2021-05-09T08:44:00Z</dcterms:created>
  <dcterms:modified xsi:type="dcterms:W3CDTF">2021-05-09T10:37:00Z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