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B376E" w:rsidRDefault="00BB376E" w:rsidP="00BB376E">
      <w:r w:rsidRPr="009E0883">
        <w:rPr>
          <w:rFonts w:ascii="Times New Roman" w:eastAsia="Times New Roman" w:hAnsi="Times New Roman" w:cs="Times New Roman"/>
          <w:b/>
          <w:bCs/>
          <w:kern w:val="24"/>
          <w:sz w:val="24"/>
          <w:szCs w:val="24"/>
          <w:lang w:eastAsia="ru-RU"/>
        </w:rPr>
        <w:t xml:space="preserve">Мульска Ольга Петрівна, </w:t>
      </w:r>
      <w:r w:rsidRPr="009E0883">
        <w:rPr>
          <w:rFonts w:ascii="Times New Roman" w:eastAsia="Times New Roman" w:hAnsi="Times New Roman" w:cs="Times New Roman"/>
          <w:kern w:val="24"/>
          <w:sz w:val="24"/>
          <w:szCs w:val="24"/>
          <w:lang w:eastAsia="ru-RU"/>
        </w:rPr>
        <w:t>старший науковий співробітник відділу проблем соціально-гуманітарного розвитку регіонів Державної установи «Інститут регіональних досліджень імені М. І. Долішнього НАН України». Назва дисертації: «Механізми управління міграційними процесами в системі державного регулювання розвитку національної економіки». Шифр та назва спеціальності – 08.00.03 – економіка та управління національним господарством. Спецрада – Д 35.840.01 Львівського торговельно-економічного університету</w:t>
      </w:r>
    </w:p>
    <w:sectPr w:rsidR="00CD7D1F" w:rsidRPr="00BB376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B376E" w:rsidRPr="00BB37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1192A-7A56-4B55-BC93-708D561D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2021-08-18T15:46:00Z</dcterms:created>
  <dcterms:modified xsi:type="dcterms:W3CDTF">2021-08-18T15:46:00Z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