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AB3D2"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Баккал</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Ирина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Юрьевна</w:t>
      </w:r>
      <w:r w:rsidRPr="000C5B32">
        <w:rPr>
          <w:rFonts w:ascii="Helvetica" w:hAnsi="Helvetica" w:cs="Helvetica"/>
          <w:b/>
          <w:bCs/>
          <w:color w:val="222222"/>
          <w:sz w:val="21"/>
          <w:szCs w:val="21"/>
        </w:rPr>
        <w:t>.</w:t>
      </w:r>
    </w:p>
    <w:p w14:paraId="72B1457E"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Формирование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травяно</w:t>
      </w:r>
      <w:r w:rsidRPr="000C5B32">
        <w:rPr>
          <w:rFonts w:ascii="Helvetica" w:hAnsi="Helvetica" w:cs="Helvetica"/>
          <w:b/>
          <w:bCs/>
          <w:color w:val="222222"/>
          <w:sz w:val="21"/>
          <w:szCs w:val="21"/>
        </w:rPr>
        <w:t>-</w:t>
      </w:r>
      <w:r w:rsidRPr="000C5B32">
        <w:rPr>
          <w:rFonts w:ascii="Helvetica" w:hAnsi="Helvetica" w:cs="Helvetica" w:hint="eastAsia"/>
          <w:b/>
          <w:bCs/>
          <w:color w:val="222222"/>
          <w:sz w:val="21"/>
          <w:szCs w:val="21"/>
        </w:rPr>
        <w:t>кустарничкового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яруса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сосновых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лесов</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Кольского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полуострова</w:t>
      </w:r>
      <w:r w:rsidRPr="000C5B32">
        <w:rPr>
          <w:rFonts w:ascii="Helvetica" w:hAnsi="Helvetica" w:cs="Helvetica"/>
          <w:b/>
          <w:bCs/>
          <w:color w:val="222222"/>
          <w:sz w:val="21"/>
          <w:szCs w:val="21"/>
        </w:rPr>
        <w:t xml:space="preserve"> : </w:t>
      </w:r>
      <w:r w:rsidRPr="000C5B32">
        <w:rPr>
          <w:rFonts w:ascii="Helvetica" w:hAnsi="Helvetica" w:cs="Helvetica" w:hint="eastAsia"/>
          <w:b/>
          <w:bCs/>
          <w:color w:val="222222"/>
          <w:sz w:val="21"/>
          <w:szCs w:val="21"/>
        </w:rPr>
        <w:t>диссертация</w:t>
      </w:r>
      <w:r w:rsidRPr="000C5B32">
        <w:rPr>
          <w:rFonts w:ascii="Helvetica" w:hAnsi="Helvetica" w:cs="Helvetica"/>
          <w:b/>
          <w:bCs/>
          <w:color w:val="222222"/>
          <w:sz w:val="21"/>
          <w:szCs w:val="21"/>
        </w:rPr>
        <w:t xml:space="preserve"> ... </w:t>
      </w:r>
      <w:r w:rsidRPr="000C5B32">
        <w:rPr>
          <w:rFonts w:ascii="Helvetica" w:hAnsi="Helvetica" w:cs="Helvetica" w:hint="eastAsia"/>
          <w:b/>
          <w:bCs/>
          <w:color w:val="222222"/>
          <w:sz w:val="21"/>
          <w:szCs w:val="21"/>
        </w:rPr>
        <w:t>кандидата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биологических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наук</w:t>
      </w:r>
      <w:r w:rsidRPr="000C5B32">
        <w:rPr>
          <w:rFonts w:ascii="Helvetica" w:hAnsi="Helvetica" w:cs="Helvetica"/>
          <w:b/>
          <w:bCs/>
          <w:color w:val="222222"/>
          <w:sz w:val="21"/>
          <w:szCs w:val="21"/>
        </w:rPr>
        <w:t xml:space="preserve"> : 03.00.16. - </w:t>
      </w:r>
      <w:r w:rsidRPr="000C5B32">
        <w:rPr>
          <w:rFonts w:ascii="Helvetica" w:hAnsi="Helvetica" w:cs="Helvetica" w:hint="eastAsia"/>
          <w:b/>
          <w:bCs/>
          <w:color w:val="222222"/>
          <w:sz w:val="21"/>
          <w:szCs w:val="21"/>
        </w:rPr>
        <w:t>Санкт</w:t>
      </w:r>
      <w:r w:rsidRPr="000C5B32">
        <w:rPr>
          <w:rFonts w:ascii="Helvetica" w:hAnsi="Helvetica" w:cs="Helvetica"/>
          <w:b/>
          <w:bCs/>
          <w:color w:val="222222"/>
          <w:sz w:val="21"/>
          <w:szCs w:val="21"/>
        </w:rPr>
        <w:t>-</w:t>
      </w:r>
      <w:r w:rsidRPr="000C5B32">
        <w:rPr>
          <w:rFonts w:ascii="Helvetica" w:hAnsi="Helvetica" w:cs="Helvetica" w:hint="eastAsia"/>
          <w:b/>
          <w:bCs/>
          <w:color w:val="222222"/>
          <w:sz w:val="21"/>
          <w:szCs w:val="21"/>
        </w:rPr>
        <w:t>Петербург</w:t>
      </w:r>
      <w:r w:rsidRPr="000C5B32">
        <w:rPr>
          <w:rFonts w:ascii="Helvetica" w:hAnsi="Helvetica" w:cs="Helvetica"/>
          <w:b/>
          <w:bCs/>
          <w:color w:val="222222"/>
          <w:sz w:val="21"/>
          <w:szCs w:val="21"/>
        </w:rPr>
        <w:t xml:space="preserve">, 1999. - 230 </w:t>
      </w:r>
      <w:r w:rsidRPr="000C5B32">
        <w:rPr>
          <w:rFonts w:ascii="Helvetica" w:hAnsi="Helvetica" w:cs="Helvetica" w:hint="eastAsia"/>
          <w:b/>
          <w:bCs/>
          <w:color w:val="222222"/>
          <w:sz w:val="21"/>
          <w:szCs w:val="21"/>
        </w:rPr>
        <w:t>с</w:t>
      </w:r>
      <w:r w:rsidRPr="000C5B32">
        <w:rPr>
          <w:rFonts w:ascii="Helvetica" w:hAnsi="Helvetica" w:cs="Helvetica"/>
          <w:b/>
          <w:bCs/>
          <w:color w:val="222222"/>
          <w:sz w:val="21"/>
          <w:szCs w:val="21"/>
        </w:rPr>
        <w:t xml:space="preserve">. : </w:t>
      </w:r>
      <w:r w:rsidRPr="000C5B32">
        <w:rPr>
          <w:rFonts w:ascii="Helvetica" w:hAnsi="Helvetica" w:cs="Helvetica" w:hint="eastAsia"/>
          <w:b/>
          <w:bCs/>
          <w:color w:val="222222"/>
          <w:sz w:val="21"/>
          <w:szCs w:val="21"/>
        </w:rPr>
        <w:t>ил</w:t>
      </w:r>
      <w:r w:rsidRPr="000C5B32">
        <w:rPr>
          <w:rFonts w:ascii="Helvetica" w:hAnsi="Helvetica" w:cs="Helvetica"/>
          <w:b/>
          <w:bCs/>
          <w:color w:val="222222"/>
          <w:sz w:val="21"/>
          <w:szCs w:val="21"/>
        </w:rPr>
        <w:t>.</w:t>
      </w:r>
    </w:p>
    <w:p w14:paraId="15C3FA8C"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больше</w:t>
      </w:r>
    </w:p>
    <w:p w14:paraId="1A6F856F"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Цитаты</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из</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текста</w:t>
      </w:r>
      <w:r w:rsidRPr="000C5B32">
        <w:rPr>
          <w:rFonts w:ascii="Helvetica" w:hAnsi="Helvetica" w:cs="Helvetica"/>
          <w:b/>
          <w:bCs/>
          <w:color w:val="222222"/>
          <w:sz w:val="21"/>
          <w:szCs w:val="21"/>
        </w:rPr>
        <w:t>:</w:t>
      </w:r>
    </w:p>
    <w:p w14:paraId="435EAC1F"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стр</w:t>
      </w:r>
      <w:r w:rsidRPr="000C5B32">
        <w:rPr>
          <w:rFonts w:ascii="Helvetica" w:hAnsi="Helvetica" w:cs="Helvetica"/>
          <w:b/>
          <w:bCs/>
          <w:color w:val="222222"/>
          <w:sz w:val="21"/>
          <w:szCs w:val="21"/>
        </w:rPr>
        <w:t>. 1</w:t>
      </w:r>
    </w:p>
    <w:p w14:paraId="21FDEEF7"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РОССИЙСКАЯ</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АКАДЕМИЯ</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НАУК</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Б</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Ч</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К</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Й</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У</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им</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В</w:t>
      </w:r>
      <w:r w:rsidRPr="000C5B32">
        <w:rPr>
          <w:rFonts w:ascii="Helvetica" w:hAnsi="Helvetica" w:cs="Helvetica"/>
          <w:b/>
          <w:bCs/>
          <w:color w:val="222222"/>
          <w:sz w:val="21"/>
          <w:szCs w:val="21"/>
        </w:rPr>
        <w:t xml:space="preserve"> . </w:t>
      </w:r>
      <w:r w:rsidRPr="000C5B32">
        <w:rPr>
          <w:rFonts w:ascii="Helvetica" w:hAnsi="Helvetica" w:cs="Helvetica" w:hint="eastAsia"/>
          <w:b/>
          <w:bCs/>
          <w:color w:val="222222"/>
          <w:sz w:val="21"/>
          <w:szCs w:val="21"/>
        </w:rPr>
        <w:t>Л</w:t>
      </w:r>
      <w:r w:rsidRPr="000C5B32">
        <w:rPr>
          <w:rFonts w:ascii="Helvetica" w:hAnsi="Helvetica" w:cs="Helvetica"/>
          <w:b/>
          <w:bCs/>
          <w:color w:val="222222"/>
          <w:sz w:val="21"/>
          <w:szCs w:val="21"/>
        </w:rPr>
        <w:t xml:space="preserve"> . </w:t>
      </w:r>
      <w:r w:rsidRPr="000C5B32">
        <w:rPr>
          <w:rFonts w:ascii="Helvetica" w:hAnsi="Helvetica" w:cs="Helvetica" w:hint="eastAsia"/>
          <w:b/>
          <w:bCs/>
          <w:color w:val="222222"/>
          <w:sz w:val="21"/>
          <w:szCs w:val="21"/>
        </w:rPr>
        <w:t>Комарова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правах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рукописи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Б</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К</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К</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Л</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Ирина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Юрьевна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ФОРМИРОВАНИЕ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ТРАВЯНО</w:t>
      </w:r>
      <w:r w:rsidRPr="000C5B32">
        <w:rPr>
          <w:rFonts w:ascii="Helvetica" w:hAnsi="Helvetica" w:cs="Helvetica"/>
          <w:b/>
          <w:bCs/>
          <w:color w:val="222222"/>
          <w:sz w:val="21"/>
          <w:szCs w:val="21"/>
        </w:rPr>
        <w:t xml:space="preserve"> - </w:t>
      </w:r>
      <w:r w:rsidRPr="000C5B32">
        <w:rPr>
          <w:rFonts w:ascii="Helvetica" w:hAnsi="Helvetica" w:cs="Helvetica" w:hint="eastAsia"/>
          <w:b/>
          <w:bCs/>
          <w:color w:val="222222"/>
          <w:sz w:val="21"/>
          <w:szCs w:val="21"/>
        </w:rPr>
        <w:t>КУСТАРНИЧКОВОГО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ЯРУСА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СОСНОВЫХ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ЛЕСОВ</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ПОЛУОСТРОВА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КОЛЬСКОГО</w:t>
      </w:r>
      <w:r w:rsidRPr="000C5B32">
        <w:rPr>
          <w:rFonts w:ascii="Helvetica" w:hAnsi="Helvetica" w:cs="Helvetica"/>
          <w:b/>
          <w:bCs/>
          <w:color w:val="222222"/>
          <w:sz w:val="21"/>
          <w:szCs w:val="21"/>
        </w:rPr>
        <w:t xml:space="preserve"> 03.00.16 - </w:t>
      </w:r>
      <w:r w:rsidRPr="000C5B32">
        <w:rPr>
          <w:rFonts w:ascii="Helvetica" w:hAnsi="Helvetica" w:cs="Helvetica" w:hint="eastAsia"/>
          <w:b/>
          <w:bCs/>
          <w:color w:val="222222"/>
          <w:sz w:val="21"/>
          <w:szCs w:val="21"/>
        </w:rPr>
        <w:t>Э</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к</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л</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г</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я</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Д</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р</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ц</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я</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к</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у</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ч</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й</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е</w:t>
      </w:r>
    </w:p>
    <w:p w14:paraId="25C53B12"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стр</w:t>
      </w:r>
      <w:r w:rsidRPr="000C5B32">
        <w:rPr>
          <w:rFonts w:ascii="Helvetica" w:hAnsi="Helvetica" w:cs="Helvetica"/>
          <w:b/>
          <w:bCs/>
          <w:color w:val="222222"/>
          <w:sz w:val="21"/>
          <w:szCs w:val="21"/>
        </w:rPr>
        <w:t>. 10</w:t>
      </w:r>
    </w:p>
    <w:p w14:paraId="1A77E401"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b/>
          <w:bCs/>
          <w:color w:val="222222"/>
          <w:sz w:val="21"/>
          <w:szCs w:val="21"/>
        </w:rPr>
        <w:t xml:space="preserve">al., 1990; Vanha-Majamaa, Lahde , 1991; </w:t>
      </w:r>
      <w:r w:rsidRPr="000C5B32">
        <w:rPr>
          <w:rFonts w:ascii="Helvetica" w:hAnsi="Helvetica" w:cs="Helvetica" w:hint="eastAsia"/>
          <w:b/>
          <w:bCs/>
          <w:color w:val="222222"/>
          <w:sz w:val="21"/>
          <w:szCs w:val="21"/>
        </w:rPr>
        <w:t>Мелехов</w:t>
      </w:r>
      <w:r w:rsidRPr="000C5B32">
        <w:rPr>
          <w:rFonts w:ascii="Helvetica" w:hAnsi="Helvetica" w:cs="Helvetica"/>
          <w:b/>
          <w:bCs/>
          <w:color w:val="222222"/>
          <w:sz w:val="21"/>
          <w:szCs w:val="21"/>
        </w:rPr>
        <w:t xml:space="preserve">, 1993;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п</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в</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др</w:t>
      </w:r>
      <w:r w:rsidRPr="000C5B32">
        <w:rPr>
          <w:rFonts w:ascii="Helvetica" w:hAnsi="Helvetica" w:cs="Helvetica"/>
          <w:b/>
          <w:bCs/>
          <w:color w:val="222222"/>
          <w:sz w:val="21"/>
          <w:szCs w:val="21"/>
        </w:rPr>
        <w:t xml:space="preserve">.,1995). 1.1. </w:t>
      </w:r>
      <w:r w:rsidRPr="000C5B32">
        <w:rPr>
          <w:rFonts w:ascii="Helvetica" w:hAnsi="Helvetica" w:cs="Helvetica" w:hint="eastAsia"/>
          <w:b/>
          <w:bCs/>
          <w:color w:val="222222"/>
          <w:sz w:val="21"/>
          <w:szCs w:val="21"/>
        </w:rPr>
        <w:t>Эколого</w:t>
      </w:r>
      <w:r w:rsidRPr="000C5B32">
        <w:rPr>
          <w:rFonts w:ascii="Helvetica" w:hAnsi="Helvetica" w:cs="Helvetica"/>
          <w:b/>
          <w:bCs/>
          <w:color w:val="222222"/>
          <w:sz w:val="21"/>
          <w:szCs w:val="21"/>
        </w:rPr>
        <w:t>-</w:t>
      </w:r>
      <w:r w:rsidRPr="000C5B32">
        <w:rPr>
          <w:rFonts w:ascii="Helvetica" w:hAnsi="Helvetica" w:cs="Helvetica" w:hint="eastAsia"/>
          <w:b/>
          <w:bCs/>
          <w:color w:val="222222"/>
          <w:sz w:val="21"/>
          <w:szCs w:val="21"/>
        </w:rPr>
        <w:t>фитоценотические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особенности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основных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доминантов</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травяно</w:t>
      </w:r>
      <w:r w:rsidRPr="000C5B32">
        <w:rPr>
          <w:rFonts w:ascii="Helvetica" w:hAnsi="Helvetica" w:cs="Helvetica"/>
          <w:b/>
          <w:bCs/>
          <w:color w:val="222222"/>
          <w:sz w:val="21"/>
          <w:szCs w:val="21"/>
        </w:rPr>
        <w:t>-</w:t>
      </w:r>
      <w:r w:rsidRPr="000C5B32">
        <w:rPr>
          <w:rFonts w:ascii="Helvetica" w:hAnsi="Helvetica" w:cs="Helvetica" w:hint="eastAsia"/>
          <w:b/>
          <w:bCs/>
          <w:color w:val="222222"/>
          <w:sz w:val="21"/>
          <w:szCs w:val="21"/>
        </w:rPr>
        <w:t>кустарничкового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яруса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бореальных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сосновых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лесов</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Основными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д</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м</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м</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р</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в</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я</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 </w:t>
      </w:r>
      <w:r w:rsidRPr="000C5B32">
        <w:rPr>
          <w:rFonts w:ascii="Helvetica" w:hAnsi="Helvetica" w:cs="Helvetica" w:hint="eastAsia"/>
          <w:b/>
          <w:bCs/>
          <w:color w:val="222222"/>
          <w:sz w:val="21"/>
          <w:szCs w:val="21"/>
        </w:rPr>
        <w:t>к</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у</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р</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ч</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к</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в</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г</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я</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р</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у</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сухих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б</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р</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p>
    <w:p w14:paraId="0472B244"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стр</w:t>
      </w:r>
      <w:r w:rsidRPr="000C5B32">
        <w:rPr>
          <w:rFonts w:ascii="Helvetica" w:hAnsi="Helvetica" w:cs="Helvetica"/>
          <w:b/>
          <w:bCs/>
          <w:color w:val="222222"/>
          <w:sz w:val="21"/>
          <w:szCs w:val="21"/>
        </w:rPr>
        <w:t>. 16</w:t>
      </w:r>
    </w:p>
    <w:p w14:paraId="3F2D7B26"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сосновых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лесов</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лишайниковых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д</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сфагновых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Участие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голубики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в</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составе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травяно</w:t>
      </w:r>
      <w:r w:rsidRPr="000C5B32">
        <w:rPr>
          <w:rFonts w:ascii="Helvetica" w:hAnsi="Helvetica" w:cs="Helvetica"/>
          <w:b/>
          <w:bCs/>
          <w:color w:val="222222"/>
          <w:sz w:val="21"/>
          <w:szCs w:val="21"/>
        </w:rPr>
        <w:t>-</w:t>
      </w:r>
      <w:r w:rsidRPr="000C5B32">
        <w:rPr>
          <w:rFonts w:ascii="Helvetica" w:hAnsi="Helvetica" w:cs="Helvetica" w:hint="eastAsia"/>
          <w:b/>
          <w:bCs/>
          <w:color w:val="222222"/>
          <w:sz w:val="21"/>
          <w:szCs w:val="21"/>
        </w:rPr>
        <w:t>кустарничкового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яруса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определяется</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д</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в</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у</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м</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я</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основными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ф</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к</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р</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а</w:t>
      </w:r>
    </w:p>
    <w:p w14:paraId="4EDA2D3B" w14:textId="77777777" w:rsidR="000C5B32" w:rsidRPr="000C5B32" w:rsidRDefault="000C5B32" w:rsidP="000C5B32">
      <w:pPr>
        <w:rPr>
          <w:rFonts w:ascii="Helvetica" w:hAnsi="Helvetica" w:cs="Helvetica"/>
          <w:b/>
          <w:bCs/>
          <w:color w:val="222222"/>
          <w:sz w:val="21"/>
          <w:szCs w:val="21"/>
        </w:rPr>
      </w:pPr>
    </w:p>
    <w:p w14:paraId="230614C4"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Оглавление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диссертации</w:t>
      </w:r>
    </w:p>
    <w:p w14:paraId="3B575EFF"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кандидат</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биологических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наук</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Баккал</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Ирина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Юрьевна</w:t>
      </w:r>
    </w:p>
    <w:p w14:paraId="21E43488"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Введение</w:t>
      </w:r>
    </w:p>
    <w:p w14:paraId="4ABFFB5B" w14:textId="77777777" w:rsidR="000C5B32" w:rsidRPr="000C5B32" w:rsidRDefault="000C5B32" w:rsidP="000C5B32">
      <w:pPr>
        <w:rPr>
          <w:rFonts w:ascii="Helvetica" w:hAnsi="Helvetica" w:cs="Helvetica"/>
          <w:b/>
          <w:bCs/>
          <w:color w:val="222222"/>
          <w:sz w:val="21"/>
          <w:szCs w:val="21"/>
        </w:rPr>
      </w:pPr>
    </w:p>
    <w:p w14:paraId="421AA381" w14:textId="77777777" w:rsidR="000C5B32" w:rsidRPr="000C5B32" w:rsidRDefault="000C5B32" w:rsidP="000C5B32">
      <w:pPr>
        <w:rPr>
          <w:rFonts w:ascii="Helvetica" w:hAnsi="Helvetica" w:cs="Helvetica"/>
          <w:b/>
          <w:bCs/>
          <w:color w:val="222222"/>
          <w:sz w:val="21"/>
          <w:szCs w:val="21"/>
        </w:rPr>
      </w:pPr>
      <w:r w:rsidRPr="000C5B32">
        <w:rPr>
          <w:rFonts w:ascii="Helvetica" w:hAnsi="Helvetica" w:cs="Helvetica" w:hint="eastAsia"/>
          <w:b/>
          <w:bCs/>
          <w:color w:val="222222"/>
          <w:sz w:val="21"/>
          <w:szCs w:val="21"/>
        </w:rPr>
        <w:t>Глава</w:t>
      </w:r>
      <w:r w:rsidRPr="000C5B32">
        <w:rPr>
          <w:rFonts w:ascii="Helvetica" w:hAnsi="Helvetica" w:cs="Helvetica"/>
          <w:b/>
          <w:bCs/>
          <w:color w:val="222222"/>
          <w:sz w:val="21"/>
          <w:szCs w:val="21"/>
        </w:rPr>
        <w:t xml:space="preserve"> 1. </w:t>
      </w:r>
      <w:r w:rsidRPr="000C5B32">
        <w:rPr>
          <w:rFonts w:ascii="Helvetica" w:hAnsi="Helvetica" w:cs="Helvetica" w:hint="eastAsia"/>
          <w:b/>
          <w:bCs/>
          <w:color w:val="222222"/>
          <w:sz w:val="21"/>
          <w:szCs w:val="21"/>
        </w:rPr>
        <w:t>Современное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состояние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изученности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травяно</w:t>
      </w:r>
      <w:r w:rsidRPr="000C5B32">
        <w:rPr>
          <w:rFonts w:ascii="Helvetica" w:hAnsi="Helvetica" w:cs="Helvetica"/>
          <w:b/>
          <w:bCs/>
          <w:color w:val="222222"/>
          <w:sz w:val="21"/>
          <w:szCs w:val="21"/>
        </w:rPr>
        <w:t>-</w:t>
      </w:r>
      <w:r w:rsidRPr="000C5B32">
        <w:rPr>
          <w:rFonts w:ascii="Helvetica" w:hAnsi="Helvetica" w:cs="Helvetica" w:hint="eastAsia"/>
          <w:b/>
          <w:bCs/>
          <w:color w:val="222222"/>
          <w:sz w:val="21"/>
          <w:szCs w:val="21"/>
        </w:rPr>
        <w:t>кустарничничкового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яруса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обзор</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литературы</w:t>
      </w:r>
      <w:r w:rsidRPr="000C5B32">
        <w:rPr>
          <w:rFonts w:ascii="Helvetica" w:hAnsi="Helvetica" w:cs="Helvetica"/>
          <w:b/>
          <w:bCs/>
          <w:color w:val="222222"/>
          <w:sz w:val="21"/>
          <w:szCs w:val="21"/>
        </w:rPr>
        <w:t xml:space="preserve"> ) </w:t>
      </w:r>
      <w:r w:rsidRPr="000C5B32">
        <w:rPr>
          <w:rFonts w:ascii="Helvetica" w:hAnsi="Helvetica" w:cs="Helvetica"/>
          <w:b/>
          <w:bCs/>
          <w:color w:val="222222"/>
          <w:sz w:val="21"/>
          <w:szCs w:val="21"/>
        </w:rPr>
        <w:lastRenderedPageBreak/>
        <w:t xml:space="preserve">8 1.1. </w:t>
      </w:r>
      <w:r w:rsidRPr="000C5B32">
        <w:rPr>
          <w:rFonts w:ascii="Helvetica" w:hAnsi="Helvetica" w:cs="Helvetica" w:hint="eastAsia"/>
          <w:b/>
          <w:bCs/>
          <w:color w:val="222222"/>
          <w:sz w:val="21"/>
          <w:szCs w:val="21"/>
        </w:rPr>
        <w:t>Эколого</w:t>
      </w:r>
      <w:r w:rsidRPr="000C5B32">
        <w:rPr>
          <w:rFonts w:ascii="Helvetica" w:hAnsi="Helvetica" w:cs="Helvetica"/>
          <w:b/>
          <w:bCs/>
          <w:color w:val="222222"/>
          <w:sz w:val="21"/>
          <w:szCs w:val="21"/>
        </w:rPr>
        <w:t>-</w:t>
      </w:r>
      <w:r w:rsidRPr="000C5B32">
        <w:rPr>
          <w:rFonts w:ascii="Helvetica" w:hAnsi="Helvetica" w:cs="Helvetica" w:hint="eastAsia"/>
          <w:b/>
          <w:bCs/>
          <w:color w:val="222222"/>
          <w:sz w:val="21"/>
          <w:szCs w:val="21"/>
        </w:rPr>
        <w:t>фитоценотические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особенности</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основных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доминантов</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травяно</w:t>
      </w:r>
      <w:r w:rsidRPr="000C5B32">
        <w:rPr>
          <w:rFonts w:ascii="Helvetica" w:hAnsi="Helvetica" w:cs="Helvetica"/>
          <w:b/>
          <w:bCs/>
          <w:color w:val="222222"/>
          <w:sz w:val="21"/>
          <w:szCs w:val="21"/>
        </w:rPr>
        <w:t>-</w:t>
      </w:r>
      <w:r w:rsidRPr="000C5B32">
        <w:rPr>
          <w:rFonts w:ascii="Helvetica" w:hAnsi="Helvetica" w:cs="Helvetica" w:hint="eastAsia"/>
          <w:b/>
          <w:bCs/>
          <w:color w:val="222222"/>
          <w:sz w:val="21"/>
          <w:szCs w:val="21"/>
        </w:rPr>
        <w:t>кустарничкового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яруса</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бореальных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сосновых</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лесов</w:t>
      </w:r>
    </w:p>
    <w:p w14:paraId="12FF76B7" w14:textId="77777777" w:rsidR="000C5B32" w:rsidRPr="000C5B32" w:rsidRDefault="000C5B32" w:rsidP="000C5B32">
      <w:pPr>
        <w:rPr>
          <w:rFonts w:ascii="Helvetica" w:hAnsi="Helvetica" w:cs="Helvetica"/>
          <w:b/>
          <w:bCs/>
          <w:color w:val="222222"/>
          <w:sz w:val="21"/>
          <w:szCs w:val="21"/>
        </w:rPr>
      </w:pPr>
    </w:p>
    <w:p w14:paraId="4CCADE6E" w14:textId="6D79FEB4" w:rsidR="004F7911" w:rsidRPr="000C5B32" w:rsidRDefault="000C5B32" w:rsidP="000C5B32">
      <w:r w:rsidRPr="000C5B32">
        <w:rPr>
          <w:rFonts w:ascii="Helvetica" w:hAnsi="Helvetica" w:cs="Helvetica"/>
          <w:b/>
          <w:bCs/>
          <w:color w:val="222222"/>
          <w:sz w:val="21"/>
          <w:szCs w:val="21"/>
        </w:rPr>
        <w:t xml:space="preserve">1.2 </w:t>
      </w:r>
      <w:r w:rsidRPr="000C5B32">
        <w:rPr>
          <w:rFonts w:ascii="Helvetica" w:hAnsi="Helvetica" w:cs="Helvetica" w:hint="eastAsia"/>
          <w:b/>
          <w:bCs/>
          <w:color w:val="222222"/>
          <w:sz w:val="21"/>
          <w:szCs w:val="21"/>
        </w:rPr>
        <w:t>Послепожарное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восстановление</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травяно</w:t>
      </w:r>
      <w:r w:rsidRPr="000C5B32">
        <w:rPr>
          <w:rFonts w:ascii="Helvetica" w:hAnsi="Helvetica" w:cs="Helvetica"/>
          <w:b/>
          <w:bCs/>
          <w:color w:val="222222"/>
          <w:sz w:val="21"/>
          <w:szCs w:val="21"/>
        </w:rPr>
        <w:t>-</w:t>
      </w:r>
      <w:r w:rsidRPr="000C5B32">
        <w:rPr>
          <w:rFonts w:ascii="Helvetica" w:hAnsi="Helvetica" w:cs="Helvetica" w:hint="eastAsia"/>
          <w:b/>
          <w:bCs/>
          <w:color w:val="222222"/>
          <w:sz w:val="21"/>
          <w:szCs w:val="21"/>
        </w:rPr>
        <w:t>кустарничкового</w:t>
      </w:r>
      <w:r w:rsidRPr="000C5B32">
        <w:rPr>
          <w:rFonts w:ascii="Helvetica" w:hAnsi="Helvetica" w:cs="Helvetica"/>
          <w:b/>
          <w:bCs/>
          <w:color w:val="222222"/>
          <w:sz w:val="21"/>
          <w:szCs w:val="21"/>
        </w:rPr>
        <w:t xml:space="preserve"> </w:t>
      </w:r>
      <w:r w:rsidRPr="000C5B32">
        <w:rPr>
          <w:rFonts w:ascii="Helvetica" w:hAnsi="Helvetica" w:cs="Helvetica" w:hint="eastAsia"/>
          <w:b/>
          <w:bCs/>
          <w:color w:val="222222"/>
          <w:sz w:val="21"/>
          <w:szCs w:val="21"/>
        </w:rPr>
        <w:t>яруса</w:t>
      </w:r>
    </w:p>
    <w:sectPr w:rsidR="004F7911" w:rsidRPr="000C5B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1F47" w14:textId="77777777" w:rsidR="00C47C91" w:rsidRDefault="00C47C91">
      <w:pPr>
        <w:spacing w:after="0" w:line="240" w:lineRule="auto"/>
      </w:pPr>
      <w:r>
        <w:separator/>
      </w:r>
    </w:p>
  </w:endnote>
  <w:endnote w:type="continuationSeparator" w:id="0">
    <w:p w14:paraId="12C2C2DB" w14:textId="77777777" w:rsidR="00C47C91" w:rsidRDefault="00C4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EA209" w14:textId="77777777" w:rsidR="00C47C91" w:rsidRDefault="00C47C91"/>
    <w:p w14:paraId="79EADF2D" w14:textId="77777777" w:rsidR="00C47C91" w:rsidRDefault="00C47C91"/>
    <w:p w14:paraId="4280AC1F" w14:textId="77777777" w:rsidR="00C47C91" w:rsidRDefault="00C47C91"/>
    <w:p w14:paraId="5D57F4F5" w14:textId="77777777" w:rsidR="00C47C91" w:rsidRDefault="00C47C91"/>
    <w:p w14:paraId="125D30BA" w14:textId="77777777" w:rsidR="00C47C91" w:rsidRDefault="00C47C91"/>
    <w:p w14:paraId="1C22FB42" w14:textId="77777777" w:rsidR="00C47C91" w:rsidRDefault="00C47C91"/>
    <w:p w14:paraId="050DC27C" w14:textId="77777777" w:rsidR="00C47C91" w:rsidRDefault="00C47C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DFCE77" wp14:editId="650081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9676C" w14:textId="77777777" w:rsidR="00C47C91" w:rsidRDefault="00C47C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DFCE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69676C" w14:textId="77777777" w:rsidR="00C47C91" w:rsidRDefault="00C47C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EAC8AA" w14:textId="77777777" w:rsidR="00C47C91" w:rsidRDefault="00C47C91"/>
    <w:p w14:paraId="792115BE" w14:textId="77777777" w:rsidR="00C47C91" w:rsidRDefault="00C47C91"/>
    <w:p w14:paraId="054C2120" w14:textId="77777777" w:rsidR="00C47C91" w:rsidRDefault="00C47C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6E1BAD" wp14:editId="1E28A3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6B07" w14:textId="77777777" w:rsidR="00C47C91" w:rsidRDefault="00C47C91"/>
                          <w:p w14:paraId="5384B6D8" w14:textId="77777777" w:rsidR="00C47C91" w:rsidRDefault="00C47C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6E1B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466B07" w14:textId="77777777" w:rsidR="00C47C91" w:rsidRDefault="00C47C91"/>
                    <w:p w14:paraId="5384B6D8" w14:textId="77777777" w:rsidR="00C47C91" w:rsidRDefault="00C47C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9F68EB" w14:textId="77777777" w:rsidR="00C47C91" w:rsidRDefault="00C47C91"/>
    <w:p w14:paraId="0288E43B" w14:textId="77777777" w:rsidR="00C47C91" w:rsidRDefault="00C47C91">
      <w:pPr>
        <w:rPr>
          <w:sz w:val="2"/>
          <w:szCs w:val="2"/>
        </w:rPr>
      </w:pPr>
    </w:p>
    <w:p w14:paraId="58A84B47" w14:textId="77777777" w:rsidR="00C47C91" w:rsidRDefault="00C47C91"/>
    <w:p w14:paraId="4B5CC434" w14:textId="77777777" w:rsidR="00C47C91" w:rsidRDefault="00C47C91">
      <w:pPr>
        <w:spacing w:after="0" w:line="240" w:lineRule="auto"/>
      </w:pPr>
    </w:p>
  </w:footnote>
  <w:footnote w:type="continuationSeparator" w:id="0">
    <w:p w14:paraId="5B211FF1" w14:textId="77777777" w:rsidR="00C47C91" w:rsidRDefault="00C47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91"/>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194550</TotalTime>
  <Pages>2</Pages>
  <Words>204</Words>
  <Characters>1164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864</cp:revision>
  <cp:lastPrinted>2009-02-06T05:36:00Z</cp:lastPrinted>
  <dcterms:created xsi:type="dcterms:W3CDTF">2024-01-07T13:43:00Z</dcterms:created>
  <dcterms:modified xsi:type="dcterms:W3CDTF">2025-10-30T07:31:00Z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