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3B9DB9E0" w:rsidR="00BD642D" w:rsidRPr="002611FB" w:rsidRDefault="002611FB" w:rsidP="002611FB">
      <w:r>
        <w:rPr>
          <w:rFonts w:ascii="Helvetica" w:hAnsi="Helvetica" w:cs="Helvetica"/>
          <w:b/>
          <w:bCs/>
          <w:color w:val="222222"/>
          <w:sz w:val="21"/>
          <w:szCs w:val="21"/>
          <w:shd w:val="clear" w:color="auto" w:fill="FFFFFF"/>
        </w:rPr>
        <w:t>Янченко, Сергей Александрович.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Разработка концептуального подхода к обеспечению электромагнитной совместимости бытовых </w:t>
      </w:r>
      <w:proofErr w:type="gramStart"/>
      <w:r>
        <w:rPr>
          <w:rFonts w:ascii="Helvetica" w:hAnsi="Helvetica" w:cs="Helvetica"/>
          <w:color w:val="222222"/>
          <w:sz w:val="21"/>
          <w:szCs w:val="21"/>
          <w:shd w:val="clear" w:color="auto" w:fill="FFFFFF"/>
        </w:rPr>
        <w:t>электроприемников :</w:t>
      </w:r>
      <w:proofErr w:type="gramEnd"/>
      <w:r>
        <w:rPr>
          <w:rFonts w:ascii="Helvetica" w:hAnsi="Helvetica" w:cs="Helvetica"/>
          <w:color w:val="222222"/>
          <w:sz w:val="21"/>
          <w:szCs w:val="21"/>
          <w:shd w:val="clear" w:color="auto" w:fill="FFFFFF"/>
        </w:rPr>
        <w:t xml:space="preserve"> диссертация ... кандидата технических наук : 05.09.03 / Янченко Сергей Александрович; [Место защиты: Нац. </w:t>
      </w:r>
      <w:proofErr w:type="spellStart"/>
      <w:r>
        <w:rPr>
          <w:rFonts w:ascii="Helvetica" w:hAnsi="Helvetica" w:cs="Helvetica"/>
          <w:color w:val="222222"/>
          <w:sz w:val="21"/>
          <w:szCs w:val="21"/>
          <w:shd w:val="clear" w:color="auto" w:fill="FFFFFF"/>
        </w:rPr>
        <w:t>исслед</w:t>
      </w:r>
      <w:proofErr w:type="spellEnd"/>
      <w:r>
        <w:rPr>
          <w:rFonts w:ascii="Helvetica" w:hAnsi="Helvetica" w:cs="Helvetica"/>
          <w:color w:val="222222"/>
          <w:sz w:val="21"/>
          <w:szCs w:val="21"/>
          <w:shd w:val="clear" w:color="auto" w:fill="FFFFFF"/>
        </w:rPr>
        <w:t xml:space="preserve">. ун-т МЭИ]. - Москва, 2013. - 98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BD642D" w:rsidRPr="002611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AFF9" w14:textId="77777777" w:rsidR="00C215D0" w:rsidRDefault="00C215D0">
      <w:pPr>
        <w:spacing w:after="0" w:line="240" w:lineRule="auto"/>
      </w:pPr>
      <w:r>
        <w:separator/>
      </w:r>
    </w:p>
  </w:endnote>
  <w:endnote w:type="continuationSeparator" w:id="0">
    <w:p w14:paraId="033F9085" w14:textId="77777777" w:rsidR="00C215D0" w:rsidRDefault="00C2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77DE" w14:textId="77777777" w:rsidR="00C215D0" w:rsidRDefault="00C215D0"/>
    <w:p w14:paraId="3C505478" w14:textId="77777777" w:rsidR="00C215D0" w:rsidRDefault="00C215D0"/>
    <w:p w14:paraId="70C54ABF" w14:textId="77777777" w:rsidR="00C215D0" w:rsidRDefault="00C215D0"/>
    <w:p w14:paraId="5BD16258" w14:textId="77777777" w:rsidR="00C215D0" w:rsidRDefault="00C215D0"/>
    <w:p w14:paraId="0AB6A59C" w14:textId="77777777" w:rsidR="00C215D0" w:rsidRDefault="00C215D0"/>
    <w:p w14:paraId="1BFC0AC5" w14:textId="77777777" w:rsidR="00C215D0" w:rsidRDefault="00C215D0"/>
    <w:p w14:paraId="2F35EAC7" w14:textId="77777777" w:rsidR="00C215D0" w:rsidRDefault="00C215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C24FE4" wp14:editId="447F8C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2E594" w14:textId="77777777" w:rsidR="00C215D0" w:rsidRDefault="00C215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24F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42E594" w14:textId="77777777" w:rsidR="00C215D0" w:rsidRDefault="00C215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7CAB82" w14:textId="77777777" w:rsidR="00C215D0" w:rsidRDefault="00C215D0"/>
    <w:p w14:paraId="43CC848D" w14:textId="77777777" w:rsidR="00C215D0" w:rsidRDefault="00C215D0"/>
    <w:p w14:paraId="1805E566" w14:textId="77777777" w:rsidR="00C215D0" w:rsidRDefault="00C215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4C96A3" wp14:editId="513BD1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DD76" w14:textId="77777777" w:rsidR="00C215D0" w:rsidRDefault="00C215D0"/>
                          <w:p w14:paraId="5211DAB2" w14:textId="77777777" w:rsidR="00C215D0" w:rsidRDefault="00C215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4C96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D9DD76" w14:textId="77777777" w:rsidR="00C215D0" w:rsidRDefault="00C215D0"/>
                    <w:p w14:paraId="5211DAB2" w14:textId="77777777" w:rsidR="00C215D0" w:rsidRDefault="00C215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3E3B2B" w14:textId="77777777" w:rsidR="00C215D0" w:rsidRDefault="00C215D0"/>
    <w:p w14:paraId="2F70B48B" w14:textId="77777777" w:rsidR="00C215D0" w:rsidRDefault="00C215D0">
      <w:pPr>
        <w:rPr>
          <w:sz w:val="2"/>
          <w:szCs w:val="2"/>
        </w:rPr>
      </w:pPr>
    </w:p>
    <w:p w14:paraId="11CAFCC2" w14:textId="77777777" w:rsidR="00C215D0" w:rsidRDefault="00C215D0"/>
    <w:p w14:paraId="334F6429" w14:textId="77777777" w:rsidR="00C215D0" w:rsidRDefault="00C215D0">
      <w:pPr>
        <w:spacing w:after="0" w:line="240" w:lineRule="auto"/>
      </w:pPr>
    </w:p>
  </w:footnote>
  <w:footnote w:type="continuationSeparator" w:id="0">
    <w:p w14:paraId="79A46E58" w14:textId="77777777" w:rsidR="00C215D0" w:rsidRDefault="00C21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D0"/>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97986</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800</cp:revision>
  <cp:lastPrinted>2009-02-06T05:36:00Z</cp:lastPrinted>
  <dcterms:created xsi:type="dcterms:W3CDTF">2024-01-07T13:43:00Z</dcterms:created>
  <dcterms:modified xsi:type="dcterms:W3CDTF">2025-05-23T20:36:00Z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