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C283" w14:textId="160F8356" w:rsidR="006C7EC2" w:rsidRDefault="0015085A" w:rsidP="0015085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Коваль Владислав Олександрович. Особливості валеологічної підготовки майбутніх соціальних педагогів у вищих навчальних закладах : дис... канд. пед. наук: 13.00.05 / Запорізький національний ун-т. — Запоріжжя, 2006. — 229арк. — Бібліогр.: арк. 167-200</w:t>
      </w:r>
    </w:p>
    <w:p w14:paraId="37876BF6" w14:textId="77777777" w:rsidR="0015085A" w:rsidRPr="0015085A" w:rsidRDefault="0015085A" w:rsidP="001508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0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Коваль В.О.</w:t>
      </w:r>
      <w:r w:rsidRPr="0015085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150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Особливості</w:t>
      </w:r>
      <w:r w:rsidRPr="0015085A">
        <w:rPr>
          <w:rFonts w:ascii="Times New Roman" w:eastAsia="Times New Roman" w:hAnsi="Times New Roman" w:cs="Times New Roman"/>
          <w:color w:val="000000"/>
          <w:sz w:val="27"/>
          <w:szCs w:val="27"/>
        </w:rPr>
        <w:t> в</w:t>
      </w:r>
      <w:r w:rsidRPr="00150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алеологічної підготовка майбутніх соціальних педагогів у вищих навчальних закладах</w:t>
      </w:r>
      <w:r w:rsidRPr="0015085A">
        <w:rPr>
          <w:rFonts w:ascii="Times New Roman" w:eastAsia="Times New Roman" w:hAnsi="Times New Roman" w:cs="Times New Roman"/>
          <w:color w:val="000000"/>
          <w:sz w:val="27"/>
          <w:szCs w:val="27"/>
        </w:rPr>
        <w:t>. Рукопис.</w:t>
      </w:r>
    </w:p>
    <w:p w14:paraId="61458CC3" w14:textId="77777777" w:rsidR="0015085A" w:rsidRPr="0015085A" w:rsidRDefault="0015085A" w:rsidP="001508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085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13.00.05 – соціальна педагогіка. – Луганський національний педагогічний університет імені Тараса Шевченка. – Луганськ, 2007.</w:t>
      </w:r>
    </w:p>
    <w:p w14:paraId="44361139" w14:textId="77777777" w:rsidR="0015085A" w:rsidRPr="0015085A" w:rsidRDefault="0015085A" w:rsidP="001508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085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присвячено проблемі валеологічної підготовки майбутніх соціальних педагогів у вищих навчальних закладах. Проаналізовано теоретичні засади, зміст, мету та завдання валеологічної підготовки майбутніх педагогів в контексті особистісно орієнтованої парадигми. Теоретично визначено та експериментально перевірено особливості ефективної організації процесу валеологічної підготовки майбутнього соціального педагога в умовах професійної педагогічної освіти.</w:t>
      </w:r>
    </w:p>
    <w:p w14:paraId="693F7F43" w14:textId="77777777" w:rsidR="0015085A" w:rsidRPr="0015085A" w:rsidRDefault="0015085A" w:rsidP="001508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085A">
        <w:rPr>
          <w:rFonts w:ascii="Times New Roman" w:eastAsia="Times New Roman" w:hAnsi="Times New Roman" w:cs="Times New Roman"/>
          <w:color w:val="000000"/>
          <w:sz w:val="27"/>
          <w:szCs w:val="27"/>
        </w:rPr>
        <w:t>Шляхом педагогічного експерименту доведено, що впровадження розробленої структурно-функціональної моделі валеологічної підготовки програми „Валеологічна діяльність соціального педагога” підвищує рівень валеологічної підготовки майбутнього соціального педагога.</w:t>
      </w:r>
    </w:p>
    <w:p w14:paraId="6C2E361C" w14:textId="77777777" w:rsidR="0015085A" w:rsidRPr="0015085A" w:rsidRDefault="0015085A" w:rsidP="0015085A"/>
    <w:sectPr w:rsidR="0015085A" w:rsidRPr="001508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DBEF" w14:textId="77777777" w:rsidR="00C45A90" w:rsidRDefault="00C45A90">
      <w:pPr>
        <w:spacing w:after="0" w:line="240" w:lineRule="auto"/>
      </w:pPr>
      <w:r>
        <w:separator/>
      </w:r>
    </w:p>
  </w:endnote>
  <w:endnote w:type="continuationSeparator" w:id="0">
    <w:p w14:paraId="2E24FF3A" w14:textId="77777777" w:rsidR="00C45A90" w:rsidRDefault="00C4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35D1" w14:textId="77777777" w:rsidR="00C45A90" w:rsidRDefault="00C45A90">
      <w:pPr>
        <w:spacing w:after="0" w:line="240" w:lineRule="auto"/>
      </w:pPr>
      <w:r>
        <w:separator/>
      </w:r>
    </w:p>
  </w:footnote>
  <w:footnote w:type="continuationSeparator" w:id="0">
    <w:p w14:paraId="7E24EB43" w14:textId="77777777" w:rsidR="00C45A90" w:rsidRDefault="00C4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5A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5A90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2978</cp:revision>
  <dcterms:created xsi:type="dcterms:W3CDTF">2024-06-20T08:51:00Z</dcterms:created>
  <dcterms:modified xsi:type="dcterms:W3CDTF">2024-07-09T00:42:00Z</dcterms:modified>
  <cp:category/>
</cp:coreProperties>
</file>