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09301" w14:textId="77777777" w:rsidR="00E47009" w:rsidRDefault="00E47009" w:rsidP="00E47009">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обеспечение инвестиционной деятельности в форме проектного финансирования</w:t>
      </w:r>
    </w:p>
    <w:p w14:paraId="72925239" w14:textId="77777777" w:rsidR="00E47009" w:rsidRDefault="00E47009" w:rsidP="00E47009">
      <w:pPr>
        <w:rPr>
          <w:rFonts w:ascii="Verdana" w:hAnsi="Verdana"/>
          <w:color w:val="000000"/>
          <w:sz w:val="18"/>
          <w:szCs w:val="18"/>
          <w:shd w:val="clear" w:color="auto" w:fill="FFFFFF"/>
        </w:rPr>
      </w:pPr>
    </w:p>
    <w:p w14:paraId="4F8CC0A1" w14:textId="77777777" w:rsidR="00E47009" w:rsidRDefault="00E47009" w:rsidP="00E4700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Соловьев, Александр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5C6C7E3" w14:textId="77777777" w:rsidR="00E47009" w:rsidRDefault="00E47009" w:rsidP="00E47009">
      <w:pPr>
        <w:rPr>
          <w:rFonts w:ascii="Verdana" w:hAnsi="Verdana"/>
          <w:color w:val="000000"/>
          <w:sz w:val="18"/>
          <w:szCs w:val="18"/>
        </w:rPr>
      </w:pPr>
      <w:r>
        <w:rPr>
          <w:rFonts w:ascii="Verdana" w:hAnsi="Verdana"/>
          <w:color w:val="000000"/>
          <w:sz w:val="18"/>
          <w:szCs w:val="18"/>
        </w:rPr>
        <w:t>2012</w:t>
      </w:r>
    </w:p>
    <w:p w14:paraId="15EF42C8" w14:textId="77777777" w:rsidR="00E47009" w:rsidRDefault="00E47009" w:rsidP="00E47009">
      <w:pPr>
        <w:rPr>
          <w:rFonts w:ascii="Verdana" w:hAnsi="Verdana"/>
          <w:b/>
          <w:bCs/>
          <w:color w:val="000000"/>
          <w:sz w:val="18"/>
          <w:szCs w:val="18"/>
        </w:rPr>
      </w:pPr>
      <w:r>
        <w:rPr>
          <w:rFonts w:ascii="Verdana" w:hAnsi="Verdana"/>
          <w:b/>
          <w:bCs/>
          <w:color w:val="000000"/>
          <w:sz w:val="18"/>
          <w:szCs w:val="18"/>
        </w:rPr>
        <w:t>Автор научной работы: </w:t>
      </w:r>
    </w:p>
    <w:p w14:paraId="16E1BB0A" w14:textId="77777777" w:rsidR="00E47009" w:rsidRDefault="00E47009" w:rsidP="00E47009">
      <w:pPr>
        <w:rPr>
          <w:rFonts w:ascii="Verdana" w:hAnsi="Verdana"/>
          <w:color w:val="000000"/>
          <w:sz w:val="18"/>
          <w:szCs w:val="18"/>
        </w:rPr>
      </w:pPr>
      <w:r>
        <w:rPr>
          <w:rFonts w:ascii="Verdana" w:hAnsi="Verdana"/>
          <w:color w:val="000000"/>
          <w:sz w:val="18"/>
          <w:szCs w:val="18"/>
        </w:rPr>
        <w:t>Соловьев, Александр Александрович</w:t>
      </w:r>
    </w:p>
    <w:p w14:paraId="6CD133F0" w14:textId="77777777" w:rsidR="00E47009" w:rsidRDefault="00E47009" w:rsidP="00E47009">
      <w:pPr>
        <w:rPr>
          <w:rFonts w:ascii="Verdana" w:hAnsi="Verdana"/>
          <w:b/>
          <w:bCs/>
          <w:color w:val="000000"/>
          <w:sz w:val="18"/>
          <w:szCs w:val="18"/>
        </w:rPr>
      </w:pPr>
      <w:r>
        <w:rPr>
          <w:rFonts w:ascii="Verdana" w:hAnsi="Verdana"/>
          <w:b/>
          <w:bCs/>
          <w:color w:val="000000"/>
          <w:sz w:val="18"/>
          <w:szCs w:val="18"/>
        </w:rPr>
        <w:t>Ученая cтепень: </w:t>
      </w:r>
    </w:p>
    <w:p w14:paraId="30C27F11" w14:textId="77777777" w:rsidR="00E47009" w:rsidRDefault="00E47009" w:rsidP="00E47009">
      <w:pPr>
        <w:rPr>
          <w:rFonts w:ascii="Verdana" w:hAnsi="Verdana"/>
          <w:color w:val="000000"/>
          <w:sz w:val="18"/>
          <w:szCs w:val="18"/>
        </w:rPr>
      </w:pPr>
      <w:r>
        <w:rPr>
          <w:rFonts w:ascii="Verdana" w:hAnsi="Verdana"/>
          <w:color w:val="000000"/>
          <w:sz w:val="18"/>
          <w:szCs w:val="18"/>
        </w:rPr>
        <w:t>кандидат экономических наук</w:t>
      </w:r>
    </w:p>
    <w:p w14:paraId="309172D6" w14:textId="77777777" w:rsidR="00E47009" w:rsidRDefault="00E47009" w:rsidP="00E47009">
      <w:pPr>
        <w:rPr>
          <w:rFonts w:ascii="Verdana" w:hAnsi="Verdana"/>
          <w:b/>
          <w:bCs/>
          <w:color w:val="000000"/>
          <w:sz w:val="18"/>
          <w:szCs w:val="18"/>
        </w:rPr>
      </w:pPr>
      <w:r>
        <w:rPr>
          <w:rFonts w:ascii="Verdana" w:hAnsi="Verdana"/>
          <w:b/>
          <w:bCs/>
          <w:color w:val="000000"/>
          <w:sz w:val="18"/>
          <w:szCs w:val="18"/>
        </w:rPr>
        <w:t>Место защиты диссертации: </w:t>
      </w:r>
    </w:p>
    <w:p w14:paraId="56EF5668" w14:textId="77777777" w:rsidR="00E47009" w:rsidRDefault="00E47009" w:rsidP="00E47009">
      <w:pPr>
        <w:rPr>
          <w:rFonts w:ascii="Verdana" w:hAnsi="Verdana"/>
          <w:color w:val="000000"/>
          <w:sz w:val="18"/>
          <w:szCs w:val="18"/>
        </w:rPr>
      </w:pPr>
      <w:r>
        <w:rPr>
          <w:rFonts w:ascii="Verdana" w:hAnsi="Verdana"/>
          <w:color w:val="000000"/>
          <w:sz w:val="18"/>
          <w:szCs w:val="18"/>
        </w:rPr>
        <w:t>Саратов</w:t>
      </w:r>
    </w:p>
    <w:p w14:paraId="36D2A561" w14:textId="77777777" w:rsidR="00E47009" w:rsidRDefault="00E47009" w:rsidP="00E47009">
      <w:pPr>
        <w:rPr>
          <w:rFonts w:ascii="Verdana" w:hAnsi="Verdana"/>
          <w:b/>
          <w:bCs/>
          <w:color w:val="000000"/>
          <w:sz w:val="18"/>
          <w:szCs w:val="18"/>
        </w:rPr>
      </w:pPr>
      <w:r>
        <w:rPr>
          <w:rFonts w:ascii="Verdana" w:hAnsi="Verdana"/>
          <w:b/>
          <w:bCs/>
          <w:color w:val="000000"/>
          <w:sz w:val="18"/>
          <w:szCs w:val="18"/>
        </w:rPr>
        <w:t>Код cпециальности ВАК: </w:t>
      </w:r>
    </w:p>
    <w:p w14:paraId="4A1F4CA9" w14:textId="77777777" w:rsidR="00E47009" w:rsidRDefault="00E47009" w:rsidP="00E47009">
      <w:pPr>
        <w:rPr>
          <w:rFonts w:ascii="Verdana" w:hAnsi="Verdana"/>
          <w:color w:val="000000"/>
          <w:sz w:val="18"/>
          <w:szCs w:val="18"/>
        </w:rPr>
      </w:pPr>
      <w:r>
        <w:rPr>
          <w:rFonts w:ascii="Verdana" w:hAnsi="Verdana"/>
          <w:color w:val="000000"/>
          <w:sz w:val="18"/>
          <w:szCs w:val="18"/>
        </w:rPr>
        <w:t>08.00.10</w:t>
      </w:r>
    </w:p>
    <w:p w14:paraId="2DCCC1BE" w14:textId="77777777" w:rsidR="00E47009" w:rsidRDefault="00E47009" w:rsidP="00E47009">
      <w:pPr>
        <w:rPr>
          <w:rFonts w:ascii="Verdana" w:hAnsi="Verdana"/>
          <w:b/>
          <w:bCs/>
          <w:color w:val="000000"/>
          <w:sz w:val="18"/>
          <w:szCs w:val="18"/>
        </w:rPr>
      </w:pPr>
      <w:r>
        <w:rPr>
          <w:rFonts w:ascii="Verdana" w:hAnsi="Verdana"/>
          <w:b/>
          <w:bCs/>
          <w:color w:val="000000"/>
          <w:sz w:val="18"/>
          <w:szCs w:val="18"/>
        </w:rPr>
        <w:t>Специальность: </w:t>
      </w:r>
    </w:p>
    <w:p w14:paraId="23316167" w14:textId="77777777" w:rsidR="00E47009" w:rsidRDefault="00E47009" w:rsidP="00E47009">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8727BEB" w14:textId="77777777" w:rsidR="00E47009" w:rsidRDefault="00E47009" w:rsidP="00E47009">
      <w:pPr>
        <w:rPr>
          <w:rFonts w:ascii="Verdana" w:hAnsi="Verdana"/>
          <w:b/>
          <w:bCs/>
          <w:color w:val="000000"/>
          <w:sz w:val="18"/>
          <w:szCs w:val="18"/>
        </w:rPr>
      </w:pPr>
      <w:r>
        <w:rPr>
          <w:rFonts w:ascii="Verdana" w:hAnsi="Verdana"/>
          <w:b/>
          <w:bCs/>
          <w:color w:val="000000"/>
          <w:sz w:val="18"/>
          <w:szCs w:val="18"/>
        </w:rPr>
        <w:t>Количество cтраниц: </w:t>
      </w:r>
    </w:p>
    <w:p w14:paraId="1B08B57F" w14:textId="77777777" w:rsidR="00E47009" w:rsidRDefault="00E47009" w:rsidP="00E47009">
      <w:pPr>
        <w:rPr>
          <w:rFonts w:ascii="Verdana" w:hAnsi="Verdana"/>
          <w:color w:val="000000"/>
          <w:sz w:val="18"/>
          <w:szCs w:val="18"/>
        </w:rPr>
      </w:pPr>
      <w:r>
        <w:rPr>
          <w:rFonts w:ascii="Verdana" w:hAnsi="Verdana"/>
          <w:color w:val="000000"/>
          <w:sz w:val="18"/>
          <w:szCs w:val="18"/>
        </w:rPr>
        <w:t>208</w:t>
      </w:r>
    </w:p>
    <w:p w14:paraId="38279BC9" w14:textId="77777777" w:rsidR="00E47009" w:rsidRDefault="00E47009" w:rsidP="00E4700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Соловьев, Александр Александрович</w:t>
      </w:r>
    </w:p>
    <w:p w14:paraId="62902EE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0645FA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проектного</w:t>
      </w:r>
      <w:r>
        <w:rPr>
          <w:rStyle w:val="WW8Num2z0"/>
          <w:rFonts w:ascii="Verdana" w:hAnsi="Verdana"/>
          <w:color w:val="000000"/>
          <w:sz w:val="18"/>
          <w:szCs w:val="18"/>
        </w:rPr>
        <w:t> </w:t>
      </w:r>
      <w:r>
        <w:rPr>
          <w:rFonts w:ascii="Verdana" w:hAnsi="Verdana"/>
          <w:color w:val="000000"/>
          <w:sz w:val="18"/>
          <w:szCs w:val="18"/>
        </w:rPr>
        <w:t>финансирования</w:t>
      </w:r>
    </w:p>
    <w:p w14:paraId="35B6A70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Сущность, специфика и принципы проектного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10 Понятийный аппарат и роль проектного финансирования в</w:t>
      </w:r>
      <w:r>
        <w:rPr>
          <w:rStyle w:val="WW8Num2z0"/>
          <w:rFonts w:ascii="Verdana" w:hAnsi="Verdana"/>
          <w:color w:val="000000"/>
          <w:sz w:val="18"/>
          <w:szCs w:val="18"/>
        </w:rPr>
        <w:t> </w:t>
      </w:r>
      <w:r>
        <w:rPr>
          <w:rStyle w:val="WW8Num3z0"/>
          <w:rFonts w:ascii="Verdana" w:hAnsi="Verdana"/>
          <w:color w:val="4682B4"/>
          <w:sz w:val="18"/>
          <w:szCs w:val="18"/>
        </w:rPr>
        <w:t>инвестиционной</w:t>
      </w:r>
      <w:r>
        <w:rPr>
          <w:rStyle w:val="WW8Num2z0"/>
          <w:rFonts w:ascii="Verdana" w:hAnsi="Verdana"/>
          <w:color w:val="000000"/>
          <w:sz w:val="18"/>
          <w:szCs w:val="18"/>
        </w:rPr>
        <w:t> </w:t>
      </w:r>
      <w:r>
        <w:rPr>
          <w:rFonts w:ascii="Verdana" w:hAnsi="Verdana"/>
          <w:color w:val="000000"/>
          <w:sz w:val="18"/>
          <w:szCs w:val="18"/>
        </w:rPr>
        <w:t>деятельности 26 Организационно-методологические основы проектного финансирования</w:t>
      </w:r>
    </w:p>
    <w:p w14:paraId="3B322F6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 Оценка эффективности механизма проектного финансирования</w:t>
      </w:r>
    </w:p>
    <w:p w14:paraId="0F50576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Оценка эффективности механизма проектного финансирования 56 Оценка проекта при определении возможностей проектного финансирования</w:t>
      </w:r>
    </w:p>
    <w:p w14:paraId="183703D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Финансовое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инвестиционного проектирования</w:t>
      </w:r>
    </w:p>
    <w:p w14:paraId="119AD94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Оценка эффективности реализации проектного финансирования</w:t>
      </w:r>
    </w:p>
    <w:p w14:paraId="7C8F070E"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Перспективы развития проектного финансирования в России</w:t>
      </w:r>
    </w:p>
    <w:p w14:paraId="160EAB1C"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 Риски проектного финансирования и управление ими</w:t>
      </w:r>
    </w:p>
    <w:p w14:paraId="4BC710E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3.1. Риски проектного финансирования и их классификация</w:t>
      </w:r>
    </w:p>
    <w:p w14:paraId="2EE190C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3.2. Способы</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инвестиционных рисков при проектном</w:t>
      </w:r>
      <w:r>
        <w:rPr>
          <w:rStyle w:val="WW8Num2z0"/>
          <w:rFonts w:ascii="Verdana" w:hAnsi="Verdana"/>
          <w:color w:val="000000"/>
          <w:sz w:val="18"/>
          <w:szCs w:val="18"/>
        </w:rPr>
        <w:t> </w:t>
      </w:r>
      <w:r>
        <w:rPr>
          <w:rStyle w:val="WW8Num3z0"/>
          <w:rFonts w:ascii="Verdana" w:hAnsi="Verdana"/>
          <w:color w:val="4682B4"/>
          <w:sz w:val="18"/>
          <w:szCs w:val="18"/>
        </w:rPr>
        <w:t>финансировании</w:t>
      </w:r>
    </w:p>
    <w:p w14:paraId="1E7B974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3.3. Механизм управления рисками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проектирования</w:t>
      </w:r>
    </w:p>
    <w:p w14:paraId="0667641A" w14:textId="77777777" w:rsidR="00E47009" w:rsidRDefault="00E47009" w:rsidP="00E4700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обеспечение инвестиционной деятельности в форме проектного финансирования"</w:t>
      </w:r>
    </w:p>
    <w:p w14:paraId="4777DCBD"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Современное состояние экономики России требует перехода к новой концепции инвестиционной деятельности. В настоящее время вопросы о модернизации экономики 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производства являются особо актуальными. Между тем, практически все они упираются в необходимость создания такой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 xml:space="preserve">системы </w:t>
      </w:r>
      <w:r>
        <w:rPr>
          <w:rFonts w:ascii="Verdana" w:hAnsi="Verdana"/>
          <w:color w:val="000000"/>
          <w:sz w:val="18"/>
          <w:szCs w:val="18"/>
        </w:rPr>
        <w:lastRenderedPageBreak/>
        <w:t>инвестирования, которая позволит получить доступ к имеющимся финансовым ресурсам и трансформировать их в реальные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Сегодня можно констатировать, что в России рынок</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не освоен и не сложился, и связано это, прежде всего, с тем, что отсутствуют эффективные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стимулирования развития инвестиционной деятельности, как со стороны финансовых</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Fonts w:ascii="Verdana" w:hAnsi="Verdana"/>
          <w:color w:val="000000"/>
          <w:sz w:val="18"/>
          <w:szCs w:val="18"/>
        </w:rPr>
        <w:t>, так и со стороны государственно-частного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 Остается крайне низкой инновационная активность российских компаний: к 2010 году число предприятий, осуществлявших технологические</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составило лишь 9,4% от их общего числа. Для сравнения, в Великобритании, Финляндии, Франции, Италии, Корее - 40-50%, в Германии этот показатель достигал 73%. Все это свидетельствует о необходимости разработки и внедрения современного нового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финансирования инвестиций и инноваций в экономику.</w:t>
      </w:r>
    </w:p>
    <w:p w14:paraId="5C5C0757"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одним из распространенных в зарубежной практике, но мало развитым в России, является такой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инвестирования, как проектное финансирование. Вместе с тем, абсолютное копирование даже успешного зарубежного опыта в российской практике невозможно не только в силу специфики юридической базы, но и в силу иной экономической модели. Необходимы определенная трансформация подходов, выработанных зарубежной практикой, и их адаптация к современным российским условиям, отличительной чертой которых является нестабильность, несовершенство и неполнота информации.</w:t>
      </w:r>
    </w:p>
    <w:p w14:paraId="519275C9"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и теоретическое переосмысление выработанных развитыми странами подходов к организации проектного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сочетании с научным обобщением накопленного собственного опыта в сфере финансирования инвестиций может стать основой формирования отечественной методологии и методики проектного финансирования как одного из элементов эффективного механизма финансового обеспечения инвестиционной деятельности, учитывающего особенности национальной экономической системы и традиции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Комплексное решение теоретических и практических вопросов формирования российской концепции проект3 ного финансирования, отвечающей потребностям развития экономики и выхода ее на траекторию устойчивого экономического роста, способно улучшить инвестиционный климат в стране, повысить эффективность трансформации</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в реальные инвестиции, привлечь в страну иностранных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w:t>
      </w:r>
    </w:p>
    <w:p w14:paraId="7ABD9069"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Проектное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как особая форма организации инвестиций, приобретает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особую значимость. Это связано со способностью проектного финансирования преодолевать</w:t>
      </w:r>
      <w:r>
        <w:rPr>
          <w:rStyle w:val="WW8Num2z0"/>
          <w:rFonts w:ascii="Verdana" w:hAnsi="Verdana"/>
          <w:color w:val="000000"/>
          <w:sz w:val="18"/>
          <w:szCs w:val="18"/>
        </w:rPr>
        <w:t> </w:t>
      </w:r>
      <w:r>
        <w:rPr>
          <w:rStyle w:val="WW8Num3z0"/>
          <w:rFonts w:ascii="Verdana" w:hAnsi="Verdana"/>
          <w:color w:val="4682B4"/>
          <w:sz w:val="18"/>
          <w:szCs w:val="18"/>
        </w:rPr>
        <w:t>ресурсную</w:t>
      </w:r>
      <w:r>
        <w:rPr>
          <w:rStyle w:val="WW8Num2z0"/>
          <w:rFonts w:ascii="Verdana" w:hAnsi="Verdana"/>
          <w:color w:val="000000"/>
          <w:sz w:val="18"/>
          <w:szCs w:val="18"/>
        </w:rPr>
        <w:t> </w:t>
      </w:r>
      <w:r>
        <w:rPr>
          <w:rFonts w:ascii="Verdana" w:hAnsi="Verdana"/>
          <w:color w:val="000000"/>
          <w:sz w:val="18"/>
          <w:szCs w:val="18"/>
        </w:rPr>
        <w:t>ограниченность при создании новых и коренной модернизации существующих производств, что актуально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Поэтому вопросы развития, инструментария, механизма реализации проектного финансирования как эффективной формы</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финансовых потребностей инвестиционного проектирования являются весьма актуальными.</w:t>
      </w:r>
    </w:p>
    <w:p w14:paraId="5559F7AA"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Анализ проблем, связанных с организацией проектного финансирования, проведен в ряде исследований, посвященных развитию инвестиций и инвестиционного рынка.</w:t>
      </w:r>
    </w:p>
    <w:p w14:paraId="777F27C5"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связанные с проблемами сущности, механизма и методов проектного финансирования освещены в работах таких зарубежных ученых, как Дж.Д.</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С. Клеймеер, Дж.В. Кенсингер, П. Невитт и др. В процессе исследования были использованы теоретические разработки ряда видных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финансирования инвестиций и оценки эффективности инвестиционных проектов в лице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В.В. Бочарова, H.A.,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Г.Г. Коробовой, Ю.Е. Копченко,</w:t>
      </w:r>
    </w:p>
    <w:p w14:paraId="6425A9CC"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B.Е.</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Т.С. Хачатурова и других. Среди отечественных ученых, занимающихся исследуемой проблематикой, следует выделить работы: А.Э.</w:t>
      </w:r>
      <w:r>
        <w:rPr>
          <w:rStyle w:val="WW8Num2z0"/>
          <w:rFonts w:ascii="Verdana" w:hAnsi="Verdana"/>
          <w:color w:val="000000"/>
          <w:sz w:val="18"/>
          <w:szCs w:val="18"/>
        </w:rPr>
        <w:t> </w:t>
      </w:r>
      <w:r>
        <w:rPr>
          <w:rStyle w:val="WW8Num3z0"/>
          <w:rFonts w:ascii="Verdana" w:hAnsi="Verdana"/>
          <w:color w:val="4682B4"/>
          <w:sz w:val="18"/>
          <w:szCs w:val="18"/>
        </w:rPr>
        <w:t>Баринова</w:t>
      </w:r>
      <w:r>
        <w:rPr>
          <w:rFonts w:ascii="Verdana" w:hAnsi="Verdana"/>
          <w:color w:val="000000"/>
          <w:sz w:val="18"/>
          <w:szCs w:val="18"/>
        </w:rPr>
        <w:t>,</w:t>
      </w:r>
    </w:p>
    <w:p w14:paraId="13EFF36B"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Воробьева</w:t>
      </w:r>
      <w:r>
        <w:rPr>
          <w:rFonts w:ascii="Verdana" w:hAnsi="Verdana"/>
          <w:color w:val="000000"/>
          <w:sz w:val="18"/>
          <w:szCs w:val="18"/>
        </w:rPr>
        <w:t>, П. Голубева, В.Ю. Катасонова, В.Л. Коротиной, Д.С.</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Р.Б. Нестеренко, С. Озерова, Т.А. Скрипицыной, B.C.</w:t>
      </w:r>
      <w:r>
        <w:rPr>
          <w:rStyle w:val="WW8Num2z0"/>
          <w:rFonts w:ascii="Verdana" w:hAnsi="Verdana"/>
          <w:color w:val="000000"/>
          <w:sz w:val="18"/>
          <w:szCs w:val="18"/>
        </w:rPr>
        <w:t> </w:t>
      </w:r>
      <w:r>
        <w:rPr>
          <w:rStyle w:val="WW8Num3z0"/>
          <w:rFonts w:ascii="Verdana" w:hAnsi="Verdana"/>
          <w:color w:val="4682B4"/>
          <w:sz w:val="18"/>
          <w:szCs w:val="18"/>
        </w:rPr>
        <w:t>Степановой</w:t>
      </w:r>
      <w:r>
        <w:rPr>
          <w:rFonts w:ascii="Verdana" w:hAnsi="Verdana"/>
          <w:color w:val="000000"/>
          <w:sz w:val="18"/>
          <w:szCs w:val="18"/>
        </w:rPr>
        <w:t>, Ю.В. Шенаева и др. Нельзя не отметить школу иркутских экономистов, прежде всего, представителей Байкальского университета экономики и права, которые давно занимаются</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Fonts w:ascii="Verdana" w:hAnsi="Verdana"/>
          <w:color w:val="000000"/>
          <w:sz w:val="18"/>
          <w:szCs w:val="18"/>
        </w:rPr>
        <w:t>аспектами данной проблемы.</w:t>
      </w:r>
    </w:p>
    <w:p w14:paraId="775A1075"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Однако, в большинстве работ проектное финансирование рассматривается в связи с исследованием других, более широких вопросов управления инвестиционной деятельностью и организации ее финансирования. Самостоятельных исследований, посвященных проблемам проектного финансирования и его организации в Российской Федерации, явно недостаточно, многие затронутые в них вопросы имеют постановочный характер. В отечественной экономической литературе недостаточно внимания уделено 4 содержанию проектного финансирования как особой формы финансирования инвестиций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не разработаны принципы его организации, неоднозначно трактуется понятие и структура различных вариантов проектного финансирования, не выработаны согласованные подходы к определению роли государства в регулировании отношений его участников. Решение названных проблем может служить основанием для разработки банками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стратегий финансирования инвестиционных (инновационных) проектов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регулирующего воздействия государственных органов в направлении усиления связей банков с реальным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экономики.</w:t>
      </w:r>
    </w:p>
    <w:p w14:paraId="5536485F"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Значимость исследования всего комплекса теоретических и методологических проблем проектного финансирования, а также их недостаточная разработанность применительно к нестабильной экономической ситуации обусловили выбор темы диссертации, постановку ее цели и основных задач.</w:t>
      </w:r>
    </w:p>
    <w:p w14:paraId="1E8345B2"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диссертационной работы стало комплексное исследование сущности проектного финансирования, его основ, принципов и роли в системе инвестиционной деятельности, включая разработку комплекса организационно-методических вопросов, ориентированных на повышение эффективности применения проектного финансирования в современных условиях модернизации российской экономики.</w:t>
      </w:r>
    </w:p>
    <w:p w14:paraId="2D1587B2"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определены следующие задачи:</w:t>
      </w:r>
    </w:p>
    <w:p w14:paraId="2E037CD3"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уточнить содержание, специфические условия и основные элементы механизма проектного финансирования;</w:t>
      </w:r>
    </w:p>
    <w:p w14:paraId="56D8773A"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место и роль проектного финансирования в структуре инвестиционной деятельности;</w:t>
      </w:r>
    </w:p>
    <w:p w14:paraId="4962DE56"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систематизировать организационно-методические основы проектного финансирования в России;</w:t>
      </w:r>
    </w:p>
    <w:p w14:paraId="70F86327"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-разработать механизм проектного финансирования, отвечающий потребностям экономического развития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w:t>
      </w:r>
    </w:p>
    <w:p w14:paraId="0400CE2D"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методические подходы к оценке инвестиционных проектов, позволяющие оценить эффективность проектного финансирования;</w:t>
      </w:r>
    </w:p>
    <w:p w14:paraId="2DF24354"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характеристику финансового обеспечения инвестиционного проектирования по основным элементам;</w:t>
      </w:r>
    </w:p>
    <w:p w14:paraId="420DC315"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методику оценки эффективности проектного финансирования;</w:t>
      </w:r>
    </w:p>
    <w:p w14:paraId="2501E71B"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сформулировать перспективы проектного финансирования в России;</w:t>
      </w:r>
    </w:p>
    <w:p w14:paraId="550BAE8E"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и классифицировать риски проектного финансирования, определить способы их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Fonts w:ascii="Verdana" w:hAnsi="Verdana"/>
          <w:color w:val="000000"/>
          <w:sz w:val="18"/>
          <w:szCs w:val="18"/>
        </w:rPr>
        <w:t>;</w:t>
      </w:r>
    </w:p>
    <w:p w14:paraId="3C345CD2"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механизм управления рисками инновационного проектирования</w:t>
      </w:r>
    </w:p>
    <w:p w14:paraId="3FD9B8F5"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в диссертационной работе выступили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отношения, возникающие в процессе организации и осуществления проектного финансирования.</w:t>
      </w:r>
    </w:p>
    <w:p w14:paraId="1E997296"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действующая отечественная и зарубежная практика финансового обеспечения источниками и финансирования проектной деятельности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страны.</w:t>
      </w:r>
    </w:p>
    <w:p w14:paraId="7FCDA753"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исследования послужили работы отечественных и зарубежных авторов, связанные с проблематикой осуществления проектного финансирования, </w:t>
      </w:r>
      <w:r>
        <w:rPr>
          <w:rFonts w:ascii="Verdana" w:hAnsi="Verdana"/>
          <w:color w:val="000000"/>
          <w:sz w:val="18"/>
          <w:szCs w:val="18"/>
        </w:rPr>
        <w:lastRenderedPageBreak/>
        <w:t>инвестиционной деятельностью,</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финансирования и управления проектами, а также законодательные акты, монографические исследования, периодические издания, публикации в сети "Интернет".</w:t>
      </w:r>
    </w:p>
    <w:p w14:paraId="0F991C42"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работы применялись такие общенаучные методы и приемы, как методы научной абстракции, аналогии и моделирования, методы анализа, синтеза и сравнения, системно-структурный подход к анализу предмета исследования и другие методы.</w:t>
      </w:r>
    </w:p>
    <w:p w14:paraId="7FDDC240"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статистические данные баз данных Cbonds и Thomson Financial, данные Федеральной службы государственной статистики, а также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ряда российских проектных компаний.</w:t>
      </w:r>
    </w:p>
    <w:p w14:paraId="79720CE1"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в целом заключается в развитии теории проектного финансирования на основе системного подхода и разработке методологических подходов и методических рекомендаций по расширению сферы применения и повышению эффективности проектного финансирования в России путем совершенствования оценки</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затрат, снижения рисков, повышения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трансакций и ликвидности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проектного финансирования инвестиций.</w:t>
      </w:r>
    </w:p>
    <w:p w14:paraId="276508DA"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подтверждается следующими результатами, выносимыми на защиту:</w:t>
      </w:r>
    </w:p>
    <w:p w14:paraId="6A11696F"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 авторский подход к пониманию содержания проектного финансирования как системы финансовых отношений между субъектами инвестиционного рынка по поводу реализации конкретного инвестиционного (реального, инновационного) проекта и как формы финансового обеспечения конкретного инвестиционного проекта, при 6 которой его финансирование осуществляется</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определенного типа, инвестирующими средства в реализацию проекта, ориентируясь на показатели эффективности самого проекта и возможность</w:t>
      </w:r>
      <w:r>
        <w:rPr>
          <w:rStyle w:val="WW8Num2z0"/>
          <w:rFonts w:ascii="Verdana" w:hAnsi="Verdana"/>
          <w:color w:val="000000"/>
          <w:sz w:val="18"/>
          <w:szCs w:val="18"/>
        </w:rPr>
        <w:t> </w:t>
      </w:r>
      <w:r>
        <w:rPr>
          <w:rStyle w:val="WW8Num3z0"/>
          <w:rFonts w:ascii="Verdana" w:hAnsi="Verdana"/>
          <w:color w:val="4682B4"/>
          <w:sz w:val="18"/>
          <w:szCs w:val="18"/>
        </w:rPr>
        <w:t>возвратности</w:t>
      </w:r>
      <w:r>
        <w:rPr>
          <w:rStyle w:val="WW8Num2z0"/>
          <w:rFonts w:ascii="Verdana" w:hAnsi="Verdana"/>
          <w:color w:val="000000"/>
          <w:sz w:val="18"/>
          <w:szCs w:val="18"/>
        </w:rPr>
        <w:t> </w:t>
      </w:r>
      <w:r>
        <w:rPr>
          <w:rFonts w:ascii="Verdana" w:hAnsi="Verdana"/>
          <w:color w:val="000000"/>
          <w:sz w:val="18"/>
          <w:szCs w:val="18"/>
        </w:rPr>
        <w:t>инвестируемых средств за счет будущих доходов от проекта;</w:t>
      </w:r>
    </w:p>
    <w:p w14:paraId="3906CA26"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особая роль проектного финансирования в России в финансовом обеспечении реализации</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инновационных проектов, создающих инновационную ценность;</w:t>
      </w:r>
    </w:p>
    <w:p w14:paraId="5485F330"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систематизированы и определены организационно-методологические основы проектного финансирования, в составе которых выделены принципы такого финансирования и элементы механизма системы проектного финансирования;</w:t>
      </w:r>
    </w:p>
    <w:p w14:paraId="31CF5B0B"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механизм проектного финансирования с учетом особенностей инвестиционной деятельности в России, в основу которого положен алгоритм проектного финансирования, построенный в соответствии с жизненным циклом проектных инвестиций;</w:t>
      </w:r>
    </w:p>
    <w:p w14:paraId="7AE49055"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предложена методология финансового анализа, центральным звеном которой является финансовая модель проекта;</w:t>
      </w:r>
    </w:p>
    <w:p w14:paraId="2D81F6D4"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комплексная методика оценки проекта для целей</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которая включает показатели эффективности деятельности предприятия-инициатора проекта, показатели эффективности реализации инвестиционного проекта, приемы элиминирования и сравнительного анализа;</w:t>
      </w:r>
    </w:p>
    <w:p w14:paraId="6DE6F6DC"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схема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при проектном финансировании по субъектам и стадиям жизненного цикла, а также механизм формирования свободного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при проектном финансировании, включая методику оценки эффективности проектного финансирования в инновации, основанную на оценке генерируемых проектом денежных потоков;</w:t>
      </w:r>
    </w:p>
    <w:p w14:paraId="50993993"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систематизированы риски и предложена методика оценки и минимизации рисков проектного финансирования инвестиций, основанная на</w:t>
      </w:r>
      <w:r>
        <w:rPr>
          <w:rStyle w:val="WW8Num2z0"/>
          <w:rFonts w:ascii="Verdana" w:hAnsi="Verdana"/>
          <w:color w:val="000000"/>
          <w:sz w:val="18"/>
          <w:szCs w:val="18"/>
        </w:rPr>
        <w:t> </w:t>
      </w:r>
      <w:r>
        <w:rPr>
          <w:rStyle w:val="WW8Num3z0"/>
          <w:rFonts w:ascii="Verdana" w:hAnsi="Verdana"/>
          <w:color w:val="4682B4"/>
          <w:sz w:val="18"/>
          <w:szCs w:val="18"/>
        </w:rPr>
        <w:t>скоринговой</w:t>
      </w:r>
      <w:r>
        <w:rPr>
          <w:rStyle w:val="WW8Num2z0"/>
          <w:rFonts w:ascii="Verdana" w:hAnsi="Verdana"/>
          <w:color w:val="000000"/>
          <w:sz w:val="18"/>
          <w:szCs w:val="18"/>
        </w:rPr>
        <w:t> </w:t>
      </w:r>
      <w:r>
        <w:rPr>
          <w:rFonts w:ascii="Verdana" w:hAnsi="Verdana"/>
          <w:color w:val="000000"/>
          <w:sz w:val="18"/>
          <w:szCs w:val="18"/>
        </w:rPr>
        <w:t>оценке рисков, присущих различным стадиям жизненного цикла проектного финансирования.</w:t>
      </w:r>
    </w:p>
    <w:p w14:paraId="2142ACB9"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диссертационной работы. Теоретическая значимость диссертационной работы заключается в систематизации и развитии основ проектного финансирования, разработке научно-теоретических и методологических положений в области обеспечения оценки агентских отношений, систематизации и путей снижения рисков, прозрачности</w:t>
      </w:r>
      <w:r>
        <w:rPr>
          <w:rStyle w:val="WW8Num2z0"/>
          <w:rFonts w:ascii="Verdana" w:hAnsi="Verdana"/>
          <w:color w:val="000000"/>
          <w:sz w:val="18"/>
          <w:szCs w:val="18"/>
        </w:rPr>
        <w:t> </w:t>
      </w:r>
      <w:r>
        <w:rPr>
          <w:rStyle w:val="WW8Num3z0"/>
          <w:rFonts w:ascii="Verdana" w:hAnsi="Verdana"/>
          <w:color w:val="4682B4"/>
          <w:sz w:val="18"/>
          <w:szCs w:val="18"/>
        </w:rPr>
        <w:t>трансакций</w:t>
      </w:r>
      <w:r>
        <w:rPr>
          <w:rStyle w:val="WW8Num2z0"/>
          <w:rFonts w:ascii="Verdana" w:hAnsi="Verdana"/>
          <w:color w:val="000000"/>
          <w:sz w:val="18"/>
          <w:szCs w:val="18"/>
        </w:rPr>
        <w:t> </w:t>
      </w:r>
      <w:r>
        <w:rPr>
          <w:rFonts w:ascii="Verdana" w:hAnsi="Verdana"/>
          <w:color w:val="000000"/>
          <w:sz w:val="18"/>
          <w:szCs w:val="18"/>
        </w:rPr>
        <w:t xml:space="preserve">и ликвидности соответствую7 щих финансовых инструментов, </w:t>
      </w:r>
      <w:r>
        <w:rPr>
          <w:rFonts w:ascii="Verdana" w:hAnsi="Verdana"/>
          <w:color w:val="000000"/>
          <w:sz w:val="18"/>
          <w:szCs w:val="18"/>
        </w:rPr>
        <w:lastRenderedPageBreak/>
        <w:t>определения роли проектного финансирования в современной России, систематизации и развитии организационно-методологических основ проектного финансирования. Все это позволило в комплексе разработать понятийный и методологический аппарат проектного финансирования реального сектора экономики.</w:t>
      </w:r>
    </w:p>
    <w:p w14:paraId="15E8F367"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тем, что полученные прикладные методики и рекомендации могут быть использованы при разработке и принятии решений о выборе источников и способов финансирования проектов (преимущественно</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Fonts w:ascii="Verdana" w:hAnsi="Verdana"/>
          <w:color w:val="000000"/>
          <w:sz w:val="18"/>
          <w:szCs w:val="18"/>
        </w:rPr>
        <w:t>).</w:t>
      </w:r>
    </w:p>
    <w:p w14:paraId="24CE60C1"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методики расчета показателей эффективности использования структур проектного финансирования и качественной оценки проектов на основе мультифакторного анализа рисков проектного финансирования, а также типовая модель проектного финансирования в рамках государственно-частного партнерства.</w:t>
      </w:r>
    </w:p>
    <w:p w14:paraId="1C6297A5"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диссертационной работы докладывались на всероссийских, международных и внутривузовских научно-практических конференциях, проходивших в 2010-2011 гг. в Саратове и Севастополе.</w:t>
      </w:r>
    </w:p>
    <w:p w14:paraId="0D604C04"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автором опубликовано 8 научных работ общим объемом 3,8 п.л., в том числе 3 публикации, объемом 1,8 п.л.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4250FC56"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положительно оценены, апробированы и внедрены в работе предприятий Саратовской области, что подтверждено справками о внедрении. Основные положения диссертации используются в учебном процессе Саратовского государственного социально-экономического университета, что также подтверждено справкой о внедрении.</w:t>
      </w:r>
    </w:p>
    <w:p w14:paraId="37ED42A3"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Диссертация состоит из введения, трех глав, заключения, списка использованных источников и приложений.</w:t>
      </w:r>
    </w:p>
    <w:p w14:paraId="2422476D" w14:textId="77777777" w:rsidR="00E47009" w:rsidRDefault="00E47009" w:rsidP="00E4700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Соловьев, Александр Александрович</w:t>
      </w:r>
    </w:p>
    <w:p w14:paraId="521ADCC4"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B941F92"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были получены следующие взаимосвязанные основные научные результаты, которые условно можно разделить на три группы.</w:t>
      </w:r>
    </w:p>
    <w:p w14:paraId="2C8C121C"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группа проблем связана с комплексной разработкой теоретических основ организации проектного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149F8F92"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Проектное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является относительно новой для России, но достаточно эффективной и перспективной формой</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инвестиций в реальный сектор экономики. Данный вид кредитования за последние 8 лет широко развивается в банках, однако не все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правильно трактуют данный термин. В целях формирования научных основ дальнейшего развития проектного финансирования в России в диссертации была предпринята попытка уточнить его содержание и упорядочить терминологический аппарат. В частности, предлагается рассматривать проектное финансирование в экономическом (широком) и техническом (узком) понимании.</w:t>
      </w:r>
    </w:p>
    <w:p w14:paraId="48538DE2"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экономическом (широком) понимании проектное финансирование рассматривается как система финансовых отношений между субъектами инвестиционного рынка по поводу реализации конкретного инвестиционного (реального,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Fonts w:ascii="Verdana" w:hAnsi="Verdana"/>
          <w:color w:val="000000"/>
          <w:sz w:val="18"/>
          <w:szCs w:val="18"/>
        </w:rPr>
        <w:t>) проекта. В техническом (узком) понимании проектное финансирование есть форма финансового обеспечения реализации конкретного инвестиционного проекта, при котором финансирование проекта осуществляется определенного типа</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вкладывающими средства в реализацию проекта, ориентируясь на показатели эффективности этого проекта и возможность</w:t>
      </w:r>
      <w:r>
        <w:rPr>
          <w:rStyle w:val="WW8Num2z0"/>
          <w:rFonts w:ascii="Verdana" w:hAnsi="Verdana"/>
          <w:color w:val="000000"/>
          <w:sz w:val="18"/>
          <w:szCs w:val="18"/>
        </w:rPr>
        <w:t> </w:t>
      </w:r>
      <w:r>
        <w:rPr>
          <w:rStyle w:val="WW8Num3z0"/>
          <w:rFonts w:ascii="Verdana" w:hAnsi="Verdana"/>
          <w:color w:val="4682B4"/>
          <w:sz w:val="18"/>
          <w:szCs w:val="18"/>
        </w:rPr>
        <w:t>возвратности</w:t>
      </w:r>
      <w:r>
        <w:rPr>
          <w:rStyle w:val="WW8Num2z0"/>
          <w:rFonts w:ascii="Verdana" w:hAnsi="Verdana"/>
          <w:color w:val="000000"/>
          <w:sz w:val="18"/>
          <w:szCs w:val="18"/>
        </w:rPr>
        <w:t> </w:t>
      </w:r>
      <w:r>
        <w:rPr>
          <w:rFonts w:ascii="Verdana" w:hAnsi="Verdana"/>
          <w:color w:val="000000"/>
          <w:sz w:val="18"/>
          <w:szCs w:val="18"/>
        </w:rPr>
        <w:t>инвестируемых средств за счет будущих генерируемых проектом доходов. Проектное финансирование должно стать для России</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способом обеспечения финансовыми ресурсами</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 xml:space="preserve">финансирования инвестиционных (преимущественно инновационных) проектов по специфической схеме с участием </w:t>
      </w:r>
      <w:r>
        <w:rPr>
          <w:rFonts w:ascii="Verdana" w:hAnsi="Verdana"/>
          <w:color w:val="000000"/>
          <w:sz w:val="18"/>
          <w:szCs w:val="18"/>
        </w:rPr>
        <w:lastRenderedPageBreak/>
        <w:t>определенного круга сторон</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и принятия инвестиционных решений.</w:t>
      </w:r>
    </w:p>
    <w:p w14:paraId="4876F9A2"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Проектное финансирование во многом схоже с другими формами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В связи с этим возникает необходимость определения роли и специфики проектного финансирования в инвестиционной деятельности. Решая данную проблему, в диссертации обращается внимание на то, что под влиянием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на инвестиционные (</w:t>
      </w:r>
      <w:r>
        <w:rPr>
          <w:rStyle w:val="WW8Num3z0"/>
          <w:rFonts w:ascii="Verdana" w:hAnsi="Verdana"/>
          <w:color w:val="4682B4"/>
          <w:sz w:val="18"/>
          <w:szCs w:val="18"/>
        </w:rPr>
        <w:t>инновационные</w:t>
      </w:r>
      <w:r>
        <w:rPr>
          <w:rFonts w:ascii="Verdana" w:hAnsi="Verdana"/>
          <w:color w:val="000000"/>
          <w:sz w:val="18"/>
          <w:szCs w:val="18"/>
        </w:rPr>
        <w:t>) продукты расширяется круг инвестиционной деятельности, что расширяет возможности для</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вложений капитала. В итоге инвестиционная сфера наполняется новым содержанием в виде различных форм инвестирования, инвестиционных (</w:t>
      </w:r>
      <w:r>
        <w:rPr>
          <w:rStyle w:val="WW8Num3z0"/>
          <w:rFonts w:ascii="Verdana" w:hAnsi="Verdana"/>
          <w:color w:val="4682B4"/>
          <w:sz w:val="18"/>
          <w:szCs w:val="18"/>
        </w:rPr>
        <w:t>инновационных</w:t>
      </w:r>
      <w:r>
        <w:rPr>
          <w:rFonts w:ascii="Verdana" w:hAnsi="Verdana"/>
          <w:color w:val="000000"/>
          <w:sz w:val="18"/>
          <w:szCs w:val="18"/>
        </w:rPr>
        <w:t>) продуктов.</w:t>
      </w:r>
    </w:p>
    <w:p w14:paraId="17539039"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день существует парадоксальная ситуация: с одной стороны, идет мощный поток информации об активном развитии проектного финансирования в России, с другой стороны, активно обсуждается информация об ухудшающемся состоянии российских предприятий и критическом состоянии технологической базы экономики страны. Из этого в диссертации делается вывод, что в настоящий момент наиболее актуальной является задача перехода российской экономики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однако, одним из препятствий этому может послужить недостаточное развитие теории и практики управления инвестиционными рисками инновационных проектов, что не способствует повышению</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субъектов экономики.</w:t>
      </w:r>
    </w:p>
    <w:p w14:paraId="7BD0A269"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Разрабатываемая в диссертации трактовка места и роли проектного финансирования в системе инвестиционной деятельности исходит из понимания того, что проектное финансирование создает новые для России возможности по реализации инвестиционных проектов, обладающих большой потенциальной инновационной ценностью. Именно проектное финансирование должно быть ориентировано на реализацию</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России, тогда как для традиционных целей инвестирования вполне могут быть использованы иные методы и источники, в том числе</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кредитование.</w:t>
      </w:r>
    </w:p>
    <w:p w14:paraId="0DF38FD5"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для того, чтобы система проектного финансирования работала на реализацию указанной задачи инновационного развития, требуется ряд условий: развитие всей совокупности форм и методов проектного финансирования, создание адекватной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для управления (в том числе</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Fonts w:ascii="Verdana" w:hAnsi="Verdana"/>
          <w:color w:val="000000"/>
          <w:sz w:val="18"/>
          <w:szCs w:val="18"/>
        </w:rPr>
        <w:t>) рисками проекта и рисками финансирования, а также создание механизмов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на условиях государственно-частного партнерства в</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инноваций.</w:t>
      </w:r>
    </w:p>
    <w:p w14:paraId="53E19141"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условий для дальнейшего развития проектного финансирования и повышения его эффективности как инвестиционного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является не только развитие всех его форм и методов, но и адаптация механизма проектного финансирования и возможных его вариантов в российскую инвестиционную практику. В частности, в работе обосновано и предложено развивать формы и методы проектного финансирования в России, основанные, в первую очередь, на принципах государственно-частного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 то есть на условиях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 венчурному финансированию как государственных, так и частных финансовых ресурсов и распределения финансовых рисков между частным</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и государственными органами.</w:t>
      </w:r>
    </w:p>
    <w:p w14:paraId="0F8E5145"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анализа теоретических основ проектного финансирования в диссертации выделяются следующие основные принципиальные условия его организации:</w:t>
      </w:r>
    </w:p>
    <w:p w14:paraId="61D071B2"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-выбор участников в проекте известных и подготовленных к сотрудничеству партнеров;</w:t>
      </w:r>
    </w:p>
    <w:p w14:paraId="14A6AB42"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-квалифицированная подготовка технико-экономического обоснования и его предварительное согласование с банком в случае, если предполагается его участие в проекте в качестве</w:t>
      </w:r>
      <w:r>
        <w:rPr>
          <w:rStyle w:val="WW8Num2z0"/>
          <w:rFonts w:ascii="Verdana" w:hAnsi="Verdana"/>
          <w:color w:val="000000"/>
          <w:sz w:val="18"/>
          <w:szCs w:val="18"/>
        </w:rPr>
        <w:t> </w:t>
      </w:r>
      <w:r>
        <w:rPr>
          <w:rStyle w:val="WW8Num3z0"/>
          <w:rFonts w:ascii="Verdana" w:hAnsi="Verdana"/>
          <w:color w:val="4682B4"/>
          <w:sz w:val="18"/>
          <w:szCs w:val="18"/>
        </w:rPr>
        <w:t>кредитора</w:t>
      </w:r>
      <w:r>
        <w:rPr>
          <w:rFonts w:ascii="Verdana" w:hAnsi="Verdana"/>
          <w:color w:val="000000"/>
          <w:sz w:val="18"/>
          <w:szCs w:val="18"/>
        </w:rPr>
        <w:t>, гаранта или агента (организатора финансирования);</w:t>
      </w:r>
    </w:p>
    <w:p w14:paraId="5904C48A"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достаточная</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проекта;</w:t>
      </w:r>
    </w:p>
    <w:p w14:paraId="26F4B980"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эффективное решение вопросов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эксплуатации проекта, транспортировки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w:t>
      </w:r>
    </w:p>
    <w:p w14:paraId="157D3566"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наличие соответствующего пакета финансового обеспечения и гарантий.</w:t>
      </w:r>
    </w:p>
    <w:p w14:paraId="7F7651FB" w14:textId="77777777" w:rsidR="00E47009" w:rsidRDefault="00E47009" w:rsidP="00E47009">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 xml:space="preserve">основы проектного финансирования предполагают использование модели проектного финансирования, включая такие ее основные элементы, как субъектно-объектный состав проектного финансирования, принципы, формы и варианты проектного финансирования, </w:t>
      </w:r>
      <w:r>
        <w:rPr>
          <w:rFonts w:ascii="Verdana" w:hAnsi="Verdana"/>
          <w:color w:val="000000"/>
          <w:sz w:val="18"/>
          <w:szCs w:val="18"/>
        </w:rPr>
        <w:lastRenderedPageBreak/>
        <w:t>которые образуют механизм формирования финансовых отношений между субъектами инвестиционной системы по поводу</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финансовых потребностей реализации различного рода проектов (см. рис. 1.4 на с.37).</w:t>
      </w:r>
    </w:p>
    <w:p w14:paraId="793418C5"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проектного финансирования включает совокупность субъектов, участвующих в</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 объектов финансирования, элементов проектного финансирования, методов формирования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проектного финансирования, инструментов управления рисками, совокупности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оценки эффективности проекта, инфраструктуры проектного финансирования, совокупности видов правоотношений.</w:t>
      </w:r>
    </w:p>
    <w:p w14:paraId="5EA730E1"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сущности проектного финансирования, способом его осуществления является система методов, обеспечивающих отбор наиболее эффективных проектов, обособление проектных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от прочего имущества спонсоров,</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заемного капитала в необходимых количествах, распределение рисков и доходов проекта.</w:t>
      </w:r>
    </w:p>
    <w:p w14:paraId="4F0B168E"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обобщения теоретических основ современной теории и практики проектного финансирования в диссертации раскрыты отдельные элементы механизма проектного финансирования и представлена классификация различных его форм и видов.</w:t>
      </w:r>
    </w:p>
    <w:p w14:paraId="776D3839"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Ключевым признаком проектного финансирования является регресс, (требование, или его возможность) о возмещении предоставленной в</w:t>
      </w:r>
      <w:r>
        <w:rPr>
          <w:rStyle w:val="WW8Num2z0"/>
          <w:rFonts w:ascii="Verdana" w:hAnsi="Verdana"/>
          <w:color w:val="000000"/>
          <w:sz w:val="18"/>
          <w:szCs w:val="18"/>
        </w:rPr>
        <w:t> </w:t>
      </w:r>
      <w:r>
        <w:rPr>
          <w:rStyle w:val="WW8Num3z0"/>
          <w:rFonts w:ascii="Verdana" w:hAnsi="Verdana"/>
          <w:color w:val="4682B4"/>
          <w:sz w:val="18"/>
          <w:szCs w:val="18"/>
        </w:rPr>
        <w:t>заем</w:t>
      </w:r>
      <w:r>
        <w:rPr>
          <w:rStyle w:val="WW8Num2z0"/>
          <w:rFonts w:ascii="Verdana" w:hAnsi="Verdana"/>
          <w:color w:val="000000"/>
          <w:sz w:val="18"/>
          <w:szCs w:val="18"/>
        </w:rPr>
        <w:t> </w:t>
      </w:r>
      <w:r>
        <w:rPr>
          <w:rFonts w:ascii="Verdana" w:hAnsi="Verdana"/>
          <w:color w:val="000000"/>
          <w:sz w:val="18"/>
          <w:szCs w:val="18"/>
        </w:rPr>
        <w:t>суммы. С учетом этого критерия следует различать три основные формы проектного финансирования:</w:t>
      </w:r>
    </w:p>
    <w:p w14:paraId="3412DF77"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финансирование с полным регрессом на</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(с определенной гарантией или требованием определенных ограничений ответственности</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проекта); при котором риски проекта падают на заемщика, а "цена"</w:t>
      </w:r>
      <w:r>
        <w:rPr>
          <w:rStyle w:val="WW8Num2z0"/>
          <w:rFonts w:ascii="Verdana" w:hAnsi="Verdana"/>
          <w:color w:val="000000"/>
          <w:sz w:val="18"/>
          <w:szCs w:val="18"/>
        </w:rPr>
        <w:t> </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относительно невысока (используется для</w:t>
      </w:r>
      <w:r>
        <w:rPr>
          <w:rStyle w:val="WW8Num2z0"/>
          <w:rFonts w:ascii="Verdana" w:hAnsi="Verdana"/>
          <w:color w:val="000000"/>
          <w:sz w:val="18"/>
          <w:szCs w:val="18"/>
        </w:rPr>
        <w:t> </w:t>
      </w:r>
      <w:r>
        <w:rPr>
          <w:rStyle w:val="WW8Num3z0"/>
          <w:rFonts w:ascii="Verdana" w:hAnsi="Verdana"/>
          <w:color w:val="4682B4"/>
          <w:sz w:val="18"/>
          <w:szCs w:val="18"/>
        </w:rPr>
        <w:t>малоприбыльных</w:t>
      </w:r>
      <w:r>
        <w:rPr>
          <w:rStyle w:val="WW8Num2z0"/>
          <w:rFonts w:ascii="Verdana" w:hAnsi="Verdana"/>
          <w:color w:val="000000"/>
          <w:sz w:val="18"/>
          <w:szCs w:val="18"/>
        </w:rPr>
        <w:t> </w:t>
      </w:r>
      <w:r>
        <w:rPr>
          <w:rFonts w:ascii="Verdana" w:hAnsi="Verdana"/>
          <w:color w:val="000000"/>
          <w:sz w:val="18"/>
          <w:szCs w:val="18"/>
        </w:rPr>
        <w:t>и некоммерческих проектов);</w:t>
      </w:r>
    </w:p>
    <w:p w14:paraId="53139C57"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финансирование без права регресса на заемщика, когда</w:t>
      </w:r>
      <w:r>
        <w:rPr>
          <w:rStyle w:val="WW8Num2z0"/>
          <w:rFonts w:ascii="Verdana" w:hAnsi="Verdana"/>
          <w:color w:val="000000"/>
          <w:sz w:val="18"/>
          <w:szCs w:val="18"/>
        </w:rPr>
        <w:t> </w:t>
      </w:r>
      <w:r>
        <w:rPr>
          <w:rStyle w:val="WW8Num3z0"/>
          <w:rFonts w:ascii="Verdana" w:hAnsi="Verdana"/>
          <w:color w:val="4682B4"/>
          <w:sz w:val="18"/>
          <w:szCs w:val="18"/>
        </w:rPr>
        <w:t>кредитор</w:t>
      </w:r>
      <w:r>
        <w:rPr>
          <w:rStyle w:val="WW8Num2z0"/>
          <w:rFonts w:ascii="Verdana" w:hAnsi="Verdana"/>
          <w:color w:val="000000"/>
          <w:sz w:val="18"/>
          <w:szCs w:val="18"/>
        </w:rPr>
        <w:t> </w:t>
      </w:r>
      <w:r>
        <w:rPr>
          <w:rFonts w:ascii="Verdana" w:hAnsi="Verdana"/>
          <w:color w:val="000000"/>
          <w:sz w:val="18"/>
          <w:szCs w:val="18"/>
        </w:rPr>
        <w:t>не имеет гарантий от заемщика и принимает на себя все риски, связанные с реализацией проекта (характеризуется высокой стоимостью для заемщика,</w:t>
      </w:r>
      <w:r>
        <w:rPr>
          <w:rStyle w:val="WW8Num2z0"/>
          <w:rFonts w:ascii="Verdana" w:hAnsi="Verdana"/>
          <w:color w:val="000000"/>
          <w:sz w:val="18"/>
          <w:szCs w:val="18"/>
        </w:rPr>
        <w:t> </w:t>
      </w:r>
      <w:r>
        <w:rPr>
          <w:rStyle w:val="WW8Num3z0"/>
          <w:rFonts w:ascii="Verdana" w:hAnsi="Verdana"/>
          <w:color w:val="4682B4"/>
          <w:sz w:val="18"/>
          <w:szCs w:val="18"/>
        </w:rPr>
        <w:t>финансируются</w:t>
      </w:r>
      <w:r>
        <w:rPr>
          <w:rStyle w:val="WW8Num2z0"/>
          <w:rFonts w:ascii="Verdana" w:hAnsi="Verdana"/>
          <w:color w:val="000000"/>
          <w:sz w:val="18"/>
          <w:szCs w:val="18"/>
        </w:rPr>
        <w:t> </w:t>
      </w:r>
      <w:r>
        <w:rPr>
          <w:rFonts w:ascii="Verdana" w:hAnsi="Verdana"/>
          <w:color w:val="000000"/>
          <w:sz w:val="18"/>
          <w:szCs w:val="18"/>
        </w:rPr>
        <w:t>проекты, имеющие высокую прибыльность;</w:t>
      </w:r>
    </w:p>
    <w:p w14:paraId="326193B7"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финансирование с ограниченным правом регресса, когда все участники принимают на себя конкретные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обязательства и цена финансирования является умеренной.</w:t>
      </w:r>
    </w:p>
    <w:p w14:paraId="646CB2B6"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Классификация видов проектного финансирования по архитектуре (временной и правовой структуре финансовых потоков в проекте) включает, прежде всего, проектное финансирование с параллельным</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Fonts w:ascii="Verdana" w:hAnsi="Verdana"/>
          <w:color w:val="000000"/>
          <w:sz w:val="18"/>
          <w:szCs w:val="18"/>
        </w:rPr>
        <w:t>, когда несколько кредитных учреждений выделяют</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для реализации дорогостоящего инвестиционного проекта. Здесь выделяется две формы: независимое параллельное финансирование, когда каждый банк заключает с</w:t>
      </w:r>
      <w:r>
        <w:rPr>
          <w:rStyle w:val="WW8Num2z0"/>
          <w:rFonts w:ascii="Verdana" w:hAnsi="Verdana"/>
          <w:color w:val="000000"/>
          <w:sz w:val="18"/>
          <w:szCs w:val="18"/>
        </w:rPr>
        <w:t> </w:t>
      </w:r>
      <w:r>
        <w:rPr>
          <w:rStyle w:val="WW8Num3z0"/>
          <w:rFonts w:ascii="Verdana" w:hAnsi="Verdana"/>
          <w:color w:val="4682B4"/>
          <w:sz w:val="18"/>
          <w:szCs w:val="18"/>
        </w:rPr>
        <w:t>заемщиком</w:t>
      </w:r>
      <w:r>
        <w:rPr>
          <w:rStyle w:val="WW8Num2z0"/>
          <w:rFonts w:ascii="Verdana" w:hAnsi="Verdana"/>
          <w:color w:val="000000"/>
          <w:sz w:val="18"/>
          <w:szCs w:val="18"/>
        </w:rPr>
        <w:t> </w:t>
      </w:r>
      <w:r>
        <w:rPr>
          <w:rFonts w:ascii="Verdana" w:hAnsi="Verdana"/>
          <w:color w:val="000000"/>
          <w:sz w:val="18"/>
          <w:szCs w:val="18"/>
        </w:rPr>
        <w:t>кредитное соглашение и финансирует свою часть инвестиционного проекта;</w:t>
      </w:r>
      <w:r>
        <w:rPr>
          <w:rStyle w:val="WW8Num2z0"/>
          <w:rFonts w:ascii="Verdana" w:hAnsi="Verdana"/>
          <w:color w:val="000000"/>
          <w:sz w:val="18"/>
          <w:szCs w:val="18"/>
        </w:rPr>
        <w:t> </w:t>
      </w:r>
      <w:r>
        <w:rPr>
          <w:rStyle w:val="WW8Num3z0"/>
          <w:rFonts w:ascii="Verdana" w:hAnsi="Verdana"/>
          <w:color w:val="4682B4"/>
          <w:sz w:val="18"/>
          <w:szCs w:val="18"/>
        </w:rPr>
        <w:t>софинансирование</w:t>
      </w:r>
      <w:r>
        <w:rPr>
          <w:rStyle w:val="WW8Num2z0"/>
          <w:rFonts w:ascii="Verdana" w:hAnsi="Verdana"/>
          <w:color w:val="000000"/>
          <w:sz w:val="18"/>
          <w:szCs w:val="18"/>
        </w:rPr>
        <w:t> </w:t>
      </w:r>
      <w:r>
        <w:rPr>
          <w:rFonts w:ascii="Verdana" w:hAnsi="Verdana"/>
          <w:color w:val="000000"/>
          <w:sz w:val="18"/>
          <w:szCs w:val="18"/>
        </w:rPr>
        <w:t>или синдицированное финансирование, когда</w:t>
      </w:r>
      <w:r>
        <w:rPr>
          <w:rStyle w:val="WW8Num2z0"/>
          <w:rFonts w:ascii="Verdana" w:hAnsi="Verdana"/>
          <w:color w:val="000000"/>
          <w:sz w:val="18"/>
          <w:szCs w:val="18"/>
        </w:rPr>
        <w:t> </w:t>
      </w:r>
      <w:r>
        <w:rPr>
          <w:rStyle w:val="WW8Num3z0"/>
          <w:rFonts w:ascii="Verdana" w:hAnsi="Verdana"/>
          <w:color w:val="4682B4"/>
          <w:sz w:val="18"/>
          <w:szCs w:val="18"/>
        </w:rPr>
        <w:t>кредиторы</w:t>
      </w:r>
      <w:r>
        <w:rPr>
          <w:rStyle w:val="WW8Num2z0"/>
          <w:rFonts w:ascii="Verdana" w:hAnsi="Verdana"/>
          <w:color w:val="000000"/>
          <w:sz w:val="18"/>
          <w:szCs w:val="18"/>
        </w:rPr>
        <w:t> </w:t>
      </w:r>
      <w:r>
        <w:rPr>
          <w:rFonts w:ascii="Verdana" w:hAnsi="Verdana"/>
          <w:color w:val="000000"/>
          <w:sz w:val="18"/>
          <w:szCs w:val="18"/>
        </w:rPr>
        <w:t>выступают единым пулом (консорциумом,</w:t>
      </w:r>
      <w:r>
        <w:rPr>
          <w:rStyle w:val="WW8Num2z0"/>
          <w:rFonts w:ascii="Verdana" w:hAnsi="Verdana"/>
          <w:color w:val="000000"/>
          <w:sz w:val="18"/>
          <w:szCs w:val="18"/>
        </w:rPr>
        <w:t> </w:t>
      </w:r>
      <w:r>
        <w:rPr>
          <w:rStyle w:val="WW8Num3z0"/>
          <w:rFonts w:ascii="Verdana" w:hAnsi="Verdana"/>
          <w:color w:val="4682B4"/>
          <w:sz w:val="18"/>
          <w:szCs w:val="18"/>
        </w:rPr>
        <w:t>синдикатом</w:t>
      </w:r>
      <w:r>
        <w:rPr>
          <w:rFonts w:ascii="Verdana" w:hAnsi="Verdana"/>
          <w:color w:val="000000"/>
          <w:sz w:val="18"/>
          <w:szCs w:val="18"/>
        </w:rPr>
        <w:t>) и заключается единое кредитное соглашение.</w:t>
      </w:r>
    </w:p>
    <w:p w14:paraId="3910EB26"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может быть выделено проектное финансирование с последовательным финансированием. Здесь крупный банк выступает как инициатор. После выдачи займа предприятию банк-инициатор (банк-организатор) передает свои требования по</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другому кредитору (другим кредиторам), снимая</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задолженность со своего баланса. За оценку инвестиционного проекта, разработку</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договора и выдачу займа банк-организатор получает</w:t>
      </w:r>
      <w:r>
        <w:rPr>
          <w:rStyle w:val="WW8Num2z0"/>
          <w:rFonts w:ascii="Verdana" w:hAnsi="Verdana"/>
          <w:color w:val="000000"/>
          <w:sz w:val="18"/>
          <w:szCs w:val="18"/>
        </w:rPr>
        <w:t> </w:t>
      </w:r>
      <w:r>
        <w:rPr>
          <w:rStyle w:val="WW8Num3z0"/>
          <w:rFonts w:ascii="Verdana" w:hAnsi="Verdana"/>
          <w:color w:val="4682B4"/>
          <w:sz w:val="18"/>
          <w:szCs w:val="18"/>
        </w:rPr>
        <w:t>комиссионное</w:t>
      </w:r>
      <w:r>
        <w:rPr>
          <w:rStyle w:val="WW8Num2z0"/>
          <w:rFonts w:ascii="Verdana" w:hAnsi="Verdana"/>
          <w:color w:val="000000"/>
          <w:sz w:val="18"/>
          <w:szCs w:val="18"/>
        </w:rPr>
        <w:t> </w:t>
      </w:r>
      <w:r>
        <w:rPr>
          <w:rFonts w:ascii="Verdana" w:hAnsi="Verdana"/>
          <w:color w:val="000000"/>
          <w:sz w:val="18"/>
          <w:szCs w:val="18"/>
        </w:rPr>
        <w:t>вознаграждение.</w:t>
      </w:r>
    </w:p>
    <w:p w14:paraId="5919F462"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проектное финансирование может быть связано с</w:t>
      </w:r>
      <w:r>
        <w:rPr>
          <w:rStyle w:val="WW8Num2z0"/>
          <w:rFonts w:ascii="Verdana" w:hAnsi="Verdana"/>
          <w:color w:val="000000"/>
          <w:sz w:val="18"/>
          <w:szCs w:val="18"/>
        </w:rPr>
        <w:t> </w:t>
      </w:r>
      <w:r>
        <w:rPr>
          <w:rStyle w:val="WW8Num3z0"/>
          <w:rFonts w:ascii="Verdana" w:hAnsi="Verdana"/>
          <w:color w:val="4682B4"/>
          <w:sz w:val="18"/>
          <w:szCs w:val="18"/>
        </w:rPr>
        <w:t>секьюритизацией</w:t>
      </w:r>
      <w:r>
        <w:rPr>
          <w:rFonts w:ascii="Verdana" w:hAnsi="Verdana"/>
          <w:color w:val="000000"/>
          <w:sz w:val="18"/>
          <w:szCs w:val="18"/>
        </w:rPr>
        <w:t>. При такой форме банк-организатор</w:t>
      </w:r>
      <w:r>
        <w:rPr>
          <w:rStyle w:val="WW8Num2z0"/>
          <w:rFonts w:ascii="Verdana" w:hAnsi="Verdana"/>
          <w:color w:val="000000"/>
          <w:sz w:val="18"/>
          <w:szCs w:val="18"/>
        </w:rPr>
        <w:t> </w:t>
      </w:r>
      <w:r>
        <w:rPr>
          <w:rStyle w:val="WW8Num3z0"/>
          <w:rFonts w:ascii="Verdana" w:hAnsi="Verdana"/>
          <w:color w:val="4682B4"/>
          <w:sz w:val="18"/>
          <w:szCs w:val="18"/>
        </w:rPr>
        <w:t>продает</w:t>
      </w:r>
      <w:r>
        <w:rPr>
          <w:rStyle w:val="WW8Num2z0"/>
          <w:rFonts w:ascii="Verdana" w:hAnsi="Verdana"/>
          <w:color w:val="000000"/>
          <w:sz w:val="18"/>
          <w:szCs w:val="18"/>
        </w:rPr>
        <w:t> </w:t>
      </w:r>
      <w:r>
        <w:rPr>
          <w:rFonts w:ascii="Verdana" w:hAnsi="Verdana"/>
          <w:color w:val="000000"/>
          <w:sz w:val="18"/>
          <w:szCs w:val="18"/>
        </w:rPr>
        <w:t>дебиторские счета по выданному</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траст-компаниям, которые выпускают под них</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Прибегая к помощи инвестиционных банков, траст-компании размещают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среди инвесторов. Посту</w:t>
      </w:r>
    </w:p>
    <w:p w14:paraId="53C13CCD"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166 пающие от заемщика в счет</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 средства зачисляются в фонд</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ценных бумаг. При наступлении срока</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предъявляют к выкупу ценные бумаги.</w:t>
      </w:r>
    </w:p>
    <w:p w14:paraId="37465F36"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 преимущественным способам мобилизации и основным источникам финансовых ресурсов для реализации конкретных инвестиционных проектов проектное финансирование, как </w:t>
      </w:r>
      <w:r>
        <w:rPr>
          <w:rFonts w:ascii="Verdana" w:hAnsi="Verdana"/>
          <w:color w:val="000000"/>
          <w:sz w:val="18"/>
          <w:szCs w:val="18"/>
        </w:rPr>
        <w:lastRenderedPageBreak/>
        <w:t>доказывается в диссертации, можно разделить на виды, осуществляемые за счет:</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кредитов, займов, мезонинного и</w:t>
      </w:r>
      <w:r>
        <w:rPr>
          <w:rStyle w:val="WW8Num2z0"/>
          <w:rFonts w:ascii="Verdana" w:hAnsi="Verdana"/>
          <w:color w:val="000000"/>
          <w:sz w:val="18"/>
          <w:szCs w:val="18"/>
        </w:rPr>
        <w:t> </w:t>
      </w:r>
      <w:r>
        <w:rPr>
          <w:rStyle w:val="WW8Num3z0"/>
          <w:rFonts w:ascii="Verdana" w:hAnsi="Verdana"/>
          <w:color w:val="4682B4"/>
          <w:sz w:val="18"/>
          <w:szCs w:val="18"/>
        </w:rPr>
        <w:t>субординированного</w:t>
      </w:r>
      <w:r>
        <w:rPr>
          <w:rFonts w:ascii="Verdana" w:hAnsi="Verdana"/>
          <w:color w:val="000000"/>
          <w:sz w:val="18"/>
          <w:szCs w:val="18"/>
        </w:rPr>
        <w:t>финансирования, лизинга, государственного финансирования, смешанных, комбинированных форм проектного финансирования.</w:t>
      </w:r>
    </w:p>
    <w:p w14:paraId="21BF732F"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группа проблем связана с оценкой эффективности механизма проектного финансирования.</w:t>
      </w:r>
    </w:p>
    <w:p w14:paraId="48B2A060"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Традиционные представления о проектном</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как о способе привлечения в проект</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не способствуют системности и алгоритмизации данного процесса. Подобный подход охватывает движение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только в рамках подсистем разработки и формирования капитала проекта. В диссертации доказывается, что необходимо рассматривать привлечение и использование денежных средств на всех этапах жизненного цикла проекта соответствующих подсистем проектного финансирования. В связи с этим в работе предложен алгоритм проектного финансирования, основанный на учете жизненного цикла инвестиционного (инновационного) проекта и отражающий взаимодействие всех сторон проектного финансирования на каждом этапе реализации инвестиционного проекта (рис. 2.1 на с.56).</w:t>
      </w:r>
    </w:p>
    <w:p w14:paraId="07BF5599"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Потенциальные участники проекта присоединяются к нему на</w:t>
      </w:r>
      <w:r>
        <w:rPr>
          <w:rStyle w:val="WW8Num2z0"/>
          <w:rFonts w:ascii="Verdana" w:hAnsi="Verdana"/>
          <w:color w:val="000000"/>
          <w:sz w:val="18"/>
          <w:szCs w:val="18"/>
        </w:rPr>
        <w:t> </w:t>
      </w:r>
      <w:r>
        <w:rPr>
          <w:rStyle w:val="WW8Num3z0"/>
          <w:rFonts w:ascii="Verdana" w:hAnsi="Verdana"/>
          <w:color w:val="4682B4"/>
          <w:sz w:val="18"/>
          <w:szCs w:val="18"/>
        </w:rPr>
        <w:t>прединвестиционной</w:t>
      </w:r>
      <w:r>
        <w:rPr>
          <w:rStyle w:val="WW8Num2z0"/>
          <w:rFonts w:ascii="Verdana" w:hAnsi="Verdana"/>
          <w:color w:val="000000"/>
          <w:sz w:val="18"/>
          <w:szCs w:val="18"/>
        </w:rPr>
        <w:t> </w:t>
      </w:r>
      <w:r>
        <w:rPr>
          <w:rFonts w:ascii="Verdana" w:hAnsi="Verdana"/>
          <w:color w:val="000000"/>
          <w:sz w:val="18"/>
          <w:szCs w:val="18"/>
        </w:rPr>
        <w:t>стадии, до начала финансирования, оценивая проект и влияя на его характеристики (рис. 2.2 на с.60). Финансовый анализ проекта на прединвестиционной стадии включает определение финансовых условий методом экспертных оценок с последующим построением и анализом финансовой модели проекта. Построение финансовой модели основано на объединении данных производственного 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планов, полученных на стадии технических исследований, и плана</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полученного на стадии маркетинговых исследований, с учетом финансового воздействия внешней среды (</w:t>
      </w:r>
      <w:r>
        <w:rPr>
          <w:rStyle w:val="WW8Num3z0"/>
          <w:rFonts w:ascii="Verdana" w:hAnsi="Verdana"/>
          <w:color w:val="4682B4"/>
          <w:sz w:val="18"/>
          <w:szCs w:val="18"/>
        </w:rPr>
        <w:t>инфляции</w:t>
      </w:r>
      <w:r>
        <w:rPr>
          <w:rFonts w:ascii="Verdana" w:hAnsi="Verdana"/>
          <w:color w:val="000000"/>
          <w:sz w:val="18"/>
          <w:szCs w:val="18"/>
        </w:rPr>
        <w:t>, налогов, колебания курсов валют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ставок) в систему показателей экономической деятельности на основе функциональной зависимости факторов.</w:t>
      </w:r>
    </w:p>
    <w:p w14:paraId="52439670"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 при проектном финансировании основой формирования капитала и, следовательно, жизнеспособности проекта выступают будущие доходы,</w:t>
      </w:r>
      <w:r>
        <w:rPr>
          <w:rStyle w:val="WW8Num2z0"/>
          <w:rFonts w:ascii="Verdana" w:hAnsi="Verdana"/>
          <w:color w:val="000000"/>
          <w:sz w:val="18"/>
          <w:szCs w:val="18"/>
        </w:rPr>
        <w:t> </w:t>
      </w:r>
      <w:r>
        <w:rPr>
          <w:rStyle w:val="WW8Num3z0"/>
          <w:rFonts w:ascii="Verdana" w:hAnsi="Verdana"/>
          <w:color w:val="4682B4"/>
          <w:sz w:val="18"/>
          <w:szCs w:val="18"/>
        </w:rPr>
        <w:t>первоочередное</w:t>
      </w:r>
      <w:r>
        <w:rPr>
          <w:rStyle w:val="WW8Num2z0"/>
          <w:rFonts w:ascii="Verdana" w:hAnsi="Verdana"/>
          <w:color w:val="000000"/>
          <w:sz w:val="18"/>
          <w:szCs w:val="18"/>
        </w:rPr>
        <w:t> </w:t>
      </w:r>
      <w:r>
        <w:rPr>
          <w:rFonts w:ascii="Verdana" w:hAnsi="Verdana"/>
          <w:color w:val="000000"/>
          <w:sz w:val="18"/>
          <w:szCs w:val="18"/>
        </w:rPr>
        <w:t>значение приобретает анализ денежных потоков проекта (рис. 2.3 на с.62).</w:t>
      </w:r>
    </w:p>
    <w:p w14:paraId="05EF27F3"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разработаны следующие критерии оценки финансовой составляющей проектного финансирования:</w:t>
      </w:r>
    </w:p>
    <w:p w14:paraId="42DC3FE9"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активов проектной компании;</w:t>
      </w:r>
    </w:p>
    <w:p w14:paraId="168CB50C"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структура капитала проектной компании;</w:t>
      </w:r>
    </w:p>
    <w:p w14:paraId="2F0A5A50"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проектной компании;</w:t>
      </w:r>
    </w:p>
    <w:p w14:paraId="3B377772"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активов проекта;</w:t>
      </w:r>
    </w:p>
    <w:p w14:paraId="59EE15B9"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период</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инвестиций в проект;</w:t>
      </w:r>
    </w:p>
    <w:p w14:paraId="1DC434B9"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текущая стоимость денежных потоков проекта (ИРУ);</w:t>
      </w:r>
    </w:p>
    <w:p w14:paraId="0B2760DF"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внутренняя норма</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проекта (ТМ1).</w:t>
      </w:r>
    </w:p>
    <w:p w14:paraId="00BBFF51"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Инвестиционная стадия подразумевает реализацию модели проектного финансирования.</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среда осуществления взаимодействий в рамках системы проектного финансирования трансформируется в форму институтов</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регулирования. Критериями оценки данного этапа являются:</w:t>
      </w:r>
    </w:p>
    <w:p w14:paraId="473E71A9"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государственная регистрация проектной компании;</w:t>
      </w:r>
    </w:p>
    <w:p w14:paraId="419B32D1"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собственного капитала проектной компании;</w:t>
      </w:r>
    </w:p>
    <w:p w14:paraId="79F959BC"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органов управления проектной компании;</w:t>
      </w:r>
    </w:p>
    <w:p w14:paraId="6DF46B05"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получение проектной компанией необходимых</w:t>
      </w:r>
      <w:r>
        <w:rPr>
          <w:rStyle w:val="WW8Num2z0"/>
          <w:rFonts w:ascii="Verdana" w:hAnsi="Verdana"/>
          <w:color w:val="000000"/>
          <w:sz w:val="18"/>
          <w:szCs w:val="18"/>
        </w:rPr>
        <w:t> </w:t>
      </w:r>
      <w:r>
        <w:rPr>
          <w:rStyle w:val="WW8Num3z0"/>
          <w:rFonts w:ascii="Verdana" w:hAnsi="Verdana"/>
          <w:color w:val="4682B4"/>
          <w:sz w:val="18"/>
          <w:szCs w:val="18"/>
        </w:rPr>
        <w:t>лицензий</w:t>
      </w:r>
      <w:r>
        <w:rPr>
          <w:rFonts w:ascii="Verdana" w:hAnsi="Verdana"/>
          <w:color w:val="000000"/>
          <w:sz w:val="18"/>
          <w:szCs w:val="18"/>
        </w:rPr>
        <w:t>, прав на проведение строительства и ведение соответствующей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54BA840B"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подписание</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между участниками проекта и проектной компанией;</w:t>
      </w:r>
    </w:p>
    <w:p w14:paraId="12688320"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эмиссия</w:t>
      </w:r>
      <w:r>
        <w:rPr>
          <w:rStyle w:val="WW8Num2z0"/>
          <w:rFonts w:ascii="Verdana" w:hAnsi="Verdana"/>
          <w:color w:val="000000"/>
          <w:sz w:val="18"/>
          <w:szCs w:val="18"/>
        </w:rPr>
        <w:t> </w:t>
      </w:r>
      <w:r>
        <w:rPr>
          <w:rFonts w:ascii="Verdana" w:hAnsi="Verdana"/>
          <w:color w:val="000000"/>
          <w:sz w:val="18"/>
          <w:szCs w:val="18"/>
        </w:rPr>
        <w:t>долга проектной компании.</w:t>
      </w:r>
    </w:p>
    <w:p w14:paraId="4E7B1008"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критериев может осуществляться как абсолютно (да - нет), так и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от полной реализации соответствующих действий или плана в соответствующем периоде.</w:t>
      </w:r>
    </w:p>
    <w:p w14:paraId="6222DF97"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Эксплуатация проектных объектов имеет целью формирование и использование фонда денежных средств проекта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эксплуатационных расходов проекта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его участниками. При этом взаимодействие осуществляется в сфере институтов управления имуществом. Представляется обоснованным выделить следующие критерии оценки данной стадии:</w:t>
      </w:r>
    </w:p>
    <w:p w14:paraId="6EE89824"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привлечение управляющей компании в целях осуществления эксплуатации проекта;</w:t>
      </w:r>
    </w:p>
    <w:p w14:paraId="6C2199AE"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доходность проекта;</w:t>
      </w:r>
    </w:p>
    <w:p w14:paraId="6011AB1C"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на функционирование проектных объектов;</w:t>
      </w:r>
    </w:p>
    <w:p w14:paraId="20DE379A"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выполнение финансовых обязательств перед</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w:t>
      </w:r>
    </w:p>
    <w:p w14:paraId="0807CE0A"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выполнение финансовых обязательств перед</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Fonts w:ascii="Verdana" w:hAnsi="Verdana"/>
          <w:color w:val="000000"/>
          <w:sz w:val="18"/>
          <w:szCs w:val="18"/>
        </w:rPr>
        <w:t>;</w:t>
      </w:r>
    </w:p>
    <w:p w14:paraId="2E7806DD"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возможность привлечения субординированного</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w:t>
      </w:r>
    </w:p>
    <w:p w14:paraId="4DAC0CB9"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контроль со стороны независимых технических экспертов.</w:t>
      </w:r>
    </w:p>
    <w:p w14:paraId="5C70F723"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Предложенный алгоритм осуществления проектного финансирования с учетом этапов проектного цикла, схемы осуществления отдельных этапов методики проектного финансирования, схемы движения денежных потоков, соответствующей этапам алгоритма проектного финансирования и проектного цикла позволяет на системном основании рассматривать эффективность реализации проекта на условиях проектного финансирования, как относительно различных этапов реализации проекта, так и по совокупности финансовых</w:t>
      </w:r>
      <w:r>
        <w:rPr>
          <w:rStyle w:val="WW8Num2z0"/>
          <w:rFonts w:ascii="Verdana" w:hAnsi="Verdana"/>
          <w:color w:val="000000"/>
          <w:sz w:val="18"/>
          <w:szCs w:val="18"/>
        </w:rPr>
        <w:t> </w:t>
      </w:r>
      <w:r>
        <w:rPr>
          <w:rStyle w:val="WW8Num3z0"/>
          <w:rFonts w:ascii="Verdana" w:hAnsi="Verdana"/>
          <w:color w:val="4682B4"/>
          <w:sz w:val="18"/>
          <w:szCs w:val="18"/>
        </w:rPr>
        <w:t>трансакций</w:t>
      </w:r>
      <w:r>
        <w:rPr>
          <w:rStyle w:val="WW8Num2z0"/>
          <w:rFonts w:ascii="Verdana" w:hAnsi="Verdana"/>
          <w:color w:val="000000"/>
          <w:sz w:val="18"/>
          <w:szCs w:val="18"/>
        </w:rPr>
        <w:t> </w:t>
      </w:r>
      <w:r>
        <w:rPr>
          <w:rFonts w:ascii="Verdana" w:hAnsi="Verdana"/>
          <w:color w:val="000000"/>
          <w:sz w:val="18"/>
          <w:szCs w:val="18"/>
        </w:rPr>
        <w:t>в целом.</w:t>
      </w:r>
    </w:p>
    <w:p w14:paraId="74C5E310"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 ряд характерных признаков проекта, повышающих возможности привлечения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для реализации проекта:</w:t>
      </w:r>
    </w:p>
    <w:p w14:paraId="66A4C57C"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проект прошел стадию предварительного проектирования и имеет подготовленные</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сметы;</w:t>
      </w:r>
    </w:p>
    <w:p w14:paraId="5A391CCF"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проект имеет успешно</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аналоги, особенно если эти аналоги связаны со</w:t>
      </w:r>
      <w:r>
        <w:rPr>
          <w:rStyle w:val="WW8Num2z0"/>
          <w:rFonts w:ascii="Verdana" w:hAnsi="Verdana"/>
          <w:color w:val="000000"/>
          <w:sz w:val="18"/>
          <w:szCs w:val="18"/>
        </w:rPr>
        <w:t> </w:t>
      </w:r>
      <w:r>
        <w:rPr>
          <w:rStyle w:val="WW8Num3z0"/>
          <w:rFonts w:ascii="Verdana" w:hAnsi="Verdana"/>
          <w:color w:val="4682B4"/>
          <w:sz w:val="18"/>
          <w:szCs w:val="18"/>
        </w:rPr>
        <w:t>спонсорами</w:t>
      </w:r>
      <w:r>
        <w:rPr>
          <w:rStyle w:val="WW8Num2z0"/>
          <w:rFonts w:ascii="Verdana" w:hAnsi="Verdana"/>
          <w:color w:val="000000"/>
          <w:sz w:val="18"/>
          <w:szCs w:val="18"/>
        </w:rPr>
        <w:t> </w:t>
      </w:r>
      <w:r>
        <w:rPr>
          <w:rFonts w:ascii="Verdana" w:hAnsi="Verdana"/>
          <w:color w:val="000000"/>
          <w:sz w:val="18"/>
          <w:szCs w:val="18"/>
        </w:rPr>
        <w:t>проекта;</w:t>
      </w:r>
    </w:p>
    <w:p w14:paraId="5C130737"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проектные</w:t>
      </w:r>
      <w:r>
        <w:rPr>
          <w:rStyle w:val="WW8Num2z0"/>
          <w:rFonts w:ascii="Verdana" w:hAnsi="Verdana"/>
          <w:color w:val="000000"/>
          <w:sz w:val="18"/>
          <w:szCs w:val="18"/>
        </w:rPr>
        <w:t> </w:t>
      </w:r>
      <w:r>
        <w:rPr>
          <w:rStyle w:val="WW8Num3z0"/>
          <w:rFonts w:ascii="Verdana" w:hAnsi="Verdana"/>
          <w:color w:val="4682B4"/>
          <w:sz w:val="18"/>
          <w:szCs w:val="18"/>
        </w:rPr>
        <w:t>контракты</w:t>
      </w:r>
      <w:r>
        <w:rPr>
          <w:rStyle w:val="WW8Num2z0"/>
          <w:rFonts w:ascii="Verdana" w:hAnsi="Verdana"/>
          <w:color w:val="000000"/>
          <w:sz w:val="18"/>
          <w:szCs w:val="18"/>
        </w:rPr>
        <w:t> </w:t>
      </w:r>
      <w:r>
        <w:rPr>
          <w:rFonts w:ascii="Verdana" w:hAnsi="Verdana"/>
          <w:color w:val="000000"/>
          <w:sz w:val="18"/>
          <w:szCs w:val="18"/>
        </w:rPr>
        <w:t>закрепляют долгосрочные отношения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покупателями;</w:t>
      </w:r>
    </w:p>
    <w:p w14:paraId="6108B6E6"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проект имеет высокую расчетную эффективность, значительно превышающую стоимость привлекаемого капитала;</w:t>
      </w:r>
    </w:p>
    <w:p w14:paraId="265D814E"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длительность эксплуатации проекта значительно больше, чем срок кредитования.</w:t>
      </w:r>
    </w:p>
    <w:p w14:paraId="6C364874"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в диссертации определены принципы оценки эффективности реальных инвестиционных проектов.</w:t>
      </w:r>
    </w:p>
    <w:p w14:paraId="7986700A"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было отмечено ранее, в процессе финансирования принимают участие, как минимум три стороны. Во-первых, это проектная компания, она создается специально для проекта, отвечает за его реализацию и обычно не имеет ни финансовой истории, ни имущества для залога. Именно использование проектной компании является главной отличительной особенностью этого вида проектов. Ответственность и риски по</w:t>
      </w:r>
      <w:r>
        <w:rPr>
          <w:rStyle w:val="WW8Num2z0"/>
          <w:rFonts w:ascii="Verdana" w:hAnsi="Verdana"/>
          <w:color w:val="000000"/>
          <w:sz w:val="18"/>
          <w:szCs w:val="18"/>
        </w:rPr>
        <w:t> </w:t>
      </w:r>
      <w:r>
        <w:rPr>
          <w:rStyle w:val="WW8Num3z0"/>
          <w:rFonts w:ascii="Verdana" w:hAnsi="Verdana"/>
          <w:color w:val="4682B4"/>
          <w:sz w:val="18"/>
          <w:szCs w:val="18"/>
        </w:rPr>
        <w:t>инвестированному</w:t>
      </w:r>
      <w:r>
        <w:rPr>
          <w:rStyle w:val="WW8Num2z0"/>
          <w:rFonts w:ascii="Verdana" w:hAnsi="Verdana"/>
          <w:color w:val="000000"/>
          <w:sz w:val="18"/>
          <w:szCs w:val="18"/>
        </w:rPr>
        <w:t> </w:t>
      </w:r>
      <w:r>
        <w:rPr>
          <w:rFonts w:ascii="Verdana" w:hAnsi="Verdana"/>
          <w:color w:val="000000"/>
          <w:sz w:val="18"/>
          <w:szCs w:val="18"/>
        </w:rPr>
        <w:t>капиталу не возлагаются на проверенное и солидное предприятие, а как и финансирование, сложным образом распределяются между участниками процесса и регулируются набором контрактов и соглашений.</w:t>
      </w:r>
    </w:p>
    <w:p w14:paraId="35853109"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участник -</w:t>
      </w:r>
      <w:r>
        <w:rPr>
          <w:rStyle w:val="WW8Num2z0"/>
          <w:rFonts w:ascii="Verdana" w:hAnsi="Verdana"/>
          <w:color w:val="000000"/>
          <w:sz w:val="18"/>
          <w:szCs w:val="18"/>
        </w:rPr>
        <w:t> </w:t>
      </w:r>
      <w:r>
        <w:rPr>
          <w:rStyle w:val="WW8Num3z0"/>
          <w:rFonts w:ascii="Verdana" w:hAnsi="Verdana"/>
          <w:color w:val="4682B4"/>
          <w:sz w:val="18"/>
          <w:szCs w:val="18"/>
        </w:rPr>
        <w:t>инвестор</w:t>
      </w:r>
      <w:r>
        <w:rPr>
          <w:rFonts w:ascii="Verdana" w:hAnsi="Verdana"/>
          <w:color w:val="000000"/>
          <w:sz w:val="18"/>
          <w:szCs w:val="18"/>
        </w:rPr>
        <w:t>, вкладывающий средства в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проектной компании. Учитывая тот факт, что инвестор, с одной стороны, редко ограничивается лишь</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вкладами и получением прибыли, а с другой стороны, особенно когда</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несколько, их вложения вообще могут заключаться не в финансовых</w:t>
      </w:r>
      <w:r>
        <w:rPr>
          <w:rStyle w:val="WW8Num2z0"/>
          <w:rFonts w:ascii="Verdana" w:hAnsi="Verdana"/>
          <w:color w:val="000000"/>
          <w:sz w:val="18"/>
          <w:szCs w:val="18"/>
        </w:rPr>
        <w:t> </w:t>
      </w:r>
      <w:r>
        <w:rPr>
          <w:rStyle w:val="WW8Num3z0"/>
          <w:rFonts w:ascii="Verdana" w:hAnsi="Verdana"/>
          <w:color w:val="4682B4"/>
          <w:sz w:val="18"/>
          <w:szCs w:val="18"/>
        </w:rPr>
        <w:t>вливаниях</w:t>
      </w:r>
      <w:r>
        <w:rPr>
          <w:rFonts w:ascii="Verdana" w:hAnsi="Verdana"/>
          <w:color w:val="000000"/>
          <w:sz w:val="18"/>
          <w:szCs w:val="18"/>
        </w:rPr>
        <w:t>, для обозначения этой категории участников принят несколько другой термин -</w:t>
      </w:r>
      <w:r>
        <w:rPr>
          <w:rStyle w:val="WW8Num2z0"/>
          <w:rFonts w:ascii="Verdana" w:hAnsi="Verdana"/>
          <w:color w:val="000000"/>
          <w:sz w:val="18"/>
          <w:szCs w:val="18"/>
        </w:rPr>
        <w:t> </w:t>
      </w:r>
      <w:r>
        <w:rPr>
          <w:rStyle w:val="WW8Num3z0"/>
          <w:rFonts w:ascii="Verdana" w:hAnsi="Verdana"/>
          <w:color w:val="4682B4"/>
          <w:sz w:val="18"/>
          <w:szCs w:val="18"/>
        </w:rPr>
        <w:t>спонсоры</w:t>
      </w:r>
      <w:r>
        <w:rPr>
          <w:rStyle w:val="WW8Num2z0"/>
          <w:rFonts w:ascii="Verdana" w:hAnsi="Verdana"/>
          <w:color w:val="000000"/>
          <w:sz w:val="18"/>
          <w:szCs w:val="18"/>
        </w:rPr>
        <w:t> </w:t>
      </w:r>
      <w:r>
        <w:rPr>
          <w:rFonts w:ascii="Verdana" w:hAnsi="Verdana"/>
          <w:color w:val="000000"/>
          <w:sz w:val="18"/>
          <w:szCs w:val="18"/>
        </w:rPr>
        <w:t>проекта. Спонсоры инициируют проект, создают проектную компанию и в той или иной форме рассчитывают извлекать</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из ее успешной деятельности.</w:t>
      </w:r>
    </w:p>
    <w:p w14:paraId="51B6F46B"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 наконец, третий участник - кредитор. Помимо того, что проектная компания, получающая</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не имеет ни залогов, ни поручителей в традиционном понимании этих терминов, доля заемного капитала в проектном финансировании значительно выше, чем в обычных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кредитах и средняя сумма, предоставляемая</w:t>
      </w:r>
      <w:r>
        <w:rPr>
          <w:rStyle w:val="WW8Num2z0"/>
          <w:rFonts w:ascii="Verdana" w:hAnsi="Verdana"/>
          <w:color w:val="000000"/>
          <w:sz w:val="18"/>
          <w:szCs w:val="18"/>
        </w:rPr>
        <w:t> </w:t>
      </w:r>
      <w:r>
        <w:rPr>
          <w:rStyle w:val="WW8Num3z0"/>
          <w:rFonts w:ascii="Verdana" w:hAnsi="Verdana"/>
          <w:color w:val="4682B4"/>
          <w:sz w:val="18"/>
          <w:szCs w:val="18"/>
        </w:rPr>
        <w:t>кредитором</w:t>
      </w:r>
      <w:r>
        <w:rPr>
          <w:rFonts w:ascii="Verdana" w:hAnsi="Verdana"/>
          <w:color w:val="000000"/>
          <w:sz w:val="18"/>
          <w:szCs w:val="18"/>
        </w:rPr>
        <w:t xml:space="preserve">, составляет 70-80% всех капитальных затрат проекта. Понятно, что это ставит кредитора в сложные условия и </w:t>
      </w:r>
      <w:r>
        <w:rPr>
          <w:rFonts w:ascii="Verdana" w:hAnsi="Verdana"/>
          <w:color w:val="000000"/>
          <w:sz w:val="18"/>
          <w:szCs w:val="18"/>
        </w:rPr>
        <w:lastRenderedPageBreak/>
        <w:t>требует от него не только поиска альтернативных путей защиты своих</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но и особенно тщательного анализа всех тонкостей</w:t>
      </w:r>
      <w:r>
        <w:rPr>
          <w:rStyle w:val="WW8Num2z0"/>
          <w:rFonts w:ascii="Verdana" w:hAnsi="Verdana"/>
          <w:color w:val="000000"/>
          <w:sz w:val="18"/>
          <w:szCs w:val="18"/>
        </w:rPr>
        <w:t> </w:t>
      </w:r>
      <w:r>
        <w:rPr>
          <w:rStyle w:val="WW8Num3z0"/>
          <w:rFonts w:ascii="Verdana" w:hAnsi="Verdana"/>
          <w:color w:val="4682B4"/>
          <w:sz w:val="18"/>
          <w:szCs w:val="18"/>
        </w:rPr>
        <w:t>финансируемого</w:t>
      </w:r>
      <w:r>
        <w:rPr>
          <w:rStyle w:val="WW8Num2z0"/>
          <w:rFonts w:ascii="Verdana" w:hAnsi="Verdana"/>
          <w:color w:val="000000"/>
          <w:sz w:val="18"/>
          <w:szCs w:val="18"/>
        </w:rPr>
        <w:t> </w:t>
      </w:r>
      <w:r>
        <w:rPr>
          <w:rFonts w:ascii="Verdana" w:hAnsi="Verdana"/>
          <w:color w:val="000000"/>
          <w:sz w:val="18"/>
          <w:szCs w:val="18"/>
        </w:rPr>
        <w:t>мероприятия.</w:t>
      </w:r>
    </w:p>
    <w:p w14:paraId="72CB9804"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российскую статистику проектного финансирования, можно сказать, что основным</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в подобного рода проектах является либо государство, либо банк. Так как государство принимает решение о финансировании проекта исходя из требований, установленных в</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программах, то считаем целесообразным в качестве основных ориентиров требований инвесторов к отбору проекта для финансирования рассматривать требования банков.</w:t>
      </w:r>
    </w:p>
    <w:p w14:paraId="0793C7EB"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описаны приемы и методы оценки инвестиционного проекта с позиций его</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для инвестора и для выбора формы проектного финансирования. Предложенная методика оценки проекта включает в себя показатели оценки эффективности деятельности предприятия-инициатора проекта в результате реализации проекта, непосредственно показатели эффективности самого проекта и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проект.</w:t>
      </w:r>
    </w:p>
    <w:p w14:paraId="4B693C97"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Финансовая структура проектного финансирования складывается из соотношения в реализации проекта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В проектном финансировании, собственные средства являются одним из основных источников финансирования. Это обусловлено несколькими причинами: во-первых, их доля в финансировании значительна (в сред</w:t>
      </w:r>
    </w:p>
    <w:p w14:paraId="1F464BDE"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170 нем колеблется от 20 до 30% от общих затрат на проект). Во-вторых, инвесторы,</w:t>
      </w:r>
      <w:r>
        <w:rPr>
          <w:rStyle w:val="WW8Num2z0"/>
          <w:rFonts w:ascii="Verdana" w:hAnsi="Verdana"/>
          <w:color w:val="000000"/>
          <w:sz w:val="18"/>
          <w:szCs w:val="18"/>
        </w:rPr>
        <w:t> </w:t>
      </w:r>
      <w:r>
        <w:rPr>
          <w:rStyle w:val="WW8Num3z0"/>
          <w:rFonts w:ascii="Verdana" w:hAnsi="Verdana"/>
          <w:color w:val="4682B4"/>
          <w:sz w:val="18"/>
          <w:szCs w:val="18"/>
        </w:rPr>
        <w:t>вкладывающие</w:t>
      </w:r>
      <w:r>
        <w:rPr>
          <w:rStyle w:val="WW8Num2z0"/>
          <w:rFonts w:ascii="Verdana" w:hAnsi="Verdana"/>
          <w:color w:val="000000"/>
          <w:sz w:val="18"/>
          <w:szCs w:val="18"/>
        </w:rPr>
        <w:t> </w:t>
      </w:r>
      <w:r>
        <w:rPr>
          <w:rFonts w:ascii="Verdana" w:hAnsi="Verdana"/>
          <w:color w:val="000000"/>
          <w:sz w:val="18"/>
          <w:szCs w:val="18"/>
        </w:rPr>
        <w:t>капитал в проект, являются движущей силой его развития, являясь либо инициаторами проекта, либо участниками тендеров. Инвесторы отвечают за развитие технической концепции проекта, подготовку проектной документации, организацию</w:t>
      </w:r>
      <w:r>
        <w:rPr>
          <w:rStyle w:val="WW8Num2z0"/>
          <w:rFonts w:ascii="Verdana" w:hAnsi="Verdana"/>
          <w:color w:val="000000"/>
          <w:sz w:val="18"/>
          <w:szCs w:val="18"/>
        </w:rPr>
        <w:t> </w:t>
      </w:r>
      <w:r>
        <w:rPr>
          <w:rStyle w:val="WW8Num3z0"/>
          <w:rFonts w:ascii="Verdana" w:hAnsi="Verdana"/>
          <w:color w:val="4682B4"/>
          <w:sz w:val="18"/>
          <w:szCs w:val="18"/>
        </w:rPr>
        <w:t>заемной</w:t>
      </w:r>
      <w:r>
        <w:rPr>
          <w:rStyle w:val="WW8Num2z0"/>
          <w:rFonts w:ascii="Verdana" w:hAnsi="Verdana"/>
          <w:color w:val="000000"/>
          <w:sz w:val="18"/>
          <w:szCs w:val="18"/>
        </w:rPr>
        <w:t> </w:t>
      </w:r>
      <w:r>
        <w:rPr>
          <w:rFonts w:ascii="Verdana" w:hAnsi="Verdana"/>
          <w:color w:val="000000"/>
          <w:sz w:val="18"/>
          <w:szCs w:val="18"/>
        </w:rPr>
        <w:t>части финансирования и в целом за осуществление проекта. И, наконец, без</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определенной доли собственных средств в</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проектной компании невозможна организация заемного финансирования, так как для банков и других кредиторов проекта проектная компания является центральным пунктом анализа рисков. Это обусловлено тем, что последняя в общем будет принимать все риски, не переложенные на других участников проекта в соответствии с</w:t>
      </w:r>
      <w:r>
        <w:rPr>
          <w:rStyle w:val="WW8Num2z0"/>
          <w:rFonts w:ascii="Verdana" w:hAnsi="Verdana"/>
          <w:color w:val="000000"/>
          <w:sz w:val="18"/>
          <w:szCs w:val="18"/>
        </w:rPr>
        <w:t> </w:t>
      </w:r>
      <w:r>
        <w:rPr>
          <w:rStyle w:val="WW8Num3z0"/>
          <w:rFonts w:ascii="Verdana" w:hAnsi="Verdana"/>
          <w:color w:val="4682B4"/>
          <w:sz w:val="18"/>
          <w:szCs w:val="18"/>
        </w:rPr>
        <w:t>контрактной</w:t>
      </w:r>
      <w:r>
        <w:rPr>
          <w:rStyle w:val="WW8Num2z0"/>
          <w:rFonts w:ascii="Verdana" w:hAnsi="Verdana"/>
          <w:color w:val="000000"/>
          <w:sz w:val="18"/>
          <w:szCs w:val="18"/>
        </w:rPr>
        <w:t> </w:t>
      </w:r>
      <w:r>
        <w:rPr>
          <w:rFonts w:ascii="Verdana" w:hAnsi="Verdana"/>
          <w:color w:val="000000"/>
          <w:sz w:val="18"/>
          <w:szCs w:val="18"/>
        </w:rPr>
        <w:t>структурой или не покрытые</w:t>
      </w:r>
      <w:r>
        <w:rPr>
          <w:rStyle w:val="WW8Num2z0"/>
          <w:rFonts w:ascii="Verdana" w:hAnsi="Verdana"/>
          <w:color w:val="000000"/>
          <w:sz w:val="18"/>
          <w:szCs w:val="18"/>
        </w:rPr>
        <w:t> </w:t>
      </w:r>
      <w:r>
        <w:rPr>
          <w:rStyle w:val="WW8Num3z0"/>
          <w:rFonts w:ascii="Verdana" w:hAnsi="Verdana"/>
          <w:color w:val="4682B4"/>
          <w:sz w:val="18"/>
          <w:szCs w:val="18"/>
        </w:rPr>
        <w:t>страхованием</w:t>
      </w:r>
      <w:r>
        <w:rPr>
          <w:rFonts w:ascii="Verdana" w:hAnsi="Verdana"/>
          <w:color w:val="000000"/>
          <w:sz w:val="18"/>
          <w:szCs w:val="18"/>
        </w:rPr>
        <w:t>. Этими другими участниками являются правительство,</w:t>
      </w:r>
      <w:r>
        <w:rPr>
          <w:rStyle w:val="WW8Num2z0"/>
          <w:rFonts w:ascii="Verdana" w:hAnsi="Verdana"/>
          <w:color w:val="000000"/>
          <w:sz w:val="18"/>
          <w:szCs w:val="18"/>
        </w:rPr>
        <w:t> </w:t>
      </w:r>
      <w:r>
        <w:rPr>
          <w:rStyle w:val="WW8Num3z0"/>
          <w:rFonts w:ascii="Verdana" w:hAnsi="Verdana"/>
          <w:color w:val="4682B4"/>
          <w:sz w:val="18"/>
          <w:szCs w:val="18"/>
        </w:rPr>
        <w:t>подрядчик</w:t>
      </w:r>
      <w:r>
        <w:rPr>
          <w:rStyle w:val="WW8Num2z0"/>
          <w:rFonts w:ascii="Verdana" w:hAnsi="Verdana"/>
          <w:color w:val="000000"/>
          <w:sz w:val="18"/>
          <w:szCs w:val="18"/>
        </w:rPr>
        <w:t> </w:t>
      </w:r>
      <w:r>
        <w:rPr>
          <w:rFonts w:ascii="Verdana" w:hAnsi="Verdana"/>
          <w:color w:val="000000"/>
          <w:sz w:val="18"/>
          <w:szCs w:val="18"/>
        </w:rPr>
        <w:t>по строительству, оператор во время эксплуатации,</w:t>
      </w:r>
      <w:r>
        <w:rPr>
          <w:rStyle w:val="WW8Num2z0"/>
          <w:rFonts w:ascii="Verdana" w:hAnsi="Verdana"/>
          <w:color w:val="000000"/>
          <w:sz w:val="18"/>
          <w:szCs w:val="18"/>
        </w:rPr>
        <w:t> </w:t>
      </w:r>
      <w:r>
        <w:rPr>
          <w:rStyle w:val="WW8Num3z0"/>
          <w:rFonts w:ascii="Verdana" w:hAnsi="Verdana"/>
          <w:color w:val="4682B4"/>
          <w:sz w:val="18"/>
          <w:szCs w:val="18"/>
        </w:rPr>
        <w:t>поставщик</w:t>
      </w:r>
      <w:r>
        <w:rPr>
          <w:rStyle w:val="WW8Num2z0"/>
          <w:rFonts w:ascii="Verdana" w:hAnsi="Verdana"/>
          <w:color w:val="000000"/>
          <w:sz w:val="18"/>
          <w:szCs w:val="18"/>
        </w:rPr>
        <w:t> </w:t>
      </w:r>
      <w:r>
        <w:rPr>
          <w:rFonts w:ascii="Verdana" w:hAnsi="Verdana"/>
          <w:color w:val="000000"/>
          <w:sz w:val="18"/>
          <w:szCs w:val="18"/>
        </w:rPr>
        <w:t>топлива и покупатель энергии.</w:t>
      </w:r>
    </w:p>
    <w:p w14:paraId="66D94369"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определении доли собственного капитала, требуемой для финансирования, во внимание принимаются многие факторы как, например, традиционное соотношение заемных к собственным средствам в данной отрасли, прогнозы развития рынка и риски данного рынка, наличие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контрактов, и т.д. В зависимости от проекта это соотношение может колебаться от одного к одному (50% собственных средств) до одного к четырем (20% собственных средств) при учете подчиненных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в качестве собственных средств. При определении этого соотношения важным также является наличие различного рода гарантий и поддержки со стороны правительства и других участников проекта. При ограничении рисков посредством гарантий кредиторы соглашаются на меньшую долю собственных средств.</w:t>
      </w:r>
    </w:p>
    <w:p w14:paraId="37FC0317"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обращается внимание на то, что принимать решения о</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заемных средств, увеличении доли заемных средств в проекте необходимо принимать по рекомендации финансового советника.</w:t>
      </w:r>
    </w:p>
    <w:p w14:paraId="5A0F4B11"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Объемы одного диссертационного исследования не позволяют привести все возможные способы оценки привлекательности инвестиционного проекта для инвестиций и параметры эффективности инвестиционных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Вместе с тем, основным показателем эффективности инвестиционных вложений со стороны</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и эффективности привлечения средств со стороны инициатора проекта являются параметры</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генерируемого самим проектом.</w:t>
      </w:r>
    </w:p>
    <w:p w14:paraId="17BFB07B"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Предложена схема процесса формирования свободного денежного потока в системе проектного финансирования (рис. 2.6 на с. 107). В работе дана методика оценки де</w:t>
      </w:r>
    </w:p>
    <w:p w14:paraId="2FE22857"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171 нежного потока, генерируемого инвестиционным проектом, построенная с использованием показателей эффективности инвестиционных вложений.</w:t>
      </w:r>
    </w:p>
    <w:p w14:paraId="12325A4A"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отмечается, что сложности с применением проектного финансирования в полном объеме и смысле этого понятия в российской практике обусловлены следующими причинами:</w:t>
      </w:r>
    </w:p>
    <w:p w14:paraId="30BE83B4"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внутренние источники</w:t>
      </w:r>
      <w:r>
        <w:rPr>
          <w:rStyle w:val="WW8Num2z0"/>
          <w:rFonts w:ascii="Verdana" w:hAnsi="Verdana"/>
          <w:color w:val="000000"/>
          <w:sz w:val="18"/>
          <w:szCs w:val="18"/>
        </w:rPr>
        <w:t> </w:t>
      </w:r>
      <w:r>
        <w:rPr>
          <w:rStyle w:val="WW8Num3z0"/>
          <w:rFonts w:ascii="Verdana" w:hAnsi="Verdana"/>
          <w:color w:val="4682B4"/>
          <w:sz w:val="18"/>
          <w:szCs w:val="18"/>
        </w:rPr>
        <w:t>долгового</w:t>
      </w:r>
      <w:r>
        <w:rPr>
          <w:rStyle w:val="WW8Num2z0"/>
          <w:rFonts w:ascii="Verdana" w:hAnsi="Verdana"/>
          <w:color w:val="000000"/>
          <w:sz w:val="18"/>
          <w:szCs w:val="18"/>
        </w:rPr>
        <w:t> </w:t>
      </w:r>
      <w:r>
        <w:rPr>
          <w:rFonts w:ascii="Verdana" w:hAnsi="Verdana"/>
          <w:color w:val="000000"/>
          <w:sz w:val="18"/>
          <w:szCs w:val="18"/>
        </w:rPr>
        <w:t>финансирования не так хорошо развиты в России, как, например, в европейских странах. Внутренние рынки кредитов не имеют достаточных финансовых ресурсов или</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средств, необходимых для широкомасштабного финансирования</w:t>
      </w:r>
      <w:r>
        <w:rPr>
          <w:rStyle w:val="WW8Num2z0"/>
          <w:rFonts w:ascii="Verdana" w:hAnsi="Verdana"/>
          <w:color w:val="000000"/>
          <w:sz w:val="18"/>
          <w:szCs w:val="18"/>
        </w:rPr>
        <w:t> </w:t>
      </w:r>
      <w:r>
        <w:rPr>
          <w:rStyle w:val="WW8Num3z0"/>
          <w:rFonts w:ascii="Verdana" w:hAnsi="Verdana"/>
          <w:color w:val="4682B4"/>
          <w:sz w:val="18"/>
          <w:szCs w:val="18"/>
        </w:rPr>
        <w:t>капиталоемких</w:t>
      </w:r>
      <w:r>
        <w:rPr>
          <w:rStyle w:val="WW8Num2z0"/>
          <w:rFonts w:ascii="Verdana" w:hAnsi="Verdana"/>
          <w:color w:val="000000"/>
          <w:sz w:val="18"/>
          <w:szCs w:val="18"/>
        </w:rPr>
        <w:t> </w:t>
      </w:r>
      <w:r>
        <w:rPr>
          <w:rFonts w:ascii="Verdana" w:hAnsi="Verdana"/>
          <w:color w:val="000000"/>
          <w:sz w:val="18"/>
          <w:szCs w:val="18"/>
        </w:rPr>
        <w:t>проектов, особенно крупных проектов с длительным сроком погашения кредитов. Практически отсутствуют опыт и знания для того, чтобы с уверенностью оценивать и принимать на себя весь или часть проектного риска;</w:t>
      </w:r>
    </w:p>
    <w:p w14:paraId="17CF5A6C"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имеются несоответствия между доходами и</w:t>
      </w:r>
      <w:r>
        <w:rPr>
          <w:rStyle w:val="WW8Num2z0"/>
          <w:rFonts w:ascii="Verdana" w:hAnsi="Verdana"/>
          <w:color w:val="000000"/>
          <w:sz w:val="18"/>
          <w:szCs w:val="18"/>
        </w:rPr>
        <w:t> </w:t>
      </w:r>
      <w:r>
        <w:rPr>
          <w:rStyle w:val="WW8Num3z0"/>
          <w:rFonts w:ascii="Verdana" w:hAnsi="Verdana"/>
          <w:color w:val="4682B4"/>
          <w:sz w:val="18"/>
          <w:szCs w:val="18"/>
        </w:rPr>
        <w:t>займами</w:t>
      </w:r>
      <w:r>
        <w:rPr>
          <w:rStyle w:val="WW8Num2z0"/>
          <w:rFonts w:ascii="Verdana" w:hAnsi="Verdana"/>
          <w:color w:val="000000"/>
          <w:sz w:val="18"/>
          <w:szCs w:val="18"/>
        </w:rPr>
        <w:t> </w:t>
      </w:r>
      <w:r>
        <w:rPr>
          <w:rFonts w:ascii="Verdana" w:hAnsi="Verdana"/>
          <w:color w:val="000000"/>
          <w:sz w:val="18"/>
          <w:szCs w:val="18"/>
        </w:rPr>
        <w:t>внутри страны и обслуживанием</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в валюте. Риск несовпадения между</w:t>
      </w:r>
      <w:r>
        <w:rPr>
          <w:rStyle w:val="WW8Num2z0"/>
          <w:rFonts w:ascii="Verdana" w:hAnsi="Verdana"/>
          <w:color w:val="000000"/>
          <w:sz w:val="18"/>
          <w:szCs w:val="18"/>
        </w:rPr>
        <w:t> </w:t>
      </w:r>
      <w:r>
        <w:rPr>
          <w:rStyle w:val="WW8Num3z0"/>
          <w:rFonts w:ascii="Verdana" w:hAnsi="Verdana"/>
          <w:color w:val="4682B4"/>
          <w:sz w:val="18"/>
          <w:szCs w:val="18"/>
        </w:rPr>
        <w:t>валютами</w:t>
      </w:r>
      <w:r>
        <w:rPr>
          <w:rFonts w:ascii="Verdana" w:hAnsi="Verdana"/>
          <w:color w:val="000000"/>
          <w:sz w:val="18"/>
          <w:szCs w:val="18"/>
        </w:rPr>
        <w:t>, в которых поступает выручка, и</w:t>
      </w:r>
      <w:r>
        <w:rPr>
          <w:rStyle w:val="WW8Num2z0"/>
          <w:rFonts w:ascii="Verdana" w:hAnsi="Verdana"/>
          <w:color w:val="000000"/>
          <w:sz w:val="18"/>
          <w:szCs w:val="18"/>
        </w:rPr>
        <w:t> </w:t>
      </w:r>
      <w:r>
        <w:rPr>
          <w:rStyle w:val="WW8Num3z0"/>
          <w:rFonts w:ascii="Verdana" w:hAnsi="Verdana"/>
          <w:color w:val="4682B4"/>
          <w:sz w:val="18"/>
          <w:szCs w:val="18"/>
        </w:rPr>
        <w:t>валютой</w:t>
      </w:r>
      <w:r>
        <w:rPr>
          <w:rFonts w:ascii="Verdana" w:hAnsi="Verdana"/>
          <w:color w:val="000000"/>
          <w:sz w:val="18"/>
          <w:szCs w:val="18"/>
        </w:rPr>
        <w:t>, в которой должна обслуживаться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осложняет проектное финансирование;</w:t>
      </w:r>
    </w:p>
    <w:p w14:paraId="08CCA666"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недостаточны правовая структура и законодательная стабильность в области согласования и распределения рисков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гарантий и других форм обязательств по проектному</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Fonts w:ascii="Verdana" w:hAnsi="Verdana"/>
          <w:color w:val="000000"/>
          <w:sz w:val="18"/>
          <w:szCs w:val="18"/>
        </w:rPr>
        <w:t>. Коммерческая и кредитная документация по проектному финансированию является сложной и должна подкрепляться законодательной и нормативной основой. Должны быть</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оформлены все виды обязательств и гарантий, тонкости распределения рисков и</w:t>
      </w:r>
      <w:r>
        <w:rPr>
          <w:rStyle w:val="WW8Num2z0"/>
          <w:rFonts w:ascii="Verdana" w:hAnsi="Verdana"/>
          <w:color w:val="000000"/>
          <w:sz w:val="18"/>
          <w:szCs w:val="18"/>
        </w:rPr>
        <w:t> </w:t>
      </w:r>
      <w:r>
        <w:rPr>
          <w:rStyle w:val="WW8Num3z0"/>
          <w:rFonts w:ascii="Verdana" w:hAnsi="Verdana"/>
          <w:color w:val="4682B4"/>
          <w:sz w:val="18"/>
          <w:szCs w:val="18"/>
        </w:rPr>
        <w:t>прибылей</w:t>
      </w:r>
      <w:r>
        <w:rPr>
          <w:rFonts w:ascii="Verdana" w:hAnsi="Verdana"/>
          <w:color w:val="000000"/>
          <w:sz w:val="18"/>
          <w:szCs w:val="18"/>
        </w:rPr>
        <w:t>, политические и страховые риски;</w:t>
      </w:r>
    </w:p>
    <w:p w14:paraId="2E183D45"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российской практике в настоящее время мало специалистов по проектному финансированию, хотя многие банки заявляют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подобных услуг, недостаточно проектов разработки системы проектного финансирования для каких-либо крупных инвестиционных проектов;</w:t>
      </w:r>
    </w:p>
    <w:p w14:paraId="72F34BF7"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недостаточно квалифицированных участников проектного финансирования - организаций,</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которые могли бы принять на себя функции управляющих крупными проектами в современной трактовке этого понятия. Помочь решению этой проблемы может привлечение специалистов или специализированных компаний (в том числе, иностранных).</w:t>
      </w:r>
    </w:p>
    <w:p w14:paraId="7AB64301"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сегодня необходимо создать условия для дальнейшего стремительного развития возможностей частного инвестирования в инновационные проекты.</w:t>
      </w:r>
    </w:p>
    <w:p w14:paraId="3D357C5E"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172</w:t>
      </w:r>
    </w:p>
    <w:p w14:paraId="47F0F77E"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вариантов, вполне соответствующих</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ситуации является развитие</w:t>
      </w:r>
      <w:r>
        <w:rPr>
          <w:rStyle w:val="WW8Num2z0"/>
          <w:rFonts w:ascii="Verdana" w:hAnsi="Verdana"/>
          <w:color w:val="000000"/>
          <w:sz w:val="18"/>
          <w:szCs w:val="18"/>
        </w:rPr>
        <w:t> </w:t>
      </w:r>
      <w:r>
        <w:rPr>
          <w:rStyle w:val="WW8Num3z0"/>
          <w:rFonts w:ascii="Verdana" w:hAnsi="Verdana"/>
          <w:color w:val="4682B4"/>
          <w:sz w:val="18"/>
          <w:szCs w:val="18"/>
        </w:rPr>
        <w:t>мезонинного</w:t>
      </w:r>
      <w:r>
        <w:rPr>
          <w:rStyle w:val="WW8Num2z0"/>
          <w:rFonts w:ascii="Verdana" w:hAnsi="Verdana"/>
          <w:color w:val="000000"/>
          <w:sz w:val="18"/>
          <w:szCs w:val="18"/>
        </w:rPr>
        <w:t> </w:t>
      </w:r>
      <w:r>
        <w:rPr>
          <w:rFonts w:ascii="Verdana" w:hAnsi="Verdana"/>
          <w:color w:val="000000"/>
          <w:sz w:val="18"/>
          <w:szCs w:val="18"/>
        </w:rPr>
        <w:t>финансирования.</w:t>
      </w:r>
    </w:p>
    <w:p w14:paraId="02537258"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Третья группа проблем связана с исследованием рисков проектного финансирования и поиском способов минимизации этих рисков.</w:t>
      </w:r>
    </w:p>
    <w:p w14:paraId="56565E14"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возможности проектного финансирования, одной из главных проблем, тормозящих его масштабное развитие в России, является проблема высоких рисков и отсутствие механизмов управления ими.</w:t>
      </w:r>
    </w:p>
    <w:p w14:paraId="4A640361"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Группы</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рисков представлены в диссертации в контексте стадий проектного финансирования: прединвестиционной (разработка концепции проекта, проектирование, подготовка к</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Fonts w:ascii="Verdana" w:hAnsi="Verdana"/>
          <w:color w:val="000000"/>
          <w:sz w:val="18"/>
          <w:szCs w:val="18"/>
        </w:rPr>
        <w:t>), инвестиционной (строительство, ввод в эксплуатацию) и эксплуатационной. Особое значение в работе уделяется рискам инвестиционной стадии проектного финансирования, в числе которых рассматриваются риск</w:t>
      </w:r>
      <w:r>
        <w:rPr>
          <w:rStyle w:val="WW8Num2z0"/>
          <w:rFonts w:ascii="Verdana" w:hAnsi="Verdana"/>
          <w:color w:val="000000"/>
          <w:sz w:val="18"/>
          <w:szCs w:val="18"/>
        </w:rPr>
        <w:t> </w:t>
      </w:r>
      <w:r>
        <w:rPr>
          <w:rStyle w:val="WW8Num3z0"/>
          <w:rFonts w:ascii="Verdana" w:hAnsi="Verdana"/>
          <w:color w:val="4682B4"/>
          <w:sz w:val="18"/>
          <w:szCs w:val="18"/>
        </w:rPr>
        <w:t>неполучения</w:t>
      </w:r>
      <w:r>
        <w:rPr>
          <w:rStyle w:val="WW8Num2z0"/>
          <w:rFonts w:ascii="Verdana" w:hAnsi="Verdana"/>
          <w:color w:val="000000"/>
          <w:sz w:val="18"/>
          <w:szCs w:val="18"/>
        </w:rPr>
        <w:t> </w:t>
      </w:r>
      <w:r>
        <w:rPr>
          <w:rFonts w:ascii="Verdana" w:hAnsi="Verdana"/>
          <w:color w:val="000000"/>
          <w:sz w:val="18"/>
          <w:szCs w:val="18"/>
        </w:rPr>
        <w:t>разрешений, риски договорных несоответствий, риски, относящиеся к</w:t>
      </w:r>
      <w:r>
        <w:rPr>
          <w:rStyle w:val="WW8Num2z0"/>
          <w:rFonts w:ascii="Verdana" w:hAnsi="Verdana"/>
          <w:color w:val="000000"/>
          <w:sz w:val="18"/>
          <w:szCs w:val="18"/>
        </w:rPr>
        <w:t> </w:t>
      </w:r>
      <w:r>
        <w:rPr>
          <w:rStyle w:val="WW8Num3z0"/>
          <w:rFonts w:ascii="Verdana" w:hAnsi="Verdana"/>
          <w:color w:val="4682B4"/>
          <w:sz w:val="18"/>
          <w:szCs w:val="18"/>
        </w:rPr>
        <w:t>подрядчику</w:t>
      </w:r>
      <w:r>
        <w:rPr>
          <w:rFonts w:ascii="Verdana" w:hAnsi="Verdana"/>
          <w:color w:val="000000"/>
          <w:sz w:val="18"/>
          <w:szCs w:val="18"/>
        </w:rPr>
        <w:t>, риск превышения затрат на реализацию проекта или контрактов, риск нарушения срока реализации проектов, риски третьих лиц, риск непринятия конечных решений.</w:t>
      </w:r>
    </w:p>
    <w:p w14:paraId="79E2701C"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рисков проектного финансирования позволило не только выявить основные виды рисков, с которыми инвесторы и инициаторы проекта сталкиваются при реализации инвестиционного проекта, но и разработать варианты классификации рисков. Обосновано, что одной из наиболее эффективных вариантов классификации проектных рисков является классификация, построенная в соответствии с жизненным циклом проектного финансирования.</w:t>
      </w:r>
    </w:p>
    <w:p w14:paraId="7EF3D422"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представлена система управления рисками как совокупность функциональных подсистем:</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управления рисками, идентификация рисков, качественная оценка рисков, количественная оценка, планирование реагирования на риски, а также мониторинг и </w:t>
      </w:r>
      <w:r>
        <w:rPr>
          <w:rFonts w:ascii="Verdana" w:hAnsi="Verdana"/>
          <w:color w:val="000000"/>
          <w:sz w:val="18"/>
          <w:szCs w:val="18"/>
        </w:rPr>
        <w:lastRenderedPageBreak/>
        <w:t>контроль рисков.</w:t>
      </w:r>
    </w:p>
    <w:p w14:paraId="6B1E2731"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Предложенная в работе методика оценки и минимизации рисков проектного финансирования инвестиций включает авторскую методику балльной системы оценки рисков, а также механизм управления рисками инновационного проекта как алгоритм последовательных процедур.</w:t>
      </w:r>
    </w:p>
    <w:p w14:paraId="7ED272F7"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отмечается, что</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рисков проектного финансирования возможна с применением традиционного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оценки риска: идентификации, мониторинга, избежание,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и распределения риска. Показано, что в целях снижения рисков проектного финансирования необходимо использовать комплекс</w:t>
      </w:r>
    </w:p>
    <w:p w14:paraId="6A916AC9" w14:textId="77777777" w:rsidR="00E47009" w:rsidRDefault="00E47009" w:rsidP="00E470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173 инструментов управления и минимизации рисков. Между тем, одним из главных инструментов минимизации рисков проектного финансирования является их распределение, которое достигается не только расширением состава участников инвестиционного процесса, но и путем</w:t>
      </w:r>
      <w:r>
        <w:rPr>
          <w:rStyle w:val="WW8Num2z0"/>
          <w:rFonts w:ascii="Verdana" w:hAnsi="Verdana"/>
          <w:color w:val="000000"/>
          <w:sz w:val="18"/>
          <w:szCs w:val="18"/>
        </w:rPr>
        <w:t> </w:t>
      </w:r>
      <w:r>
        <w:rPr>
          <w:rStyle w:val="WW8Num3z0"/>
          <w:rFonts w:ascii="Verdana" w:hAnsi="Verdana"/>
          <w:color w:val="4682B4"/>
          <w:sz w:val="18"/>
          <w:szCs w:val="18"/>
        </w:rPr>
        <w:t>секьюритизации</w:t>
      </w:r>
      <w:r>
        <w:rPr>
          <w:rStyle w:val="WW8Num2z0"/>
          <w:rFonts w:ascii="Verdana" w:hAnsi="Verdana"/>
          <w:color w:val="000000"/>
          <w:sz w:val="18"/>
          <w:szCs w:val="18"/>
        </w:rPr>
        <w:t> </w:t>
      </w:r>
      <w:r>
        <w:rPr>
          <w:rFonts w:ascii="Verdana" w:hAnsi="Verdana"/>
          <w:color w:val="000000"/>
          <w:sz w:val="18"/>
          <w:szCs w:val="18"/>
        </w:rPr>
        <w:t>и выпуска производных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67BA8100" w14:textId="77777777" w:rsidR="00E47009" w:rsidRDefault="00E47009" w:rsidP="00E470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диссертации проведено комплексное исследование теоретико-методологических основ проектного финансирования, разработаны необходимые механизмы его организации и даны конкретные рекомендации по совершенствованию проектного финансирования и минимизации рисков данного вида инвестиционной деятельности, что в совокупности позволит существенно расширить возможности и повысить эффективность проектного финансирования для целей дальнейшей модернизации российской экономики.</w:t>
      </w:r>
    </w:p>
    <w:p w14:paraId="78F3D0FC" w14:textId="77777777" w:rsidR="00E47009" w:rsidRDefault="00E47009" w:rsidP="00E4700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Соловьев, Александр Александрович, 2012 год</w:t>
      </w:r>
    </w:p>
    <w:p w14:paraId="3CA55AA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 СПС Гарант</w:t>
      </w:r>
    </w:p>
    <w:p w14:paraId="2E93329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 кодекс РФ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Гарант</w:t>
      </w:r>
    </w:p>
    <w:p w14:paraId="6008FC6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 Налоговый кодекс РФ // СПС Гарант</w:t>
      </w:r>
    </w:p>
    <w:p w14:paraId="53C91AE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02.10.2007 г. №229-ФЗ Об исполнительном производстве. // СПС Гарант</w:t>
      </w:r>
    </w:p>
    <w:p w14:paraId="6519A49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08.02.98 г. №14-ФЗ Об обществах с ограниченной ответственностью. // СПС Гарант</w:t>
      </w:r>
    </w:p>
    <w:p w14:paraId="23CC608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09.07.1999 г. №160-ФЗ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 СПС Гарант</w:t>
      </w:r>
    </w:p>
    <w:p w14:paraId="729F871C"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11.11.2003 г. №152-ФЗ Об</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ценных бумагах. //1. СПС Гарант</w:t>
      </w:r>
    </w:p>
    <w:p w14:paraId="6D0F313C"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16 мая 2007 г. №76-ФЗ О внесении изменений в статьи 224, 275 и 284 части второй Налогового кодекса Российской Федерации. // СПС Гарант</w:t>
      </w:r>
    </w:p>
    <w:p w14:paraId="7AE0B29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17.05.2007 г. №82-ФЗ О банке развития. // СПС Гарант</w:t>
      </w:r>
    </w:p>
    <w:p w14:paraId="192F7AE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21.07.2005 №115-ФЗ О</w:t>
      </w:r>
      <w:r>
        <w:rPr>
          <w:rStyle w:val="WW8Num2z0"/>
          <w:rFonts w:ascii="Verdana" w:hAnsi="Verdana"/>
          <w:color w:val="000000"/>
          <w:sz w:val="18"/>
          <w:szCs w:val="18"/>
        </w:rPr>
        <w:t> </w:t>
      </w:r>
      <w:r>
        <w:rPr>
          <w:rStyle w:val="WW8Num3z0"/>
          <w:rFonts w:ascii="Verdana" w:hAnsi="Verdana"/>
          <w:color w:val="4682B4"/>
          <w:sz w:val="18"/>
          <w:szCs w:val="18"/>
        </w:rPr>
        <w:t>концессионных</w:t>
      </w:r>
      <w:r>
        <w:rPr>
          <w:rStyle w:val="WW8Num2z0"/>
          <w:rFonts w:ascii="Verdana" w:hAnsi="Verdana"/>
          <w:color w:val="000000"/>
          <w:sz w:val="18"/>
          <w:szCs w:val="18"/>
        </w:rPr>
        <w:t> </w:t>
      </w:r>
      <w:r>
        <w:rPr>
          <w:rFonts w:ascii="Verdana" w:hAnsi="Verdana"/>
          <w:color w:val="000000"/>
          <w:sz w:val="18"/>
          <w:szCs w:val="18"/>
        </w:rPr>
        <w:t>соглашениях. //1. СПС Гарант</w:t>
      </w:r>
    </w:p>
    <w:p w14:paraId="4D8AF77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22.04.1996 г.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СПС Гарант</w:t>
      </w:r>
    </w:p>
    <w:p w14:paraId="67445A4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25.02.1999 г.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 СПС Гарант</w:t>
      </w:r>
    </w:p>
    <w:p w14:paraId="4447818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26.10.2002 г.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 СПС Гарант</w:t>
      </w:r>
    </w:p>
    <w:p w14:paraId="063FD81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26.12.1995 г.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СПС Гарант</w:t>
      </w:r>
    </w:p>
    <w:p w14:paraId="5A51432B"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29.11.2001 г. №156-ФЗ Об инвестиционных фондах. // СПС Гарант</w:t>
      </w:r>
    </w:p>
    <w:p w14:paraId="7A8AA28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3.02.1996 г. №17-ФЗ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 СПС Гарант</w:t>
      </w:r>
    </w:p>
    <w:p w14:paraId="338A3A6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от 30.09.2007 г. №238-Ф3 О государственной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по строительству олимпийских объектов и развитию города</w:t>
      </w:r>
      <w:r>
        <w:rPr>
          <w:rStyle w:val="WW8Num2z0"/>
          <w:rFonts w:ascii="Verdana" w:hAnsi="Verdana"/>
          <w:color w:val="000000"/>
          <w:sz w:val="18"/>
          <w:szCs w:val="18"/>
        </w:rPr>
        <w:t> </w:t>
      </w:r>
      <w:r>
        <w:rPr>
          <w:rStyle w:val="WW8Num3z0"/>
          <w:rFonts w:ascii="Verdana" w:hAnsi="Verdana"/>
          <w:color w:val="4682B4"/>
          <w:sz w:val="18"/>
          <w:szCs w:val="18"/>
        </w:rPr>
        <w:t>Сочи</w:t>
      </w:r>
      <w:r>
        <w:rPr>
          <w:rStyle w:val="WW8Num2z0"/>
          <w:rFonts w:ascii="Verdana" w:hAnsi="Verdana"/>
          <w:color w:val="000000"/>
          <w:sz w:val="18"/>
          <w:szCs w:val="18"/>
        </w:rPr>
        <w:t> </w:t>
      </w:r>
      <w:r>
        <w:rPr>
          <w:rFonts w:ascii="Verdana" w:hAnsi="Verdana"/>
          <w:color w:val="000000"/>
          <w:sz w:val="18"/>
          <w:szCs w:val="18"/>
        </w:rPr>
        <w:t>как горноклиматического курорта. // СПС Гарант</w:t>
      </w:r>
    </w:p>
    <w:p w14:paraId="58EFA37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18. Федеральный закон от 6.12.1995 г. №225-ФЗ О соглашениях о разделе продукции. // СПС Гарант</w:t>
      </w:r>
    </w:p>
    <w:p w14:paraId="7C5FC7F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 Федеральный закон от 8.11.2007 г. №257-ФЗ Об</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дорогах и о дорожной деятельности в Российской Федерации и о внесении изменений в отдельные законодательные акты Российской Федерации. // СПС Гарант</w:t>
      </w:r>
    </w:p>
    <w:p w14:paraId="0187AC4C"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20. Федеральный закон от 9.08.1999 г. №160-ФЗ Об иностранных инвестициях в Российской Федерации. // СПС Гарант</w:t>
      </w:r>
    </w:p>
    <w:p w14:paraId="4CE9976E"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21. Указ Президента Российской Федерации от 17.09.1994 г. № 1928 О частных инвестициях в Российской Федерации. // СПС Гарант</w:t>
      </w:r>
    </w:p>
    <w:p w14:paraId="38633D2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22. Указ Президента Российской Федерации от 23.06.1997 г. №773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гарантий и поручительств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 СПС Гарант</w:t>
      </w:r>
    </w:p>
    <w:p w14:paraId="522E504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23. Постановление Правительства Российской Федерации от 01.01.1996 г. № 534 О дополнительном</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частных инвестиций в Российской Федерации. // СПС Гарант</w:t>
      </w:r>
    </w:p>
    <w:p w14:paraId="55CA430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24. Постановление Правительства Российской Федерации от 26.06.1998 г. №653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организациям ссуд, финансируемых за счет государственных внешних заимствований РФ. // СПС Гарант</w:t>
      </w:r>
    </w:p>
    <w:p w14:paraId="4B79525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25. Постановление Правительства РФ от 23.11.2005 г. №694 Об инвестиционномфонде российской федерации. // СПС Гарант</w:t>
      </w:r>
    </w:p>
    <w:p w14:paraId="08585FF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26. Монографии и учебные издания</w:t>
      </w:r>
    </w:p>
    <w:p w14:paraId="416685C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 Организация инвестиционно-строительной деятельности. М.:</w:t>
      </w:r>
    </w:p>
    <w:p w14:paraId="1528327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28.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1998.</w:t>
      </w:r>
    </w:p>
    <w:p w14:paraId="4223BD2B"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29. Аксель</w:t>
      </w:r>
      <w:r>
        <w:rPr>
          <w:rStyle w:val="WW8Num2z0"/>
          <w:rFonts w:ascii="Verdana" w:hAnsi="Verdana"/>
          <w:color w:val="000000"/>
          <w:sz w:val="18"/>
          <w:szCs w:val="18"/>
        </w:rPr>
        <w:t> </w:t>
      </w:r>
      <w:r>
        <w:rPr>
          <w:rStyle w:val="WW8Num3z0"/>
          <w:rFonts w:ascii="Verdana" w:hAnsi="Verdana"/>
          <w:color w:val="4682B4"/>
          <w:sz w:val="18"/>
          <w:szCs w:val="18"/>
        </w:rPr>
        <w:t>Зелль</w:t>
      </w:r>
      <w:r>
        <w:rPr>
          <w:rStyle w:val="WW8Num2z0"/>
          <w:rFonts w:ascii="Verdana" w:hAnsi="Verdana"/>
          <w:color w:val="000000"/>
          <w:sz w:val="18"/>
          <w:szCs w:val="18"/>
        </w:rPr>
        <w:t> </w:t>
      </w:r>
      <w:r>
        <w:rPr>
          <w:rFonts w:ascii="Verdana" w:hAnsi="Verdana"/>
          <w:color w:val="000000"/>
          <w:sz w:val="18"/>
          <w:szCs w:val="18"/>
        </w:rPr>
        <w:t>Бизнес-план. Инвестиции и финансирование,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оценка проектов М.: Ось-89, 2007.</w:t>
      </w:r>
    </w:p>
    <w:p w14:paraId="701CE33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Аныпин</w:t>
      </w:r>
      <w:r>
        <w:rPr>
          <w:rStyle w:val="WW8Num2z0"/>
          <w:rFonts w:ascii="Verdana" w:hAnsi="Verdana"/>
          <w:color w:val="000000"/>
          <w:sz w:val="18"/>
          <w:szCs w:val="18"/>
        </w:rPr>
        <w:t> </w:t>
      </w:r>
      <w:r>
        <w:rPr>
          <w:rFonts w:ascii="Verdana" w:hAnsi="Verdana"/>
          <w:color w:val="000000"/>
          <w:sz w:val="18"/>
          <w:szCs w:val="18"/>
        </w:rPr>
        <w:t>В.М. Инвестиционный анализ: Учебно-практическое пособие 2-е изд.испр. М: Дело, 2002.</w:t>
      </w:r>
    </w:p>
    <w:p w14:paraId="1F46024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31. Арнольд Г.</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Fonts w:ascii="Verdana" w:hAnsi="Verdana"/>
          <w:color w:val="000000"/>
          <w:sz w:val="18"/>
          <w:szCs w:val="18"/>
        </w:rPr>
        <w:t>. Путеводитель от Financial Times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w:t>
      </w:r>
    </w:p>
    <w:p w14:paraId="5BD278AB"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32. Архипов В.</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инвестиций в реальные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предприятий // Проблемы теории и практики управления. 2001. - № 5.</w:t>
      </w:r>
    </w:p>
    <w:p w14:paraId="346C234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Арчибальд</w:t>
      </w:r>
      <w:r>
        <w:rPr>
          <w:rStyle w:val="WW8Num2z0"/>
          <w:rFonts w:ascii="Verdana" w:hAnsi="Verdana"/>
          <w:color w:val="000000"/>
          <w:sz w:val="18"/>
          <w:szCs w:val="18"/>
        </w:rPr>
        <w:t> </w:t>
      </w:r>
      <w:r>
        <w:rPr>
          <w:rFonts w:ascii="Verdana" w:hAnsi="Verdana"/>
          <w:color w:val="000000"/>
          <w:sz w:val="18"/>
          <w:szCs w:val="18"/>
        </w:rPr>
        <w:t>Р.Д. Управление высокотехнологичными программами и проектами / Рассел Д. Арчибальд; Пер. с англ.</w:t>
      </w:r>
      <w:r>
        <w:rPr>
          <w:rStyle w:val="WW8Num2z0"/>
          <w:rFonts w:ascii="Verdana" w:hAnsi="Verdana"/>
          <w:color w:val="000000"/>
          <w:sz w:val="18"/>
          <w:szCs w:val="18"/>
        </w:rPr>
        <w:t> </w:t>
      </w:r>
      <w:r>
        <w:rPr>
          <w:rStyle w:val="WW8Num3z0"/>
          <w:rFonts w:ascii="Verdana" w:hAnsi="Verdana"/>
          <w:color w:val="4682B4"/>
          <w:sz w:val="18"/>
          <w:szCs w:val="18"/>
        </w:rPr>
        <w:t>Мамонтова</w:t>
      </w:r>
      <w:r>
        <w:rPr>
          <w:rStyle w:val="WW8Num2z0"/>
          <w:rFonts w:ascii="Verdana" w:hAnsi="Verdana"/>
          <w:color w:val="000000"/>
          <w:sz w:val="18"/>
          <w:szCs w:val="18"/>
        </w:rPr>
        <w:t> </w:t>
      </w:r>
      <w:r>
        <w:rPr>
          <w:rFonts w:ascii="Verdana" w:hAnsi="Verdana"/>
          <w:color w:val="000000"/>
          <w:sz w:val="18"/>
          <w:szCs w:val="18"/>
        </w:rPr>
        <w:t>Е.В.; Под ред. Баженова А.Д.,</w:t>
      </w:r>
      <w:r>
        <w:rPr>
          <w:rStyle w:val="WW8Num2z0"/>
          <w:rFonts w:ascii="Verdana" w:hAnsi="Verdana"/>
          <w:color w:val="000000"/>
          <w:sz w:val="18"/>
          <w:szCs w:val="18"/>
        </w:rPr>
        <w:t> </w:t>
      </w:r>
      <w:r>
        <w:rPr>
          <w:rStyle w:val="WW8Num3z0"/>
          <w:rFonts w:ascii="Verdana" w:hAnsi="Verdana"/>
          <w:color w:val="4682B4"/>
          <w:sz w:val="18"/>
          <w:szCs w:val="18"/>
        </w:rPr>
        <w:t>Арефьева</w:t>
      </w:r>
      <w:r>
        <w:rPr>
          <w:rStyle w:val="WW8Num2z0"/>
          <w:rFonts w:ascii="Verdana" w:hAnsi="Verdana"/>
          <w:color w:val="000000"/>
          <w:sz w:val="18"/>
          <w:szCs w:val="18"/>
        </w:rPr>
        <w:t> </w:t>
      </w:r>
      <w:r>
        <w:rPr>
          <w:rFonts w:ascii="Verdana" w:hAnsi="Verdana"/>
          <w:color w:val="000000"/>
          <w:sz w:val="18"/>
          <w:szCs w:val="18"/>
        </w:rPr>
        <w:t>А.О. 3-е изд., перераб. и доп. - М.: Компания</w:t>
      </w:r>
      <w:r>
        <w:rPr>
          <w:rStyle w:val="WW8Num2z0"/>
          <w:rFonts w:ascii="Verdana" w:hAnsi="Verdana"/>
          <w:color w:val="000000"/>
          <w:sz w:val="18"/>
          <w:szCs w:val="18"/>
        </w:rPr>
        <w:t> </w:t>
      </w:r>
      <w:r>
        <w:rPr>
          <w:rStyle w:val="WW8Num3z0"/>
          <w:rFonts w:ascii="Verdana" w:hAnsi="Verdana"/>
          <w:color w:val="4682B4"/>
          <w:sz w:val="18"/>
          <w:szCs w:val="18"/>
        </w:rPr>
        <w:t>АйТи</w:t>
      </w:r>
      <w:r>
        <w:rPr>
          <w:rFonts w:ascii="Verdana" w:hAnsi="Verdana"/>
          <w:color w:val="000000"/>
          <w:sz w:val="18"/>
          <w:szCs w:val="18"/>
        </w:rPr>
        <w:t>; ДМК Пресс, 2004.</w:t>
      </w:r>
    </w:p>
    <w:p w14:paraId="3391DE2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34. Ахметзянов И. Анализ</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Методы оценки эффективности финансовыхвложений М.: Эксмо, 2007</w:t>
      </w:r>
    </w:p>
    <w:p w14:paraId="7E04D1C3"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35. Банки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в России /</w:t>
      </w:r>
      <w:r>
        <w:rPr>
          <w:rStyle w:val="WW8Num2z0"/>
          <w:rFonts w:ascii="Verdana" w:hAnsi="Verdana"/>
          <w:color w:val="000000"/>
          <w:sz w:val="18"/>
          <w:szCs w:val="18"/>
        </w:rPr>
        <w:t> </w:t>
      </w:r>
      <w:r>
        <w:rPr>
          <w:rStyle w:val="WW8Num3z0"/>
          <w:rFonts w:ascii="Verdana" w:hAnsi="Verdana"/>
          <w:color w:val="4682B4"/>
          <w:sz w:val="18"/>
          <w:szCs w:val="18"/>
        </w:rPr>
        <w:t>Букато</w:t>
      </w:r>
      <w:r>
        <w:rPr>
          <w:rStyle w:val="WW8Num2z0"/>
          <w:rFonts w:ascii="Verdana" w:hAnsi="Verdana"/>
          <w:color w:val="000000"/>
          <w:sz w:val="18"/>
          <w:szCs w:val="18"/>
        </w:rPr>
        <w:t> </w:t>
      </w:r>
      <w:r>
        <w:rPr>
          <w:rFonts w:ascii="Verdana" w:hAnsi="Verdana"/>
          <w:color w:val="000000"/>
          <w:sz w:val="18"/>
          <w:szCs w:val="18"/>
        </w:rPr>
        <w:t>В.И., Головин В.Ю., Львов Ю.И.; под ред. М.Х. Лапидуса.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w:t>
      </w:r>
    </w:p>
    <w:p w14:paraId="19F0243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 Для ВУЗов /</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Мамонова И.Д., Валенцева Н.И. и др.;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2-е изд., перераб. и доп. - М.: Финансы и статистика, 2002.</w:t>
      </w:r>
    </w:p>
    <w:p w14:paraId="2CAB48D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B.C. Инвестиционные проблемы российской экономики. М.: Экзамен, 2000.</w:t>
      </w:r>
    </w:p>
    <w:p w14:paraId="42167D0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B.C., Бузулуков С.Н., Дрогобыцкий И.Н., ГЦепетова С.Е. Инвестиционныйпотенциал российской экономики.-М.: Экзамен, 2003</w:t>
      </w:r>
    </w:p>
    <w:p w14:paraId="73C676D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А.Э. Проджект файненсинг. Технологии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инвестиционных проектов: Практикум. -М.: Ось-89, 2007.</w:t>
      </w:r>
    </w:p>
    <w:p w14:paraId="1FC9EA07"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Баффет</w:t>
      </w:r>
      <w:r>
        <w:rPr>
          <w:rStyle w:val="WW8Num2z0"/>
          <w:rFonts w:ascii="Verdana" w:hAnsi="Verdana"/>
          <w:color w:val="000000"/>
          <w:sz w:val="18"/>
          <w:szCs w:val="18"/>
        </w:rPr>
        <w:t> </w:t>
      </w:r>
      <w:r>
        <w:rPr>
          <w:rFonts w:ascii="Verdana" w:hAnsi="Verdana"/>
          <w:color w:val="000000"/>
          <w:sz w:val="18"/>
          <w:szCs w:val="18"/>
        </w:rPr>
        <w:t>У. Эссе об инвестициях,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финансах и управлении компаниями</w:t>
      </w:r>
      <w:r>
        <w:rPr>
          <w:rStyle w:val="WW8Num2z0"/>
          <w:rFonts w:ascii="Verdana" w:hAnsi="Verdana"/>
          <w:color w:val="000000"/>
          <w:sz w:val="18"/>
          <w:szCs w:val="18"/>
        </w:rPr>
        <w:t> </w:t>
      </w:r>
      <w:r>
        <w:rPr>
          <w:rStyle w:val="WW8Num3z0"/>
          <w:rFonts w:ascii="Verdana" w:hAnsi="Verdana"/>
          <w:color w:val="4682B4"/>
          <w:sz w:val="18"/>
          <w:szCs w:val="18"/>
        </w:rPr>
        <w:t>Апьпина</w:t>
      </w:r>
      <w:r>
        <w:rPr>
          <w:rStyle w:val="WW8Num2z0"/>
          <w:rFonts w:ascii="Verdana" w:hAnsi="Verdana"/>
          <w:color w:val="000000"/>
          <w:sz w:val="18"/>
          <w:szCs w:val="18"/>
        </w:rPr>
        <w:t> </w:t>
      </w:r>
      <w:r>
        <w:rPr>
          <w:rFonts w:ascii="Verdana" w:hAnsi="Verdana"/>
          <w:color w:val="000000"/>
          <w:sz w:val="18"/>
          <w:szCs w:val="18"/>
        </w:rPr>
        <w:t>Бизнес Букс, 2007.</w:t>
      </w:r>
    </w:p>
    <w:p w14:paraId="2023D2CE"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41. Беренс В.,</w:t>
      </w:r>
      <w:r>
        <w:rPr>
          <w:rStyle w:val="WW8Num2z0"/>
          <w:rFonts w:ascii="Verdana" w:hAnsi="Verdana"/>
          <w:color w:val="000000"/>
          <w:sz w:val="18"/>
          <w:szCs w:val="18"/>
        </w:rPr>
        <w:t> </w:t>
      </w:r>
      <w:r>
        <w:rPr>
          <w:rStyle w:val="WW8Num3z0"/>
          <w:rFonts w:ascii="Verdana" w:hAnsi="Verdana"/>
          <w:color w:val="4682B4"/>
          <w:sz w:val="18"/>
          <w:szCs w:val="18"/>
        </w:rPr>
        <w:t>Хавранек</w:t>
      </w:r>
      <w:r>
        <w:rPr>
          <w:rStyle w:val="WW8Num2z0"/>
          <w:rFonts w:ascii="Verdana" w:hAnsi="Verdana"/>
          <w:color w:val="000000"/>
          <w:sz w:val="18"/>
          <w:szCs w:val="18"/>
        </w:rPr>
        <w:t> </w:t>
      </w:r>
      <w:r>
        <w:rPr>
          <w:rFonts w:ascii="Verdana" w:hAnsi="Verdana"/>
          <w:color w:val="000000"/>
          <w:sz w:val="18"/>
          <w:szCs w:val="18"/>
        </w:rPr>
        <w:t>П.М- Руководство по оценке эффективности инвестиций.1. М.: ИНФРА-М, 1995</w:t>
      </w:r>
    </w:p>
    <w:p w14:paraId="195AEE8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/Пер. с англ. под ред. Л.П.Белых.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507D3B4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43. БланкИ.А. Инвестиционный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Учебный курс. К.: Эль- га-Н, Ника1. Центр, 2001.</w:t>
      </w:r>
    </w:p>
    <w:p w14:paraId="6F591B1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Богаченко</w:t>
      </w:r>
      <w:r>
        <w:rPr>
          <w:rStyle w:val="WW8Num2z0"/>
          <w:rFonts w:ascii="Verdana" w:hAnsi="Verdana"/>
          <w:color w:val="000000"/>
          <w:sz w:val="18"/>
          <w:szCs w:val="18"/>
        </w:rPr>
        <w:t> </w:t>
      </w:r>
      <w:r>
        <w:rPr>
          <w:rFonts w:ascii="Verdana" w:hAnsi="Verdana"/>
          <w:color w:val="000000"/>
          <w:sz w:val="18"/>
          <w:szCs w:val="18"/>
        </w:rPr>
        <w:t>П.В. Формирование системы управления проектным</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Fonts w:ascii="Verdana" w:hAnsi="Verdana"/>
          <w:color w:val="000000"/>
          <w:sz w:val="18"/>
          <w:szCs w:val="18"/>
        </w:rPr>
        <w:t>. Дис. канд. экон. наук: 08.00.05 Москва, 2002.</w:t>
      </w:r>
    </w:p>
    <w:p w14:paraId="48722A6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Боннер</w:t>
      </w:r>
      <w:r>
        <w:rPr>
          <w:rStyle w:val="WW8Num2z0"/>
          <w:rFonts w:ascii="Verdana" w:hAnsi="Verdana"/>
          <w:color w:val="000000"/>
          <w:sz w:val="18"/>
          <w:szCs w:val="18"/>
        </w:rPr>
        <w:t> </w:t>
      </w:r>
      <w:r>
        <w:rPr>
          <w:rFonts w:ascii="Verdana" w:hAnsi="Verdana"/>
          <w:color w:val="000000"/>
          <w:sz w:val="18"/>
          <w:szCs w:val="18"/>
        </w:rPr>
        <w:t>Е.А. Банковское кредитование Городец, 2008.</w:t>
      </w:r>
    </w:p>
    <w:p w14:paraId="5ED2CAC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Инвестиции: инвестиционный портфель. Источники финансирования. Выбор стратегии С-Пб.: Питер, 2002.</w:t>
      </w:r>
    </w:p>
    <w:p w14:paraId="57B90D34"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Методы финансирования инвестиционной деятельности предприятий.-М.: Финансы и статистика, 1998.</w:t>
      </w:r>
    </w:p>
    <w:p w14:paraId="713C5B7B"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 корпоративных финансов: учебник для вузов</w:t>
      </w:r>
    </w:p>
    <w:p w14:paraId="338E647C"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49. Олимп-Бизнес, Москва, 1997.</w:t>
      </w:r>
    </w:p>
    <w:p w14:paraId="78B1CAF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10„ Гапепски Л. Финансовый менеджмент: Полный курс: В 2-х т. Пер. сангл. Под ред.</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СПб: Экономическая школа, т. 2, 1997</w:t>
      </w:r>
    </w:p>
    <w:p w14:paraId="57C4C22B"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Бурау</w:t>
      </w:r>
      <w:r>
        <w:rPr>
          <w:rStyle w:val="WW8Num2z0"/>
          <w:rFonts w:ascii="Verdana" w:hAnsi="Verdana"/>
          <w:color w:val="000000"/>
          <w:sz w:val="18"/>
          <w:szCs w:val="18"/>
        </w:rPr>
        <w:t> </w:t>
      </w:r>
      <w:r>
        <w:rPr>
          <w:rFonts w:ascii="Verdana" w:hAnsi="Verdana"/>
          <w:color w:val="000000"/>
          <w:sz w:val="18"/>
          <w:szCs w:val="18"/>
        </w:rPr>
        <w:t>Е.В. Проектное финансирование: (По материалам работы нем. банка «Дре-эднер Банк ЛГ» в 1997-1998 гг.): Учеб, пособие / Бурау Е.В.»</w:t>
      </w:r>
      <w:r>
        <w:rPr>
          <w:rStyle w:val="WW8Num2z0"/>
          <w:rFonts w:ascii="Verdana" w:hAnsi="Verdana"/>
          <w:color w:val="000000"/>
          <w:sz w:val="18"/>
          <w:szCs w:val="18"/>
        </w:rPr>
        <w:t> </w:t>
      </w:r>
      <w:r>
        <w:rPr>
          <w:rStyle w:val="WW8Num3z0"/>
          <w:rFonts w:ascii="Verdana" w:hAnsi="Verdana"/>
          <w:color w:val="4682B4"/>
          <w:sz w:val="18"/>
          <w:szCs w:val="18"/>
        </w:rPr>
        <w:t>Стриженко</w:t>
      </w:r>
      <w:r>
        <w:rPr>
          <w:rStyle w:val="WW8Num2z0"/>
          <w:rFonts w:ascii="Verdana" w:hAnsi="Verdana"/>
          <w:color w:val="000000"/>
          <w:sz w:val="18"/>
          <w:szCs w:val="18"/>
        </w:rPr>
        <w:t> </w:t>
      </w:r>
      <w:r>
        <w:rPr>
          <w:rFonts w:ascii="Verdana" w:hAnsi="Verdana"/>
          <w:color w:val="000000"/>
          <w:sz w:val="18"/>
          <w:szCs w:val="18"/>
        </w:rPr>
        <w:t>A.A. Барнаул, 2000</w:t>
      </w:r>
    </w:p>
    <w:p w14:paraId="3259D47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Воробьев П.П и др.</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Учебник/ M.: ТК Велби, Изд. Проспект, 2004</w:t>
      </w:r>
    </w:p>
    <w:p w14:paraId="3B37F7A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53. Ван Гиг Дж. Прикладная общая теория систем: Пер с англ. М.: Мир, 1981.</w:t>
      </w:r>
    </w:p>
    <w:p w14:paraId="6D256EA7"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54.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Основы управления финансами: Пер. с англ. / Гл. ред. серии</w:t>
      </w:r>
    </w:p>
    <w:p w14:paraId="5012EF7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55. Я.В. Соколов. М.: Финансы и статистика, 1996.</w:t>
      </w:r>
    </w:p>
    <w:p w14:paraId="01793FD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Венчурное</w:t>
      </w:r>
      <w:r>
        <w:rPr>
          <w:rStyle w:val="WW8Num2z0"/>
          <w:rFonts w:ascii="Verdana" w:hAnsi="Verdana"/>
          <w:color w:val="000000"/>
          <w:sz w:val="18"/>
          <w:szCs w:val="18"/>
        </w:rPr>
        <w:t> </w:t>
      </w:r>
      <w:r>
        <w:rPr>
          <w:rFonts w:ascii="Verdana" w:hAnsi="Verdana"/>
          <w:color w:val="000000"/>
          <w:sz w:val="18"/>
          <w:szCs w:val="18"/>
        </w:rPr>
        <w:t>инвестирование в России / А.И.</w:t>
      </w:r>
      <w:r>
        <w:rPr>
          <w:rStyle w:val="WW8Num2z0"/>
          <w:rFonts w:ascii="Verdana" w:hAnsi="Verdana"/>
          <w:color w:val="000000"/>
          <w:sz w:val="18"/>
          <w:szCs w:val="18"/>
        </w:rPr>
        <w:t> </w:t>
      </w:r>
      <w:r>
        <w:rPr>
          <w:rStyle w:val="WW8Num3z0"/>
          <w:rFonts w:ascii="Verdana" w:hAnsi="Verdana"/>
          <w:color w:val="4682B4"/>
          <w:sz w:val="18"/>
          <w:szCs w:val="18"/>
        </w:rPr>
        <w:t>Каширин</w:t>
      </w:r>
      <w:r>
        <w:rPr>
          <w:rFonts w:ascii="Verdana" w:hAnsi="Verdana"/>
          <w:color w:val="000000"/>
          <w:sz w:val="18"/>
          <w:szCs w:val="18"/>
        </w:rPr>
        <w:t>, A.C. Семенов. М.: Вершина, 2007.</w:t>
      </w:r>
    </w:p>
    <w:p w14:paraId="2392B08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 Л., Лившиц В.Н.,</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 А. Оценка эффективности инвестиционных проектов: теория и практика: учебное пособие -М.: Дело, 2001</w:t>
      </w:r>
    </w:p>
    <w:p w14:paraId="4D8B4FA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2-е изд., перераб. и доп.- М.: Гардарики, 2002.</w:t>
      </w:r>
    </w:p>
    <w:p w14:paraId="747BEE34"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Вихров</w:t>
      </w:r>
      <w:r>
        <w:rPr>
          <w:rStyle w:val="WW8Num2z0"/>
          <w:rFonts w:ascii="Verdana" w:hAnsi="Verdana"/>
          <w:color w:val="000000"/>
          <w:sz w:val="18"/>
          <w:szCs w:val="18"/>
        </w:rPr>
        <w:t> </w:t>
      </w:r>
      <w:r>
        <w:rPr>
          <w:rFonts w:ascii="Verdana" w:hAnsi="Verdana"/>
          <w:color w:val="000000"/>
          <w:sz w:val="18"/>
          <w:szCs w:val="18"/>
        </w:rPr>
        <w:t>A.B. Инвестиционная программа предприятия. Ы.: Институт</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Fonts w:ascii="Verdana" w:hAnsi="Verdana"/>
          <w:color w:val="000000"/>
          <w:sz w:val="18"/>
          <w:szCs w:val="18"/>
        </w:rPr>
        <w:t>, 2003</w:t>
      </w:r>
    </w:p>
    <w:p w14:paraId="516E475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Учебник/ Б.М. Смитиенко, В.К.</w:t>
      </w:r>
      <w:r>
        <w:rPr>
          <w:rStyle w:val="WW8Num2z0"/>
          <w:rFonts w:ascii="Verdana" w:hAnsi="Verdana"/>
          <w:color w:val="000000"/>
          <w:sz w:val="18"/>
          <w:szCs w:val="18"/>
        </w:rPr>
        <w:t> </w:t>
      </w:r>
      <w:r>
        <w:rPr>
          <w:rStyle w:val="WW8Num3z0"/>
          <w:rFonts w:ascii="Verdana" w:hAnsi="Verdana"/>
          <w:color w:val="4682B4"/>
          <w:sz w:val="18"/>
          <w:szCs w:val="18"/>
        </w:rPr>
        <w:t>Поспелов</w:t>
      </w:r>
      <w:r>
        <w:rPr>
          <w:rFonts w:ascii="Verdana" w:hAnsi="Verdana"/>
          <w:color w:val="000000"/>
          <w:sz w:val="18"/>
          <w:szCs w:val="18"/>
        </w:rPr>
        <w:t>, C.B. Карпова и др.; под ред. Б.М.</w:t>
      </w:r>
      <w:r>
        <w:rPr>
          <w:rStyle w:val="WW8Num2z0"/>
          <w:rFonts w:ascii="Verdana" w:hAnsi="Verdana"/>
          <w:color w:val="000000"/>
          <w:sz w:val="18"/>
          <w:szCs w:val="18"/>
        </w:rPr>
        <w:t> </w:t>
      </w:r>
      <w:r>
        <w:rPr>
          <w:rStyle w:val="WW8Num3z0"/>
          <w:rFonts w:ascii="Verdana" w:hAnsi="Verdana"/>
          <w:color w:val="4682B4"/>
          <w:sz w:val="18"/>
          <w:szCs w:val="18"/>
        </w:rPr>
        <w:t>Смитиенко</w:t>
      </w:r>
      <w:r>
        <w:rPr>
          <w:rFonts w:ascii="Verdana" w:hAnsi="Verdana"/>
          <w:color w:val="000000"/>
          <w:sz w:val="18"/>
          <w:szCs w:val="18"/>
        </w:rPr>
        <w:t>, В.К. Поспелова -М.: Мастерство, 2002.</w:t>
      </w:r>
    </w:p>
    <w:p w14:paraId="0EB29CC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Грачева М.В., Алексанов Д.С. Критерии оценкиnpoeKTOB//www.cfm.ru (15.10.2004).</w:t>
      </w:r>
    </w:p>
    <w:p w14:paraId="7536756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С.А. Активизация инвестиционного посредничества банков черезразвитие операций проектного финансирования.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08.00.10 Санкт-Петербург,</w:t>
      </w:r>
    </w:p>
    <w:p w14:paraId="454215AE"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Л.Дяс, Основы инвестирования; Пер. с англ. /- М.: Дело, 1999.</w:t>
      </w:r>
    </w:p>
    <w:p w14:paraId="13468F67"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мировые рынки товаров, услуг и</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под ред. Б.Н. Смитиенко, В.К.</w:t>
      </w:r>
      <w:r>
        <w:rPr>
          <w:rStyle w:val="WW8Num2z0"/>
          <w:rFonts w:ascii="Verdana" w:hAnsi="Verdana"/>
          <w:color w:val="000000"/>
          <w:sz w:val="18"/>
          <w:szCs w:val="18"/>
        </w:rPr>
        <w:t> </w:t>
      </w:r>
      <w:r>
        <w:rPr>
          <w:rStyle w:val="WW8Num3z0"/>
          <w:rFonts w:ascii="Verdana" w:hAnsi="Verdana"/>
          <w:color w:val="4682B4"/>
          <w:sz w:val="18"/>
          <w:szCs w:val="18"/>
        </w:rPr>
        <w:t>Поспелова</w:t>
      </w:r>
      <w:r>
        <w:rPr>
          <w:rFonts w:ascii="Verdana" w:hAnsi="Verdana"/>
          <w:color w:val="000000"/>
          <w:sz w:val="18"/>
          <w:szCs w:val="18"/>
        </w:rPr>
        <w:t>; ФА при правительстве РФ, Каф. МЭиМВКО М„ ФА, 2001.</w:t>
      </w:r>
    </w:p>
    <w:p w14:paraId="14F8181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М.: Издательство Глобус,2004.</w:t>
      </w:r>
    </w:p>
    <w:p w14:paraId="0CC0201E"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Грамотеев</w:t>
      </w:r>
      <w:r>
        <w:rPr>
          <w:rStyle w:val="WW8Num2z0"/>
          <w:rFonts w:ascii="Verdana" w:hAnsi="Verdana"/>
          <w:color w:val="000000"/>
          <w:sz w:val="18"/>
          <w:szCs w:val="18"/>
        </w:rPr>
        <w:t> </w:t>
      </w:r>
      <w:r>
        <w:rPr>
          <w:rFonts w:ascii="Verdana" w:hAnsi="Verdana"/>
          <w:color w:val="000000"/>
          <w:sz w:val="18"/>
          <w:szCs w:val="18"/>
        </w:rPr>
        <w:t>P.E. Проектно-ориентированный подход к развитию организации.</w:t>
      </w:r>
    </w:p>
    <w:p w14:paraId="419CCD8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67. Дис. канд. экон. наук: 08.00.05 Москва, 2002.</w:t>
      </w:r>
    </w:p>
    <w:p w14:paraId="3784A6F4"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М.В. Анализ проектных рисков: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,1999.</w:t>
      </w:r>
    </w:p>
    <w:p w14:paraId="7705B75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Грей</w:t>
      </w:r>
      <w:r>
        <w:rPr>
          <w:rStyle w:val="WW8Num2z0"/>
          <w:rFonts w:ascii="Verdana" w:hAnsi="Verdana"/>
          <w:color w:val="000000"/>
          <w:sz w:val="18"/>
          <w:szCs w:val="18"/>
        </w:rPr>
        <w:t> </w:t>
      </w:r>
      <w:r>
        <w:rPr>
          <w:rFonts w:ascii="Verdana" w:hAnsi="Verdana"/>
          <w:color w:val="000000"/>
          <w:sz w:val="18"/>
          <w:szCs w:val="18"/>
        </w:rPr>
        <w:t>К.Ф., Ларсон Э.У. Управление проектами: Практическое руководство / Пер. с англ. М.: Издательство Дело и Сервис, 2003.</w:t>
      </w:r>
    </w:p>
    <w:p w14:paraId="3157FA4C"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Братанович С. Анализ</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Система оценки корпоративного управления и управления финансовым риском Весь Мир, 2007.</w:t>
      </w:r>
    </w:p>
    <w:p w14:paraId="172A002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Дворецкая</w:t>
      </w:r>
      <w:r>
        <w:rPr>
          <w:rStyle w:val="WW8Num2z0"/>
          <w:rFonts w:ascii="Verdana" w:hAnsi="Verdana"/>
          <w:color w:val="000000"/>
          <w:sz w:val="18"/>
          <w:szCs w:val="18"/>
        </w:rPr>
        <w:t> </w:t>
      </w:r>
      <w:r>
        <w:rPr>
          <w:rFonts w:ascii="Verdana" w:hAnsi="Verdana"/>
          <w:color w:val="000000"/>
          <w:sz w:val="18"/>
          <w:szCs w:val="18"/>
        </w:rPr>
        <w:t>А.Е. Рынок капитала в системе финансирования экономического развития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2007.</w:t>
      </w:r>
    </w:p>
    <w:p w14:paraId="41551AD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Долматов</w:t>
      </w:r>
      <w:r>
        <w:rPr>
          <w:rStyle w:val="WW8Num2z0"/>
          <w:rFonts w:ascii="Verdana" w:hAnsi="Verdana"/>
          <w:color w:val="000000"/>
          <w:sz w:val="18"/>
          <w:szCs w:val="18"/>
        </w:rPr>
        <w:t> </w:t>
      </w:r>
      <w:r>
        <w:rPr>
          <w:rFonts w:ascii="Verdana" w:hAnsi="Verdana"/>
          <w:color w:val="000000"/>
          <w:sz w:val="18"/>
          <w:szCs w:val="18"/>
        </w:rPr>
        <w:t>A.C. Математические методы риск-менеджмента Учебник для вузов.,1. М.: Экзамен, 2007.</w:t>
      </w:r>
    </w:p>
    <w:p w14:paraId="78F3337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Дынкин</w:t>
      </w:r>
      <w:r>
        <w:rPr>
          <w:rStyle w:val="WW8Num2z0"/>
          <w:rFonts w:ascii="Verdana" w:hAnsi="Verdana"/>
          <w:color w:val="000000"/>
          <w:sz w:val="18"/>
          <w:szCs w:val="18"/>
        </w:rPr>
        <w:t> </w:t>
      </w:r>
      <w:r>
        <w:rPr>
          <w:rFonts w:ascii="Verdana" w:hAnsi="Verdana"/>
          <w:color w:val="000000"/>
          <w:sz w:val="18"/>
          <w:szCs w:val="18"/>
        </w:rPr>
        <w:t>A.A., Рекитар Я.А., Куренков Ю.В. и др. Инвестиционная политика России: состояние, зару беленый опыт, перспективы. // Рос. акад. наук. Ин-т мировойэкономики и междунар. отношений. М.: 1997.</w:t>
      </w:r>
    </w:p>
    <w:p w14:paraId="250A777C"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П.Е., Смулов A.M. Предприятие и банки: Взаимодействие, экономический анализ, моделирование. Учеб.- практ. Пособие. М.: Дело, 2002</w:t>
      </w:r>
    </w:p>
    <w:p w14:paraId="1D96915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М.: Финансы и статистика, 2001.</w:t>
      </w:r>
    </w:p>
    <w:p w14:paraId="3451658E"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Инвестиционные институты: Учеб. пособие. М.: банки и биржи,1998.</w:t>
      </w:r>
    </w:p>
    <w:p w14:paraId="31B1DAF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77.</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И.А. Реальные инвестиции: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2000</w:t>
      </w:r>
    </w:p>
    <w:p w14:paraId="0F2A228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78. Инвестиции в России 2007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2007.</w:t>
      </w:r>
    </w:p>
    <w:p w14:paraId="5E7B64F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79. Инвестиции: учебник для вузов / под ред. В.В. Ковалева. М.: Проспект, 2006.</w:t>
      </w:r>
    </w:p>
    <w:p w14:paraId="3EDE36D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Йескомб</w:t>
      </w:r>
      <w:r>
        <w:rPr>
          <w:rStyle w:val="WW8Num2z0"/>
          <w:rFonts w:ascii="Verdana" w:hAnsi="Verdana"/>
          <w:color w:val="000000"/>
          <w:sz w:val="18"/>
          <w:szCs w:val="18"/>
        </w:rPr>
        <w:t> </w:t>
      </w:r>
      <w:r>
        <w:rPr>
          <w:rFonts w:ascii="Verdana" w:hAnsi="Verdana"/>
          <w:color w:val="000000"/>
          <w:sz w:val="18"/>
          <w:szCs w:val="18"/>
        </w:rPr>
        <w:t>Э.Р. Принципы проектного финансирования Вершина, 2008.</w:t>
      </w:r>
    </w:p>
    <w:p w14:paraId="6DEADCC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Катасонов</w:t>
      </w:r>
      <w:r>
        <w:rPr>
          <w:rStyle w:val="WW8Num2z0"/>
          <w:rFonts w:ascii="Verdana" w:hAnsi="Verdana"/>
          <w:color w:val="000000"/>
          <w:sz w:val="18"/>
          <w:szCs w:val="18"/>
        </w:rPr>
        <w:t> </w:t>
      </w:r>
      <w:r>
        <w:rPr>
          <w:rFonts w:ascii="Verdana" w:hAnsi="Verdana"/>
          <w:color w:val="000000"/>
          <w:sz w:val="18"/>
          <w:szCs w:val="18"/>
        </w:rPr>
        <w:t>В.Ю., Морозов Д.С. Проектное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организация, управление риском, страхование М.: Анкил, 2000.</w:t>
      </w:r>
    </w:p>
    <w:p w14:paraId="66239B3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Катасонов</w:t>
      </w:r>
      <w:r>
        <w:rPr>
          <w:rStyle w:val="WW8Num2z0"/>
          <w:rFonts w:ascii="Verdana" w:hAnsi="Verdana"/>
          <w:color w:val="000000"/>
          <w:sz w:val="18"/>
          <w:szCs w:val="18"/>
        </w:rPr>
        <w:t> </w:t>
      </w:r>
      <w:r>
        <w:rPr>
          <w:rFonts w:ascii="Verdana" w:hAnsi="Verdana"/>
          <w:color w:val="000000"/>
          <w:sz w:val="18"/>
          <w:szCs w:val="18"/>
        </w:rPr>
        <w:t>В.Ю., Морозов Д.С., Петров М.В. Проектное финансирование: мировой опыт и перспективы для России М.: Анкил, 2001.</w:t>
      </w:r>
    </w:p>
    <w:p w14:paraId="7F07B67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Катасонов</w:t>
      </w:r>
      <w:r>
        <w:rPr>
          <w:rStyle w:val="WW8Num2z0"/>
          <w:rFonts w:ascii="Verdana" w:hAnsi="Verdana"/>
          <w:color w:val="000000"/>
          <w:sz w:val="18"/>
          <w:szCs w:val="18"/>
        </w:rPr>
        <w:t> </w:t>
      </w:r>
      <w:r>
        <w:rPr>
          <w:rFonts w:ascii="Verdana" w:hAnsi="Verdana"/>
          <w:color w:val="000000"/>
          <w:sz w:val="18"/>
          <w:szCs w:val="18"/>
        </w:rPr>
        <w:t>Ю.В., Морозов Д.С. Проектное финансирование: организация,управление риском,</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М.: Анкил, 2000.</w:t>
      </w:r>
    </w:p>
    <w:p w14:paraId="65F11494"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Кикоть</w:t>
      </w:r>
      <w:r>
        <w:rPr>
          <w:rStyle w:val="WW8Num2z0"/>
          <w:rFonts w:ascii="Verdana" w:hAnsi="Verdana"/>
          <w:color w:val="000000"/>
          <w:sz w:val="18"/>
          <w:szCs w:val="18"/>
        </w:rPr>
        <w:t> </w:t>
      </w:r>
      <w:r>
        <w:rPr>
          <w:rFonts w:ascii="Verdana" w:hAnsi="Verdana"/>
          <w:color w:val="000000"/>
          <w:sz w:val="18"/>
          <w:szCs w:val="18"/>
        </w:rPr>
        <w:t>И.И. Финансирование и кредитование инвестиций. Вышэйшая школа, 2003.</w:t>
      </w:r>
    </w:p>
    <w:p w14:paraId="6CAF6813"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М.: Финансы и статистика, 2002.</w:t>
      </w:r>
    </w:p>
    <w:p w14:paraId="203899D7"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86. Ковалёв В.В. Введение в финансовый менеджмент. М.: Финансы и статистика, 2000.</w:t>
      </w:r>
    </w:p>
    <w:p w14:paraId="3672872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87. Ковалёв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отчётности. -М.: Финансы и статистика, 1996.</w:t>
      </w:r>
    </w:p>
    <w:p w14:paraId="62B89A6B"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88. Константини П. Анализ эффективности инвестиций методом CROCI опыт ведущих компаний - М.: Вершина, 2007.</w:t>
      </w:r>
    </w:p>
    <w:p w14:paraId="5F08E93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Корчагин</w:t>
      </w:r>
      <w:r>
        <w:rPr>
          <w:rStyle w:val="WW8Num2z0"/>
          <w:rFonts w:ascii="Verdana" w:hAnsi="Verdana"/>
          <w:color w:val="000000"/>
          <w:sz w:val="18"/>
          <w:szCs w:val="18"/>
        </w:rPr>
        <w:t> </w:t>
      </w:r>
      <w:r>
        <w:rPr>
          <w:rFonts w:ascii="Verdana" w:hAnsi="Verdana"/>
          <w:color w:val="000000"/>
          <w:sz w:val="18"/>
          <w:szCs w:val="18"/>
        </w:rPr>
        <w:t>Ю.А., Маличенко И.П. Инвестиции: теория и практика -М.: Феникс,2008.</w:t>
      </w:r>
    </w:p>
    <w:p w14:paraId="73E8B85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90. Краткий экономический словарь/Под ред. А.П. Аврилияна М.:Институт новой экономики, 2001.</w:t>
      </w:r>
    </w:p>
    <w:p w14:paraId="41F543D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Кроливецкая</w:t>
      </w:r>
      <w:r>
        <w:rPr>
          <w:rStyle w:val="WW8Num2z0"/>
          <w:rFonts w:ascii="Verdana" w:hAnsi="Verdana"/>
          <w:color w:val="000000"/>
          <w:sz w:val="18"/>
          <w:szCs w:val="18"/>
        </w:rPr>
        <w:t> </w:t>
      </w:r>
      <w:r>
        <w:rPr>
          <w:rFonts w:ascii="Verdana" w:hAnsi="Verdana"/>
          <w:color w:val="000000"/>
          <w:sz w:val="18"/>
          <w:szCs w:val="18"/>
        </w:rPr>
        <w:t>Л.П., Тихомирова Е.В. Банковское дело.</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деятельностькоммерческих банков КноРус, 2008.</w:t>
      </w:r>
    </w:p>
    <w:p w14:paraId="79376AC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2-е изд., перераб.и доп. М.: Финансы и статистика, 2003.</w:t>
      </w:r>
    </w:p>
    <w:p w14:paraId="5E08944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Афанасьева О.Н., Корниенко С.Л. Банковское дело: Банковскоедело: современная система</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М.: КноРус, 2007.</w:t>
      </w:r>
    </w:p>
    <w:p w14:paraId="0A2C8FE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Косов В.В. Экономический анализ реальных инвестиций М.: Магистр, 2007.</w:t>
      </w:r>
    </w:p>
    <w:p w14:paraId="6A99684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95. Лудольф Ф., Лихтенберг С. Бизнес-план. Профессиональное составление иубедительная презентация. -М.: ОЛМАПРЕСС, 2004.</w:t>
      </w:r>
    </w:p>
    <w:p w14:paraId="1A428A6B"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Шапиро В.Д. и др. Управление проектами: Справочное пособие/ Подред.</w:t>
      </w:r>
      <w:r>
        <w:rPr>
          <w:rStyle w:val="WW8Num2z0"/>
          <w:rFonts w:ascii="Verdana" w:hAnsi="Verdana"/>
          <w:color w:val="000000"/>
          <w:sz w:val="18"/>
          <w:szCs w:val="18"/>
        </w:rPr>
        <w:t> </w:t>
      </w:r>
      <w:r>
        <w:rPr>
          <w:rStyle w:val="WW8Num3z0"/>
          <w:rFonts w:ascii="Verdana" w:hAnsi="Verdana"/>
          <w:color w:val="4682B4"/>
          <w:sz w:val="18"/>
          <w:szCs w:val="18"/>
        </w:rPr>
        <w:t>Мазура</w:t>
      </w:r>
      <w:r>
        <w:rPr>
          <w:rStyle w:val="WW8Num2z0"/>
          <w:rFonts w:ascii="Verdana" w:hAnsi="Verdana"/>
          <w:color w:val="000000"/>
          <w:sz w:val="18"/>
          <w:szCs w:val="18"/>
        </w:rPr>
        <w:t> </w:t>
      </w:r>
      <w:r>
        <w:rPr>
          <w:rFonts w:ascii="Verdana" w:hAnsi="Verdana"/>
          <w:color w:val="000000"/>
          <w:sz w:val="18"/>
          <w:szCs w:val="18"/>
        </w:rPr>
        <w:t>И.И. и Шапиро В.Д. М.: Высшая школа, 2001.</w:t>
      </w:r>
    </w:p>
    <w:p w14:paraId="05C4F2CE"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97. Мак-Лин Э., Элдред Г.В. Инвестирование в</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Вильяме, 2007.</w:t>
      </w:r>
    </w:p>
    <w:p w14:paraId="6FA38AB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98. Макэлрой К. Азбука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недвижимость Попурри, 2005.</w:t>
      </w:r>
    </w:p>
    <w:p w14:paraId="700CC1E7"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Основы управления инвестициями Едиториал УРСС, 2007.</w:t>
      </w:r>
    </w:p>
    <w:p w14:paraId="3477A2D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100. Международные валютно-креднтные и финансовые отношения: Учебник/ Под ред.</w:t>
      </w:r>
      <w:r>
        <w:rPr>
          <w:rStyle w:val="WW8Num2z0"/>
          <w:rFonts w:ascii="Verdana" w:hAnsi="Verdana"/>
          <w:color w:val="000000"/>
          <w:sz w:val="18"/>
          <w:szCs w:val="18"/>
        </w:rPr>
        <w:t> </w:t>
      </w:r>
      <w:r>
        <w:rPr>
          <w:rStyle w:val="WW8Num3z0"/>
          <w:rFonts w:ascii="Verdana" w:hAnsi="Verdana"/>
          <w:color w:val="4682B4"/>
          <w:sz w:val="18"/>
          <w:szCs w:val="18"/>
        </w:rPr>
        <w:t>Красавиной</w:t>
      </w:r>
      <w:r>
        <w:rPr>
          <w:rFonts w:ascii="Verdana" w:hAnsi="Verdana"/>
          <w:color w:val="000000"/>
          <w:sz w:val="18"/>
          <w:szCs w:val="18"/>
        </w:rPr>
        <w:t>. 2-е изд., перераб. и доп. - М.: Финансы и статистика, 2002.</w:t>
      </w:r>
    </w:p>
    <w:p w14:paraId="6CAF0FE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101. Международные экономические отношения: Учебник для вузов/В.Е.</w:t>
      </w:r>
      <w:r>
        <w:rPr>
          <w:rStyle w:val="WW8Num2z0"/>
          <w:rFonts w:ascii="Verdana" w:hAnsi="Verdana"/>
          <w:color w:val="000000"/>
          <w:sz w:val="18"/>
          <w:szCs w:val="18"/>
        </w:rPr>
        <w:t> </w:t>
      </w:r>
      <w:r>
        <w:rPr>
          <w:rStyle w:val="WW8Num3z0"/>
          <w:rFonts w:ascii="Verdana" w:hAnsi="Verdana"/>
          <w:color w:val="4682B4"/>
          <w:sz w:val="18"/>
          <w:szCs w:val="18"/>
        </w:rPr>
        <w:t>Рыбалкин</w:t>
      </w:r>
      <w:r>
        <w:rPr>
          <w:rFonts w:ascii="Verdana" w:hAnsi="Verdana"/>
          <w:color w:val="000000"/>
          <w:sz w:val="18"/>
          <w:szCs w:val="18"/>
        </w:rPr>
        <w:t>, Ю.А. Щербанин, Л.В. Балдин и др., Под ред. проф. .Е.</w:t>
      </w:r>
      <w:r>
        <w:rPr>
          <w:rStyle w:val="WW8Num2z0"/>
          <w:rFonts w:ascii="Verdana" w:hAnsi="Verdana"/>
          <w:color w:val="000000"/>
          <w:sz w:val="18"/>
          <w:szCs w:val="18"/>
        </w:rPr>
        <w:t> </w:t>
      </w:r>
      <w:r>
        <w:rPr>
          <w:rStyle w:val="WW8Num3z0"/>
          <w:rFonts w:ascii="Verdana" w:hAnsi="Verdana"/>
          <w:color w:val="4682B4"/>
          <w:sz w:val="18"/>
          <w:szCs w:val="18"/>
        </w:rPr>
        <w:t>Рыбалкина</w:t>
      </w:r>
      <w:r>
        <w:rPr>
          <w:rStyle w:val="WW8Num2z0"/>
          <w:rFonts w:ascii="Verdana" w:hAnsi="Verdana"/>
          <w:color w:val="000000"/>
          <w:sz w:val="18"/>
          <w:szCs w:val="18"/>
        </w:rPr>
        <w:t> </w:t>
      </w:r>
      <w:r>
        <w:rPr>
          <w:rFonts w:ascii="Verdana" w:hAnsi="Verdana"/>
          <w:color w:val="000000"/>
          <w:sz w:val="18"/>
          <w:szCs w:val="18"/>
        </w:rPr>
        <w:t>4-е изд., перераб. идоп.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2001.</w:t>
      </w:r>
    </w:p>
    <w:p w14:paraId="13023683"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102. Международные валютно-кредитные и финансовые отношения / Под ред. проф.</w:t>
      </w:r>
    </w:p>
    <w:p w14:paraId="56F2038C"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Красавиной</w:t>
      </w:r>
      <w:r>
        <w:rPr>
          <w:rStyle w:val="WW8Num2z0"/>
          <w:rFonts w:ascii="Verdana" w:hAnsi="Verdana"/>
          <w:color w:val="000000"/>
          <w:sz w:val="18"/>
          <w:szCs w:val="18"/>
        </w:rPr>
        <w:t> </w:t>
      </w:r>
      <w:r>
        <w:rPr>
          <w:rFonts w:ascii="Verdana" w:hAnsi="Verdana"/>
          <w:color w:val="000000"/>
          <w:sz w:val="18"/>
          <w:szCs w:val="18"/>
        </w:rPr>
        <w:t>Л.Н. -М.: Финансы и статистика, 1994.</w:t>
      </w:r>
    </w:p>
    <w:p w14:paraId="1D7F086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Экономическая оценка эффективности инвестиций и финансирование инвестиционных проектов.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w:t>
      </w:r>
    </w:p>
    <w:p w14:paraId="2D71F22B"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Организация и финансирование инвестиций: Учебное пособие.1. М.: ИНФРА-М, 2000 248 с.</w:t>
      </w:r>
    </w:p>
    <w:p w14:paraId="07642F8B"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106. Методические рекомендации по оценке эффективности инвестиционных проектов (вторая редакция). Официальное издание. М.: Экономика. - 2000.</w:t>
      </w:r>
    </w:p>
    <w:p w14:paraId="2980ABC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Альстрэнд Б., Лэмпел Дж. Школы стратегий / Пер. с англ, под ред. Ю. 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Издательство Питер, 2000.</w:t>
      </w:r>
    </w:p>
    <w:p w14:paraId="4849F72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108. Михеев С. Нужен ли России режим</w:t>
      </w:r>
      <w:r>
        <w:rPr>
          <w:rStyle w:val="WW8Num2z0"/>
          <w:rFonts w:ascii="Verdana" w:hAnsi="Verdana"/>
          <w:color w:val="000000"/>
          <w:sz w:val="18"/>
          <w:szCs w:val="18"/>
        </w:rPr>
        <w:t> </w:t>
      </w:r>
      <w:r>
        <w:rPr>
          <w:rStyle w:val="WW8Num3z0"/>
          <w:rFonts w:ascii="Verdana" w:hAnsi="Verdana"/>
          <w:color w:val="4682B4"/>
          <w:sz w:val="18"/>
          <w:szCs w:val="18"/>
        </w:rPr>
        <w:t>СРП</w:t>
      </w:r>
      <w:r>
        <w:rPr>
          <w:rFonts w:ascii="Verdana" w:hAnsi="Verdana"/>
          <w:color w:val="000000"/>
          <w:sz w:val="18"/>
          <w:szCs w:val="18"/>
        </w:rPr>
        <w:t>?// www.strana.ru (15.03.2004).</w:t>
      </w:r>
    </w:p>
    <w:p w14:paraId="589BB6E3"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В.А. Кредитование инвестиционных проектов. Рекомендации для предприятий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М.: Финансы и статистика, 2001.</w:t>
      </w:r>
    </w:p>
    <w:p w14:paraId="68C3F7E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110. Москвин, В. А. Управление рисками при реализации инвестиционных проектов. Рекомендации для предприятий и коммерческих банков -М.: Финансы и статистика,2004 г.</w:t>
      </w:r>
    </w:p>
    <w:p w14:paraId="410975A3"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Моссаковский</w:t>
      </w:r>
      <w:r>
        <w:rPr>
          <w:rStyle w:val="WW8Num2z0"/>
          <w:rFonts w:ascii="Verdana" w:hAnsi="Verdana"/>
          <w:color w:val="000000"/>
          <w:sz w:val="18"/>
          <w:szCs w:val="18"/>
        </w:rPr>
        <w:t> </w:t>
      </w:r>
      <w:r>
        <w:rPr>
          <w:rFonts w:ascii="Verdana" w:hAnsi="Verdana"/>
          <w:color w:val="000000"/>
          <w:sz w:val="18"/>
          <w:szCs w:val="18"/>
        </w:rPr>
        <w:t>Я.В., Галиев Ж.К. Практикум по оценке экономической эффективности инвестиционных проектов. М.:</w:t>
      </w:r>
      <w:r>
        <w:rPr>
          <w:rStyle w:val="WW8Num2z0"/>
          <w:rFonts w:ascii="Verdana" w:hAnsi="Verdana"/>
          <w:color w:val="000000"/>
          <w:sz w:val="18"/>
          <w:szCs w:val="18"/>
        </w:rPr>
        <w:t> </w:t>
      </w:r>
      <w:r>
        <w:rPr>
          <w:rStyle w:val="WW8Num3z0"/>
          <w:rFonts w:ascii="Verdana" w:hAnsi="Verdana"/>
          <w:color w:val="4682B4"/>
          <w:sz w:val="18"/>
          <w:szCs w:val="18"/>
        </w:rPr>
        <w:t>МГГУ</w:t>
      </w:r>
      <w:r>
        <w:rPr>
          <w:rFonts w:ascii="Verdana" w:hAnsi="Verdana"/>
          <w:color w:val="000000"/>
          <w:sz w:val="18"/>
          <w:szCs w:val="18"/>
        </w:rPr>
        <w:t>, 1996</w:t>
      </w:r>
    </w:p>
    <w:p w14:paraId="22F2D49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112. Научный альманах фундаментальных и прикладных исследований. Финансовые и</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проблемы инвестиционной политики. Финансы и статистика, 2004.</w:t>
      </w:r>
    </w:p>
    <w:p w14:paraId="58D19D2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Р.Б. Проектное финансирование. Опыт и перспективы применения в</w:t>
      </w:r>
    </w:p>
    <w:p w14:paraId="7C87099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114. РФ. Дис. канд. экон. наук: 08.00.10 Москва, 2006.</w:t>
      </w:r>
    </w:p>
    <w:p w14:paraId="638865BC"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115. Нил Б., Пайк Р.</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финансы и инвестирование Питер, 2006.</w:t>
      </w:r>
    </w:p>
    <w:p w14:paraId="02B3C2D4"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Финансовый менеджмент: Учебное пособие для вузов. М.:1. ЮНИТИ-ДАНА, 2001.</w:t>
      </w:r>
    </w:p>
    <w:p w14:paraId="4545F73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В.Ю. Шаповал А.Б. Инвестиции. Математические методы -М.: Форум,2008.</w:t>
      </w:r>
    </w:p>
    <w:p w14:paraId="2829B54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Радионов</w:t>
      </w:r>
      <w:r>
        <w:rPr>
          <w:rStyle w:val="WW8Num2z0"/>
          <w:rFonts w:ascii="Verdana" w:hAnsi="Verdana"/>
          <w:color w:val="000000"/>
          <w:sz w:val="18"/>
          <w:szCs w:val="18"/>
        </w:rPr>
        <w:t> </w:t>
      </w:r>
      <w:r>
        <w:rPr>
          <w:rFonts w:ascii="Verdana" w:hAnsi="Verdana"/>
          <w:color w:val="000000"/>
          <w:sz w:val="18"/>
          <w:szCs w:val="18"/>
        </w:rPr>
        <w:t>Н.В. Моделирование эффективности инвестиций и кредитования. Часть 1. Математические основы финансового анализа. Наука, 2005.</w:t>
      </w:r>
    </w:p>
    <w:p w14:paraId="631D1DEB"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5-е изд., перераб. и доп. - М.: ИНФРА-М, 2006. - 495 с. - (Б-ка слов. «ИНФРА-М»).</w:t>
      </w:r>
    </w:p>
    <w:p w14:paraId="6F119D2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Рекитар</w:t>
      </w:r>
      <w:r>
        <w:rPr>
          <w:rStyle w:val="WW8Num2z0"/>
          <w:rFonts w:ascii="Verdana" w:hAnsi="Verdana"/>
          <w:color w:val="000000"/>
          <w:sz w:val="18"/>
          <w:szCs w:val="18"/>
        </w:rPr>
        <w:t> </w:t>
      </w:r>
      <w:r>
        <w:rPr>
          <w:rFonts w:ascii="Verdana" w:hAnsi="Verdana"/>
          <w:color w:val="000000"/>
          <w:sz w:val="18"/>
          <w:szCs w:val="18"/>
        </w:rPr>
        <w:t>Я.А. Инвестиции в России: тенденции, проблемы, пути решения с учетом зарубежной практики //</w:t>
      </w:r>
      <w:r>
        <w:rPr>
          <w:rStyle w:val="WW8Num2z0"/>
          <w:rFonts w:ascii="Verdana" w:hAnsi="Verdana"/>
          <w:color w:val="000000"/>
          <w:sz w:val="18"/>
          <w:szCs w:val="18"/>
        </w:rPr>
        <w:t> </w:t>
      </w:r>
      <w:r>
        <w:rPr>
          <w:rStyle w:val="WW8Num3z0"/>
          <w:rFonts w:ascii="Verdana" w:hAnsi="Verdana"/>
          <w:color w:val="4682B4"/>
          <w:sz w:val="18"/>
          <w:szCs w:val="18"/>
        </w:rPr>
        <w:t>Рекитар</w:t>
      </w:r>
      <w:r>
        <w:rPr>
          <w:rStyle w:val="WW8Num2z0"/>
          <w:rFonts w:ascii="Verdana" w:hAnsi="Verdana"/>
          <w:color w:val="000000"/>
          <w:sz w:val="18"/>
          <w:szCs w:val="18"/>
        </w:rPr>
        <w:t> </w:t>
      </w:r>
      <w:r>
        <w:rPr>
          <w:rFonts w:ascii="Verdana" w:hAnsi="Verdana"/>
          <w:color w:val="000000"/>
          <w:sz w:val="18"/>
          <w:szCs w:val="18"/>
        </w:rPr>
        <w:t>Я. А., Куренков Ю. В.,</w:t>
      </w:r>
      <w:r>
        <w:rPr>
          <w:rStyle w:val="WW8Num2z0"/>
          <w:rFonts w:ascii="Verdana" w:hAnsi="Verdana"/>
          <w:color w:val="000000"/>
          <w:sz w:val="18"/>
          <w:szCs w:val="18"/>
        </w:rPr>
        <w:t> </w:t>
      </w:r>
      <w:r>
        <w:rPr>
          <w:rStyle w:val="WW8Num3z0"/>
          <w:rFonts w:ascii="Verdana" w:hAnsi="Verdana"/>
          <w:color w:val="4682B4"/>
          <w:sz w:val="18"/>
          <w:szCs w:val="18"/>
        </w:rPr>
        <w:t>Адно</w:t>
      </w:r>
      <w:r>
        <w:rPr>
          <w:rStyle w:val="WW8Num2z0"/>
          <w:rFonts w:ascii="Verdana" w:hAnsi="Verdana"/>
          <w:color w:val="000000"/>
          <w:sz w:val="18"/>
          <w:szCs w:val="18"/>
        </w:rPr>
        <w:t> </w:t>
      </w:r>
      <w:r>
        <w:rPr>
          <w:rFonts w:ascii="Verdana" w:hAnsi="Verdana"/>
          <w:color w:val="000000"/>
          <w:sz w:val="18"/>
          <w:szCs w:val="18"/>
        </w:rPr>
        <w:t>Ю. Л. и др.; Рос. акад. наук. Институт мировой экономики и междунар. отношений. М., 2000</w:t>
      </w:r>
    </w:p>
    <w:p w14:paraId="11C5F64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Рекитар</w:t>
      </w:r>
      <w:r>
        <w:rPr>
          <w:rStyle w:val="WW8Num2z0"/>
          <w:rFonts w:ascii="Verdana" w:hAnsi="Verdana"/>
          <w:color w:val="000000"/>
          <w:sz w:val="18"/>
          <w:szCs w:val="18"/>
        </w:rPr>
        <w:t> </w:t>
      </w:r>
      <w:r>
        <w:rPr>
          <w:rFonts w:ascii="Verdana" w:hAnsi="Verdana"/>
          <w:color w:val="000000"/>
          <w:sz w:val="18"/>
          <w:szCs w:val="18"/>
        </w:rPr>
        <w:t>Я.А. Япония :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 Экономикастроительства. 1990. - № 2</w:t>
      </w:r>
    </w:p>
    <w:p w14:paraId="7284A11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Ример</w:t>
      </w:r>
      <w:r>
        <w:rPr>
          <w:rStyle w:val="WW8Num2z0"/>
          <w:rFonts w:ascii="Verdana" w:hAnsi="Verdana"/>
          <w:color w:val="000000"/>
          <w:sz w:val="18"/>
          <w:szCs w:val="18"/>
        </w:rPr>
        <w:t> </w:t>
      </w:r>
      <w:r>
        <w:rPr>
          <w:rFonts w:ascii="Verdana" w:hAnsi="Verdana"/>
          <w:color w:val="000000"/>
          <w:sz w:val="18"/>
          <w:szCs w:val="18"/>
        </w:rPr>
        <w:t>М.И., Касатов А.Д., Матиенко H.H. Экономическая оценка инвестиций1. Учебник, Питер, 2007.</w:t>
      </w:r>
    </w:p>
    <w:p w14:paraId="6524866E"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123. Риск-менеджмент инвестиционного проекта М.: Юнити-Дана,</w:t>
      </w:r>
    </w:p>
    <w:p w14:paraId="4546281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Рогова</w:t>
      </w:r>
      <w:r>
        <w:rPr>
          <w:rStyle w:val="WW8Num2z0"/>
          <w:rFonts w:ascii="Verdana" w:hAnsi="Verdana"/>
          <w:color w:val="000000"/>
          <w:sz w:val="18"/>
          <w:szCs w:val="18"/>
        </w:rPr>
        <w:t> </w:t>
      </w:r>
      <w:r>
        <w:rPr>
          <w:rFonts w:ascii="Verdana" w:hAnsi="Verdana"/>
          <w:color w:val="000000"/>
          <w:sz w:val="18"/>
          <w:szCs w:val="18"/>
        </w:rPr>
        <w:t>Е.М., Ткаченко Е.А. Управление реальными инвестициями Издательство Вернера</w:t>
      </w:r>
      <w:r>
        <w:rPr>
          <w:rStyle w:val="WW8Num2z0"/>
          <w:rFonts w:ascii="Verdana" w:hAnsi="Verdana"/>
          <w:color w:val="000000"/>
          <w:sz w:val="18"/>
          <w:szCs w:val="18"/>
        </w:rPr>
        <w:t> </w:t>
      </w:r>
      <w:r>
        <w:rPr>
          <w:rStyle w:val="WW8Num3z0"/>
          <w:rFonts w:ascii="Verdana" w:hAnsi="Verdana"/>
          <w:color w:val="4682B4"/>
          <w:sz w:val="18"/>
          <w:szCs w:val="18"/>
        </w:rPr>
        <w:t>Регена</w:t>
      </w:r>
      <w:r>
        <w:rPr>
          <w:rFonts w:ascii="Verdana" w:hAnsi="Verdana"/>
          <w:color w:val="000000"/>
          <w:sz w:val="18"/>
          <w:szCs w:val="18"/>
        </w:rPr>
        <w:t>, 2007</w:t>
      </w:r>
    </w:p>
    <w:p w14:paraId="2F7BE28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Ромаш</w:t>
      </w:r>
      <w:r>
        <w:rPr>
          <w:rStyle w:val="WW8Num2z0"/>
          <w:rFonts w:ascii="Verdana" w:hAnsi="Verdana"/>
          <w:color w:val="000000"/>
          <w:sz w:val="18"/>
          <w:szCs w:val="18"/>
        </w:rPr>
        <w:t> </w:t>
      </w:r>
      <w:r>
        <w:rPr>
          <w:rFonts w:ascii="Verdana" w:hAnsi="Verdana"/>
          <w:color w:val="000000"/>
          <w:sz w:val="18"/>
          <w:szCs w:val="18"/>
        </w:rPr>
        <w:t>М.В., Шевчук В.И. Финансирование и</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инвестиций. Учебное пособие Книжный дом, Мисанта 2004.</w:t>
      </w:r>
    </w:p>
    <w:p w14:paraId="3EAF14E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126. Россия 2050: стратегия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прорыва / Б.Н. Кузык, Ю.В. Яко-вец. - 2-е изд., доп.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Экономика, 2005.</w:t>
      </w:r>
    </w:p>
    <w:p w14:paraId="5DC218BE"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Оценка эффективности инвестиционных проектов: Учебник//www.cfm.ru (25.09.2004).</w:t>
      </w:r>
    </w:p>
    <w:p w14:paraId="7A3C12A7"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 В. Организация и финансирование инвестиций: Учебное пособие для вузов. / Сергеев И.В.,</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Style w:val="WW8Num2z0"/>
          <w:rFonts w:ascii="Verdana" w:hAnsi="Verdana"/>
          <w:color w:val="000000"/>
          <w:sz w:val="18"/>
          <w:szCs w:val="18"/>
        </w:rPr>
        <w:t> </w:t>
      </w:r>
      <w:r>
        <w:rPr>
          <w:rFonts w:ascii="Verdana" w:hAnsi="Verdana"/>
          <w:color w:val="000000"/>
          <w:sz w:val="18"/>
          <w:szCs w:val="18"/>
        </w:rPr>
        <w:t>И.И., Яновский B.B. М.: Финансы и статистика, 2002.</w:t>
      </w:r>
    </w:p>
    <w:p w14:paraId="6DA4848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129. Симаков Д., Осетинская Е., Грозовский Б. СРП больше не будет//Ведомости,1902.04г. //www.vedomosti.ru (15.03.2004).</w:t>
      </w:r>
    </w:p>
    <w:p w14:paraId="5B7C422C"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130. СкрипицынаВ.С. Механизм обеспечения проектного финансирования инвестиционной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электроэнергетических</w:t>
      </w:r>
      <w:r>
        <w:rPr>
          <w:rStyle w:val="WW8Num2z0"/>
          <w:rFonts w:ascii="Verdana" w:hAnsi="Verdana"/>
          <w:color w:val="000000"/>
          <w:sz w:val="18"/>
          <w:szCs w:val="18"/>
        </w:rPr>
        <w:t> </w:t>
      </w:r>
      <w:r>
        <w:rPr>
          <w:rFonts w:ascii="Verdana" w:hAnsi="Verdana"/>
          <w:color w:val="000000"/>
          <w:sz w:val="18"/>
          <w:szCs w:val="18"/>
        </w:rPr>
        <w:t>предприятий. Дис. канд. экон. наук:0800.05 Смоленск, 2006.</w:t>
      </w:r>
    </w:p>
    <w:p w14:paraId="49036ED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A.A., Красавина Л.Н. Международный</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формы и условия/ Ред. кол.: А.П.</w:t>
      </w:r>
      <w:r>
        <w:rPr>
          <w:rStyle w:val="WW8Num2z0"/>
          <w:rFonts w:ascii="Verdana" w:hAnsi="Verdana"/>
          <w:color w:val="000000"/>
          <w:sz w:val="18"/>
          <w:szCs w:val="18"/>
        </w:rPr>
        <w:t> </w:t>
      </w:r>
      <w:r>
        <w:rPr>
          <w:rStyle w:val="WW8Num3z0"/>
          <w:rFonts w:ascii="Verdana" w:hAnsi="Verdana"/>
          <w:color w:val="4682B4"/>
          <w:sz w:val="18"/>
          <w:szCs w:val="18"/>
        </w:rPr>
        <w:t>Носко</w:t>
      </w:r>
      <w:r>
        <w:rPr>
          <w:rFonts w:ascii="Verdana" w:hAnsi="Verdana"/>
          <w:color w:val="000000"/>
          <w:sz w:val="18"/>
          <w:szCs w:val="18"/>
        </w:rPr>
        <w:t>, Ю.В. Полетаев, Т.И. Алибегов и др. 2-е изд. Перераб. -М.: Консал-тбанкир, 1995.</w:t>
      </w:r>
    </w:p>
    <w:p w14:paraId="23BF4A27"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132. Советсткий энциклопедический словарь М.: Издательство «</w:t>
      </w:r>
      <w:r>
        <w:rPr>
          <w:rStyle w:val="WW8Num3z0"/>
          <w:rFonts w:ascii="Verdana" w:hAnsi="Verdana"/>
          <w:color w:val="4682B4"/>
          <w:sz w:val="18"/>
          <w:szCs w:val="18"/>
        </w:rPr>
        <w:t>Советская Энциклопедия</w:t>
      </w:r>
      <w:r>
        <w:rPr>
          <w:rFonts w:ascii="Verdana" w:hAnsi="Verdana"/>
          <w:color w:val="000000"/>
          <w:sz w:val="18"/>
          <w:szCs w:val="18"/>
        </w:rPr>
        <w:t>», 1979.</w:t>
      </w:r>
    </w:p>
    <w:p w14:paraId="7C8C882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Стратегический менеджмент: Учебник. Ростов- на- Дону: Феникс; Новосибирск: Сибирское соглашение. - 2002.</w:t>
      </w:r>
    </w:p>
    <w:p w14:paraId="3650B6D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B.C. Формирование системы проектного финансирования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Дис. канд. экон. наук: 08.00.10 Хабаровск, 2004.</w:t>
      </w:r>
    </w:p>
    <w:p w14:paraId="5182E1B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Стешин</w:t>
      </w:r>
      <w:r>
        <w:rPr>
          <w:rStyle w:val="WW8Num2z0"/>
          <w:rFonts w:ascii="Verdana" w:hAnsi="Verdana"/>
          <w:color w:val="000000"/>
          <w:sz w:val="18"/>
          <w:szCs w:val="18"/>
        </w:rPr>
        <w:t> </w:t>
      </w:r>
      <w:r>
        <w:rPr>
          <w:rFonts w:ascii="Verdana" w:hAnsi="Verdana"/>
          <w:color w:val="000000"/>
          <w:sz w:val="18"/>
          <w:szCs w:val="18"/>
        </w:rPr>
        <w:t>А.И. Оценка коммерческой состоятельности инвестиционного проектаМ.: Статус-</w:t>
      </w:r>
      <w:r>
        <w:rPr>
          <w:rFonts w:ascii="Verdana" w:hAnsi="Verdana"/>
          <w:color w:val="000000"/>
          <w:sz w:val="18"/>
          <w:szCs w:val="18"/>
        </w:rPr>
        <w:lastRenderedPageBreak/>
        <w:t>кво 97, Филинъ, 2001.</w:t>
      </w:r>
    </w:p>
    <w:p w14:paraId="251A2F9B"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анализ инвестиционных проектов с использованием Project Expert: Учебно-методическое пособие./В.Г.</w:t>
      </w:r>
      <w:r>
        <w:rPr>
          <w:rStyle w:val="WW8Num2z0"/>
          <w:rFonts w:ascii="Verdana" w:hAnsi="Verdana"/>
          <w:color w:val="000000"/>
          <w:sz w:val="18"/>
          <w:szCs w:val="18"/>
        </w:rPr>
        <w:t> </w:t>
      </w:r>
      <w:r>
        <w:rPr>
          <w:rStyle w:val="WW8Num3z0"/>
          <w:rFonts w:ascii="Verdana" w:hAnsi="Verdana"/>
          <w:color w:val="4682B4"/>
          <w:sz w:val="18"/>
          <w:szCs w:val="18"/>
        </w:rPr>
        <w:t>Садков</w:t>
      </w:r>
      <w:r>
        <w:rPr>
          <w:rFonts w:ascii="Verdana" w:hAnsi="Verdana"/>
          <w:color w:val="000000"/>
          <w:sz w:val="18"/>
          <w:szCs w:val="18"/>
        </w:rPr>
        <w:t>, П.Н. Машегов.</w:t>
      </w:r>
    </w:p>
    <w:p w14:paraId="78A10607"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137. Орел: Изд-во ОрелГТУ. 2001.</w:t>
      </w:r>
    </w:p>
    <w:p w14:paraId="547127A3"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138. Сунь-цзы, Галиарди Г. Искусство войны и искусство управления. СПб.: Издательский Дом Нева, 2003.</w:t>
      </w:r>
    </w:p>
    <w:p w14:paraId="140A840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139. Товб A.C.,</w:t>
      </w:r>
      <w:r>
        <w:rPr>
          <w:rStyle w:val="WW8Num2z0"/>
          <w:rFonts w:ascii="Verdana" w:hAnsi="Verdana"/>
          <w:color w:val="000000"/>
          <w:sz w:val="18"/>
          <w:szCs w:val="18"/>
        </w:rPr>
        <w:t> </w:t>
      </w:r>
      <w:r>
        <w:rPr>
          <w:rStyle w:val="WW8Num3z0"/>
          <w:rFonts w:ascii="Verdana" w:hAnsi="Verdana"/>
          <w:color w:val="4682B4"/>
          <w:sz w:val="18"/>
          <w:szCs w:val="18"/>
        </w:rPr>
        <w:t>Ципес</w:t>
      </w:r>
      <w:r>
        <w:rPr>
          <w:rStyle w:val="WW8Num2z0"/>
          <w:rFonts w:ascii="Verdana" w:hAnsi="Verdana"/>
          <w:color w:val="000000"/>
          <w:sz w:val="18"/>
          <w:szCs w:val="18"/>
        </w:rPr>
        <w:t> </w:t>
      </w:r>
      <w:r>
        <w:rPr>
          <w:rFonts w:ascii="Verdana" w:hAnsi="Verdana"/>
          <w:color w:val="000000"/>
          <w:sz w:val="18"/>
          <w:szCs w:val="18"/>
        </w:rPr>
        <w:t>Г.Л. Управление проектами: стандарты, методы, опыт. М.:1. ЗАО Олимп-Бизнес, 2003.</w:t>
      </w:r>
    </w:p>
    <w:p w14:paraId="727835B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A.A., Стрикленд А. Дж. Стратегический менеджмент. Искусстворазработки и реализации стратегии: Пер. с англ.: Учебник для вузов. М.: Банки ибиржи/ЮНИТИ, 1998.</w:t>
      </w:r>
    </w:p>
    <w:p w14:paraId="08B1B5A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Уильямсон</w:t>
      </w:r>
      <w:r>
        <w:rPr>
          <w:rStyle w:val="WW8Num2z0"/>
          <w:rFonts w:ascii="Verdana" w:hAnsi="Verdana"/>
          <w:color w:val="000000"/>
          <w:sz w:val="18"/>
          <w:szCs w:val="18"/>
        </w:rPr>
        <w:t> </w:t>
      </w:r>
      <w:r>
        <w:rPr>
          <w:rFonts w:ascii="Verdana" w:hAnsi="Verdana"/>
          <w:color w:val="000000"/>
          <w:sz w:val="18"/>
          <w:szCs w:val="18"/>
        </w:rPr>
        <w:t>О.И. Экономические институты капитализма: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рынки, отношенческая контрактация. СПб.: Лениздат; CEV Press, 1996</w:t>
      </w:r>
    </w:p>
    <w:p w14:paraId="2491969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142. Управление инвестиционной деятельностью в регионах Российской Федерации: Монография Серия: Научная мысль, М.: Инфра-М, 2008.</w:t>
      </w:r>
    </w:p>
    <w:p w14:paraId="004BD69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143.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(Финансы предприятий): Учебник/А.А. Володин и др.1. М/.ИНФРА-М, 2004.</w:t>
      </w:r>
    </w:p>
    <w:p w14:paraId="7872F76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144. Файт Э. «</w:t>
      </w:r>
      <w:r>
        <w:rPr>
          <w:rStyle w:val="WW8Num3z0"/>
          <w:rFonts w:ascii="Verdana" w:hAnsi="Verdana"/>
          <w:color w:val="4682B4"/>
          <w:sz w:val="18"/>
          <w:szCs w:val="18"/>
        </w:rPr>
        <w:t>Введение в проектное финансирование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Интел</w:t>
      </w:r>
      <w:r>
        <w:rPr>
          <w:rStyle w:val="WW8Num2z0"/>
          <w:rFonts w:ascii="Verdana" w:hAnsi="Verdana"/>
          <w:color w:val="000000"/>
          <w:sz w:val="18"/>
          <w:szCs w:val="18"/>
        </w:rPr>
        <w:t> </w:t>
      </w:r>
      <w:r>
        <w:rPr>
          <w:rFonts w:ascii="Verdana" w:hAnsi="Verdana"/>
          <w:color w:val="000000"/>
          <w:sz w:val="18"/>
          <w:szCs w:val="18"/>
        </w:rPr>
        <w:t>бук, 2008.</w:t>
      </w:r>
    </w:p>
    <w:p w14:paraId="6D8A00E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145. Финансы и кредит: Учебник / Под ред. A.M. Ковалёвой. М.: Финансы и кредит,2002.</w:t>
      </w:r>
    </w:p>
    <w:p w14:paraId="6250DDD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146. Финансы и кредит: Учебное пособие / Под ред. A.M. Ковалевой. М.: Финансы и статистика, 2006.</w:t>
      </w:r>
    </w:p>
    <w:p w14:paraId="535BE8DC"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147.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Учебник (Издание 2)/ Под редакцией</w:t>
      </w:r>
    </w:p>
    <w:p w14:paraId="080112A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148. Н.Ф. Самсонова. М.: Юнити - Дана, 2006.</w:t>
      </w:r>
    </w:p>
    <w:p w14:paraId="2C350BC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149. Финансы. Денежное обращение. Кредит: Учебник для вузов / Л.А.</w:t>
      </w:r>
      <w:r>
        <w:rPr>
          <w:rStyle w:val="WW8Num2z0"/>
          <w:rFonts w:ascii="Verdana" w:hAnsi="Verdana"/>
          <w:color w:val="000000"/>
          <w:sz w:val="18"/>
          <w:szCs w:val="18"/>
        </w:rPr>
        <w:t> </w:t>
      </w:r>
      <w:r>
        <w:rPr>
          <w:rStyle w:val="WW8Num3z0"/>
          <w:rFonts w:ascii="Verdana" w:hAnsi="Verdana"/>
          <w:color w:val="4682B4"/>
          <w:sz w:val="18"/>
          <w:szCs w:val="18"/>
        </w:rPr>
        <w:t>Дробозина</w:t>
      </w:r>
      <w:r>
        <w:rPr>
          <w:rFonts w:ascii="Verdana" w:hAnsi="Verdana"/>
          <w:color w:val="000000"/>
          <w:sz w:val="18"/>
          <w:szCs w:val="18"/>
        </w:rPr>
        <w:t>, Л.П. Окунева, Л.Д. Андросова и др. Под ред. проф. Л.А.</w:t>
      </w:r>
      <w:r>
        <w:rPr>
          <w:rStyle w:val="WW8Num2z0"/>
          <w:rFonts w:ascii="Verdana" w:hAnsi="Verdana"/>
          <w:color w:val="000000"/>
          <w:sz w:val="18"/>
          <w:szCs w:val="18"/>
        </w:rPr>
        <w:t> </w:t>
      </w:r>
      <w:r>
        <w:rPr>
          <w:rStyle w:val="WW8Num3z0"/>
          <w:rFonts w:ascii="Verdana" w:hAnsi="Verdana"/>
          <w:color w:val="4682B4"/>
          <w:sz w:val="18"/>
          <w:szCs w:val="18"/>
        </w:rPr>
        <w:t>Дробозиной</w:t>
      </w:r>
      <w:r>
        <w:rPr>
          <w:rFonts w:ascii="Verdana" w:hAnsi="Verdana"/>
          <w:color w:val="000000"/>
          <w:sz w:val="18"/>
          <w:szCs w:val="18"/>
        </w:rPr>
        <w:t>. М.: ЮНИТИ,2000.</w:t>
      </w:r>
    </w:p>
    <w:p w14:paraId="0A12725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Фоломьев</w:t>
      </w:r>
      <w:r>
        <w:rPr>
          <w:rStyle w:val="WW8Num2z0"/>
          <w:rFonts w:ascii="Verdana" w:hAnsi="Verdana"/>
          <w:color w:val="000000"/>
          <w:sz w:val="18"/>
          <w:szCs w:val="18"/>
        </w:rPr>
        <w:t> </w:t>
      </w:r>
      <w:r>
        <w:rPr>
          <w:rFonts w:ascii="Verdana" w:hAnsi="Verdana"/>
          <w:color w:val="000000"/>
          <w:sz w:val="18"/>
          <w:szCs w:val="18"/>
        </w:rPr>
        <w:t>А.Н., Ревазов В .Г.:</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инвестирование. СПб.: Наука, 2001.</w:t>
      </w:r>
    </w:p>
    <w:p w14:paraId="00BA512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151. Холмс Э. Риск-менеджмент М.: Эксмо, 2007.</w:t>
      </w:r>
    </w:p>
    <w:p w14:paraId="06C7DFD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Барнес С.Б. Планирование инвестиций. М.: Дело Лтд. 1994.</w:t>
      </w:r>
    </w:p>
    <w:p w14:paraId="3CE32E6C"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Ли, Финерти Дж.И. Финансы</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теория, методы и практика. Пер сангл. М.: ИНФРА-М, 2000.</w:t>
      </w:r>
    </w:p>
    <w:p w14:paraId="7278B91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Гордон Дж. Александер, Джеффри В.</w:t>
      </w:r>
      <w:r>
        <w:rPr>
          <w:rStyle w:val="WW8Num2z0"/>
          <w:rFonts w:ascii="Verdana" w:hAnsi="Verdana"/>
          <w:color w:val="000000"/>
          <w:sz w:val="18"/>
          <w:szCs w:val="18"/>
        </w:rPr>
        <w:t> </w:t>
      </w:r>
      <w:r>
        <w:rPr>
          <w:rStyle w:val="WW8Num3z0"/>
          <w:rFonts w:ascii="Verdana" w:hAnsi="Verdana"/>
          <w:color w:val="4682B4"/>
          <w:sz w:val="18"/>
          <w:szCs w:val="18"/>
        </w:rPr>
        <w:t>Бейли</w:t>
      </w:r>
      <w:r>
        <w:rPr>
          <w:rStyle w:val="WW8Num2z0"/>
          <w:rFonts w:ascii="Verdana" w:hAnsi="Verdana"/>
          <w:color w:val="000000"/>
          <w:sz w:val="18"/>
          <w:szCs w:val="18"/>
        </w:rPr>
        <w:t> </w:t>
      </w:r>
      <w:r>
        <w:rPr>
          <w:rFonts w:ascii="Verdana" w:hAnsi="Verdana"/>
          <w:color w:val="000000"/>
          <w:sz w:val="18"/>
          <w:szCs w:val="18"/>
        </w:rPr>
        <w:t>Инвестиции М.: Инфра-М, 2007.</w:t>
      </w:r>
    </w:p>
    <w:p w14:paraId="1C6287D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Шенаев</w:t>
      </w:r>
      <w:r>
        <w:rPr>
          <w:rStyle w:val="WW8Num2z0"/>
          <w:rFonts w:ascii="Verdana" w:hAnsi="Verdana"/>
          <w:color w:val="000000"/>
          <w:sz w:val="18"/>
          <w:szCs w:val="18"/>
        </w:rPr>
        <w:t> </w:t>
      </w:r>
      <w:r>
        <w:rPr>
          <w:rFonts w:ascii="Verdana" w:hAnsi="Verdana"/>
          <w:color w:val="000000"/>
          <w:sz w:val="18"/>
          <w:szCs w:val="18"/>
        </w:rPr>
        <w:t>Ю.В. Проектное финансирование как эффективная форма кредитования инвестиционных проектов. Дис. канд. экон. наук: 08.00.10 Москва, 2006. -163 с.</w:t>
      </w:r>
    </w:p>
    <w:p w14:paraId="0B01478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Шимко</w:t>
      </w:r>
      <w:r>
        <w:rPr>
          <w:rStyle w:val="WW8Num2z0"/>
          <w:rFonts w:ascii="Verdana" w:hAnsi="Verdana"/>
          <w:color w:val="000000"/>
          <w:sz w:val="18"/>
          <w:szCs w:val="18"/>
        </w:rPr>
        <w:t> </w:t>
      </w:r>
      <w:r>
        <w:rPr>
          <w:rFonts w:ascii="Verdana" w:hAnsi="Verdana"/>
          <w:color w:val="000000"/>
          <w:sz w:val="18"/>
          <w:szCs w:val="18"/>
        </w:rPr>
        <w:t>П.Д. Оптимальное управление экономическими системами: Учебноепособие. СПб.: Издательский дом Бизнес-пресса, 2004.</w:t>
      </w:r>
    </w:p>
    <w:p w14:paraId="4B22B1E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Шопенко</w:t>
      </w:r>
      <w:r>
        <w:rPr>
          <w:rStyle w:val="WW8Num2z0"/>
          <w:rFonts w:ascii="Verdana" w:hAnsi="Verdana"/>
          <w:color w:val="000000"/>
          <w:sz w:val="18"/>
          <w:szCs w:val="18"/>
        </w:rPr>
        <w:t> </w:t>
      </w:r>
      <w:r>
        <w:rPr>
          <w:rFonts w:ascii="Verdana" w:hAnsi="Verdana"/>
          <w:color w:val="000000"/>
          <w:sz w:val="18"/>
          <w:szCs w:val="18"/>
        </w:rPr>
        <w:t>Д.В. Управление инвестиционными проектами в реальной экономике -Институт проблем реальной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Министерство образования РФ, С-Пб.гос. Институт</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и экономики/ СПб., 2000.</w:t>
      </w:r>
    </w:p>
    <w:p w14:paraId="0D0FE847"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158. Экономика и управление</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Учебное пособие/Под ред. И.В.</w:t>
      </w:r>
      <w:r>
        <w:rPr>
          <w:rStyle w:val="WW8Num2z0"/>
          <w:rFonts w:ascii="Verdana" w:hAnsi="Verdana"/>
          <w:color w:val="000000"/>
          <w:sz w:val="18"/>
          <w:szCs w:val="18"/>
        </w:rPr>
        <w:t> </w:t>
      </w:r>
      <w:r>
        <w:rPr>
          <w:rStyle w:val="WW8Num3z0"/>
          <w:rFonts w:ascii="Verdana" w:hAnsi="Verdana"/>
          <w:color w:val="4682B4"/>
          <w:sz w:val="18"/>
          <w:szCs w:val="18"/>
        </w:rPr>
        <w:t>Мишуровой</w:t>
      </w:r>
      <w:r>
        <w:rPr>
          <w:rStyle w:val="WW8Num2z0"/>
          <w:rFonts w:ascii="Verdana" w:hAnsi="Verdana"/>
          <w:color w:val="000000"/>
          <w:sz w:val="18"/>
          <w:szCs w:val="18"/>
        </w:rPr>
        <w:t> </w:t>
      </w:r>
      <w:r>
        <w:rPr>
          <w:rFonts w:ascii="Verdana" w:hAnsi="Verdana"/>
          <w:color w:val="000000"/>
          <w:sz w:val="18"/>
          <w:szCs w:val="18"/>
        </w:rPr>
        <w:t>-М: ИКЦ «МарТ»; Ростов-на-Дону/ Издательский центр «Март», 2004.</w:t>
      </w:r>
    </w:p>
    <w:p w14:paraId="364E9AD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Эллиотт</w:t>
      </w:r>
      <w:r>
        <w:rPr>
          <w:rStyle w:val="WW8Num2z0"/>
          <w:rFonts w:ascii="Verdana" w:hAnsi="Verdana"/>
          <w:color w:val="000000"/>
          <w:sz w:val="18"/>
          <w:szCs w:val="18"/>
        </w:rPr>
        <w:t> </w:t>
      </w:r>
      <w:r>
        <w:rPr>
          <w:rFonts w:ascii="Verdana" w:hAnsi="Verdana"/>
          <w:color w:val="000000"/>
          <w:sz w:val="18"/>
          <w:szCs w:val="18"/>
        </w:rPr>
        <w:t>М.У. Основы финансирования риска М.: Инфра-М, 2007.</w:t>
      </w:r>
    </w:p>
    <w:p w14:paraId="0097535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Инвестиции Питер, 2008.1. Периодические издания</w:t>
      </w:r>
    </w:p>
    <w:p w14:paraId="4866238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А.Э. Инвестиционные проекты в Западной и Восточной Европе // Финансы и кредит. №23(227). - 2006. - с. 21 - 39.</w:t>
      </w:r>
    </w:p>
    <w:p w14:paraId="116CC3F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А.Э. Инвестиционный проект как основной объект создания системы государственного и частного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в России и в некоторых странах ближнего зарубежья / Финансы и кредит. №43(283). - 2007. - с. 9-22.</w:t>
      </w:r>
    </w:p>
    <w:p w14:paraId="14A781B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А.Э. Комплексный экспортно-импортный инвестиционный проект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глобализации мировых хозяйственных связей в энергетическом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w:t>
      </w:r>
    </w:p>
    <w:p w14:paraId="7928749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164. Финансы и кредит. №32 (200). - 2005. - с.25 - 35.</w:t>
      </w:r>
    </w:p>
    <w:p w14:paraId="200EA62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 xml:space="preserve">А.Э. Кредитование инвестиционных проектов: макроэкономическийаспект </w:t>
      </w:r>
      <w:r>
        <w:rPr>
          <w:rFonts w:ascii="Verdana" w:hAnsi="Verdana"/>
          <w:color w:val="000000"/>
          <w:sz w:val="18"/>
          <w:szCs w:val="18"/>
        </w:rPr>
        <w:lastRenderedPageBreak/>
        <w:t>снижения рисков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 - 2002. - с.12-15.</w:t>
      </w:r>
    </w:p>
    <w:p w14:paraId="6D089DB3"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А.Э. Об актуальных проблемах и особенностях международного финансирования инвестиционных проектов // Финансы и кредит. №41(281). - 2007. - с. 27</w:t>
      </w:r>
    </w:p>
    <w:p w14:paraId="7E96C81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А.Э. Проектное кредитование и особенности его развития в России //</w:t>
      </w:r>
    </w:p>
    <w:p w14:paraId="7986580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168. Финансовый бизнес. №5. -1999. - с.26 - 34.</w:t>
      </w:r>
    </w:p>
    <w:p w14:paraId="31EC816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А.Э. Проектное финансирование в Латинской Америке: перспективная эволюция на фоне нынешней</w:t>
      </w:r>
      <w:r>
        <w:rPr>
          <w:rStyle w:val="WW8Num2z0"/>
          <w:rFonts w:ascii="Verdana" w:hAnsi="Verdana"/>
          <w:color w:val="000000"/>
          <w:sz w:val="18"/>
          <w:szCs w:val="18"/>
        </w:rPr>
        <w:t> </w:t>
      </w:r>
      <w:r>
        <w:rPr>
          <w:rStyle w:val="WW8Num3z0"/>
          <w:rFonts w:ascii="Verdana" w:hAnsi="Verdana"/>
          <w:color w:val="4682B4"/>
          <w:sz w:val="18"/>
          <w:szCs w:val="18"/>
        </w:rPr>
        <w:t>стагнации</w:t>
      </w:r>
      <w:r>
        <w:rPr>
          <w:rStyle w:val="WW8Num2z0"/>
          <w:rFonts w:ascii="Verdana" w:hAnsi="Verdana"/>
          <w:color w:val="000000"/>
          <w:sz w:val="18"/>
          <w:szCs w:val="18"/>
        </w:rPr>
        <w:t> </w:t>
      </w:r>
      <w:r>
        <w:rPr>
          <w:rFonts w:ascii="Verdana" w:hAnsi="Verdana"/>
          <w:color w:val="000000"/>
          <w:sz w:val="18"/>
          <w:szCs w:val="18"/>
        </w:rPr>
        <w:t>// Финансы и кредит. №33 (201). - 2005. -с.64 - 75.</w:t>
      </w:r>
    </w:p>
    <w:p w14:paraId="592E0DE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А.Э. Проектное финансирование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рынке: мифы, проблемы, реалии // Финансы и кредит. №20 (188). - 2005. - с.8 - 19.</w:t>
      </w:r>
    </w:p>
    <w:p w14:paraId="56D973C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А.Э. Современное состояние мирового рынка финансирования инвестиционных проектов и роль банков в его развитии // Финансы и кредит. №25(265). -2007. - с. 16 - 75.</w:t>
      </w:r>
    </w:p>
    <w:p w14:paraId="6F3B469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А.Э. Специфика и формы организации финансирования проектов в области</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на мировом рынке и в России // Финансы и кредит. -№21 (189).-2005.-c.7-15.</w:t>
      </w:r>
    </w:p>
    <w:p w14:paraId="50113DD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А.Э. Трудности прогнозирования инвестиционных проектов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российского рынка // Финансы и кредит. №28 (196). - 2005. -с.38-51.</w:t>
      </w:r>
    </w:p>
    <w:p w14:paraId="407E5984"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174. Белоусов B.JI. Выбор стратегии при распределении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предприятия // Автоматизация и современные технологии. №9. - 2003. - с. 36 - 42.</w:t>
      </w:r>
    </w:p>
    <w:p w14:paraId="4A3CF2D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Бережное</w:t>
      </w:r>
      <w:r>
        <w:rPr>
          <w:rStyle w:val="WW8Num2z0"/>
          <w:rFonts w:ascii="Verdana" w:hAnsi="Verdana"/>
          <w:color w:val="000000"/>
          <w:sz w:val="18"/>
          <w:szCs w:val="18"/>
        </w:rPr>
        <w:t> </w:t>
      </w:r>
      <w:r>
        <w:rPr>
          <w:rFonts w:ascii="Verdana" w:hAnsi="Verdana"/>
          <w:color w:val="000000"/>
          <w:sz w:val="18"/>
          <w:szCs w:val="18"/>
        </w:rPr>
        <w:t>Г.В. Инструменты для роста:</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управления развитием предприятия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№10. - 2003. - с. 14-17; №11.-с. 3439.</w:t>
      </w:r>
    </w:p>
    <w:p w14:paraId="1F3C424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Бескоровайная</w:t>
      </w:r>
      <w:r>
        <w:rPr>
          <w:rStyle w:val="WW8Num2z0"/>
          <w:rFonts w:ascii="Verdana" w:hAnsi="Verdana"/>
          <w:color w:val="000000"/>
          <w:sz w:val="18"/>
          <w:szCs w:val="18"/>
        </w:rPr>
        <w:t> </w:t>
      </w:r>
      <w:r>
        <w:rPr>
          <w:rFonts w:ascii="Verdana" w:hAnsi="Verdana"/>
          <w:color w:val="000000"/>
          <w:sz w:val="18"/>
          <w:szCs w:val="18"/>
        </w:rPr>
        <w:t>Н.С. Управление финансовыми отношениями в реальном секторе экономики // Финансы и кредит. №9 (213). - 2006. - с.8 - 19.</w:t>
      </w:r>
    </w:p>
    <w:p w14:paraId="65C7450E"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177. Булгакова JI.H. Методы оценки нормы прибыли при</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инновационных проектов // Финансы и кредит. №3 (141). - 2004. - с. 18 -26.</w:t>
      </w:r>
    </w:p>
    <w:p w14:paraId="28B10AD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Бясов</w:t>
      </w:r>
      <w:r>
        <w:rPr>
          <w:rStyle w:val="WW8Num2z0"/>
          <w:rFonts w:ascii="Verdana" w:hAnsi="Verdana"/>
          <w:color w:val="000000"/>
          <w:sz w:val="18"/>
          <w:szCs w:val="18"/>
        </w:rPr>
        <w:t> </w:t>
      </w:r>
      <w:r>
        <w:rPr>
          <w:rFonts w:ascii="Verdana" w:hAnsi="Verdana"/>
          <w:color w:val="000000"/>
          <w:sz w:val="18"/>
          <w:szCs w:val="18"/>
        </w:rPr>
        <w:t>К.Т. Основные аспекты разработки инвестиционной стратегии организации</w:t>
      </w:r>
    </w:p>
    <w:p w14:paraId="2AF8E0E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179. Финансовый менеджмент. №4. - 2003. - с. 65 - 74.</w:t>
      </w:r>
    </w:p>
    <w:p w14:paraId="28D7A8E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A.C., Кондратьев А.Н. Механизм</w:t>
      </w:r>
      <w:r>
        <w:rPr>
          <w:rStyle w:val="WW8Num2z0"/>
          <w:rFonts w:ascii="Verdana" w:hAnsi="Verdana"/>
          <w:color w:val="000000"/>
          <w:sz w:val="18"/>
          <w:szCs w:val="18"/>
        </w:rPr>
        <w:t> </w:t>
      </w:r>
      <w:r>
        <w:rPr>
          <w:rStyle w:val="WW8Num3z0"/>
          <w:rFonts w:ascii="Verdana" w:hAnsi="Verdana"/>
          <w:color w:val="4682B4"/>
          <w:sz w:val="18"/>
          <w:szCs w:val="18"/>
        </w:rPr>
        <w:t>взаимовыгодного</w:t>
      </w:r>
      <w:r>
        <w:rPr>
          <w:rStyle w:val="WW8Num2z0"/>
          <w:rFonts w:ascii="Verdana" w:hAnsi="Verdana"/>
          <w:color w:val="000000"/>
          <w:sz w:val="18"/>
          <w:szCs w:val="18"/>
        </w:rPr>
        <w:t> </w:t>
      </w:r>
      <w:r>
        <w:rPr>
          <w:rFonts w:ascii="Verdana" w:hAnsi="Verdana"/>
          <w:color w:val="000000"/>
          <w:sz w:val="18"/>
          <w:szCs w:val="18"/>
        </w:rPr>
        <w:t>распределения дохода между участниками</w:t>
      </w:r>
      <w:r>
        <w:rPr>
          <w:rStyle w:val="WW8Num2z0"/>
          <w:rFonts w:ascii="Verdana" w:hAnsi="Verdana"/>
          <w:color w:val="000000"/>
          <w:sz w:val="18"/>
          <w:szCs w:val="18"/>
        </w:rPr>
        <w:t> </w:t>
      </w:r>
      <w:r>
        <w:rPr>
          <w:rStyle w:val="WW8Num3z0"/>
          <w:rFonts w:ascii="Verdana" w:hAnsi="Verdana"/>
          <w:color w:val="4682B4"/>
          <w:sz w:val="18"/>
          <w:szCs w:val="18"/>
        </w:rPr>
        <w:t>ФПГ</w:t>
      </w:r>
      <w:r>
        <w:rPr>
          <w:rStyle w:val="WW8Num2z0"/>
          <w:rFonts w:ascii="Verdana" w:hAnsi="Verdana"/>
          <w:color w:val="000000"/>
          <w:sz w:val="18"/>
          <w:szCs w:val="18"/>
        </w:rPr>
        <w:t> </w:t>
      </w:r>
      <w:r>
        <w:rPr>
          <w:rFonts w:ascii="Verdana" w:hAnsi="Verdana"/>
          <w:color w:val="000000"/>
          <w:sz w:val="18"/>
          <w:szCs w:val="18"/>
        </w:rPr>
        <w:t>// Финансы и кредит. №25 (163). - 2004. - с. 19-22.</w:t>
      </w:r>
    </w:p>
    <w:p w14:paraId="747749E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А.Д. Методология стратегического менеджмента // Менеджмент в</w:t>
      </w:r>
    </w:p>
    <w:p w14:paraId="1F5A4423"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182. России и за рубежом. №5. - 2002. - с. 45 - 67.</w:t>
      </w:r>
    </w:p>
    <w:p w14:paraId="64F4AEE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П.М. Некоторые особенности оптимизации проектного финансирования // Финансы. №9. - 2006. - с.65 - 66.</w:t>
      </w:r>
    </w:p>
    <w:p w14:paraId="19E5E87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Городнов</w:t>
      </w:r>
      <w:r>
        <w:rPr>
          <w:rStyle w:val="WW8Num2z0"/>
          <w:rFonts w:ascii="Verdana" w:hAnsi="Verdana"/>
          <w:color w:val="000000"/>
          <w:sz w:val="18"/>
          <w:szCs w:val="18"/>
        </w:rPr>
        <w:t> </w:t>
      </w:r>
      <w:r>
        <w:rPr>
          <w:rFonts w:ascii="Verdana" w:hAnsi="Verdana"/>
          <w:color w:val="000000"/>
          <w:sz w:val="18"/>
          <w:szCs w:val="18"/>
        </w:rPr>
        <w:t>А.Г., Воронцов A.B., Ефнмычев Ю.И. Построение системы управления проектными рисками // Финансы и кредит. №9 (147). - 2004. -с.64-67.</w:t>
      </w:r>
    </w:p>
    <w:p w14:paraId="241431A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185. Давыдова JI.B.,</w:t>
      </w:r>
      <w:r>
        <w:rPr>
          <w:rStyle w:val="WW8Num2z0"/>
          <w:rFonts w:ascii="Verdana" w:hAnsi="Verdana"/>
          <w:color w:val="000000"/>
          <w:sz w:val="18"/>
          <w:szCs w:val="18"/>
        </w:rPr>
        <w:t> </w:t>
      </w:r>
      <w:r>
        <w:rPr>
          <w:rStyle w:val="WW8Num3z0"/>
          <w:rFonts w:ascii="Verdana" w:hAnsi="Verdana"/>
          <w:color w:val="4682B4"/>
          <w:sz w:val="18"/>
          <w:szCs w:val="18"/>
        </w:rPr>
        <w:t>Ильминская</w:t>
      </w:r>
      <w:r>
        <w:rPr>
          <w:rStyle w:val="WW8Num2z0"/>
          <w:rFonts w:ascii="Verdana" w:hAnsi="Verdana"/>
          <w:color w:val="000000"/>
          <w:sz w:val="18"/>
          <w:szCs w:val="18"/>
        </w:rPr>
        <w:t> </w:t>
      </w:r>
      <w:r>
        <w:rPr>
          <w:rFonts w:ascii="Verdana" w:hAnsi="Verdana"/>
          <w:color w:val="000000"/>
          <w:sz w:val="18"/>
          <w:szCs w:val="18"/>
        </w:rPr>
        <w:t>С.А. Финансовая стратегия как фактор экономического роста предприятия // Финансы и кредит. №30 (168). - 2004. -с. 5-8.</w:t>
      </w:r>
    </w:p>
    <w:p w14:paraId="35C21A14"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Т.Н. Методы и модели разработки, реализации и анализа стратегииинвестирования // Финансы и кредит. №30 (198). - 2005. - с.2 - 10.</w:t>
      </w:r>
    </w:p>
    <w:p w14:paraId="726F4A8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Т.Н. Проблемы неопределенности, информации и риска кредитования коммерческими банками // Финансы и кредит. №2 (140). - 2004. - с.24-31.</w:t>
      </w:r>
    </w:p>
    <w:p w14:paraId="328A1D84"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Т.Н. Стратегия инвестирования институциональный подход // Финансы и кредит. - №9 (147). - 2004. - с.9 - 14.</w:t>
      </w:r>
    </w:p>
    <w:p w14:paraId="779B251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Ермасова</w:t>
      </w:r>
      <w:r>
        <w:rPr>
          <w:rStyle w:val="WW8Num2z0"/>
          <w:rFonts w:ascii="Verdana" w:hAnsi="Verdana"/>
          <w:color w:val="000000"/>
          <w:sz w:val="18"/>
          <w:szCs w:val="18"/>
        </w:rPr>
        <w:t> </w:t>
      </w:r>
      <w:r>
        <w:rPr>
          <w:rFonts w:ascii="Verdana" w:hAnsi="Verdana"/>
          <w:color w:val="000000"/>
          <w:sz w:val="18"/>
          <w:szCs w:val="18"/>
        </w:rPr>
        <w:t>Н.Б. Управление кредитными рисками в банковской сфере //</w:t>
      </w:r>
      <w:r>
        <w:rPr>
          <w:rStyle w:val="WW8Num2z0"/>
          <w:rFonts w:ascii="Verdana" w:hAnsi="Verdana"/>
          <w:color w:val="000000"/>
          <w:sz w:val="18"/>
          <w:szCs w:val="18"/>
        </w:rPr>
        <w:t> </w:t>
      </w:r>
      <w:r>
        <w:rPr>
          <w:rStyle w:val="WW8Num3z0"/>
          <w:rFonts w:ascii="Verdana" w:hAnsi="Verdana"/>
          <w:color w:val="4682B4"/>
          <w:sz w:val="18"/>
          <w:szCs w:val="18"/>
        </w:rPr>
        <w:t>Финансыи</w:t>
      </w:r>
      <w:r>
        <w:rPr>
          <w:rStyle w:val="WW8Num2z0"/>
          <w:rFonts w:ascii="Verdana" w:hAnsi="Verdana"/>
          <w:color w:val="000000"/>
          <w:sz w:val="18"/>
          <w:szCs w:val="18"/>
        </w:rPr>
        <w:t> </w:t>
      </w:r>
      <w:r>
        <w:rPr>
          <w:rFonts w:ascii="Verdana" w:hAnsi="Verdana"/>
          <w:color w:val="000000"/>
          <w:sz w:val="18"/>
          <w:szCs w:val="18"/>
        </w:rPr>
        <w:t>кредит. №4 (142). - 2004. - с.32 - 40.</w:t>
      </w:r>
    </w:p>
    <w:p w14:paraId="15EB094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Лисицына</w:t>
      </w:r>
      <w:r>
        <w:rPr>
          <w:rStyle w:val="WW8Num2z0"/>
          <w:rFonts w:ascii="Verdana" w:hAnsi="Verdana"/>
          <w:color w:val="000000"/>
          <w:sz w:val="18"/>
          <w:szCs w:val="18"/>
        </w:rPr>
        <w:t> </w:t>
      </w:r>
      <w:r>
        <w:rPr>
          <w:rFonts w:ascii="Verdana" w:hAnsi="Verdana"/>
          <w:color w:val="000000"/>
          <w:sz w:val="18"/>
          <w:szCs w:val="18"/>
        </w:rPr>
        <w:t>Е.В., Токаренко Г.С., Оценка влияния финансовой структуры капиталана финансовый результат деятельности компании //Финансы и кредит. №2 (140).-2004. -с. 15-20.</w:t>
      </w:r>
    </w:p>
    <w:p w14:paraId="74CE95B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191. Мельникас М. Сушкова Е. Правовые вопросы применения</w:t>
      </w:r>
      <w:r>
        <w:rPr>
          <w:rStyle w:val="WW8Num2z0"/>
          <w:rFonts w:ascii="Verdana" w:hAnsi="Verdana"/>
          <w:color w:val="000000"/>
          <w:sz w:val="18"/>
          <w:szCs w:val="18"/>
        </w:rPr>
        <w:t> </w:t>
      </w:r>
      <w:r>
        <w:rPr>
          <w:rStyle w:val="WW8Num3z0"/>
          <w:rFonts w:ascii="Verdana" w:hAnsi="Verdana"/>
          <w:color w:val="4682B4"/>
          <w:sz w:val="18"/>
          <w:szCs w:val="18"/>
        </w:rPr>
        <w:t>секьюритизации</w:t>
      </w:r>
      <w:r>
        <w:rPr>
          <w:rStyle w:val="WW8Num2z0"/>
          <w:rFonts w:ascii="Verdana" w:hAnsi="Verdana"/>
          <w:color w:val="000000"/>
          <w:sz w:val="18"/>
          <w:szCs w:val="18"/>
        </w:rPr>
        <w:t> </w:t>
      </w:r>
      <w:r>
        <w:rPr>
          <w:rFonts w:ascii="Verdana" w:hAnsi="Verdana"/>
          <w:color w:val="000000"/>
          <w:sz w:val="18"/>
          <w:szCs w:val="18"/>
        </w:rPr>
        <w:t>активов в России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№3(234). - 2003. - с.42 - 47.</w:t>
      </w:r>
    </w:p>
    <w:p w14:paraId="345299E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192. Миханев О.В Инвестиционные стратегии предприятий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 -2004.-е.91.101.</w:t>
      </w:r>
    </w:p>
    <w:p w14:paraId="5FE6CF5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С.Б. Секьюритизация доходов бюджета</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образования и облигационные займы: опыт Нью-Йорка // Финансы. №12. - 2006.-c.61 -64.</w:t>
      </w:r>
    </w:p>
    <w:p w14:paraId="34AC2A32"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194.</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И.Н., Ремизов Д.С. Формирование эффективного механизма</w:t>
      </w:r>
      <w:r>
        <w:rPr>
          <w:rStyle w:val="WW8Num2z0"/>
          <w:rFonts w:ascii="Verdana" w:hAnsi="Verdana"/>
          <w:color w:val="000000"/>
          <w:sz w:val="18"/>
          <w:szCs w:val="18"/>
        </w:rPr>
        <w:t> </w:t>
      </w:r>
      <w:r>
        <w:rPr>
          <w:rStyle w:val="WW8Num3z0"/>
          <w:rFonts w:ascii="Verdana" w:hAnsi="Verdana"/>
          <w:color w:val="4682B4"/>
          <w:sz w:val="18"/>
          <w:szCs w:val="18"/>
        </w:rPr>
        <w:t>синдицированного</w:t>
      </w:r>
      <w:r>
        <w:rPr>
          <w:rStyle w:val="WW8Num2z0"/>
          <w:rFonts w:ascii="Verdana" w:hAnsi="Verdana"/>
          <w:color w:val="000000"/>
          <w:sz w:val="18"/>
          <w:szCs w:val="18"/>
        </w:rPr>
        <w:t> </w:t>
      </w:r>
      <w:r>
        <w:rPr>
          <w:rFonts w:ascii="Verdana" w:hAnsi="Verdana"/>
          <w:color w:val="000000"/>
          <w:sz w:val="18"/>
          <w:szCs w:val="18"/>
        </w:rPr>
        <w:t>кредитования в России // Финансы и кредит. №26 (194). -2005. - с.2 -10.</w:t>
      </w:r>
    </w:p>
    <w:p w14:paraId="4BDB9CD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195. Степаненко Е. Договор финансирования под уступку</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требования // Хозяйство и право. №10. - 2003. - с.21 -31.</w:t>
      </w:r>
    </w:p>
    <w:p w14:paraId="431D251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196. Степаненко Е. Мельникас М. Шанс на альтернативу. Проблемы уступки прав требования в контексте секьюритизации // Вестник</w:t>
      </w:r>
      <w:r>
        <w:rPr>
          <w:rStyle w:val="WW8Num2z0"/>
          <w:rFonts w:ascii="Verdana" w:hAnsi="Verdana"/>
          <w:color w:val="000000"/>
          <w:sz w:val="18"/>
          <w:szCs w:val="18"/>
        </w:rPr>
        <w:t> </w:t>
      </w:r>
      <w:r>
        <w:rPr>
          <w:rStyle w:val="WW8Num3z0"/>
          <w:rFonts w:ascii="Verdana" w:hAnsi="Verdana"/>
          <w:color w:val="4682B4"/>
          <w:sz w:val="18"/>
          <w:szCs w:val="18"/>
        </w:rPr>
        <w:t>НАУФОР</w:t>
      </w:r>
      <w:r>
        <w:rPr>
          <w:rFonts w:ascii="Verdana" w:hAnsi="Verdana"/>
          <w:color w:val="000000"/>
          <w:sz w:val="18"/>
          <w:szCs w:val="18"/>
        </w:rPr>
        <w:t>. №3. - 2005. - с.ЗЗ - 40.</w:t>
      </w:r>
    </w:p>
    <w:p w14:paraId="5025EC8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197. Филин С .А. Стратегическое управление инвестиционной деятельностью при переходе экономики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тип развития // Финансы и кредит №4. - 2003. - с.20 48.</w:t>
      </w:r>
    </w:p>
    <w:p w14:paraId="59EEED53"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И.В., Станкевич A.C. Банковское проектное финансирование в РФ -объективное наличие или субъективное отсутствие? // Финансы и кредит. 32(272).2007. с. 53 - 56.1. Интернет-ресурсы</w:t>
      </w:r>
    </w:p>
    <w:p w14:paraId="3E136889"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199. База данный Cbonds // Internet resource: http://loans.cbonds.ru/loan/index.php</w:t>
      </w:r>
    </w:p>
    <w:p w14:paraId="099E326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200. Беседы переводчиков. Правовые и бизнес-термины. // Internet resource:http://www.ling;voda.ru/forum/actualthread.aspx?tid=5458&amp;pg,~l</w:t>
      </w:r>
    </w:p>
    <w:p w14:paraId="14FF6837"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201. Бурдуковский Е. Где обещанная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государства? // Internet resource:http://www.plotina.net/gde-obeschannaya-podderzhka-gosudarstva/</w:t>
      </w:r>
    </w:p>
    <w:p w14:paraId="254DC99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ГидроОГК</w:t>
      </w:r>
      <w:r>
        <w:rPr>
          <w:rFonts w:ascii="Verdana" w:hAnsi="Verdana"/>
          <w:color w:val="000000"/>
          <w:sz w:val="18"/>
          <w:szCs w:val="18"/>
        </w:rPr>
        <w:t>: объединенная энергия + алюминий // Internet resource: http://www.pkb.ru/files/Econom/Econom К GidroOGK.pdf</w:t>
      </w:r>
    </w:p>
    <w:p w14:paraId="343A935F"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203. Законодательство по СРП // Internet resource:http://www.yabloko.ru/Themes/SRP/index.html</w:t>
      </w:r>
    </w:p>
    <w:p w14:paraId="4634793B"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204. Рябых Д. Особенности оценки инвестиционных проектов в проектном финансировании // Internet resource: http://www.alt- invest.ru/librarY/themes/invanalysis/appraisalinvproiect.htm</w:t>
      </w:r>
    </w:p>
    <w:p w14:paraId="661B9E7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205. Сайт Банка проектного финансирования // Internet resource:http://www.bpf.ru/index.php?pageID=383</w:t>
      </w:r>
    </w:p>
    <w:p w14:paraId="4C9BAA8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206. Сайт Банка развития (</w:t>
      </w:r>
      <w:r>
        <w:rPr>
          <w:rStyle w:val="WW8Num3z0"/>
          <w:rFonts w:ascii="Verdana" w:hAnsi="Verdana"/>
          <w:color w:val="4682B4"/>
          <w:sz w:val="18"/>
          <w:szCs w:val="18"/>
        </w:rPr>
        <w:t>Внешэкономбанка</w:t>
      </w:r>
      <w:r>
        <w:rPr>
          <w:rFonts w:ascii="Verdana" w:hAnsi="Verdana"/>
          <w:color w:val="000000"/>
          <w:sz w:val="18"/>
          <w:szCs w:val="18"/>
        </w:rPr>
        <w:t>) // Internet resource: http://www.veb.ru/ru/</w:t>
      </w:r>
    </w:p>
    <w:p w14:paraId="0AEAC33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207. Сайт ГК Олимпстрой // Internet resource: http://www.sc- olympstroy.ru/ru/about/</w:t>
      </w:r>
    </w:p>
    <w:p w14:paraId="6B4F95E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208. Сайт Европейского банка реконструкции и развития // Internet resource:http://www.ebrd.com/index.htm</w:t>
      </w:r>
    </w:p>
    <w:p w14:paraId="6735B97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209. Сайг Европейской Комиссии по Экономическим Взаимоотношениям // Internetresource: http://www.proiect-fmancing.org</w:t>
      </w:r>
    </w:p>
    <w:p w14:paraId="13191D9E"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210. Сайт журнала</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 Internet resource: http://www.majournal.ru/statma/</w:t>
      </w:r>
    </w:p>
    <w:p w14:paraId="4591F4E3"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211. Сайт журнала Эксперт // Internet resource:http://www.raexpeit.ru/ratings/reg.ions/2006/</w:t>
      </w:r>
    </w:p>
    <w:p w14:paraId="0B6C950A"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212. Сайт Института региональной политики // Internet resource: http ://re gionalistica. га/</w:t>
      </w:r>
    </w:p>
    <w:p w14:paraId="5F9E5BAD"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213. Сайт Концессия.ру // Internet resource: http://www.concession.ru/</w:t>
      </w:r>
    </w:p>
    <w:p w14:paraId="592FDAC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214. Сайт Корпорации развития Красноярского края // Internet resource:http://www.krdc.ru/investment/mechanism/</w:t>
      </w:r>
    </w:p>
    <w:p w14:paraId="1BE909D1"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215. Сайг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Internet resource:http://portal.economy.gov.ru/</w:t>
      </w:r>
    </w:p>
    <w:p w14:paraId="562A64A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216. Сайт Национального совета по</w:t>
      </w:r>
      <w:r>
        <w:rPr>
          <w:rStyle w:val="WW8Num2z0"/>
          <w:rFonts w:ascii="Verdana" w:hAnsi="Verdana"/>
          <w:color w:val="000000"/>
          <w:sz w:val="18"/>
          <w:szCs w:val="18"/>
        </w:rPr>
        <w:t> </w:t>
      </w:r>
      <w:r>
        <w:rPr>
          <w:rStyle w:val="WW8Num3z0"/>
          <w:rFonts w:ascii="Verdana" w:hAnsi="Verdana"/>
          <w:color w:val="4682B4"/>
          <w:sz w:val="18"/>
          <w:szCs w:val="18"/>
        </w:rPr>
        <w:t>корпоративному</w:t>
      </w:r>
      <w:r>
        <w:rPr>
          <w:rStyle w:val="WW8Num2z0"/>
          <w:rFonts w:ascii="Verdana" w:hAnsi="Verdana"/>
          <w:color w:val="000000"/>
          <w:sz w:val="18"/>
          <w:szCs w:val="18"/>
        </w:rPr>
        <w:t> </w:t>
      </w:r>
      <w:r>
        <w:rPr>
          <w:rFonts w:ascii="Verdana" w:hAnsi="Verdana"/>
          <w:color w:val="000000"/>
          <w:sz w:val="18"/>
          <w:szCs w:val="18"/>
        </w:rPr>
        <w:t>управлению // Internet resource:http://www.nccg.ru/</w:t>
      </w:r>
    </w:p>
    <w:p w14:paraId="336335D4"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217. Сайт обозрения «</w:t>
      </w:r>
      <w:r>
        <w:rPr>
          <w:rStyle w:val="WW8Num3z0"/>
          <w:rFonts w:ascii="Verdana" w:hAnsi="Verdana"/>
          <w:color w:val="4682B4"/>
          <w:sz w:val="18"/>
          <w:szCs w:val="18"/>
        </w:rPr>
        <w:t>Финансовые рынки</w:t>
      </w:r>
      <w:r>
        <w:rPr>
          <w:rFonts w:ascii="Verdana" w:hAnsi="Verdana"/>
          <w:color w:val="000000"/>
          <w:sz w:val="18"/>
          <w:szCs w:val="18"/>
        </w:rPr>
        <w:t>» // Internet resource: http://www.vedi.ru/wfm r.htm</w:t>
      </w:r>
    </w:p>
    <w:p w14:paraId="0014C87B"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218. Сайт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Богучанская ГЭС // Internet resource:http://www.boges.ru/information/reports.html</w:t>
      </w:r>
    </w:p>
    <w:p w14:paraId="385BCE9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219. Сайт ОАО Федеральный центр проектного финансирования // Internet resource:http://www,fcpf.ru/</w:t>
      </w:r>
    </w:p>
    <w:p w14:paraId="3510F0F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220. Сайт проекта Западный скоростной диаметр // Internet resource: http ://www. whsd.ru/</w:t>
      </w:r>
    </w:p>
    <w:p w14:paraId="65F8014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221. Сайт Счетной палаты Российской Федерации // Internet resource:http://www.ach.gov.ru/bulletins/</w:t>
      </w:r>
    </w:p>
    <w:p w14:paraId="7654DAD3"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222. Сайт Центра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анализа и краткосрочного прогнозирования //1.ternet resource: http.7/www.forecast.ru/</w:t>
      </w:r>
    </w:p>
    <w:p w14:paraId="305BC40B"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223. Сайг Центрального банка Российской Федерации // Internet resource:http://www.forecast.ru/</w:t>
      </w:r>
    </w:p>
    <w:p w14:paraId="4B7CA95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224. Создано</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ЕАМ-решение для российской гидроэнергетики // Internetresource: http7/www.tadviser.ru/news/7332/adv</w:t>
      </w:r>
    </w:p>
    <w:p w14:paraId="08797C86"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Страхова</w:t>
      </w:r>
      <w:r>
        <w:rPr>
          <w:rStyle w:val="WW8Num2z0"/>
          <w:rFonts w:ascii="Verdana" w:hAnsi="Verdana"/>
          <w:color w:val="000000"/>
          <w:sz w:val="18"/>
          <w:szCs w:val="18"/>
        </w:rPr>
        <w:t> </w:t>
      </w:r>
      <w:r>
        <w:rPr>
          <w:rFonts w:ascii="Verdana" w:hAnsi="Verdana"/>
          <w:color w:val="000000"/>
          <w:sz w:val="18"/>
          <w:szCs w:val="18"/>
        </w:rPr>
        <w:t>Л.П., Бартенев А.Е. Корпоративные образования в современной экономике // Internet resource: http://www.dis.ru/</w:t>
      </w:r>
    </w:p>
    <w:p w14:paraId="37AAD53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226. Тезисы доклада о ходе подготовки к проведению Олимпийских игр в Сочи //1.ternet resource: http://www.kadastr.ru/news/press info/274522/</w:t>
      </w:r>
    </w:p>
    <w:p w14:paraId="2FC21265"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Транспортная</w:t>
      </w:r>
      <w:r>
        <w:rPr>
          <w:rStyle w:val="WW8Num2z0"/>
          <w:rFonts w:ascii="Verdana" w:hAnsi="Verdana"/>
          <w:color w:val="000000"/>
          <w:sz w:val="18"/>
          <w:szCs w:val="18"/>
        </w:rPr>
        <w:t> </w:t>
      </w:r>
      <w:r>
        <w:rPr>
          <w:rFonts w:ascii="Verdana" w:hAnsi="Verdana"/>
          <w:color w:val="000000"/>
          <w:sz w:val="18"/>
          <w:szCs w:val="18"/>
        </w:rPr>
        <w:t>стратегия Российской Федерации на период до 2020 г. // Internetresource: http7/www.strategy-center.ru</w:t>
      </w:r>
    </w:p>
    <w:p w14:paraId="434872C0"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228. Федеральная</w:t>
      </w:r>
      <w:r>
        <w:rPr>
          <w:rStyle w:val="WW8Num2z0"/>
          <w:rFonts w:ascii="Verdana" w:hAnsi="Verdana"/>
          <w:color w:val="000000"/>
          <w:sz w:val="18"/>
          <w:szCs w:val="18"/>
        </w:rPr>
        <w:t> </w:t>
      </w:r>
      <w:r>
        <w:rPr>
          <w:rStyle w:val="WW8Num3z0"/>
          <w:rFonts w:ascii="Verdana" w:hAnsi="Verdana"/>
          <w:color w:val="4682B4"/>
          <w:sz w:val="18"/>
          <w:szCs w:val="18"/>
        </w:rPr>
        <w:t>адресная</w:t>
      </w:r>
      <w:r>
        <w:rPr>
          <w:rStyle w:val="WW8Num2z0"/>
          <w:rFonts w:ascii="Verdana" w:hAnsi="Verdana"/>
          <w:color w:val="000000"/>
          <w:sz w:val="18"/>
          <w:szCs w:val="18"/>
        </w:rPr>
        <w:t> </w:t>
      </w:r>
      <w:r>
        <w:rPr>
          <w:rFonts w:ascii="Verdana" w:hAnsi="Verdana"/>
          <w:color w:val="000000"/>
          <w:sz w:val="18"/>
          <w:szCs w:val="18"/>
        </w:rPr>
        <w:t>инвестиционная программа // Internet resource:http7/faip.vpk.ru/</w:t>
      </w:r>
    </w:p>
    <w:p w14:paraId="4D670338" w14:textId="77777777" w:rsidR="00E47009" w:rsidRDefault="00E47009" w:rsidP="00E47009">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программы признаны бесцельными Федеральная адресная инвестиционная программа // Internet resource: http://www.kommersant.ru/doc.aspx7DocsID-833625</w:t>
      </w:r>
    </w:p>
    <w:p w14:paraId="31D52B2A" w14:textId="2B1766BA" w:rsidR="001757B5" w:rsidRPr="00E47009" w:rsidRDefault="00E47009" w:rsidP="00E47009">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E4700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6C1A8" w14:textId="77777777" w:rsidR="00A51395" w:rsidRDefault="00A51395">
      <w:pPr>
        <w:spacing w:after="0" w:line="240" w:lineRule="auto"/>
      </w:pPr>
      <w:r>
        <w:separator/>
      </w:r>
    </w:p>
  </w:endnote>
  <w:endnote w:type="continuationSeparator" w:id="0">
    <w:p w14:paraId="56C90640" w14:textId="77777777" w:rsidR="00A51395" w:rsidRDefault="00A5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43F4A" w14:textId="77777777" w:rsidR="00A51395" w:rsidRDefault="00A51395">
      <w:pPr>
        <w:spacing w:after="0" w:line="240" w:lineRule="auto"/>
      </w:pPr>
      <w:r>
        <w:separator/>
      </w:r>
    </w:p>
  </w:footnote>
  <w:footnote w:type="continuationSeparator" w:id="0">
    <w:p w14:paraId="586CE988" w14:textId="77777777" w:rsidR="00A51395" w:rsidRDefault="00A51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395"/>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20</Pages>
  <Words>9977</Words>
  <Characters>56875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143</cp:revision>
  <cp:lastPrinted>2009-02-06T05:36:00Z</cp:lastPrinted>
  <dcterms:created xsi:type="dcterms:W3CDTF">2016-12-16T14:44:00Z</dcterms:created>
  <dcterms:modified xsi:type="dcterms:W3CDTF">2017-01-09T10:38:00Z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