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4CCBB"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hint="eastAsia"/>
          <w:b/>
          <w:bCs/>
          <w:color w:val="222222"/>
          <w:sz w:val="21"/>
          <w:szCs w:val="21"/>
        </w:rPr>
        <w:t>Самойлова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Ирина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Руслановна</w:t>
      </w:r>
      <w:r w:rsidRPr="009014CA">
        <w:rPr>
          <w:rFonts w:ascii="Helvetica" w:hAnsi="Helvetica" w:cs="Helvetica"/>
          <w:b/>
          <w:bCs/>
          <w:color w:val="222222"/>
          <w:sz w:val="21"/>
          <w:szCs w:val="21"/>
        </w:rPr>
        <w:t>.</w:t>
      </w:r>
    </w:p>
    <w:p w14:paraId="3C5EF268"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hint="eastAsia"/>
          <w:b/>
          <w:bCs/>
          <w:color w:val="222222"/>
          <w:sz w:val="21"/>
          <w:szCs w:val="21"/>
        </w:rPr>
        <w:t>Возрастные</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особенности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гемодинамики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малого</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круга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кровообращения</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у</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детей</w:t>
      </w:r>
      <w:r w:rsidRPr="009014CA">
        <w:rPr>
          <w:rFonts w:ascii="Helvetica" w:hAnsi="Helvetica" w:cs="Helvetica"/>
          <w:b/>
          <w:bCs/>
          <w:color w:val="222222"/>
          <w:sz w:val="21"/>
          <w:szCs w:val="21"/>
        </w:rPr>
        <w:t xml:space="preserve"> 7-12 </w:t>
      </w:r>
      <w:r w:rsidRPr="009014CA">
        <w:rPr>
          <w:rFonts w:ascii="Helvetica" w:hAnsi="Helvetica" w:cs="Helvetica" w:hint="eastAsia"/>
          <w:b/>
          <w:bCs/>
          <w:color w:val="222222"/>
          <w:sz w:val="21"/>
          <w:szCs w:val="21"/>
        </w:rPr>
        <w:t>лет</w:t>
      </w:r>
      <w:r w:rsidRPr="009014CA">
        <w:rPr>
          <w:rFonts w:ascii="Helvetica" w:hAnsi="Helvetica" w:cs="Helvetica"/>
          <w:b/>
          <w:bCs/>
          <w:color w:val="222222"/>
          <w:sz w:val="21"/>
          <w:szCs w:val="21"/>
        </w:rPr>
        <w:t xml:space="preserve"> : </w:t>
      </w:r>
      <w:r w:rsidRPr="009014CA">
        <w:rPr>
          <w:rFonts w:ascii="Helvetica" w:hAnsi="Helvetica" w:cs="Helvetica" w:hint="eastAsia"/>
          <w:b/>
          <w:bCs/>
          <w:color w:val="222222"/>
          <w:sz w:val="21"/>
          <w:szCs w:val="21"/>
        </w:rPr>
        <w:t>диссертация</w:t>
      </w:r>
      <w:r w:rsidRPr="009014CA">
        <w:rPr>
          <w:rFonts w:ascii="Helvetica" w:hAnsi="Helvetica" w:cs="Helvetica"/>
          <w:b/>
          <w:bCs/>
          <w:color w:val="222222"/>
          <w:sz w:val="21"/>
          <w:szCs w:val="21"/>
        </w:rPr>
        <w:t xml:space="preserve"> ... </w:t>
      </w:r>
      <w:r w:rsidRPr="009014CA">
        <w:rPr>
          <w:rFonts w:ascii="Helvetica" w:hAnsi="Helvetica" w:cs="Helvetica" w:hint="eastAsia"/>
          <w:b/>
          <w:bCs/>
          <w:color w:val="222222"/>
          <w:sz w:val="21"/>
          <w:szCs w:val="21"/>
        </w:rPr>
        <w:t>кандидата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биологических</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наук</w:t>
      </w:r>
      <w:r w:rsidRPr="009014CA">
        <w:rPr>
          <w:rFonts w:ascii="Helvetica" w:hAnsi="Helvetica" w:cs="Helvetica"/>
          <w:b/>
          <w:bCs/>
          <w:color w:val="222222"/>
          <w:sz w:val="21"/>
          <w:szCs w:val="21"/>
        </w:rPr>
        <w:t xml:space="preserve"> : 03.00.13. - </w:t>
      </w:r>
      <w:r w:rsidRPr="009014CA">
        <w:rPr>
          <w:rFonts w:ascii="Helvetica" w:hAnsi="Helvetica" w:cs="Helvetica" w:hint="eastAsia"/>
          <w:b/>
          <w:bCs/>
          <w:color w:val="222222"/>
          <w:sz w:val="21"/>
          <w:szCs w:val="21"/>
        </w:rPr>
        <w:t>Москва</w:t>
      </w:r>
      <w:r w:rsidRPr="009014CA">
        <w:rPr>
          <w:rFonts w:ascii="Helvetica" w:hAnsi="Helvetica" w:cs="Helvetica"/>
          <w:b/>
          <w:bCs/>
          <w:color w:val="222222"/>
          <w:sz w:val="21"/>
          <w:szCs w:val="21"/>
        </w:rPr>
        <w:t xml:space="preserve">, 1983. - 154 </w:t>
      </w:r>
      <w:r w:rsidRPr="009014CA">
        <w:rPr>
          <w:rFonts w:ascii="Helvetica" w:hAnsi="Helvetica" w:cs="Helvetica" w:hint="eastAsia"/>
          <w:b/>
          <w:bCs/>
          <w:color w:val="222222"/>
          <w:sz w:val="21"/>
          <w:szCs w:val="21"/>
        </w:rPr>
        <w:t>с</w:t>
      </w:r>
      <w:r w:rsidRPr="009014CA">
        <w:rPr>
          <w:rFonts w:ascii="Helvetica" w:hAnsi="Helvetica" w:cs="Helvetica"/>
          <w:b/>
          <w:bCs/>
          <w:color w:val="222222"/>
          <w:sz w:val="21"/>
          <w:szCs w:val="21"/>
        </w:rPr>
        <w:t xml:space="preserve">. : </w:t>
      </w:r>
      <w:r w:rsidRPr="009014CA">
        <w:rPr>
          <w:rFonts w:ascii="Helvetica" w:hAnsi="Helvetica" w:cs="Helvetica" w:hint="eastAsia"/>
          <w:b/>
          <w:bCs/>
          <w:color w:val="222222"/>
          <w:sz w:val="21"/>
          <w:szCs w:val="21"/>
        </w:rPr>
        <w:t>ил</w:t>
      </w:r>
      <w:r w:rsidRPr="009014CA">
        <w:rPr>
          <w:rFonts w:ascii="Helvetica" w:hAnsi="Helvetica" w:cs="Helvetica"/>
          <w:b/>
          <w:bCs/>
          <w:color w:val="222222"/>
          <w:sz w:val="21"/>
          <w:szCs w:val="21"/>
        </w:rPr>
        <w:t>.</w:t>
      </w:r>
    </w:p>
    <w:p w14:paraId="21865CC5"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hint="eastAsia"/>
          <w:b/>
          <w:bCs/>
          <w:color w:val="222222"/>
          <w:sz w:val="21"/>
          <w:szCs w:val="21"/>
        </w:rPr>
        <w:t>больше</w:t>
      </w:r>
    </w:p>
    <w:p w14:paraId="3AA1B501"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hint="eastAsia"/>
          <w:b/>
          <w:bCs/>
          <w:color w:val="222222"/>
          <w:sz w:val="21"/>
          <w:szCs w:val="21"/>
        </w:rPr>
        <w:t>Цитаты</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из</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текста</w:t>
      </w:r>
      <w:r w:rsidRPr="009014CA">
        <w:rPr>
          <w:rFonts w:ascii="Helvetica" w:hAnsi="Helvetica" w:cs="Helvetica"/>
          <w:b/>
          <w:bCs/>
          <w:color w:val="222222"/>
          <w:sz w:val="21"/>
          <w:szCs w:val="21"/>
        </w:rPr>
        <w:t>:</w:t>
      </w:r>
    </w:p>
    <w:p w14:paraId="68A9AD1F"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hint="eastAsia"/>
          <w:b/>
          <w:bCs/>
          <w:color w:val="222222"/>
          <w:sz w:val="21"/>
          <w:szCs w:val="21"/>
        </w:rPr>
        <w:t>стр</w:t>
      </w:r>
      <w:r w:rsidRPr="009014CA">
        <w:rPr>
          <w:rFonts w:ascii="Helvetica" w:hAnsi="Helvetica" w:cs="Helvetica"/>
          <w:b/>
          <w:bCs/>
          <w:color w:val="222222"/>
          <w:sz w:val="21"/>
          <w:szCs w:val="21"/>
        </w:rPr>
        <w:t>. 1</w:t>
      </w:r>
    </w:p>
    <w:p w14:paraId="50635C39"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b/>
          <w:bCs/>
          <w:color w:val="222222"/>
          <w:sz w:val="21"/>
          <w:szCs w:val="21"/>
        </w:rPr>
        <w:t xml:space="preserve">61 :S^~5/3I3^6 </w:t>
      </w:r>
      <w:r w:rsidRPr="009014CA">
        <w:rPr>
          <w:rFonts w:ascii="Helvetica" w:hAnsi="Helvetica" w:cs="Helvetica" w:hint="eastAsia"/>
          <w:b/>
          <w:bCs/>
          <w:color w:val="222222"/>
          <w:sz w:val="21"/>
          <w:szCs w:val="21"/>
        </w:rPr>
        <w:t>АКАДЕМИЯ</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ПЕДАГОГИЧЕСКИХ</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НАУК</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СССР</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НАУЧНО</w:t>
      </w:r>
      <w:r w:rsidRPr="009014CA">
        <w:rPr>
          <w:rFonts w:ascii="Helvetica" w:hAnsi="Helvetica" w:cs="Helvetica"/>
          <w:b/>
          <w:bCs/>
          <w:color w:val="222222"/>
          <w:sz w:val="21"/>
          <w:szCs w:val="21"/>
        </w:rPr>
        <w:t>-</w:t>
      </w:r>
      <w:r w:rsidRPr="009014CA">
        <w:rPr>
          <w:rFonts w:ascii="Helvetica" w:hAnsi="Helvetica" w:cs="Helvetica" w:hint="eastAsia"/>
          <w:b/>
          <w:bCs/>
          <w:color w:val="222222"/>
          <w:sz w:val="21"/>
          <w:szCs w:val="21"/>
        </w:rPr>
        <w:t>ИССЛЕДОВАТЕЛЬСКИЙ</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ИНСТИТУТ</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ФИЗИОЛОГИИ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ДЕТЕЙ</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ПОДРОСТКОВ</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На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правах</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рукописи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САМОЙЛОВА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Ирина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Руслановна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ВОЗРАСТНЫЕ</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ОСОБЕННОСТИ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ГЕМОДИНАМИКИ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МАЛОГО</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КРУГА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КРОВООБРАЩЕНИЯ</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У</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ДЕТЕЙ</w:t>
      </w:r>
      <w:r w:rsidRPr="009014CA">
        <w:rPr>
          <w:rFonts w:ascii="Helvetica" w:hAnsi="Helvetica" w:cs="Helvetica"/>
          <w:b/>
          <w:bCs/>
          <w:color w:val="222222"/>
          <w:sz w:val="21"/>
          <w:szCs w:val="21"/>
        </w:rPr>
        <w:t xml:space="preserve"> 7-12 </w:t>
      </w:r>
      <w:r w:rsidRPr="009014CA">
        <w:rPr>
          <w:rFonts w:ascii="Helvetica" w:hAnsi="Helvetica" w:cs="Helvetica" w:hint="eastAsia"/>
          <w:b/>
          <w:bCs/>
          <w:color w:val="222222"/>
          <w:sz w:val="21"/>
          <w:szCs w:val="21"/>
        </w:rPr>
        <w:t>ЛЕГ</w:t>
      </w:r>
      <w:r w:rsidRPr="009014CA">
        <w:rPr>
          <w:rFonts w:ascii="Helvetica" w:hAnsi="Helvetica" w:cs="Helvetica"/>
          <w:b/>
          <w:bCs/>
          <w:color w:val="222222"/>
          <w:sz w:val="21"/>
          <w:szCs w:val="21"/>
        </w:rPr>
        <w:t xml:space="preserve"> (03.00.13 - </w:t>
      </w:r>
      <w:r w:rsidRPr="009014CA">
        <w:rPr>
          <w:rFonts w:ascii="Helvetica" w:hAnsi="Helvetica" w:cs="Helvetica" w:hint="eastAsia"/>
          <w:b/>
          <w:bCs/>
          <w:color w:val="222222"/>
          <w:sz w:val="21"/>
          <w:szCs w:val="21"/>
        </w:rPr>
        <w:t>физиология</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человека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животных</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Диссертация</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на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соискание</w:t>
      </w:r>
    </w:p>
    <w:p w14:paraId="0ED5C802"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hint="eastAsia"/>
          <w:b/>
          <w:bCs/>
          <w:color w:val="222222"/>
          <w:sz w:val="21"/>
          <w:szCs w:val="21"/>
        </w:rPr>
        <w:t>стр</w:t>
      </w:r>
      <w:r w:rsidRPr="009014CA">
        <w:rPr>
          <w:rFonts w:ascii="Helvetica" w:hAnsi="Helvetica" w:cs="Helvetica"/>
          <w:b/>
          <w:bCs/>
          <w:color w:val="222222"/>
          <w:sz w:val="21"/>
          <w:szCs w:val="21"/>
        </w:rPr>
        <w:t>. 2</w:t>
      </w:r>
    </w:p>
    <w:p w14:paraId="3A66AB46"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hint="eastAsia"/>
          <w:b/>
          <w:bCs/>
          <w:color w:val="222222"/>
          <w:sz w:val="21"/>
          <w:szCs w:val="21"/>
        </w:rPr>
        <w:t>ОБСЛЕЩОВАННОГО</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КОНТИНГЕНТА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Глава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Ш</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ОСОБЕННОСТИ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ГЕМОДИНАМИКИ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МАЛОГО</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КРУГА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КГОВООБРАЩЕНИЯ</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У</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ДЕТЕЙ</w:t>
      </w:r>
      <w:r w:rsidRPr="009014CA">
        <w:rPr>
          <w:rFonts w:ascii="Helvetica" w:hAnsi="Helvetica" w:cs="Helvetica"/>
          <w:b/>
          <w:bCs/>
          <w:color w:val="222222"/>
          <w:sz w:val="21"/>
          <w:szCs w:val="21"/>
        </w:rPr>
        <w:t xml:space="preserve"> 7-12 </w:t>
      </w:r>
      <w:r w:rsidRPr="009014CA">
        <w:rPr>
          <w:rFonts w:ascii="Helvetica" w:hAnsi="Helvetica" w:cs="Helvetica" w:hint="eastAsia"/>
          <w:b/>
          <w:bCs/>
          <w:color w:val="222222"/>
          <w:sz w:val="21"/>
          <w:szCs w:val="21"/>
        </w:rPr>
        <w:t>ЛЕТ</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РЕЗУЛЬТАТЫ</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СОБ­</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СТВЕННЫХ</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ИССЛЕДОВАНИЙ</w:t>
      </w:r>
      <w:r w:rsidRPr="009014CA">
        <w:rPr>
          <w:rFonts w:ascii="Helvetica" w:hAnsi="Helvetica" w:cs="Helvetica"/>
          <w:b/>
          <w:bCs/>
          <w:color w:val="222222"/>
          <w:sz w:val="21"/>
          <w:szCs w:val="21"/>
        </w:rPr>
        <w:t xml:space="preserve">) 3.1. </w:t>
      </w:r>
      <w:r w:rsidRPr="009014CA">
        <w:rPr>
          <w:rFonts w:ascii="Helvetica" w:hAnsi="Helvetica" w:cs="Helvetica" w:hint="eastAsia"/>
          <w:b/>
          <w:bCs/>
          <w:color w:val="222222"/>
          <w:sz w:val="21"/>
          <w:szCs w:val="21"/>
        </w:rPr>
        <w:t>Гемодинамика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малого</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круга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кровообращения</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у</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школьников</w:t>
      </w:r>
      <w:r w:rsidRPr="009014CA">
        <w:rPr>
          <w:rFonts w:ascii="Helvetica" w:hAnsi="Helvetica" w:cs="Helvetica"/>
          <w:b/>
          <w:bCs/>
          <w:color w:val="222222"/>
          <w:sz w:val="21"/>
          <w:szCs w:val="21"/>
        </w:rPr>
        <w:t xml:space="preserve"> 7-12 </w:t>
      </w:r>
      <w:r w:rsidRPr="009014CA">
        <w:rPr>
          <w:rFonts w:ascii="Helvetica" w:hAnsi="Helvetica" w:cs="Helvetica" w:hint="eastAsia"/>
          <w:b/>
          <w:bCs/>
          <w:color w:val="222222"/>
          <w:sz w:val="21"/>
          <w:szCs w:val="21"/>
        </w:rPr>
        <w:t>лет</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в</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состоянии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покоя</w:t>
      </w:r>
      <w:r w:rsidRPr="009014CA">
        <w:rPr>
          <w:rFonts w:ascii="Helvetica" w:hAnsi="Helvetica" w:cs="Helvetica"/>
          <w:b/>
          <w:bCs/>
          <w:color w:val="222222"/>
          <w:sz w:val="21"/>
          <w:szCs w:val="21"/>
        </w:rPr>
        <w:t xml:space="preserve"> 3.1.I. </w:t>
      </w:r>
      <w:r w:rsidRPr="009014CA">
        <w:rPr>
          <w:rFonts w:ascii="Helvetica" w:hAnsi="Helvetica" w:cs="Helvetica" w:hint="eastAsia"/>
          <w:b/>
          <w:bCs/>
          <w:color w:val="222222"/>
          <w:sz w:val="21"/>
          <w:szCs w:val="21"/>
        </w:rPr>
        <w:t>Фазовый</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анализ</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сократительной</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функции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миокарда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правого</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желудочка</w:t>
      </w:r>
    </w:p>
    <w:p w14:paraId="0FC57F43"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hint="eastAsia"/>
          <w:b/>
          <w:bCs/>
          <w:color w:val="222222"/>
          <w:sz w:val="21"/>
          <w:szCs w:val="21"/>
        </w:rPr>
        <w:t>стр</w:t>
      </w:r>
      <w:r w:rsidRPr="009014CA">
        <w:rPr>
          <w:rFonts w:ascii="Helvetica" w:hAnsi="Helvetica" w:cs="Helvetica"/>
          <w:b/>
          <w:bCs/>
          <w:color w:val="222222"/>
          <w:sz w:val="21"/>
          <w:szCs w:val="21"/>
        </w:rPr>
        <w:t>. 53</w:t>
      </w:r>
    </w:p>
    <w:p w14:paraId="26AFF739"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b/>
          <w:bCs/>
          <w:color w:val="222222"/>
          <w:sz w:val="21"/>
          <w:szCs w:val="21"/>
        </w:rPr>
        <w:t xml:space="preserve">17 </w:t>
      </w:r>
      <w:r w:rsidRPr="009014CA">
        <w:rPr>
          <w:rFonts w:ascii="Helvetica" w:hAnsi="Helvetica" w:cs="Helvetica" w:hint="eastAsia"/>
          <w:b/>
          <w:bCs/>
          <w:color w:val="222222"/>
          <w:sz w:val="21"/>
          <w:szCs w:val="21"/>
        </w:rPr>
        <w:t>человек</w:t>
      </w:r>
      <w:r w:rsidRPr="009014CA">
        <w:rPr>
          <w:rFonts w:ascii="Helvetica" w:hAnsi="Helvetica" w:cs="Helvetica"/>
          <w:b/>
          <w:bCs/>
          <w:color w:val="222222"/>
          <w:sz w:val="21"/>
          <w:szCs w:val="21"/>
        </w:rPr>
        <w:t xml:space="preserve"> (85^), 24 </w:t>
      </w:r>
      <w:r w:rsidRPr="009014CA">
        <w:rPr>
          <w:rFonts w:ascii="Helvetica" w:hAnsi="Helvetica" w:cs="Helvetica" w:hint="eastAsia"/>
          <w:b/>
          <w:bCs/>
          <w:color w:val="222222"/>
          <w:sz w:val="21"/>
          <w:szCs w:val="21"/>
        </w:rPr>
        <w:t>че­</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ловека</w:t>
      </w:r>
      <w:r w:rsidRPr="009014CA">
        <w:rPr>
          <w:rFonts w:ascii="Helvetica" w:hAnsi="Helvetica" w:cs="Helvetica"/>
          <w:b/>
          <w:bCs/>
          <w:color w:val="222222"/>
          <w:sz w:val="21"/>
          <w:szCs w:val="21"/>
        </w:rPr>
        <w:t xml:space="preserve"> (96^), 19 </w:t>
      </w:r>
      <w:r w:rsidRPr="009014CA">
        <w:rPr>
          <w:rFonts w:ascii="Helvetica" w:hAnsi="Helvetica" w:cs="Helvetica" w:hint="eastAsia"/>
          <w:b/>
          <w:bCs/>
          <w:color w:val="222222"/>
          <w:sz w:val="21"/>
          <w:szCs w:val="21"/>
        </w:rPr>
        <w:t>человек</w:t>
      </w:r>
      <w:r w:rsidRPr="009014CA">
        <w:rPr>
          <w:rFonts w:ascii="Helvetica" w:hAnsi="Helvetica" w:cs="Helvetica"/>
          <w:b/>
          <w:bCs/>
          <w:color w:val="222222"/>
          <w:sz w:val="21"/>
          <w:szCs w:val="21"/>
        </w:rPr>
        <w:t xml:space="preserve"> (79,15^), 14 </w:t>
      </w:r>
      <w:r w:rsidRPr="009014CA">
        <w:rPr>
          <w:rFonts w:ascii="Helvetica" w:hAnsi="Helvetica" w:cs="Helvetica" w:hint="eastAsia"/>
          <w:b/>
          <w:bCs/>
          <w:color w:val="222222"/>
          <w:sz w:val="21"/>
          <w:szCs w:val="21"/>
        </w:rPr>
        <w:t>человек</w:t>
      </w:r>
      <w:r w:rsidRPr="009014CA">
        <w:rPr>
          <w:rFonts w:ascii="Helvetica" w:hAnsi="Helvetica" w:cs="Helvetica"/>
          <w:b/>
          <w:bCs/>
          <w:color w:val="222222"/>
          <w:sz w:val="21"/>
          <w:szCs w:val="21"/>
        </w:rPr>
        <w:t xml:space="preserve"> (82,36^), 18 </w:t>
      </w:r>
      <w:r w:rsidRPr="009014CA">
        <w:rPr>
          <w:rFonts w:ascii="Helvetica" w:hAnsi="Helvetica" w:cs="Helvetica" w:hint="eastAsia"/>
          <w:b/>
          <w:bCs/>
          <w:color w:val="222222"/>
          <w:sz w:val="21"/>
          <w:szCs w:val="21"/>
        </w:rPr>
        <w:t>че­</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ловек</w:t>
      </w:r>
      <w:r w:rsidRPr="009014CA">
        <w:rPr>
          <w:rFonts w:ascii="Helvetica" w:hAnsi="Helvetica" w:cs="Helvetica"/>
          <w:b/>
          <w:bCs/>
          <w:color w:val="222222"/>
          <w:sz w:val="21"/>
          <w:szCs w:val="21"/>
        </w:rPr>
        <w:t xml:space="preserve"> (78,26^). - 54 </w:t>
      </w:r>
      <w:r w:rsidRPr="009014CA">
        <w:rPr>
          <w:rFonts w:ascii="Helvetica" w:hAnsi="Helvetica" w:cs="Helvetica" w:hint="eastAsia"/>
          <w:b/>
          <w:bCs/>
          <w:color w:val="222222"/>
          <w:sz w:val="21"/>
          <w:szCs w:val="21"/>
        </w:rPr>
        <w:t>Глава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Ш</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ОСОБЕННОСТИ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ГЕМОДИНАМИКИ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МАЛОГО</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КРУГА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КРОВООБРАЩЕНИЯ</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У</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ДЕТЕЙ</w:t>
      </w:r>
      <w:r w:rsidRPr="009014CA">
        <w:rPr>
          <w:rFonts w:ascii="Helvetica" w:hAnsi="Helvetica" w:cs="Helvetica"/>
          <w:b/>
          <w:bCs/>
          <w:color w:val="222222"/>
          <w:sz w:val="21"/>
          <w:szCs w:val="21"/>
        </w:rPr>
        <w:t xml:space="preserve"> 7-12 </w:t>
      </w:r>
      <w:r w:rsidRPr="009014CA">
        <w:rPr>
          <w:rFonts w:ascii="Helvetica" w:hAnsi="Helvetica" w:cs="Helvetica" w:hint="eastAsia"/>
          <w:b/>
          <w:bCs/>
          <w:color w:val="222222"/>
          <w:sz w:val="21"/>
          <w:szCs w:val="21"/>
        </w:rPr>
        <w:t>ЛЕТ</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РЕЗУЛЬТАТЫ</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СОБСТВЕННЫХ</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ИССЛЕДОВАНИЙ</w:t>
      </w:r>
      <w:r w:rsidRPr="009014CA">
        <w:rPr>
          <w:rFonts w:ascii="Helvetica" w:hAnsi="Helvetica" w:cs="Helvetica"/>
          <w:b/>
          <w:bCs/>
          <w:color w:val="222222"/>
          <w:sz w:val="21"/>
          <w:szCs w:val="21"/>
        </w:rPr>
        <w:t xml:space="preserve">) 3.1. </w:t>
      </w:r>
      <w:r w:rsidRPr="009014CA">
        <w:rPr>
          <w:rFonts w:ascii="Helvetica" w:hAnsi="Helvetica" w:cs="Helvetica" w:hint="eastAsia"/>
          <w:b/>
          <w:bCs/>
          <w:color w:val="222222"/>
          <w:sz w:val="21"/>
          <w:szCs w:val="21"/>
        </w:rPr>
        <w:t>Гемодинамика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малого</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круга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кровообращения</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у</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школьников</w:t>
      </w:r>
      <w:r w:rsidRPr="009014CA">
        <w:rPr>
          <w:rFonts w:ascii="Helvetica" w:hAnsi="Helvetica" w:cs="Helvetica"/>
          <w:b/>
          <w:bCs/>
          <w:color w:val="222222"/>
          <w:sz w:val="21"/>
          <w:szCs w:val="21"/>
        </w:rPr>
        <w:t xml:space="preserve"> 7-12 </w:t>
      </w:r>
      <w:r w:rsidRPr="009014CA">
        <w:rPr>
          <w:rFonts w:ascii="Helvetica" w:hAnsi="Helvetica" w:cs="Helvetica" w:hint="eastAsia"/>
          <w:b/>
          <w:bCs/>
          <w:color w:val="222222"/>
          <w:sz w:val="21"/>
          <w:szCs w:val="21"/>
        </w:rPr>
        <w:t>лет</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в</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состоянии</w:t>
      </w:r>
    </w:p>
    <w:p w14:paraId="47ABFCEE" w14:textId="77777777" w:rsidR="009014CA" w:rsidRPr="009014CA" w:rsidRDefault="009014CA" w:rsidP="009014CA">
      <w:pPr>
        <w:rPr>
          <w:rFonts w:ascii="Helvetica" w:hAnsi="Helvetica" w:cs="Helvetica"/>
          <w:b/>
          <w:bCs/>
          <w:color w:val="222222"/>
          <w:sz w:val="21"/>
          <w:szCs w:val="21"/>
        </w:rPr>
      </w:pPr>
    </w:p>
    <w:p w14:paraId="2C130B48"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hint="eastAsia"/>
          <w:b/>
          <w:bCs/>
          <w:color w:val="222222"/>
          <w:sz w:val="21"/>
          <w:szCs w:val="21"/>
        </w:rPr>
        <w:t>Оглавление</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диссертации</w:t>
      </w:r>
    </w:p>
    <w:p w14:paraId="71A4944E"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hint="eastAsia"/>
          <w:b/>
          <w:bCs/>
          <w:color w:val="222222"/>
          <w:sz w:val="21"/>
          <w:szCs w:val="21"/>
        </w:rPr>
        <w:t>кандидат</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биологических</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наук</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Самойлова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Ирина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Р</w:t>
      </w:r>
      <w:r w:rsidRPr="009014CA">
        <w:rPr>
          <w:rFonts w:ascii="Helvetica" w:hAnsi="Helvetica" w:cs="Helvetica" w:hint="eastAsia"/>
          <w:b/>
          <w:bCs/>
          <w:color w:val="222222"/>
          <w:sz w:val="21"/>
          <w:szCs w:val="21"/>
        </w:rPr>
        <w:lastRenderedPageBreak/>
        <w:t>услановна</w:t>
      </w:r>
    </w:p>
    <w:p w14:paraId="51DA7BA8"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hint="eastAsia"/>
          <w:b/>
          <w:bCs/>
          <w:color w:val="222222"/>
          <w:sz w:val="21"/>
          <w:szCs w:val="21"/>
        </w:rPr>
        <w:t>ВВЕДЕНИЕ</w:t>
      </w:r>
    </w:p>
    <w:p w14:paraId="45C6B7AB" w14:textId="77777777" w:rsidR="009014CA" w:rsidRPr="009014CA" w:rsidRDefault="009014CA" w:rsidP="009014CA">
      <w:pPr>
        <w:rPr>
          <w:rFonts w:ascii="Helvetica" w:hAnsi="Helvetica" w:cs="Helvetica"/>
          <w:b/>
          <w:bCs/>
          <w:color w:val="222222"/>
          <w:sz w:val="21"/>
          <w:szCs w:val="21"/>
        </w:rPr>
      </w:pPr>
    </w:p>
    <w:p w14:paraId="7380FA94"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hint="eastAsia"/>
          <w:b/>
          <w:bCs/>
          <w:color w:val="222222"/>
          <w:sz w:val="21"/>
          <w:szCs w:val="21"/>
        </w:rPr>
        <w:t>Глава</w:t>
      </w:r>
      <w:r w:rsidRPr="009014CA">
        <w:rPr>
          <w:rFonts w:ascii="Helvetica" w:hAnsi="Helvetica" w:cs="Helvetica"/>
          <w:b/>
          <w:bCs/>
          <w:color w:val="222222"/>
          <w:sz w:val="21"/>
          <w:szCs w:val="21"/>
        </w:rPr>
        <w:t xml:space="preserve"> I. </w:t>
      </w:r>
      <w:r w:rsidRPr="009014CA">
        <w:rPr>
          <w:rFonts w:ascii="Helvetica" w:hAnsi="Helvetica" w:cs="Helvetica" w:hint="eastAsia"/>
          <w:b/>
          <w:bCs/>
          <w:color w:val="222222"/>
          <w:sz w:val="21"/>
          <w:szCs w:val="21"/>
        </w:rPr>
        <w:t>СОВРЕМЕННОЕ</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СОСТОЯНИЕ</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ПРОБЛЕМЫ</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ИЗУЧЕНИЯ</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ГЕМОДИНАМИКИ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МАЛОГО</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КРУГА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КРОВООБРАЩЕНИЯ</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ОБЗОР</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ЛИТЕРАТУРЫ</w:t>
      </w:r>
      <w:r w:rsidRPr="009014CA">
        <w:rPr>
          <w:rFonts w:ascii="Helvetica" w:hAnsi="Helvetica" w:cs="Helvetica"/>
          <w:b/>
          <w:bCs/>
          <w:color w:val="222222"/>
          <w:sz w:val="21"/>
          <w:szCs w:val="21"/>
        </w:rPr>
        <w:t>)</w:t>
      </w:r>
    </w:p>
    <w:p w14:paraId="3619E957" w14:textId="77777777" w:rsidR="009014CA" w:rsidRPr="009014CA" w:rsidRDefault="009014CA" w:rsidP="009014CA">
      <w:pPr>
        <w:rPr>
          <w:rFonts w:ascii="Helvetica" w:hAnsi="Helvetica" w:cs="Helvetica"/>
          <w:b/>
          <w:bCs/>
          <w:color w:val="222222"/>
          <w:sz w:val="21"/>
          <w:szCs w:val="21"/>
        </w:rPr>
      </w:pPr>
    </w:p>
    <w:p w14:paraId="1B1985E6"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b/>
          <w:bCs/>
          <w:color w:val="222222"/>
          <w:sz w:val="21"/>
          <w:szCs w:val="21"/>
        </w:rPr>
        <w:t xml:space="preserve">1.1. </w:t>
      </w:r>
      <w:r w:rsidRPr="009014CA">
        <w:rPr>
          <w:rFonts w:ascii="Helvetica" w:hAnsi="Helvetica" w:cs="Helvetica" w:hint="eastAsia"/>
          <w:b/>
          <w:bCs/>
          <w:color w:val="222222"/>
          <w:sz w:val="21"/>
          <w:szCs w:val="21"/>
        </w:rPr>
        <w:t>Возрастная</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динамика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показателей</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сократительной</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функции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миокарда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правого</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желудочка</w:t>
      </w:r>
    </w:p>
    <w:p w14:paraId="3D32937C" w14:textId="77777777" w:rsidR="009014CA" w:rsidRPr="009014CA" w:rsidRDefault="009014CA" w:rsidP="009014CA">
      <w:pPr>
        <w:rPr>
          <w:rFonts w:ascii="Helvetica" w:hAnsi="Helvetica" w:cs="Helvetica"/>
          <w:b/>
          <w:bCs/>
          <w:color w:val="222222"/>
          <w:sz w:val="21"/>
          <w:szCs w:val="21"/>
        </w:rPr>
      </w:pPr>
    </w:p>
    <w:p w14:paraId="5850C819"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b/>
          <w:bCs/>
          <w:color w:val="222222"/>
          <w:sz w:val="21"/>
          <w:szCs w:val="21"/>
        </w:rPr>
        <w:t xml:space="preserve">1.2. </w:t>
      </w:r>
      <w:r w:rsidRPr="009014CA">
        <w:rPr>
          <w:rFonts w:ascii="Helvetica" w:hAnsi="Helvetica" w:cs="Helvetica" w:hint="eastAsia"/>
          <w:b/>
          <w:bCs/>
          <w:color w:val="222222"/>
          <w:sz w:val="21"/>
          <w:szCs w:val="21"/>
        </w:rPr>
        <w:t>Изменение</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уровня</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систолического</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давления</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в</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легочной</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артерии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с</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возрастом</w:t>
      </w:r>
    </w:p>
    <w:p w14:paraId="2E194EEF" w14:textId="77777777" w:rsidR="009014CA" w:rsidRPr="009014CA" w:rsidRDefault="009014CA" w:rsidP="009014CA">
      <w:pPr>
        <w:rPr>
          <w:rFonts w:ascii="Helvetica" w:hAnsi="Helvetica" w:cs="Helvetica"/>
          <w:b/>
          <w:bCs/>
          <w:color w:val="222222"/>
          <w:sz w:val="21"/>
          <w:szCs w:val="21"/>
        </w:rPr>
      </w:pPr>
    </w:p>
    <w:p w14:paraId="1BF5F73A"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b/>
          <w:bCs/>
          <w:color w:val="222222"/>
          <w:sz w:val="21"/>
          <w:szCs w:val="21"/>
        </w:rPr>
        <w:t xml:space="preserve">1.3. </w:t>
      </w:r>
      <w:r w:rsidRPr="009014CA">
        <w:rPr>
          <w:rFonts w:ascii="Helvetica" w:hAnsi="Helvetica" w:cs="Helvetica" w:hint="eastAsia"/>
          <w:b/>
          <w:bCs/>
          <w:color w:val="222222"/>
          <w:sz w:val="21"/>
          <w:szCs w:val="21"/>
        </w:rPr>
        <w:t>Особенности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кровотока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в</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легких</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у</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детей</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разного</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возраста</w:t>
      </w:r>
    </w:p>
    <w:p w14:paraId="461A1BBA" w14:textId="77777777" w:rsidR="009014CA" w:rsidRPr="009014CA" w:rsidRDefault="009014CA" w:rsidP="009014CA">
      <w:pPr>
        <w:rPr>
          <w:rFonts w:ascii="Helvetica" w:hAnsi="Helvetica" w:cs="Helvetica"/>
          <w:b/>
          <w:bCs/>
          <w:color w:val="222222"/>
          <w:sz w:val="21"/>
          <w:szCs w:val="21"/>
        </w:rPr>
      </w:pPr>
    </w:p>
    <w:p w14:paraId="72A67620"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b/>
          <w:bCs/>
          <w:color w:val="222222"/>
          <w:sz w:val="21"/>
          <w:szCs w:val="21"/>
        </w:rPr>
        <w:t xml:space="preserve">1.4. </w:t>
      </w:r>
      <w:r w:rsidRPr="009014CA">
        <w:rPr>
          <w:rFonts w:ascii="Helvetica" w:hAnsi="Helvetica" w:cs="Helvetica" w:hint="eastAsia"/>
          <w:b/>
          <w:bCs/>
          <w:color w:val="222222"/>
          <w:sz w:val="21"/>
          <w:szCs w:val="21"/>
        </w:rPr>
        <w:t>Влияние</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дозированных</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физических</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нагрузок</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на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легочное</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кровообращение</w:t>
      </w:r>
    </w:p>
    <w:p w14:paraId="770E955E" w14:textId="77777777" w:rsidR="009014CA" w:rsidRPr="009014CA" w:rsidRDefault="009014CA" w:rsidP="009014CA">
      <w:pPr>
        <w:rPr>
          <w:rFonts w:ascii="Helvetica" w:hAnsi="Helvetica" w:cs="Helvetica"/>
          <w:b/>
          <w:bCs/>
          <w:color w:val="222222"/>
          <w:sz w:val="21"/>
          <w:szCs w:val="21"/>
        </w:rPr>
      </w:pPr>
    </w:p>
    <w:p w14:paraId="05853F26"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b/>
          <w:bCs/>
          <w:color w:val="222222"/>
          <w:sz w:val="21"/>
          <w:szCs w:val="21"/>
        </w:rPr>
        <w:t xml:space="preserve">1.5. </w:t>
      </w:r>
      <w:r w:rsidRPr="009014CA">
        <w:rPr>
          <w:rFonts w:ascii="Helvetica" w:hAnsi="Helvetica" w:cs="Helvetica" w:hint="eastAsia"/>
          <w:b/>
          <w:bCs/>
          <w:color w:val="222222"/>
          <w:sz w:val="21"/>
          <w:szCs w:val="21"/>
        </w:rPr>
        <w:t>Взаимосвязь</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параметров</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кровообращения</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в</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малом</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круге</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с</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уровнем</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физического</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развития</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детей</w:t>
      </w:r>
      <w:r w:rsidRPr="009014CA">
        <w:rPr>
          <w:rFonts w:ascii="Helvetica" w:hAnsi="Helvetica" w:cs="Helvetica"/>
          <w:b/>
          <w:bCs/>
          <w:color w:val="222222"/>
          <w:sz w:val="21"/>
          <w:szCs w:val="21"/>
        </w:rPr>
        <w:t xml:space="preserve"> .</w:t>
      </w:r>
    </w:p>
    <w:p w14:paraId="63D43BFE" w14:textId="77777777" w:rsidR="009014CA" w:rsidRPr="009014CA" w:rsidRDefault="009014CA" w:rsidP="009014CA">
      <w:pPr>
        <w:rPr>
          <w:rFonts w:ascii="Helvetica" w:hAnsi="Helvetica" w:cs="Helvetica"/>
          <w:b/>
          <w:bCs/>
          <w:color w:val="222222"/>
          <w:sz w:val="21"/>
          <w:szCs w:val="21"/>
        </w:rPr>
      </w:pPr>
    </w:p>
    <w:p w14:paraId="600E5909"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hint="eastAsia"/>
          <w:b/>
          <w:bCs/>
          <w:color w:val="222222"/>
          <w:sz w:val="21"/>
          <w:szCs w:val="21"/>
        </w:rPr>
        <w:t>Глава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П</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ОРГАНИЗАЦИЯ</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МЕТОДЫ</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ИССЛЕДОВАНИЯ</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ХАРАКТЕРИСТИКА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ОБСЛЕДОВАННОГО</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КОНТИНГЕНТА</w:t>
      </w:r>
    </w:p>
    <w:p w14:paraId="217A9F57" w14:textId="77777777" w:rsidR="009014CA" w:rsidRPr="009014CA" w:rsidRDefault="009014CA" w:rsidP="009014CA">
      <w:pPr>
        <w:rPr>
          <w:rFonts w:ascii="Helvetica" w:hAnsi="Helvetica" w:cs="Helvetica"/>
          <w:b/>
          <w:bCs/>
          <w:color w:val="222222"/>
          <w:sz w:val="21"/>
          <w:szCs w:val="21"/>
        </w:rPr>
      </w:pPr>
    </w:p>
    <w:p w14:paraId="783F83C0"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hint="eastAsia"/>
          <w:b/>
          <w:bCs/>
          <w:color w:val="222222"/>
          <w:sz w:val="21"/>
          <w:szCs w:val="21"/>
        </w:rPr>
        <w:t>Глава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Ш</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ОСОБЕННОСТИ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ГЕМОДИНАМИКИ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МАЛОГО</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КРУГА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КРОВООБРАЩЕНИЯ</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У</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ДЕТЕЙ</w:t>
      </w:r>
      <w:r w:rsidRPr="009014CA">
        <w:rPr>
          <w:rFonts w:ascii="Helvetica" w:hAnsi="Helvetica" w:cs="Helvetica"/>
          <w:b/>
          <w:bCs/>
          <w:color w:val="222222"/>
          <w:sz w:val="21"/>
          <w:szCs w:val="21"/>
        </w:rPr>
        <w:t xml:space="preserve"> 7-12 </w:t>
      </w:r>
      <w:r w:rsidRPr="009014CA">
        <w:rPr>
          <w:rFonts w:ascii="Helvetica" w:hAnsi="Helvetica" w:cs="Helvetica" w:hint="eastAsia"/>
          <w:b/>
          <w:bCs/>
          <w:color w:val="222222"/>
          <w:sz w:val="21"/>
          <w:szCs w:val="21"/>
        </w:rPr>
        <w:t>ЛЕТ</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РЕЗУЛЬТАТЫ</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СОБСТВЕННЫХ</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ИССЛЕДОВАНИЙ</w:t>
      </w:r>
      <w:r w:rsidRPr="009014CA">
        <w:rPr>
          <w:rFonts w:ascii="Helvetica" w:hAnsi="Helvetica" w:cs="Helvetica"/>
          <w:b/>
          <w:bCs/>
          <w:color w:val="222222"/>
          <w:sz w:val="21"/>
          <w:szCs w:val="21"/>
        </w:rPr>
        <w:t>)</w:t>
      </w:r>
    </w:p>
    <w:p w14:paraId="37AE50F7" w14:textId="77777777" w:rsidR="009014CA" w:rsidRPr="009014CA" w:rsidRDefault="009014CA" w:rsidP="009014CA">
      <w:pPr>
        <w:rPr>
          <w:rFonts w:ascii="Helvetica" w:hAnsi="Helvetica" w:cs="Helvetica"/>
          <w:b/>
          <w:bCs/>
          <w:color w:val="222222"/>
          <w:sz w:val="21"/>
          <w:szCs w:val="21"/>
        </w:rPr>
      </w:pPr>
    </w:p>
    <w:p w14:paraId="3564E315"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b/>
          <w:bCs/>
          <w:color w:val="222222"/>
          <w:sz w:val="21"/>
          <w:szCs w:val="21"/>
        </w:rPr>
        <w:t xml:space="preserve">3.1. </w:t>
      </w:r>
      <w:r w:rsidRPr="009014CA">
        <w:rPr>
          <w:rFonts w:ascii="Helvetica" w:hAnsi="Helvetica" w:cs="Helvetica" w:hint="eastAsia"/>
          <w:b/>
          <w:bCs/>
          <w:color w:val="222222"/>
          <w:sz w:val="21"/>
          <w:szCs w:val="21"/>
        </w:rPr>
        <w:t>Гемодинамика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малого</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круга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кровообращения</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у</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lastRenderedPageBreak/>
        <w:t>школьников</w:t>
      </w:r>
      <w:r w:rsidRPr="009014CA">
        <w:rPr>
          <w:rFonts w:ascii="Helvetica" w:hAnsi="Helvetica" w:cs="Helvetica"/>
          <w:b/>
          <w:bCs/>
          <w:color w:val="222222"/>
          <w:sz w:val="21"/>
          <w:szCs w:val="21"/>
        </w:rPr>
        <w:t xml:space="preserve"> 7-12 </w:t>
      </w:r>
      <w:r w:rsidRPr="009014CA">
        <w:rPr>
          <w:rFonts w:ascii="Helvetica" w:hAnsi="Helvetica" w:cs="Helvetica" w:hint="eastAsia"/>
          <w:b/>
          <w:bCs/>
          <w:color w:val="222222"/>
          <w:sz w:val="21"/>
          <w:szCs w:val="21"/>
        </w:rPr>
        <w:t>лет</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в</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состоянии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покоя</w:t>
      </w:r>
    </w:p>
    <w:p w14:paraId="7A685DD0" w14:textId="77777777" w:rsidR="009014CA" w:rsidRPr="009014CA" w:rsidRDefault="009014CA" w:rsidP="009014CA">
      <w:pPr>
        <w:rPr>
          <w:rFonts w:ascii="Helvetica" w:hAnsi="Helvetica" w:cs="Helvetica"/>
          <w:b/>
          <w:bCs/>
          <w:color w:val="222222"/>
          <w:sz w:val="21"/>
          <w:szCs w:val="21"/>
        </w:rPr>
      </w:pPr>
    </w:p>
    <w:p w14:paraId="10E3F5D1"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b/>
          <w:bCs/>
          <w:color w:val="222222"/>
          <w:sz w:val="21"/>
          <w:szCs w:val="21"/>
        </w:rPr>
        <w:t xml:space="preserve">3.1 </w:t>
      </w:r>
      <w:r w:rsidRPr="009014CA">
        <w:rPr>
          <w:rFonts w:ascii="Helvetica" w:hAnsi="Helvetica" w:cs="Helvetica" w:hint="eastAsia"/>
          <w:b/>
          <w:bCs/>
          <w:color w:val="222222"/>
          <w:sz w:val="21"/>
          <w:szCs w:val="21"/>
        </w:rPr>
        <w:t>Л</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Фазовый</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анализ</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сократительной</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функции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миокарда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правого</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желудочка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у</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школьников</w:t>
      </w:r>
    </w:p>
    <w:p w14:paraId="145A1324" w14:textId="77777777" w:rsidR="009014CA" w:rsidRPr="009014CA" w:rsidRDefault="009014CA" w:rsidP="009014CA">
      <w:pPr>
        <w:rPr>
          <w:rFonts w:ascii="Helvetica" w:hAnsi="Helvetica" w:cs="Helvetica"/>
          <w:b/>
          <w:bCs/>
          <w:color w:val="222222"/>
          <w:sz w:val="21"/>
          <w:szCs w:val="21"/>
        </w:rPr>
      </w:pPr>
    </w:p>
    <w:p w14:paraId="5E9D191A"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b/>
          <w:bCs/>
          <w:color w:val="222222"/>
          <w:sz w:val="21"/>
          <w:szCs w:val="21"/>
        </w:rPr>
        <w:t xml:space="preserve">7-12 </w:t>
      </w:r>
      <w:r w:rsidRPr="009014CA">
        <w:rPr>
          <w:rFonts w:ascii="Helvetica" w:hAnsi="Helvetica" w:cs="Helvetica" w:hint="eastAsia"/>
          <w:b/>
          <w:bCs/>
          <w:color w:val="222222"/>
          <w:sz w:val="21"/>
          <w:szCs w:val="21"/>
        </w:rPr>
        <w:t>лет</w:t>
      </w:r>
    </w:p>
    <w:p w14:paraId="4BD8F028" w14:textId="77777777" w:rsidR="009014CA" w:rsidRPr="009014CA" w:rsidRDefault="009014CA" w:rsidP="009014CA">
      <w:pPr>
        <w:rPr>
          <w:rFonts w:ascii="Helvetica" w:hAnsi="Helvetica" w:cs="Helvetica"/>
          <w:b/>
          <w:bCs/>
          <w:color w:val="222222"/>
          <w:sz w:val="21"/>
          <w:szCs w:val="21"/>
        </w:rPr>
      </w:pPr>
    </w:p>
    <w:p w14:paraId="5C821615"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b/>
          <w:bCs/>
          <w:color w:val="222222"/>
          <w:sz w:val="21"/>
          <w:szCs w:val="21"/>
        </w:rPr>
        <w:t xml:space="preserve">3.1.2. </w:t>
      </w:r>
      <w:r w:rsidRPr="009014CA">
        <w:rPr>
          <w:rFonts w:ascii="Helvetica" w:hAnsi="Helvetica" w:cs="Helvetica" w:hint="eastAsia"/>
          <w:b/>
          <w:bCs/>
          <w:color w:val="222222"/>
          <w:sz w:val="21"/>
          <w:szCs w:val="21"/>
        </w:rPr>
        <w:t>Динамика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систолического</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давления</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в</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легочной</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артерии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у</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школьников</w:t>
      </w:r>
      <w:r w:rsidRPr="009014CA">
        <w:rPr>
          <w:rFonts w:ascii="Helvetica" w:hAnsi="Helvetica" w:cs="Helvetica"/>
          <w:b/>
          <w:bCs/>
          <w:color w:val="222222"/>
          <w:sz w:val="21"/>
          <w:szCs w:val="21"/>
        </w:rPr>
        <w:t xml:space="preserve"> 7-12 </w:t>
      </w:r>
      <w:r w:rsidRPr="009014CA">
        <w:rPr>
          <w:rFonts w:ascii="Helvetica" w:hAnsi="Helvetica" w:cs="Helvetica" w:hint="eastAsia"/>
          <w:b/>
          <w:bCs/>
          <w:color w:val="222222"/>
          <w:sz w:val="21"/>
          <w:szCs w:val="21"/>
        </w:rPr>
        <w:t>лет</w:t>
      </w:r>
    </w:p>
    <w:p w14:paraId="0595FE85" w14:textId="77777777" w:rsidR="009014CA" w:rsidRPr="009014CA" w:rsidRDefault="009014CA" w:rsidP="009014CA">
      <w:pPr>
        <w:rPr>
          <w:rFonts w:ascii="Helvetica" w:hAnsi="Helvetica" w:cs="Helvetica"/>
          <w:b/>
          <w:bCs/>
          <w:color w:val="222222"/>
          <w:sz w:val="21"/>
          <w:szCs w:val="21"/>
        </w:rPr>
      </w:pPr>
    </w:p>
    <w:p w14:paraId="6651F474"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b/>
          <w:bCs/>
          <w:color w:val="222222"/>
          <w:sz w:val="21"/>
          <w:szCs w:val="21"/>
        </w:rPr>
        <w:t xml:space="preserve">3.1.3. </w:t>
      </w:r>
      <w:r w:rsidRPr="009014CA">
        <w:rPr>
          <w:rFonts w:ascii="Helvetica" w:hAnsi="Helvetica" w:cs="Helvetica" w:hint="eastAsia"/>
          <w:b/>
          <w:bCs/>
          <w:color w:val="222222"/>
          <w:sz w:val="21"/>
          <w:szCs w:val="21"/>
        </w:rPr>
        <w:t>Возрастные</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изменения</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кровотока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в</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легких</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у</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школьников</w:t>
      </w:r>
      <w:r w:rsidRPr="009014CA">
        <w:rPr>
          <w:rFonts w:ascii="Helvetica" w:hAnsi="Helvetica" w:cs="Helvetica"/>
          <w:b/>
          <w:bCs/>
          <w:color w:val="222222"/>
          <w:sz w:val="21"/>
          <w:szCs w:val="21"/>
        </w:rPr>
        <w:t xml:space="preserve"> 7-12 </w:t>
      </w:r>
      <w:r w:rsidRPr="009014CA">
        <w:rPr>
          <w:rFonts w:ascii="Helvetica" w:hAnsi="Helvetica" w:cs="Helvetica" w:hint="eastAsia"/>
          <w:b/>
          <w:bCs/>
          <w:color w:val="222222"/>
          <w:sz w:val="21"/>
          <w:szCs w:val="21"/>
        </w:rPr>
        <w:t>лет</w:t>
      </w:r>
    </w:p>
    <w:p w14:paraId="711BF28F" w14:textId="77777777" w:rsidR="009014CA" w:rsidRPr="009014CA" w:rsidRDefault="009014CA" w:rsidP="009014CA">
      <w:pPr>
        <w:rPr>
          <w:rFonts w:ascii="Helvetica" w:hAnsi="Helvetica" w:cs="Helvetica"/>
          <w:b/>
          <w:bCs/>
          <w:color w:val="222222"/>
          <w:sz w:val="21"/>
          <w:szCs w:val="21"/>
        </w:rPr>
      </w:pPr>
    </w:p>
    <w:p w14:paraId="583551C8"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b/>
          <w:bCs/>
          <w:color w:val="222222"/>
          <w:sz w:val="21"/>
          <w:szCs w:val="21"/>
        </w:rPr>
        <w:t xml:space="preserve">3.1.4. </w:t>
      </w:r>
      <w:r w:rsidRPr="009014CA">
        <w:rPr>
          <w:rFonts w:ascii="Helvetica" w:hAnsi="Helvetica" w:cs="Helvetica" w:hint="eastAsia"/>
          <w:b/>
          <w:bCs/>
          <w:color w:val="222222"/>
          <w:sz w:val="21"/>
          <w:szCs w:val="21"/>
        </w:rPr>
        <w:t>Взаимосвязь</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параметров</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сократительной</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деятельности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миокарда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правого</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желудочка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кровотока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в</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легких</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систолического</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давления</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в</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легочной</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артерии</w:t>
      </w:r>
    </w:p>
    <w:p w14:paraId="108F4CFC" w14:textId="77777777" w:rsidR="009014CA" w:rsidRPr="009014CA" w:rsidRDefault="009014CA" w:rsidP="009014CA">
      <w:pPr>
        <w:rPr>
          <w:rFonts w:ascii="Helvetica" w:hAnsi="Helvetica" w:cs="Helvetica"/>
          <w:b/>
          <w:bCs/>
          <w:color w:val="222222"/>
          <w:sz w:val="21"/>
          <w:szCs w:val="21"/>
        </w:rPr>
      </w:pPr>
    </w:p>
    <w:p w14:paraId="64892587"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b/>
          <w:bCs/>
          <w:color w:val="222222"/>
          <w:sz w:val="21"/>
          <w:szCs w:val="21"/>
        </w:rPr>
        <w:t xml:space="preserve">3.2. </w:t>
      </w:r>
      <w:r w:rsidRPr="009014CA">
        <w:rPr>
          <w:rFonts w:ascii="Helvetica" w:hAnsi="Helvetica" w:cs="Helvetica" w:hint="eastAsia"/>
          <w:b/>
          <w:bCs/>
          <w:color w:val="222222"/>
          <w:sz w:val="21"/>
          <w:szCs w:val="21"/>
        </w:rPr>
        <w:t>Влияние</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дозированной</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статической</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нагрузки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на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гемодинамику</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малого</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круга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кровообращения</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у</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школьников</w:t>
      </w:r>
      <w:r w:rsidRPr="009014CA">
        <w:rPr>
          <w:rFonts w:ascii="Helvetica" w:hAnsi="Helvetica" w:cs="Helvetica"/>
          <w:b/>
          <w:bCs/>
          <w:color w:val="222222"/>
          <w:sz w:val="21"/>
          <w:szCs w:val="21"/>
        </w:rPr>
        <w:t xml:space="preserve"> 7-12 </w:t>
      </w:r>
      <w:r w:rsidRPr="009014CA">
        <w:rPr>
          <w:rFonts w:ascii="Helvetica" w:hAnsi="Helvetica" w:cs="Helvetica" w:hint="eastAsia"/>
          <w:b/>
          <w:bCs/>
          <w:color w:val="222222"/>
          <w:sz w:val="21"/>
          <w:szCs w:val="21"/>
        </w:rPr>
        <w:t>лет</w:t>
      </w:r>
    </w:p>
    <w:p w14:paraId="7C719EE8" w14:textId="77777777" w:rsidR="009014CA" w:rsidRPr="009014CA" w:rsidRDefault="009014CA" w:rsidP="009014CA">
      <w:pPr>
        <w:rPr>
          <w:rFonts w:ascii="Helvetica" w:hAnsi="Helvetica" w:cs="Helvetica"/>
          <w:b/>
          <w:bCs/>
          <w:color w:val="222222"/>
          <w:sz w:val="21"/>
          <w:szCs w:val="21"/>
        </w:rPr>
      </w:pPr>
    </w:p>
    <w:p w14:paraId="2DEA1594"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b/>
          <w:bCs/>
          <w:color w:val="222222"/>
          <w:sz w:val="21"/>
          <w:szCs w:val="21"/>
        </w:rPr>
        <w:t xml:space="preserve">3.3. </w:t>
      </w:r>
      <w:r w:rsidRPr="009014CA">
        <w:rPr>
          <w:rFonts w:ascii="Helvetica" w:hAnsi="Helvetica" w:cs="Helvetica" w:hint="eastAsia"/>
          <w:b/>
          <w:bCs/>
          <w:color w:val="222222"/>
          <w:sz w:val="21"/>
          <w:szCs w:val="21"/>
        </w:rPr>
        <w:t>Взаимосвязь</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параметров</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гемодинамики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малого</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круга</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кровообращения</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с</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антропометрическими</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показателями</w:t>
      </w:r>
    </w:p>
    <w:p w14:paraId="084AACCE" w14:textId="77777777" w:rsidR="009014CA" w:rsidRPr="009014CA" w:rsidRDefault="009014CA" w:rsidP="009014CA">
      <w:pPr>
        <w:rPr>
          <w:rFonts w:ascii="Helvetica" w:hAnsi="Helvetica" w:cs="Helvetica"/>
          <w:b/>
          <w:bCs/>
          <w:color w:val="222222"/>
          <w:sz w:val="21"/>
          <w:szCs w:val="21"/>
        </w:rPr>
      </w:pPr>
    </w:p>
    <w:p w14:paraId="33D40CBD"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hint="eastAsia"/>
          <w:b/>
          <w:bCs/>
          <w:color w:val="222222"/>
          <w:sz w:val="21"/>
          <w:szCs w:val="21"/>
        </w:rPr>
        <w:t>Глава</w:t>
      </w:r>
      <w:r w:rsidRPr="009014CA">
        <w:rPr>
          <w:rFonts w:ascii="Helvetica" w:hAnsi="Helvetica" w:cs="Helvetica"/>
          <w:b/>
          <w:bCs/>
          <w:color w:val="222222"/>
          <w:sz w:val="21"/>
          <w:szCs w:val="21"/>
        </w:rPr>
        <w:t xml:space="preserve"> 1</w:t>
      </w:r>
      <w:r w:rsidRPr="009014CA">
        <w:rPr>
          <w:rFonts w:ascii="Helvetica" w:hAnsi="Helvetica" w:cs="Helvetica" w:hint="eastAsia"/>
          <w:b/>
          <w:bCs/>
          <w:color w:val="222222"/>
          <w:sz w:val="21"/>
          <w:szCs w:val="21"/>
        </w:rPr>
        <w:t>У</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ОБСУЖДЕНИЕ</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ПОЛУЧЕННЫХ</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РЕЗУЛЬТАТОВ</w:t>
      </w:r>
      <w:r w:rsidRPr="009014CA">
        <w:rPr>
          <w:rFonts w:ascii="Helvetica" w:hAnsi="Helvetica" w:cs="Helvetica"/>
          <w:b/>
          <w:bCs/>
          <w:color w:val="222222"/>
          <w:sz w:val="21"/>
          <w:szCs w:val="21"/>
        </w:rPr>
        <w:t>.</w:t>
      </w:r>
    </w:p>
    <w:p w14:paraId="68F98773" w14:textId="77777777" w:rsidR="009014CA" w:rsidRPr="009014CA" w:rsidRDefault="009014CA" w:rsidP="009014CA">
      <w:pPr>
        <w:rPr>
          <w:rFonts w:ascii="Helvetica" w:hAnsi="Helvetica" w:cs="Helvetica"/>
          <w:b/>
          <w:bCs/>
          <w:color w:val="222222"/>
          <w:sz w:val="21"/>
          <w:szCs w:val="21"/>
        </w:rPr>
      </w:pPr>
    </w:p>
    <w:p w14:paraId="47CE29FB" w14:textId="77777777" w:rsidR="009014CA" w:rsidRPr="009014CA" w:rsidRDefault="009014CA" w:rsidP="009014CA">
      <w:pPr>
        <w:rPr>
          <w:rFonts w:ascii="Helvetica" w:hAnsi="Helvetica" w:cs="Helvetica"/>
          <w:b/>
          <w:bCs/>
          <w:color w:val="222222"/>
          <w:sz w:val="21"/>
          <w:szCs w:val="21"/>
        </w:rPr>
      </w:pPr>
      <w:r w:rsidRPr="009014CA">
        <w:rPr>
          <w:rFonts w:ascii="Helvetica" w:hAnsi="Helvetica" w:cs="Helvetica" w:hint="eastAsia"/>
          <w:b/>
          <w:bCs/>
          <w:color w:val="222222"/>
          <w:sz w:val="21"/>
          <w:szCs w:val="21"/>
        </w:rPr>
        <w:t>ВЫВОДЫ</w:t>
      </w:r>
      <w:r w:rsidRPr="009014CA">
        <w:rPr>
          <w:rFonts w:ascii="Helvetica" w:hAnsi="Helvetica" w:cs="Helvetica"/>
          <w:b/>
          <w:bCs/>
          <w:color w:val="222222"/>
          <w:sz w:val="21"/>
          <w:szCs w:val="21"/>
        </w:rPr>
        <w:t xml:space="preserve"> .;.</w:t>
      </w:r>
    </w:p>
    <w:p w14:paraId="4B2D6EE7" w14:textId="77777777" w:rsidR="009014CA" w:rsidRPr="009014CA" w:rsidRDefault="009014CA" w:rsidP="009014CA">
      <w:pPr>
        <w:rPr>
          <w:rFonts w:ascii="Helvetica" w:hAnsi="Helvetica" w:cs="Helvetica"/>
          <w:b/>
          <w:bCs/>
          <w:color w:val="222222"/>
          <w:sz w:val="21"/>
          <w:szCs w:val="21"/>
        </w:rPr>
      </w:pPr>
    </w:p>
    <w:p w14:paraId="0C1B29AA" w14:textId="29048343" w:rsidR="008A0C40" w:rsidRPr="009014CA" w:rsidRDefault="009014CA" w:rsidP="009014CA">
      <w:r w:rsidRPr="009014CA">
        <w:rPr>
          <w:rFonts w:ascii="Helvetica" w:hAnsi="Helvetica" w:cs="Helvetica" w:hint="eastAsia"/>
          <w:b/>
          <w:bCs/>
          <w:color w:val="222222"/>
          <w:sz w:val="21"/>
          <w:szCs w:val="21"/>
        </w:rPr>
        <w:lastRenderedPageBreak/>
        <w:t>УКАЗАТЕЛЬ</w:t>
      </w:r>
      <w:r w:rsidRPr="009014CA">
        <w:rPr>
          <w:rFonts w:ascii="Helvetica" w:hAnsi="Helvetica" w:cs="Helvetica"/>
          <w:b/>
          <w:bCs/>
          <w:color w:val="222222"/>
          <w:sz w:val="21"/>
          <w:szCs w:val="21"/>
        </w:rPr>
        <w:t xml:space="preserve"> </w:t>
      </w:r>
      <w:r w:rsidRPr="009014CA">
        <w:rPr>
          <w:rFonts w:ascii="Helvetica" w:hAnsi="Helvetica" w:cs="Helvetica" w:hint="eastAsia"/>
          <w:b/>
          <w:bCs/>
          <w:color w:val="222222"/>
          <w:sz w:val="21"/>
          <w:szCs w:val="21"/>
        </w:rPr>
        <w:t>ЛИТЕРАТУРЫ</w:t>
      </w:r>
      <w:r w:rsidRPr="009014CA">
        <w:rPr>
          <w:rFonts w:ascii="Helvetica" w:hAnsi="Helvetica" w:cs="Helvetica"/>
          <w:b/>
          <w:bCs/>
          <w:color w:val="222222"/>
          <w:sz w:val="21"/>
          <w:szCs w:val="21"/>
        </w:rPr>
        <w:t>.</w:t>
      </w:r>
    </w:p>
    <w:sectPr w:rsidR="008A0C40" w:rsidRPr="009014C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01FB3" w14:textId="77777777" w:rsidR="00D47602" w:rsidRDefault="00D47602">
      <w:pPr>
        <w:spacing w:after="0" w:line="240" w:lineRule="auto"/>
      </w:pPr>
      <w:r>
        <w:separator/>
      </w:r>
    </w:p>
  </w:endnote>
  <w:endnote w:type="continuationSeparator" w:id="0">
    <w:p w14:paraId="23CABDD0" w14:textId="77777777" w:rsidR="00D47602" w:rsidRDefault="00D4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483B5" w14:textId="77777777" w:rsidR="00D47602" w:rsidRDefault="00D47602"/>
    <w:p w14:paraId="79BD97C8" w14:textId="77777777" w:rsidR="00D47602" w:rsidRDefault="00D47602"/>
    <w:p w14:paraId="7974DC79" w14:textId="77777777" w:rsidR="00D47602" w:rsidRDefault="00D47602"/>
    <w:p w14:paraId="133B01E0" w14:textId="77777777" w:rsidR="00D47602" w:rsidRDefault="00D47602"/>
    <w:p w14:paraId="59C3A1D9" w14:textId="77777777" w:rsidR="00D47602" w:rsidRDefault="00D47602"/>
    <w:p w14:paraId="4124F9DE" w14:textId="77777777" w:rsidR="00D47602" w:rsidRDefault="00D47602"/>
    <w:p w14:paraId="4292930A" w14:textId="77777777" w:rsidR="00D47602" w:rsidRDefault="00D476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3EEB74" wp14:editId="2FDB9D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60B15" w14:textId="77777777" w:rsidR="00D47602" w:rsidRDefault="00D476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3EEB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F60B15" w14:textId="77777777" w:rsidR="00D47602" w:rsidRDefault="00D476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1FB4DD" w14:textId="77777777" w:rsidR="00D47602" w:rsidRDefault="00D47602"/>
    <w:p w14:paraId="376A27AD" w14:textId="77777777" w:rsidR="00D47602" w:rsidRDefault="00D47602"/>
    <w:p w14:paraId="7E80E3D2" w14:textId="77777777" w:rsidR="00D47602" w:rsidRDefault="00D476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315CB8" wp14:editId="5BBEC7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0E4CA" w14:textId="77777777" w:rsidR="00D47602" w:rsidRDefault="00D47602"/>
                          <w:p w14:paraId="59F5B99A" w14:textId="77777777" w:rsidR="00D47602" w:rsidRDefault="00D476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315C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20E4CA" w14:textId="77777777" w:rsidR="00D47602" w:rsidRDefault="00D47602"/>
                    <w:p w14:paraId="59F5B99A" w14:textId="77777777" w:rsidR="00D47602" w:rsidRDefault="00D476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B0F689" w14:textId="77777777" w:rsidR="00D47602" w:rsidRDefault="00D47602"/>
    <w:p w14:paraId="6CEEBA5C" w14:textId="77777777" w:rsidR="00D47602" w:rsidRDefault="00D47602">
      <w:pPr>
        <w:rPr>
          <w:sz w:val="2"/>
          <w:szCs w:val="2"/>
        </w:rPr>
      </w:pPr>
    </w:p>
    <w:p w14:paraId="1D705E66" w14:textId="77777777" w:rsidR="00D47602" w:rsidRDefault="00D47602"/>
    <w:p w14:paraId="7AE23602" w14:textId="77777777" w:rsidR="00D47602" w:rsidRDefault="00D47602">
      <w:pPr>
        <w:spacing w:after="0" w:line="240" w:lineRule="auto"/>
      </w:pPr>
    </w:p>
  </w:footnote>
  <w:footnote w:type="continuationSeparator" w:id="0">
    <w:p w14:paraId="46F3BE6C" w14:textId="77777777" w:rsidR="00D47602" w:rsidRDefault="00D47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02"/>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15871</TotalTime>
  <Pages>4</Pages>
  <Words>411</Words>
  <Characters>2343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633</cp:revision>
  <cp:lastPrinted>2009-02-06T05:36:00Z</cp:lastPrinted>
  <dcterms:created xsi:type="dcterms:W3CDTF">2025-11-25T20:19:00Z</dcterms:created>
  <dcterms:modified xsi:type="dcterms:W3CDTF">2025-12-20T21:35:00Z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