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B9656" w14:textId="77777777" w:rsidR="001426CD" w:rsidRDefault="001426CD" w:rsidP="001426CD">
      <w:pPr>
        <w:rPr>
          <w:rFonts w:ascii="Verdana" w:hAnsi="Verdana"/>
          <w:color w:val="000000"/>
          <w:sz w:val="18"/>
          <w:szCs w:val="18"/>
          <w:shd w:val="clear" w:color="auto" w:fill="FFFFFF"/>
        </w:rPr>
      </w:pPr>
      <w:r>
        <w:rPr>
          <w:rFonts w:ascii="Verdana" w:hAnsi="Verdana"/>
          <w:color w:val="000000"/>
          <w:sz w:val="18"/>
          <w:szCs w:val="18"/>
          <w:shd w:val="clear" w:color="auto" w:fill="FFFFFF"/>
        </w:rPr>
        <w:t>Гуманистические доминанты в воспитании детей с девиантным поведением в США</w:t>
      </w:r>
    </w:p>
    <w:p w14:paraId="24F39EE3" w14:textId="00C35310" w:rsidR="00C20976" w:rsidRDefault="001426CD" w:rsidP="001426C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Таланова, Тамара Владимировна</w:t>
      </w:r>
      <w:r>
        <w:rPr>
          <w:rFonts w:ascii="Verdana" w:hAnsi="Verdana"/>
          <w:color w:val="000000"/>
          <w:sz w:val="18"/>
          <w:szCs w:val="18"/>
        </w:rPr>
        <w:br/>
      </w:r>
      <w:r>
        <w:rPr>
          <w:rFonts w:ascii="Verdana" w:hAnsi="Verdana"/>
          <w:color w:val="000000"/>
          <w:sz w:val="18"/>
          <w:szCs w:val="18"/>
        </w:rPr>
        <w:br/>
      </w:r>
    </w:p>
    <w:p w14:paraId="15FA8457" w14:textId="77777777" w:rsidR="001426CD" w:rsidRDefault="001426CD" w:rsidP="001426CD">
      <w:pPr>
        <w:rPr>
          <w:rFonts w:ascii="Verdana" w:hAnsi="Verdana"/>
          <w:color w:val="000000"/>
          <w:sz w:val="18"/>
          <w:szCs w:val="18"/>
        </w:rPr>
      </w:pPr>
    </w:p>
    <w:p w14:paraId="32CFF3AB" w14:textId="77777777" w:rsidR="001426CD" w:rsidRDefault="001426CD" w:rsidP="001426C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EC3BA4A" w14:textId="77777777" w:rsidR="001426CD" w:rsidRDefault="001426CD" w:rsidP="001426CD">
      <w:pPr>
        <w:rPr>
          <w:rFonts w:ascii="Verdana" w:hAnsi="Verdana"/>
          <w:color w:val="000000"/>
          <w:sz w:val="18"/>
          <w:szCs w:val="18"/>
        </w:rPr>
      </w:pPr>
      <w:r>
        <w:rPr>
          <w:rFonts w:ascii="Verdana" w:hAnsi="Verdana"/>
          <w:color w:val="000000"/>
          <w:sz w:val="18"/>
          <w:szCs w:val="18"/>
        </w:rPr>
        <w:t>2013</w:t>
      </w:r>
    </w:p>
    <w:p w14:paraId="65CE9A8C" w14:textId="77777777" w:rsidR="001426CD" w:rsidRDefault="001426CD" w:rsidP="001426CD">
      <w:pPr>
        <w:rPr>
          <w:rFonts w:ascii="Verdana" w:hAnsi="Verdana"/>
          <w:b/>
          <w:bCs/>
          <w:color w:val="000000"/>
          <w:sz w:val="18"/>
          <w:szCs w:val="18"/>
        </w:rPr>
      </w:pPr>
      <w:r>
        <w:rPr>
          <w:rFonts w:ascii="Verdana" w:hAnsi="Verdana"/>
          <w:b/>
          <w:bCs/>
          <w:color w:val="000000"/>
          <w:sz w:val="18"/>
          <w:szCs w:val="18"/>
        </w:rPr>
        <w:t>Автор научной работы: </w:t>
      </w:r>
    </w:p>
    <w:p w14:paraId="420BDBD4" w14:textId="77777777" w:rsidR="001426CD" w:rsidRDefault="001426CD" w:rsidP="001426CD">
      <w:pPr>
        <w:rPr>
          <w:rFonts w:ascii="Verdana" w:hAnsi="Verdana"/>
          <w:color w:val="000000"/>
          <w:sz w:val="18"/>
          <w:szCs w:val="18"/>
        </w:rPr>
      </w:pPr>
      <w:r>
        <w:rPr>
          <w:rFonts w:ascii="Verdana" w:hAnsi="Verdana"/>
          <w:color w:val="000000"/>
          <w:sz w:val="18"/>
          <w:szCs w:val="18"/>
        </w:rPr>
        <w:t>Таланова, Тамара Владимировна</w:t>
      </w:r>
    </w:p>
    <w:p w14:paraId="5BFD2E3A" w14:textId="77777777" w:rsidR="001426CD" w:rsidRDefault="001426CD" w:rsidP="001426CD">
      <w:pPr>
        <w:rPr>
          <w:rFonts w:ascii="Verdana" w:hAnsi="Verdana"/>
          <w:b/>
          <w:bCs/>
          <w:color w:val="000000"/>
          <w:sz w:val="18"/>
          <w:szCs w:val="18"/>
        </w:rPr>
      </w:pPr>
      <w:r>
        <w:rPr>
          <w:rFonts w:ascii="Verdana" w:hAnsi="Verdana"/>
          <w:b/>
          <w:bCs/>
          <w:color w:val="000000"/>
          <w:sz w:val="18"/>
          <w:szCs w:val="18"/>
        </w:rPr>
        <w:t>Ученая cтепень: </w:t>
      </w:r>
    </w:p>
    <w:p w14:paraId="1AE35B96" w14:textId="77777777" w:rsidR="001426CD" w:rsidRDefault="001426CD" w:rsidP="001426CD">
      <w:pPr>
        <w:rPr>
          <w:rFonts w:ascii="Verdana" w:hAnsi="Verdana"/>
          <w:color w:val="000000"/>
          <w:sz w:val="18"/>
          <w:szCs w:val="18"/>
        </w:rPr>
      </w:pPr>
      <w:r>
        <w:rPr>
          <w:rFonts w:ascii="Verdana" w:hAnsi="Verdana"/>
          <w:color w:val="000000"/>
          <w:sz w:val="18"/>
          <w:szCs w:val="18"/>
        </w:rPr>
        <w:t>кандидат педагогических наук</w:t>
      </w:r>
    </w:p>
    <w:p w14:paraId="1F3D4E47" w14:textId="77777777" w:rsidR="001426CD" w:rsidRDefault="001426CD" w:rsidP="001426CD">
      <w:pPr>
        <w:rPr>
          <w:rFonts w:ascii="Verdana" w:hAnsi="Verdana"/>
          <w:b/>
          <w:bCs/>
          <w:color w:val="000000"/>
          <w:sz w:val="18"/>
          <w:szCs w:val="18"/>
        </w:rPr>
      </w:pPr>
      <w:r>
        <w:rPr>
          <w:rFonts w:ascii="Verdana" w:hAnsi="Verdana"/>
          <w:b/>
          <w:bCs/>
          <w:color w:val="000000"/>
          <w:sz w:val="18"/>
          <w:szCs w:val="18"/>
        </w:rPr>
        <w:t>Место защиты диссертации: </w:t>
      </w:r>
    </w:p>
    <w:p w14:paraId="0DF0C9E5" w14:textId="77777777" w:rsidR="001426CD" w:rsidRDefault="001426CD" w:rsidP="001426CD">
      <w:pPr>
        <w:rPr>
          <w:rFonts w:ascii="Verdana" w:hAnsi="Verdana"/>
          <w:color w:val="000000"/>
          <w:sz w:val="18"/>
          <w:szCs w:val="18"/>
        </w:rPr>
      </w:pPr>
      <w:r>
        <w:rPr>
          <w:rFonts w:ascii="Verdana" w:hAnsi="Verdana"/>
          <w:color w:val="000000"/>
          <w:sz w:val="18"/>
          <w:szCs w:val="18"/>
        </w:rPr>
        <w:t>Чебоксары</w:t>
      </w:r>
    </w:p>
    <w:p w14:paraId="697E1055" w14:textId="77777777" w:rsidR="001426CD" w:rsidRDefault="001426CD" w:rsidP="001426CD">
      <w:pPr>
        <w:rPr>
          <w:rFonts w:ascii="Verdana" w:hAnsi="Verdana"/>
          <w:b/>
          <w:bCs/>
          <w:color w:val="000000"/>
          <w:sz w:val="18"/>
          <w:szCs w:val="18"/>
        </w:rPr>
      </w:pPr>
      <w:r>
        <w:rPr>
          <w:rFonts w:ascii="Verdana" w:hAnsi="Verdana"/>
          <w:b/>
          <w:bCs/>
          <w:color w:val="000000"/>
          <w:sz w:val="18"/>
          <w:szCs w:val="18"/>
        </w:rPr>
        <w:t>Код cпециальности ВАК: </w:t>
      </w:r>
    </w:p>
    <w:p w14:paraId="24458B49" w14:textId="77777777" w:rsidR="001426CD" w:rsidRDefault="001426CD" w:rsidP="001426CD">
      <w:pPr>
        <w:rPr>
          <w:rFonts w:ascii="Verdana" w:hAnsi="Verdana"/>
          <w:color w:val="000000"/>
          <w:sz w:val="18"/>
          <w:szCs w:val="18"/>
        </w:rPr>
      </w:pPr>
      <w:r>
        <w:rPr>
          <w:rFonts w:ascii="Verdana" w:hAnsi="Verdana"/>
          <w:color w:val="000000"/>
          <w:sz w:val="18"/>
          <w:szCs w:val="18"/>
        </w:rPr>
        <w:t>13.00.01</w:t>
      </w:r>
    </w:p>
    <w:p w14:paraId="1AFD3368" w14:textId="77777777" w:rsidR="001426CD" w:rsidRDefault="001426CD" w:rsidP="001426CD">
      <w:pPr>
        <w:rPr>
          <w:rFonts w:ascii="Verdana" w:hAnsi="Verdana"/>
          <w:b/>
          <w:bCs/>
          <w:color w:val="000000"/>
          <w:sz w:val="18"/>
          <w:szCs w:val="18"/>
        </w:rPr>
      </w:pPr>
      <w:r>
        <w:rPr>
          <w:rFonts w:ascii="Verdana" w:hAnsi="Verdana"/>
          <w:b/>
          <w:bCs/>
          <w:color w:val="000000"/>
          <w:sz w:val="18"/>
          <w:szCs w:val="18"/>
        </w:rPr>
        <w:t>Специальность: </w:t>
      </w:r>
    </w:p>
    <w:p w14:paraId="7EA9E5FC" w14:textId="77777777" w:rsidR="001426CD" w:rsidRDefault="001426CD" w:rsidP="001426C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6E8E025" w14:textId="77777777" w:rsidR="001426CD" w:rsidRDefault="001426CD" w:rsidP="001426CD">
      <w:pPr>
        <w:rPr>
          <w:rFonts w:ascii="Verdana" w:hAnsi="Verdana"/>
          <w:b/>
          <w:bCs/>
          <w:color w:val="000000"/>
          <w:sz w:val="18"/>
          <w:szCs w:val="18"/>
        </w:rPr>
      </w:pPr>
      <w:r>
        <w:rPr>
          <w:rFonts w:ascii="Verdana" w:hAnsi="Verdana"/>
          <w:b/>
          <w:bCs/>
          <w:color w:val="000000"/>
          <w:sz w:val="18"/>
          <w:szCs w:val="18"/>
        </w:rPr>
        <w:t>Количество cтраниц: </w:t>
      </w:r>
    </w:p>
    <w:p w14:paraId="3EEBBEFD" w14:textId="77777777" w:rsidR="001426CD" w:rsidRDefault="001426CD" w:rsidP="001426CD">
      <w:pPr>
        <w:rPr>
          <w:rFonts w:ascii="Verdana" w:hAnsi="Verdana"/>
          <w:color w:val="000000"/>
          <w:sz w:val="18"/>
          <w:szCs w:val="18"/>
        </w:rPr>
      </w:pPr>
      <w:r>
        <w:rPr>
          <w:rFonts w:ascii="Verdana" w:hAnsi="Verdana"/>
          <w:color w:val="000000"/>
          <w:sz w:val="18"/>
          <w:szCs w:val="18"/>
        </w:rPr>
        <w:t>168</w:t>
      </w:r>
    </w:p>
    <w:p w14:paraId="750AB7B0" w14:textId="77777777" w:rsidR="001426CD" w:rsidRDefault="001426CD" w:rsidP="001426C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Таланова, Тамара Владимировна</w:t>
      </w:r>
    </w:p>
    <w:p w14:paraId="3735DB97"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836050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ТЕОРЕТИЧЕСКОЕ ОБОСНОВАНИЕ 13</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ДОМИНАНТ В ВОСПИТАНИИ ДЕТЕЙ С</w:t>
      </w:r>
      <w:r>
        <w:rPr>
          <w:rStyle w:val="WW8Num2z0"/>
          <w:rFonts w:ascii="Verdana" w:hAnsi="Verdana"/>
          <w:color w:val="000000"/>
          <w:sz w:val="18"/>
          <w:szCs w:val="18"/>
        </w:rPr>
        <w:t> </w:t>
      </w:r>
      <w:r>
        <w:rPr>
          <w:rStyle w:val="WW8Num3z0"/>
          <w:rFonts w:ascii="Verdana" w:hAnsi="Verdana"/>
          <w:color w:val="4682B4"/>
          <w:sz w:val="18"/>
          <w:szCs w:val="18"/>
        </w:rPr>
        <w:t>ДЕВИАНТНЫМ</w:t>
      </w:r>
      <w:r>
        <w:rPr>
          <w:rStyle w:val="WW8Num2z0"/>
          <w:rFonts w:ascii="Verdana" w:hAnsi="Verdana"/>
          <w:color w:val="000000"/>
          <w:sz w:val="18"/>
          <w:szCs w:val="18"/>
        </w:rPr>
        <w:t> </w:t>
      </w:r>
      <w:r>
        <w:rPr>
          <w:rFonts w:ascii="Verdana" w:hAnsi="Verdana"/>
          <w:color w:val="000000"/>
          <w:sz w:val="18"/>
          <w:szCs w:val="18"/>
        </w:rPr>
        <w:t>ПОВЕДЕНИЕМ В США.</w:t>
      </w:r>
    </w:p>
    <w:p w14:paraId="3B6C8B5B"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Сущностно-содержательная характеристика гуманистических 13 доминант в</w:t>
      </w:r>
      <w:r>
        <w:rPr>
          <w:rStyle w:val="WW8Num2z0"/>
          <w:rFonts w:ascii="Verdana" w:hAnsi="Verdana"/>
          <w:color w:val="000000"/>
          <w:sz w:val="18"/>
          <w:szCs w:val="18"/>
        </w:rPr>
        <w:t> </w:t>
      </w:r>
      <w:r>
        <w:rPr>
          <w:rStyle w:val="WW8Num3z0"/>
          <w:rFonts w:ascii="Verdana" w:hAnsi="Verdana"/>
          <w:color w:val="4682B4"/>
          <w:sz w:val="18"/>
          <w:szCs w:val="18"/>
        </w:rPr>
        <w:t>воспитании</w:t>
      </w:r>
      <w:r>
        <w:rPr>
          <w:rStyle w:val="WW8Num2z0"/>
          <w:rFonts w:ascii="Verdana" w:hAnsi="Verdana"/>
          <w:color w:val="000000"/>
          <w:sz w:val="18"/>
          <w:szCs w:val="18"/>
        </w:rPr>
        <w:t> </w:t>
      </w:r>
      <w:r>
        <w:rPr>
          <w:rFonts w:ascii="Verdana" w:hAnsi="Verdana"/>
          <w:color w:val="000000"/>
          <w:sz w:val="18"/>
          <w:szCs w:val="18"/>
        </w:rPr>
        <w:t>детей с девиантным поведением.</w:t>
      </w:r>
    </w:p>
    <w:p w14:paraId="4E2AEE6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Историко-педагогические традиции воспитания</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с девиантным 31 поведением в США в общемировом контексте.</w:t>
      </w:r>
    </w:p>
    <w:p w14:paraId="60090F81"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 Характеристика гуманистических доминант в системе воспитания детей с девиантным</w:t>
      </w:r>
      <w:r>
        <w:rPr>
          <w:rStyle w:val="WW8Num2z0"/>
          <w:rFonts w:ascii="Verdana" w:hAnsi="Verdana"/>
          <w:color w:val="000000"/>
          <w:sz w:val="18"/>
          <w:szCs w:val="18"/>
        </w:rPr>
        <w:t> </w:t>
      </w:r>
      <w:r>
        <w:rPr>
          <w:rStyle w:val="WW8Num3z0"/>
          <w:rFonts w:ascii="Verdana" w:hAnsi="Verdana"/>
          <w:color w:val="4682B4"/>
          <w:sz w:val="18"/>
          <w:szCs w:val="18"/>
        </w:rPr>
        <w:t>поведением</w:t>
      </w:r>
      <w:r>
        <w:rPr>
          <w:rStyle w:val="WW8Num2z0"/>
          <w:rFonts w:ascii="Verdana" w:hAnsi="Verdana"/>
          <w:color w:val="000000"/>
          <w:sz w:val="18"/>
          <w:szCs w:val="18"/>
        </w:rPr>
        <w:t> </w:t>
      </w:r>
      <w:r>
        <w:rPr>
          <w:rFonts w:ascii="Verdana" w:hAnsi="Verdana"/>
          <w:color w:val="000000"/>
          <w:sz w:val="18"/>
          <w:szCs w:val="18"/>
        </w:rPr>
        <w:t>в США.</w:t>
      </w:r>
    </w:p>
    <w:p w14:paraId="56A4AE24"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06B9729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ПРАКТИКА</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77 ОРИЕНТИРОВАННОГО ВОСПИТАНИЯ ДЕТЕЙ С ДЕВИАНТНЫМ ПОВЕДЕНИЕМ В США.</w:t>
      </w:r>
    </w:p>
    <w:p w14:paraId="136E110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2.1. Нормативно-правовая обусловленность реализации гуманистических 77 доминант в воспитании детей с девиантным поведением в США.</w:t>
      </w:r>
    </w:p>
    <w:p w14:paraId="009105C7"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2.2. Подготовка педагогических кадров для работы по воспитанию детей с 93 девиантным поведением в США.</w:t>
      </w:r>
    </w:p>
    <w:p w14:paraId="569765E7"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2.3. Механизмы реализации гуманистических доминант в воспитании детей с девиантным поведением в США.</w:t>
      </w:r>
    </w:p>
    <w:p w14:paraId="092D3B1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II главе.</w:t>
      </w:r>
    </w:p>
    <w:p w14:paraId="2741B7EE" w14:textId="77777777" w:rsidR="001426CD" w:rsidRDefault="001426CD" w:rsidP="001426C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"Гуманистические доминанты в воспитании детей с девиантным поведением в США"</w:t>
      </w:r>
    </w:p>
    <w:p w14:paraId="1F39EA9F"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возрастанием общественного внимания к воспитанию детей с девиантным поведением в условиях неконтролируемого роста правонарушений и ненормативного поведения детей и подростков, распространения таких явлений, как гиперактивность и заторможенность, психологическая незрелость и педагогическая запущенность. Обострение проблемы девиантности ставит на повестку дня задачу повышения эффективности системы воспитания детей с девиантным поведением.</w:t>
      </w:r>
    </w:p>
    <w:p w14:paraId="0BEAA258"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 организационно-педагогическая система создана и функционирует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родине ювенальной юстиции, которая объединяет</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психологов, социальных работников, родителей, членов семей,</w:t>
      </w:r>
      <w:r>
        <w:rPr>
          <w:rStyle w:val="WW8Num2z0"/>
          <w:rFonts w:ascii="Verdana" w:hAnsi="Verdana"/>
          <w:color w:val="000000"/>
          <w:sz w:val="18"/>
          <w:szCs w:val="18"/>
        </w:rPr>
        <w:t> </w:t>
      </w:r>
      <w:r>
        <w:rPr>
          <w:rStyle w:val="WW8Num3z0"/>
          <w:rFonts w:ascii="Verdana" w:hAnsi="Verdana"/>
          <w:color w:val="4682B4"/>
          <w:sz w:val="18"/>
          <w:szCs w:val="18"/>
        </w:rPr>
        <w:t>воспитывающих</w:t>
      </w:r>
      <w:r>
        <w:rPr>
          <w:rStyle w:val="WW8Num2z0"/>
          <w:rFonts w:ascii="Verdana" w:hAnsi="Verdana"/>
          <w:color w:val="000000"/>
          <w:sz w:val="18"/>
          <w:szCs w:val="18"/>
        </w:rPr>
        <w:t> </w:t>
      </w:r>
      <w:r>
        <w:rPr>
          <w:rFonts w:ascii="Verdana" w:hAnsi="Verdana"/>
          <w:color w:val="000000"/>
          <w:sz w:val="18"/>
          <w:szCs w:val="18"/>
        </w:rPr>
        <w:t>детей с девиантным поведением и самих детей, учреждения «</w:t>
      </w:r>
      <w:r>
        <w:rPr>
          <w:rStyle w:val="WW8Num3z0"/>
          <w:rFonts w:ascii="Verdana" w:hAnsi="Verdana"/>
          <w:color w:val="4682B4"/>
          <w:sz w:val="18"/>
          <w:szCs w:val="18"/>
        </w:rPr>
        <w:t>по месту жительства</w:t>
      </w:r>
      <w:r>
        <w:rPr>
          <w:rFonts w:ascii="Verdana" w:hAnsi="Verdana"/>
          <w:color w:val="000000"/>
          <w:sz w:val="18"/>
          <w:szCs w:val="18"/>
        </w:rPr>
        <w:t>» (центры исправления, бюро молодежи, приемные дома, пансионы семейного типа, отделения для подростков в психиатрических клиниках), а также институт судебной защиты и другие организации, ответственные за профилактику и коррекцию девиантного поведения детей и подростков.</w:t>
      </w:r>
    </w:p>
    <w:p w14:paraId="4362AF82"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с девиантными детьми довольно рано приобрела в США системные черты и во многом служила образцом для подражания и моделью для других стран, как в отношении правовой системы, так и при построении работы социальных служб. Кроме того, в XX в. США является центром развития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психологии (К. Роджерс, А. Маслоу и др.), которая становится фундаментальной научной основой педагогической практики и оказывает огромное влияние на развитие форм и методов воздействия на девиантных детей. Универсальные</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модели, обоснованные А. Маслоу, К.</w:t>
      </w:r>
      <w:r>
        <w:rPr>
          <w:rStyle w:val="WW8Num2z0"/>
          <w:rFonts w:ascii="Verdana" w:hAnsi="Verdana"/>
          <w:color w:val="000000"/>
          <w:sz w:val="18"/>
          <w:szCs w:val="18"/>
        </w:rPr>
        <w:t> </w:t>
      </w:r>
      <w:r>
        <w:rPr>
          <w:rStyle w:val="WW8Num3z0"/>
          <w:rFonts w:ascii="Verdana" w:hAnsi="Verdana"/>
          <w:color w:val="4682B4"/>
          <w:sz w:val="18"/>
          <w:szCs w:val="18"/>
        </w:rPr>
        <w:t>Роджерсом</w:t>
      </w:r>
      <w:r>
        <w:rPr>
          <w:rStyle w:val="WW8Num2z0"/>
          <w:rFonts w:ascii="Verdana" w:hAnsi="Verdana"/>
          <w:color w:val="000000"/>
          <w:sz w:val="18"/>
          <w:szCs w:val="18"/>
        </w:rPr>
        <w:t> </w:t>
      </w:r>
      <w:r>
        <w:rPr>
          <w:rFonts w:ascii="Verdana" w:hAnsi="Verdana"/>
          <w:color w:val="000000"/>
          <w:sz w:val="18"/>
          <w:szCs w:val="18"/>
        </w:rPr>
        <w:t>и их последователями, подчеркивают необходимость доверия,</w:t>
      </w:r>
      <w:r>
        <w:rPr>
          <w:rStyle w:val="WW8Num2z0"/>
          <w:rFonts w:ascii="Verdana" w:hAnsi="Verdana"/>
          <w:color w:val="000000"/>
          <w:sz w:val="18"/>
          <w:szCs w:val="18"/>
        </w:rPr>
        <w:t> </w:t>
      </w:r>
      <w:r>
        <w:rPr>
          <w:rStyle w:val="WW8Num3z0"/>
          <w:rFonts w:ascii="Verdana" w:hAnsi="Verdana"/>
          <w:color w:val="4682B4"/>
          <w:sz w:val="18"/>
          <w:szCs w:val="18"/>
        </w:rPr>
        <w:t>эмпатии</w:t>
      </w:r>
      <w:r>
        <w:rPr>
          <w:rStyle w:val="WW8Num2z0"/>
          <w:rFonts w:ascii="Verdana" w:hAnsi="Verdana"/>
          <w:color w:val="000000"/>
          <w:sz w:val="18"/>
          <w:szCs w:val="18"/>
        </w:rPr>
        <w:t> </w:t>
      </w:r>
      <w:r>
        <w:rPr>
          <w:rFonts w:ascii="Verdana" w:hAnsi="Verdana"/>
          <w:color w:val="000000"/>
          <w:sz w:val="18"/>
          <w:szCs w:val="18"/>
        </w:rPr>
        <w:t>в работе с девиантными детьми, создания условий для позитивного психологического климата. Практико-ориентированный подход, характерный для системы обучения и воспитания США в целом, ярко проявляется также и в воспитании девиантных детей, является одной из важных составляющих процесса их успешной ресоциализации.</w:t>
      </w:r>
    </w:p>
    <w:p w14:paraId="3BF3E824"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Обращение к опыту зарубежных стран в создании эффективных систем воспитания детей с девиантным поведением, в которых гуманистические доминанты являются определяющей основой педагогической организации данного процесса, представляется логичным и обоснованным шагом на пути совершенствования российской системы воспитания детей с девиантным поведением.</w:t>
      </w:r>
    </w:p>
    <w:p w14:paraId="171D85B9"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Педагогический анализ причин девиантного поведения детей и подростков,</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Style w:val="WW8Num2z0"/>
          <w:rFonts w:ascii="Verdana" w:hAnsi="Verdana"/>
          <w:color w:val="000000"/>
          <w:sz w:val="18"/>
          <w:szCs w:val="18"/>
        </w:rPr>
        <w:t> </w:t>
      </w:r>
      <w:r>
        <w:rPr>
          <w:rFonts w:ascii="Verdana" w:hAnsi="Verdana"/>
          <w:color w:val="000000"/>
          <w:sz w:val="18"/>
          <w:szCs w:val="18"/>
        </w:rPr>
        <w:t>обоснование возможности его преодоления отражен в работах С. А.</w:t>
      </w:r>
      <w:r>
        <w:rPr>
          <w:rStyle w:val="WW8Num2z0"/>
          <w:rFonts w:ascii="Verdana" w:hAnsi="Verdana"/>
          <w:color w:val="000000"/>
          <w:sz w:val="18"/>
          <w:szCs w:val="18"/>
        </w:rPr>
        <w:t> </w:t>
      </w:r>
      <w:r>
        <w:rPr>
          <w:rStyle w:val="WW8Num3z0"/>
          <w:rFonts w:ascii="Verdana" w:hAnsi="Verdana"/>
          <w:color w:val="4682B4"/>
          <w:sz w:val="18"/>
          <w:szCs w:val="18"/>
        </w:rPr>
        <w:t>Беличевой</w:t>
      </w:r>
      <w:r>
        <w:rPr>
          <w:rFonts w:ascii="Verdana" w:hAnsi="Verdana"/>
          <w:color w:val="000000"/>
          <w:sz w:val="18"/>
          <w:szCs w:val="18"/>
        </w:rPr>
        <w:t>, А. С. Белкина, Б. М. Бим-Бада, А. Д.</w:t>
      </w:r>
      <w:r>
        <w:rPr>
          <w:rStyle w:val="WW8Num2z0"/>
          <w:rFonts w:ascii="Verdana" w:hAnsi="Verdana"/>
          <w:color w:val="000000"/>
          <w:sz w:val="18"/>
          <w:szCs w:val="18"/>
        </w:rPr>
        <w:t> </w:t>
      </w:r>
      <w:r>
        <w:rPr>
          <w:rStyle w:val="WW8Num3z0"/>
          <w:rFonts w:ascii="Verdana" w:hAnsi="Verdana"/>
          <w:color w:val="4682B4"/>
          <w:sz w:val="18"/>
          <w:szCs w:val="18"/>
        </w:rPr>
        <w:t>Гонеева</w:t>
      </w:r>
      <w:r>
        <w:rPr>
          <w:rFonts w:ascii="Verdana" w:hAnsi="Verdana"/>
          <w:color w:val="000000"/>
          <w:sz w:val="18"/>
          <w:szCs w:val="18"/>
        </w:rPr>
        <w:t>, Ф. К. Зиннурова, И. С. Кона, А. 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w:t>
      </w:r>
    </w:p>
    <w:p w14:paraId="629FB91C"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М.</w:t>
      </w:r>
      <w:r>
        <w:rPr>
          <w:rStyle w:val="WW8Num2z0"/>
          <w:rFonts w:ascii="Verdana" w:hAnsi="Verdana"/>
          <w:color w:val="000000"/>
          <w:sz w:val="18"/>
          <w:szCs w:val="18"/>
        </w:rPr>
        <w:t> </w:t>
      </w:r>
      <w:r>
        <w:rPr>
          <w:rStyle w:val="WW8Num3z0"/>
          <w:rFonts w:ascii="Verdana" w:hAnsi="Verdana"/>
          <w:color w:val="4682B4"/>
          <w:sz w:val="18"/>
          <w:szCs w:val="18"/>
        </w:rPr>
        <w:t>Печенюка</w:t>
      </w:r>
      <w:r>
        <w:rPr>
          <w:rFonts w:ascii="Verdana" w:hAnsi="Verdana"/>
          <w:color w:val="000000"/>
          <w:sz w:val="18"/>
          <w:szCs w:val="18"/>
        </w:rPr>
        <w:t>, М. В. Розина,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Style w:val="WW8Num2z0"/>
          <w:rFonts w:ascii="Verdana" w:hAnsi="Verdana"/>
          <w:color w:val="000000"/>
          <w:sz w:val="18"/>
          <w:szCs w:val="18"/>
        </w:rPr>
        <w:t> </w:t>
      </w:r>
      <w:r>
        <w:rPr>
          <w:rFonts w:ascii="Verdana" w:hAnsi="Verdana"/>
          <w:color w:val="000000"/>
          <w:sz w:val="18"/>
          <w:szCs w:val="18"/>
        </w:rPr>
        <w:t>и др.</w:t>
      </w:r>
    </w:p>
    <w:p w14:paraId="248D5C23"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современных отечественных ученых в области сравнительной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являются общие проблемы современного состояния и тенденций развития воспитания за рубежом (А. 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w:t>
      </w:r>
    </w:p>
    <w:p w14:paraId="5E1472F2"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Я.</w:t>
      </w:r>
      <w:r>
        <w:rPr>
          <w:rStyle w:val="WW8Num2z0"/>
          <w:rFonts w:ascii="Verdana" w:hAnsi="Verdana"/>
          <w:color w:val="000000"/>
          <w:sz w:val="18"/>
          <w:szCs w:val="18"/>
        </w:rPr>
        <w:t> </w:t>
      </w:r>
      <w:r>
        <w:rPr>
          <w:rStyle w:val="WW8Num3z0"/>
          <w:rFonts w:ascii="Verdana" w:hAnsi="Verdana"/>
          <w:color w:val="4682B4"/>
          <w:sz w:val="18"/>
          <w:szCs w:val="18"/>
        </w:rPr>
        <w:t>Пилиповский</w:t>
      </w:r>
      <w:r>
        <w:rPr>
          <w:rFonts w:ascii="Verdana" w:hAnsi="Verdana"/>
          <w:color w:val="000000"/>
          <w:sz w:val="18"/>
          <w:szCs w:val="18"/>
        </w:rPr>
        <w:t>, Т. В. Цырлина), процессы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(И. Д. Демакова, Л. Н.</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Н. Л. Селиванова,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 гуманистические подходы к преодолению девиантного поведения подростков в социально-педагогических культурах США, Канады и России (Е. А.</w:t>
      </w:r>
      <w:r>
        <w:rPr>
          <w:rStyle w:val="WW8Num2z0"/>
          <w:rFonts w:ascii="Verdana" w:hAnsi="Verdana"/>
          <w:color w:val="000000"/>
          <w:sz w:val="18"/>
          <w:szCs w:val="18"/>
        </w:rPr>
        <w:t> </w:t>
      </w:r>
      <w:r>
        <w:rPr>
          <w:rStyle w:val="WW8Num3z0"/>
          <w:rFonts w:ascii="Verdana" w:hAnsi="Verdana"/>
          <w:color w:val="4682B4"/>
          <w:sz w:val="18"/>
          <w:szCs w:val="18"/>
        </w:rPr>
        <w:t>Захарова</w:t>
      </w:r>
      <w:r>
        <w:rPr>
          <w:rFonts w:ascii="Verdana" w:hAnsi="Verdana"/>
          <w:color w:val="000000"/>
          <w:sz w:val="18"/>
          <w:szCs w:val="18"/>
        </w:rPr>
        <w:t>), тенденции развития мигрантской педагогики в России и США (М. Л.</w:t>
      </w:r>
      <w:r>
        <w:rPr>
          <w:rStyle w:val="WW8Num2z0"/>
          <w:rFonts w:ascii="Verdana" w:hAnsi="Verdana"/>
          <w:color w:val="000000"/>
          <w:sz w:val="18"/>
          <w:szCs w:val="18"/>
        </w:rPr>
        <w:t> </w:t>
      </w:r>
      <w:r>
        <w:rPr>
          <w:rStyle w:val="WW8Num3z0"/>
          <w:rFonts w:ascii="Verdana" w:hAnsi="Verdana"/>
          <w:color w:val="4682B4"/>
          <w:sz w:val="18"/>
          <w:szCs w:val="18"/>
        </w:rPr>
        <w:t>Геворкян</w:t>
      </w:r>
      <w:r>
        <w:rPr>
          <w:rFonts w:ascii="Verdana" w:hAnsi="Verdana"/>
          <w:color w:val="000000"/>
          <w:sz w:val="18"/>
          <w:szCs w:val="18"/>
        </w:rPr>
        <w:t>), традиционные и вновь появляющиеся ценности в современной системе образования США (В.В. Весел ова), особенности функционирования делинквентных групп несовершеннолетних в США и Великобритании (И. И.</w:t>
      </w:r>
      <w:r>
        <w:rPr>
          <w:rStyle w:val="WW8Num2z0"/>
          <w:rFonts w:ascii="Verdana" w:hAnsi="Verdana"/>
          <w:color w:val="000000"/>
          <w:sz w:val="18"/>
          <w:szCs w:val="18"/>
        </w:rPr>
        <w:t> </w:t>
      </w:r>
      <w:r>
        <w:rPr>
          <w:rStyle w:val="WW8Num3z0"/>
          <w:rFonts w:ascii="Verdana" w:hAnsi="Verdana"/>
          <w:color w:val="4682B4"/>
          <w:sz w:val="18"/>
          <w:szCs w:val="18"/>
        </w:rPr>
        <w:t>Соломатина</w:t>
      </w:r>
      <w:r>
        <w:rPr>
          <w:rFonts w:ascii="Verdana" w:hAnsi="Verdana"/>
          <w:color w:val="000000"/>
          <w:sz w:val="18"/>
          <w:szCs w:val="18"/>
        </w:rPr>
        <w:t>), концепции воспитания несовершеннолетних с девиантным поведением в США и Великобритании (Д.В.</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w:t>
      </w:r>
    </w:p>
    <w:p w14:paraId="518A8BA6"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вопрос о</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 xml:space="preserve">доминантах в современной системе воспитания детей с девиантным поведением в США и новейших тенденциях её развития не был предметом исследования </w:t>
      </w:r>
      <w:r>
        <w:rPr>
          <w:rFonts w:ascii="Verdana" w:hAnsi="Verdana"/>
          <w:color w:val="000000"/>
          <w:sz w:val="18"/>
          <w:szCs w:val="18"/>
        </w:rPr>
        <w:lastRenderedPageBreak/>
        <w:t>ученых. Между тем именно опыт США - родины ювенальной юстиции как особой отрасли права и социальной работы и как особой области деятельности, многих открытий гуманистической психологии в сфере исследования процесса становления личности - в построении системы профилактики и коррекции девиантного поведения детей представляет несомненный научный интерес.</w:t>
      </w:r>
    </w:p>
    <w:p w14:paraId="4B1C420F"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существует противоречие между имеющимся богатым опытом воспитания детей с девиантным поведением в США и отсутствием специальных исследований, посвященных теоретическому осмыслению этого опыта, основанного на реализации гуманистических доминант в воспитании детей данной категории.</w:t>
      </w:r>
    </w:p>
    <w:p w14:paraId="161F22BA"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Выявленное противоречие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наличие проблемы, которая формулируется следующим образом: каковы гуманистические доминанты, существующие в современной системе воспитания детей с девиантным поведением в США?</w:t>
      </w:r>
    </w:p>
    <w:p w14:paraId="4383F4EA"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обозначенных противоречий и проблемы была определена тема исследования: «</w:t>
      </w:r>
      <w:r>
        <w:rPr>
          <w:rStyle w:val="WW8Num3z0"/>
          <w:rFonts w:ascii="Verdana" w:hAnsi="Verdana"/>
          <w:color w:val="4682B4"/>
          <w:sz w:val="18"/>
          <w:szCs w:val="18"/>
        </w:rPr>
        <w:t>Гуманистические доминанты в воспитании детей с девиантным поведением в США</w:t>
      </w:r>
      <w:r>
        <w:rPr>
          <w:rFonts w:ascii="Verdana" w:hAnsi="Verdana"/>
          <w:color w:val="000000"/>
          <w:sz w:val="18"/>
          <w:szCs w:val="18"/>
        </w:rPr>
        <w:t>».</w:t>
      </w:r>
    </w:p>
    <w:p w14:paraId="38578974"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выявление и обоснование гуманистических доминант в воспитании детей с девиантным поведением в США.</w:t>
      </w:r>
    </w:p>
    <w:p w14:paraId="1140F5D2"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воспитание детей с девиантным поведением в США.</w:t>
      </w:r>
    </w:p>
    <w:p w14:paraId="04232221"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гуманистические доминанты в воспитании детей с девиантным поведением в США.</w:t>
      </w:r>
    </w:p>
    <w:p w14:paraId="52E0FF3D"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выявленным противоречием, обозначенной проблемой, целью, предметом и объектом в исследовании поставлены следующие задачи:</w:t>
      </w:r>
    </w:p>
    <w:p w14:paraId="1CACAA4B"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сущность гуманистических доминант в воспитании детей с девиантным поведением.</w:t>
      </w:r>
    </w:p>
    <w:p w14:paraId="270DBEA3"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и охарактеризовать этапы становления системы воспитания детей с девиантным поведением в США в контексте зарубежной и отечественной практики работы с детьми данной категории.</w:t>
      </w:r>
    </w:p>
    <w:p w14:paraId="55574051"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Научно обосновать гуманистические доминанты в воспитании детей с девиантным поведением в США.</w:t>
      </w:r>
    </w:p>
    <w:p w14:paraId="0F4B39BF"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Представить механизмы реализации гуманистических доминант в современной практике воспитания детей с девиантным поведением в США.</w:t>
      </w:r>
    </w:p>
    <w:p w14:paraId="53F31174"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важнейшие философские, психологические, педагогические идеи, обосновывающие общенаучные категории «</w:t>
      </w:r>
      <w:r>
        <w:rPr>
          <w:rStyle w:val="WW8Num3z0"/>
          <w:rFonts w:ascii="Verdana" w:hAnsi="Verdana"/>
          <w:color w:val="4682B4"/>
          <w:sz w:val="18"/>
          <w:szCs w:val="18"/>
        </w:rPr>
        <w:t>гуманизм</w:t>
      </w:r>
      <w:r>
        <w:rPr>
          <w:rFonts w:ascii="Verdana" w:hAnsi="Verdana"/>
          <w:color w:val="000000"/>
          <w:sz w:val="18"/>
          <w:szCs w:val="18"/>
        </w:rPr>
        <w:t>», «</w:t>
      </w:r>
      <w:r>
        <w:rPr>
          <w:rStyle w:val="WW8Num3z0"/>
          <w:rFonts w:ascii="Verdana" w:hAnsi="Verdana"/>
          <w:color w:val="4682B4"/>
          <w:sz w:val="18"/>
          <w:szCs w:val="18"/>
        </w:rPr>
        <w:t>гуманистическое воспитание</w:t>
      </w:r>
      <w:r>
        <w:rPr>
          <w:rFonts w:ascii="Verdana" w:hAnsi="Verdana"/>
          <w:color w:val="000000"/>
          <w:sz w:val="18"/>
          <w:szCs w:val="18"/>
        </w:rPr>
        <w:t>», «</w:t>
      </w:r>
      <w:r>
        <w:rPr>
          <w:rStyle w:val="WW8Num3z0"/>
          <w:rFonts w:ascii="Verdana" w:hAnsi="Verdana"/>
          <w:color w:val="4682B4"/>
          <w:sz w:val="18"/>
          <w:szCs w:val="18"/>
        </w:rPr>
        <w:t>девиация</w:t>
      </w:r>
      <w:r>
        <w:rPr>
          <w:rFonts w:ascii="Verdana" w:hAnsi="Verdana"/>
          <w:color w:val="000000"/>
          <w:sz w:val="18"/>
          <w:szCs w:val="18"/>
        </w:rPr>
        <w:t>», «</w:t>
      </w:r>
      <w:r>
        <w:rPr>
          <w:rStyle w:val="WW8Num3z0"/>
          <w:rFonts w:ascii="Verdana" w:hAnsi="Verdana"/>
          <w:color w:val="4682B4"/>
          <w:sz w:val="18"/>
          <w:szCs w:val="18"/>
        </w:rPr>
        <w:t>девиантное поведение</w:t>
      </w:r>
      <w:r>
        <w:rPr>
          <w:rFonts w:ascii="Verdana" w:hAnsi="Verdana"/>
          <w:color w:val="000000"/>
          <w:sz w:val="18"/>
          <w:szCs w:val="18"/>
        </w:rPr>
        <w:t>»; достижения гуманистической психологии в области развития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(У. Джеймс, Л.</w:t>
      </w:r>
      <w:r>
        <w:rPr>
          <w:rStyle w:val="WW8Num2z0"/>
          <w:rFonts w:ascii="Verdana" w:hAnsi="Verdana"/>
          <w:color w:val="000000"/>
          <w:sz w:val="18"/>
          <w:szCs w:val="18"/>
        </w:rPr>
        <w:t> </w:t>
      </w:r>
      <w:r>
        <w:rPr>
          <w:rStyle w:val="WW8Num3z0"/>
          <w:rFonts w:ascii="Verdana" w:hAnsi="Verdana"/>
          <w:color w:val="4682B4"/>
          <w:sz w:val="18"/>
          <w:szCs w:val="18"/>
        </w:rPr>
        <w:t>Кольберг</w:t>
      </w:r>
      <w:r>
        <w:rPr>
          <w:rFonts w:ascii="Verdana" w:hAnsi="Verdana"/>
          <w:color w:val="000000"/>
          <w:sz w:val="18"/>
          <w:szCs w:val="18"/>
        </w:rPr>
        <w:t>,</w:t>
      </w:r>
    </w:p>
    <w:p w14:paraId="2EF16A68"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Э. Эриксон,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 Н. Леонтьев, М. И.</w:t>
      </w:r>
      <w:r>
        <w:rPr>
          <w:rStyle w:val="WW8Num2z0"/>
          <w:rFonts w:ascii="Verdana" w:hAnsi="Verdana"/>
          <w:color w:val="000000"/>
          <w:sz w:val="18"/>
          <w:szCs w:val="18"/>
        </w:rPr>
        <w:t> </w:t>
      </w:r>
      <w:r>
        <w:rPr>
          <w:rStyle w:val="WW8Num3z0"/>
          <w:rFonts w:ascii="Verdana" w:hAnsi="Verdana"/>
          <w:color w:val="4682B4"/>
          <w:sz w:val="18"/>
          <w:szCs w:val="18"/>
        </w:rPr>
        <w:t>Лисина</w:t>
      </w:r>
      <w:r>
        <w:rPr>
          <w:rFonts w:ascii="Verdana" w:hAnsi="Verdana"/>
          <w:color w:val="000000"/>
          <w:sz w:val="18"/>
          <w:szCs w:val="18"/>
        </w:rPr>
        <w:t>, Д. И. Фельдштейн и др.); системное понимание педагогической действительности; положения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деятельностного и герменевтического подходов в образовании.</w:t>
      </w:r>
    </w:p>
    <w:p w14:paraId="7E8BD465"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отечественных исследователей, посвященные развитию идей гуманизма в исторической перспективе и гуманизации образования (М. 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Р. А. Валеева, А. 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Г. Б. Корнетов, Л. Н.</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w:t>
      </w:r>
    </w:p>
    <w:p w14:paraId="556024DF"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Я.</w:t>
      </w:r>
      <w:r>
        <w:rPr>
          <w:rStyle w:val="WW8Num2z0"/>
          <w:rFonts w:ascii="Verdana" w:hAnsi="Verdana"/>
          <w:color w:val="000000"/>
          <w:sz w:val="18"/>
          <w:szCs w:val="18"/>
        </w:rPr>
        <w:t> </w:t>
      </w:r>
      <w:r>
        <w:rPr>
          <w:rStyle w:val="WW8Num3z0"/>
          <w:rFonts w:ascii="Verdana" w:hAnsi="Verdana"/>
          <w:color w:val="4682B4"/>
          <w:sz w:val="18"/>
          <w:szCs w:val="18"/>
        </w:rPr>
        <w:t>Пилиповский</w:t>
      </w:r>
      <w:r>
        <w:rPr>
          <w:rFonts w:ascii="Verdana" w:hAnsi="Verdana"/>
          <w:color w:val="000000"/>
          <w:sz w:val="18"/>
          <w:szCs w:val="18"/>
        </w:rPr>
        <w:t>, Т. В. Цырлина и др.); исследования проблем девиантного поведения детей и подростков (Б. Н.</w:t>
      </w:r>
      <w:r>
        <w:rPr>
          <w:rStyle w:val="WW8Num2z0"/>
          <w:rFonts w:ascii="Verdana" w:hAnsi="Verdana"/>
          <w:color w:val="000000"/>
          <w:sz w:val="18"/>
          <w:szCs w:val="18"/>
        </w:rPr>
        <w:t> </w:t>
      </w:r>
      <w:r>
        <w:rPr>
          <w:rStyle w:val="WW8Num3z0"/>
          <w:rFonts w:ascii="Verdana" w:hAnsi="Verdana"/>
          <w:color w:val="4682B4"/>
          <w:sz w:val="18"/>
          <w:szCs w:val="18"/>
        </w:rPr>
        <w:t>Алмазов</w:t>
      </w:r>
      <w:r>
        <w:rPr>
          <w:rFonts w:ascii="Verdana" w:hAnsi="Verdana"/>
          <w:color w:val="000000"/>
          <w:sz w:val="18"/>
          <w:szCs w:val="18"/>
        </w:rPr>
        <w:t>, А. Д. Гонеев, Б. М. Бим-Бад, И. А.</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Ф. К. Зиннуров, И. 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А. П. Краковский, В. А.</w:t>
      </w:r>
      <w:r>
        <w:rPr>
          <w:rStyle w:val="WW8Num2z0"/>
          <w:rFonts w:ascii="Verdana" w:hAnsi="Verdana"/>
          <w:color w:val="000000"/>
          <w:sz w:val="18"/>
          <w:szCs w:val="18"/>
        </w:rPr>
        <w:t> </w:t>
      </w:r>
      <w:r>
        <w:rPr>
          <w:rStyle w:val="WW8Num3z0"/>
          <w:rFonts w:ascii="Verdana" w:hAnsi="Verdana"/>
          <w:color w:val="4682B4"/>
          <w:sz w:val="18"/>
          <w:szCs w:val="18"/>
        </w:rPr>
        <w:t>Крутецкий</w:t>
      </w:r>
      <w:r>
        <w:rPr>
          <w:rFonts w:ascii="Verdana" w:hAnsi="Verdana"/>
          <w:color w:val="000000"/>
          <w:sz w:val="18"/>
          <w:szCs w:val="18"/>
        </w:rPr>
        <w:t>, А. С. Макаренко, Л. Ф.</w:t>
      </w:r>
      <w:r>
        <w:rPr>
          <w:rStyle w:val="WW8Num2z0"/>
          <w:rFonts w:ascii="Verdana" w:hAnsi="Verdana"/>
          <w:color w:val="000000"/>
          <w:sz w:val="18"/>
          <w:szCs w:val="18"/>
        </w:rPr>
        <w:t> </w:t>
      </w:r>
      <w:r>
        <w:rPr>
          <w:rStyle w:val="WW8Num3z0"/>
          <w:rFonts w:ascii="Verdana" w:hAnsi="Verdana"/>
          <w:color w:val="4682B4"/>
          <w:sz w:val="18"/>
          <w:szCs w:val="18"/>
        </w:rPr>
        <w:t>Обухова</w:t>
      </w:r>
      <w:r>
        <w:rPr>
          <w:rFonts w:ascii="Verdana" w:hAnsi="Verdana"/>
          <w:color w:val="000000"/>
          <w:sz w:val="18"/>
          <w:szCs w:val="18"/>
        </w:rPr>
        <w:t>, Р. В. Овчарова, А. М.</w:t>
      </w:r>
      <w:r>
        <w:rPr>
          <w:rStyle w:val="WW8Num2z0"/>
          <w:rFonts w:ascii="Verdana" w:hAnsi="Verdana"/>
          <w:color w:val="000000"/>
          <w:sz w:val="18"/>
          <w:szCs w:val="18"/>
        </w:rPr>
        <w:t> </w:t>
      </w:r>
      <w:r>
        <w:rPr>
          <w:rStyle w:val="WW8Num3z0"/>
          <w:rFonts w:ascii="Verdana" w:hAnsi="Verdana"/>
          <w:color w:val="4682B4"/>
          <w:sz w:val="18"/>
          <w:szCs w:val="18"/>
        </w:rPr>
        <w:t>Печенюк</w:t>
      </w:r>
      <w:r>
        <w:rPr>
          <w:rStyle w:val="WW8Num2z0"/>
          <w:rFonts w:ascii="Verdana" w:hAnsi="Verdana"/>
          <w:color w:val="000000"/>
          <w:sz w:val="18"/>
          <w:szCs w:val="18"/>
        </w:rPr>
        <w:t> </w:t>
      </w:r>
      <w:r>
        <w:rPr>
          <w:rFonts w:ascii="Verdana" w:hAnsi="Verdana"/>
          <w:color w:val="000000"/>
          <w:sz w:val="18"/>
          <w:szCs w:val="18"/>
        </w:rPr>
        <w:t>и др.); работы ученых, посвященные изучению зарубежного, в том числе американского, опыта в сфере профилактики и коррекции девиантного поведения детей и подростков (Д. В.</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Е. А. Захарова, И. 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3. А. Малькова, Г. М.</w:t>
      </w:r>
      <w:r>
        <w:rPr>
          <w:rStyle w:val="WW8Num2z0"/>
          <w:rFonts w:ascii="Verdana" w:hAnsi="Verdana"/>
          <w:color w:val="000000"/>
          <w:sz w:val="18"/>
          <w:szCs w:val="18"/>
        </w:rPr>
        <w:t> </w:t>
      </w:r>
      <w:r>
        <w:rPr>
          <w:rStyle w:val="WW8Num3z0"/>
          <w:rFonts w:ascii="Verdana" w:hAnsi="Verdana"/>
          <w:color w:val="4682B4"/>
          <w:sz w:val="18"/>
          <w:szCs w:val="18"/>
        </w:rPr>
        <w:t>Риснюк</w:t>
      </w:r>
      <w:r>
        <w:rPr>
          <w:rFonts w:ascii="Verdana" w:hAnsi="Verdana"/>
          <w:color w:val="000000"/>
          <w:sz w:val="18"/>
          <w:szCs w:val="18"/>
        </w:rPr>
        <w:t>, К. И. Салимова, О. П.</w:t>
      </w:r>
      <w:r>
        <w:rPr>
          <w:rStyle w:val="WW8Num2z0"/>
          <w:rFonts w:ascii="Verdana" w:hAnsi="Verdana"/>
          <w:color w:val="000000"/>
          <w:sz w:val="18"/>
          <w:szCs w:val="18"/>
        </w:rPr>
        <w:t> </w:t>
      </w:r>
      <w:r>
        <w:rPr>
          <w:rStyle w:val="WW8Num3z0"/>
          <w:rFonts w:ascii="Verdana" w:hAnsi="Verdana"/>
          <w:color w:val="4682B4"/>
          <w:sz w:val="18"/>
          <w:szCs w:val="18"/>
        </w:rPr>
        <w:t>Торговкина</w:t>
      </w:r>
      <w:r>
        <w:rPr>
          <w:rStyle w:val="WW8Num2z0"/>
          <w:rFonts w:ascii="Verdana" w:hAnsi="Verdana"/>
          <w:color w:val="000000"/>
          <w:sz w:val="18"/>
          <w:szCs w:val="18"/>
        </w:rPr>
        <w:t> </w:t>
      </w:r>
      <w:r>
        <w:rPr>
          <w:rFonts w:ascii="Verdana" w:hAnsi="Verdana"/>
          <w:color w:val="000000"/>
          <w:sz w:val="18"/>
          <w:szCs w:val="18"/>
        </w:rPr>
        <w:t xml:space="preserve">и др.); труды современных зарубежных, в том числе американских ученых, по проблемам девиантного </w:t>
      </w:r>
      <w:r>
        <w:rPr>
          <w:rFonts w:ascii="Verdana" w:hAnsi="Verdana"/>
          <w:color w:val="000000"/>
          <w:sz w:val="18"/>
          <w:szCs w:val="18"/>
        </w:rPr>
        <w:lastRenderedPageBreak/>
        <w:t>поведения детей и подростков (У. Бунденсон, Дж. Голдстейн, Дж. Зигель, А. Солнид, Д. Феншел, А. Фрейд, Г. Халемба, С. Хессле, Г. Шнайдер и др.).</w:t>
      </w:r>
    </w:p>
    <w:p w14:paraId="6473545A"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Нормативно-правовую базу исследования составили законодательные акты США по защите детства; нормативно-правовые акты, регулирующие функционирование органов ювенальной юстиции и условия наказания несовершеннолетних правонарушителей в США; законы США, регулирующие условия усыновления и содержания детей под опекой, а также аналогичные международные и российские законодательные акты.</w:t>
      </w:r>
    </w:p>
    <w:p w14:paraId="3777FCA1"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решении поставленных задач и научном обосновании исходных положений использованы следующие взаимодополняющие методы исследования: анализ и синтез информации, полученной в ходе изучения научных публикаций и нормативных документов; историко-логический и сравнительный анализ; анализ статистических данных;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включенное наблюдение.</w:t>
      </w:r>
    </w:p>
    <w:p w14:paraId="1123709A"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проводилось в несколько этапов:</w:t>
      </w:r>
    </w:p>
    <w:p w14:paraId="17A37BB2"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2008-2010 гг. - поисково-теоретический. Определение основных направлений научного поиска, изучение научно-педагогической литературы, определение понятийного аппарата исследования, оценка состояния проблемы, выбор методологии и методов исследования, систематизация исторического опыта построения системы воспитания детей с девиантным поведением в США в контексте зарубежной и отечественной практики работы с детьми данной категории.</w:t>
      </w:r>
    </w:p>
    <w:p w14:paraId="75CD1488"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2010-2012 гг. - теоретико-аналитический. Проведение исследования особенностей воспитания детей с девиантным поведением в США в исторической перспективе и на современном этапе; выявление гуманистических доминант в современной системе воспитания детей с девиантным поведением в США, изучение практики реализации гуманистических доминант в современной системе воспитания детей с девиантным поведением в США.</w:t>
      </w:r>
    </w:p>
    <w:p w14:paraId="5799A070"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2013 г. - обобщающий этап. Обработка и анализ результатов, подготовка и оформление результатов исследования в виде кандидатской диссертации.</w:t>
      </w:r>
    </w:p>
    <w:p w14:paraId="3BACCC6B"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6F2AF5A4"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сущность гуманистических доминант в воспитании детей с девиантным поведением, что расширяет представление об исследуемом феномене, данное А. 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М. Печенюком, Д. И.</w:t>
      </w:r>
      <w:r>
        <w:rPr>
          <w:rStyle w:val="WW8Num2z0"/>
          <w:rFonts w:ascii="Verdana" w:hAnsi="Verdana"/>
          <w:color w:val="000000"/>
          <w:sz w:val="18"/>
          <w:szCs w:val="18"/>
        </w:rPr>
        <w:t> </w:t>
      </w:r>
      <w:r>
        <w:rPr>
          <w:rStyle w:val="WW8Num3z0"/>
          <w:rFonts w:ascii="Verdana" w:hAnsi="Verdana"/>
          <w:color w:val="4682B4"/>
          <w:sz w:val="18"/>
          <w:szCs w:val="18"/>
        </w:rPr>
        <w:t>Фельдштейном</w:t>
      </w:r>
      <w:r>
        <w:rPr>
          <w:rStyle w:val="WW8Num2z0"/>
          <w:rFonts w:ascii="Verdana" w:hAnsi="Verdana"/>
          <w:color w:val="000000"/>
          <w:sz w:val="18"/>
          <w:szCs w:val="18"/>
        </w:rPr>
        <w:t> </w:t>
      </w:r>
      <w:r>
        <w:rPr>
          <w:rFonts w:ascii="Verdana" w:hAnsi="Verdana"/>
          <w:color w:val="000000"/>
          <w:sz w:val="18"/>
          <w:szCs w:val="18"/>
        </w:rPr>
        <w:t>и др.;</w:t>
      </w:r>
    </w:p>
    <w:p w14:paraId="5E1E8D70"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и охарактеризованы этапы становления системы воспитания детей с девиантным поведением в США в регионально-исторической обусловленности;</w:t>
      </w:r>
    </w:p>
    <w:p w14:paraId="5524DB13"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обоснованы гуманистические доминанты в воспитании детей с девиантным поведением в США (принятие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таким, какой он есть воспитание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сильные стороны личности и коррекцией девиаций на основе подкрепляющего поведения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индивидуальный подход, основанный на глубоком знании психологических особенностей и жизненных обстоятельств</w:t>
      </w:r>
      <w:r>
        <w:rPr>
          <w:rStyle w:val="WW8Num2z0"/>
          <w:rFonts w:ascii="Verdana" w:hAnsi="Verdana"/>
          <w:color w:val="000000"/>
          <w:sz w:val="18"/>
          <w:szCs w:val="18"/>
        </w:rPr>
        <w:t> </w:t>
      </w:r>
      <w:r>
        <w:rPr>
          <w:rStyle w:val="WW8Num3z0"/>
          <w:rFonts w:ascii="Verdana" w:hAnsi="Verdana"/>
          <w:color w:val="4682B4"/>
          <w:sz w:val="18"/>
          <w:szCs w:val="18"/>
        </w:rPr>
        <w:t>воспитуемого</w:t>
      </w:r>
      <w:r>
        <w:rPr>
          <w:rFonts w:ascii="Verdana" w:hAnsi="Verdana"/>
          <w:color w:val="000000"/>
          <w:sz w:val="18"/>
          <w:szCs w:val="18"/>
        </w:rPr>
        <w:t>, сохранение присутствия родной семьи в его жизни; доверие и открытость в осуществлении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и воспитуемого; предпочтение воспитательных мер в ресоциализации девиантного ребенка карательным мерам; предоставление детям права самостоятельно организовывать свою собственную жизнь через активное задействование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детского коллектива);</w:t>
      </w:r>
    </w:p>
    <w:p w14:paraId="01F55C7F"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представлено обоснование механизмов реализации гуманистических доминант в воспитании детей с девиантным поведением в США (проведение скиллтренингов, использование методов</w:t>
      </w:r>
      <w:r>
        <w:rPr>
          <w:rStyle w:val="WW8Num2z0"/>
          <w:rFonts w:ascii="Verdana" w:hAnsi="Verdana"/>
          <w:color w:val="000000"/>
          <w:sz w:val="18"/>
          <w:szCs w:val="18"/>
        </w:rPr>
        <w:t> </w:t>
      </w:r>
      <w:r>
        <w:rPr>
          <w:rStyle w:val="WW8Num3z0"/>
          <w:rFonts w:ascii="Verdana" w:hAnsi="Verdana"/>
          <w:color w:val="4682B4"/>
          <w:sz w:val="18"/>
          <w:szCs w:val="18"/>
        </w:rPr>
        <w:t>игротерапии</w:t>
      </w:r>
      <w:r>
        <w:rPr>
          <w:rFonts w:ascii="Verdana" w:hAnsi="Verdana"/>
          <w:color w:val="000000"/>
          <w:sz w:val="18"/>
          <w:szCs w:val="18"/>
        </w:rPr>
        <w:t>, арт-терапии; реализация проектов и программ групповой терапии «</w:t>
      </w:r>
      <w:r>
        <w:rPr>
          <w:rStyle w:val="WW8Num3z0"/>
          <w:rFonts w:ascii="Verdana" w:hAnsi="Verdana"/>
          <w:color w:val="4682B4"/>
          <w:sz w:val="18"/>
          <w:szCs w:val="18"/>
        </w:rPr>
        <w:t>Суд ровесников</w:t>
      </w:r>
      <w:r>
        <w:rPr>
          <w:rFonts w:ascii="Verdana" w:hAnsi="Verdana"/>
          <w:color w:val="000000"/>
          <w:sz w:val="18"/>
          <w:szCs w:val="18"/>
        </w:rPr>
        <w:t>», «</w:t>
      </w:r>
      <w:r>
        <w:rPr>
          <w:rStyle w:val="WW8Num3z0"/>
          <w:rFonts w:ascii="Verdana" w:hAnsi="Verdana"/>
          <w:color w:val="4682B4"/>
          <w:sz w:val="18"/>
          <w:szCs w:val="18"/>
        </w:rPr>
        <w:t>Муниципальные примирительные конференции</w:t>
      </w: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форме равноправного диалога; осуществление режима пробации; вовлечение в общественно-полезную</w:t>
      </w:r>
      <w:r>
        <w:rPr>
          <w:rStyle w:val="WW8Num2z0"/>
          <w:rFonts w:ascii="Verdana" w:hAnsi="Verdana"/>
          <w:color w:val="000000"/>
          <w:sz w:val="18"/>
          <w:szCs w:val="18"/>
        </w:rPr>
        <w:t> </w:t>
      </w:r>
      <w:r>
        <w:rPr>
          <w:rStyle w:val="WW8Num3z0"/>
          <w:rFonts w:ascii="Verdana" w:hAnsi="Verdana"/>
          <w:color w:val="4682B4"/>
          <w:sz w:val="18"/>
          <w:szCs w:val="18"/>
        </w:rPr>
        <w:t>добротворческую</w:t>
      </w:r>
      <w:r>
        <w:rPr>
          <w:rStyle w:val="WW8Num2z0"/>
          <w:rFonts w:ascii="Verdana" w:hAnsi="Verdana"/>
          <w:color w:val="000000"/>
          <w:sz w:val="18"/>
          <w:szCs w:val="18"/>
        </w:rPr>
        <w:t> </w:t>
      </w:r>
      <w:r>
        <w:rPr>
          <w:rFonts w:ascii="Verdana" w:hAnsi="Verdana"/>
          <w:color w:val="000000"/>
          <w:sz w:val="18"/>
          <w:szCs w:val="18"/>
        </w:rPr>
        <w:t>деятельность).</w:t>
      </w:r>
    </w:p>
    <w:p w14:paraId="3CEA1987"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оно вносит определенный вклад в общую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xml:space="preserve">, историю педагогики и образования. В нем выявлены особенности </w:t>
      </w:r>
      <w:r>
        <w:rPr>
          <w:rFonts w:ascii="Verdana" w:hAnsi="Verdana"/>
          <w:color w:val="000000"/>
          <w:sz w:val="18"/>
          <w:szCs w:val="18"/>
        </w:rPr>
        <w:lastRenderedPageBreak/>
        <w:t>становления и развития системы работы с детьми с девиантным поведением в США, выделены и обоснованы с точки зрения историко-педагогического процесса и имеющейся нормативно-правовой базы гуманистические доминанты, лежащие в основе данной системы, что расширяет научные представления о воспитании детей с девиантным поведением (Д.В.</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Е. А. Захарова,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и позволяет на этой основе разрабатывать соответствующие региональные концепции, программы и модели. Материалы исследования также могут служить для дальнейшей разработки проблемы воспитания детей с девиантным поведением в образовательных учреждениях, социальных службах Российской Федерации.</w:t>
      </w:r>
    </w:p>
    <w:p w14:paraId="7BE21C05"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его результаты будут способствовать расширению познаний педагогов и социальных работников о достижениях зарубежной гуманистической педагогики,</w:t>
      </w:r>
      <w:r>
        <w:rPr>
          <w:rStyle w:val="WW8Num2z0"/>
          <w:rFonts w:ascii="Verdana" w:hAnsi="Verdana"/>
          <w:color w:val="000000"/>
          <w:sz w:val="18"/>
          <w:szCs w:val="18"/>
        </w:rPr>
        <w:t> </w:t>
      </w:r>
      <w:r>
        <w:rPr>
          <w:rStyle w:val="WW8Num3z0"/>
          <w:rFonts w:ascii="Verdana" w:hAnsi="Verdana"/>
          <w:color w:val="4682B4"/>
          <w:sz w:val="18"/>
          <w:szCs w:val="18"/>
        </w:rPr>
        <w:t>ознакомлению</w:t>
      </w:r>
      <w:r>
        <w:rPr>
          <w:rStyle w:val="WW8Num2z0"/>
          <w:rFonts w:ascii="Verdana" w:hAnsi="Verdana"/>
          <w:color w:val="000000"/>
          <w:sz w:val="18"/>
          <w:szCs w:val="18"/>
        </w:rPr>
        <w:t> </w:t>
      </w:r>
      <w:r>
        <w:rPr>
          <w:rFonts w:ascii="Verdana" w:hAnsi="Verdana"/>
          <w:color w:val="000000"/>
          <w:sz w:val="18"/>
          <w:szCs w:val="18"/>
        </w:rPr>
        <w:t>их с эффективными формами и методами воспитания детей с девиантным поведением. Материалы исследования, в том числе разработанный автором</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Гуманистическое воспитание девиантных детей в США</w:t>
      </w:r>
      <w:r>
        <w:rPr>
          <w:rFonts w:ascii="Verdana" w:hAnsi="Verdana"/>
          <w:color w:val="000000"/>
          <w:sz w:val="18"/>
          <w:szCs w:val="18"/>
        </w:rPr>
        <w:t>», могут быть использованы при составлении учебных программ</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программ спецкурсов и спецсеминаров для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и вузов, учреждений повышения квалификации учителей и социальных работников.</w:t>
      </w:r>
    </w:p>
    <w:p w14:paraId="2C59E3B4"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обеспечиваются методологической обоснованностью исходных позиций; непротиворечивостью теоретических положений исследования с существующими философскими, психологическими, педагогическими идеями и теориями; комплексным применением методов исследования; всесторонним анализом системы психолого-педагогического сопровождения детей с девиантным поведением в США на современном этапе, многолетней практической работой автора с детьми с девиантным поведением в лагерях летнего отдыха в США.</w:t>
      </w:r>
    </w:p>
    <w:p w14:paraId="0F813BD9"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путем обсуждения результатов исследования на международных - «Наука и современность - 2012» (Новосибирск, 2012), «Развитие системы непрерывного профессионального образования: содержание, проблемы, перспективы» (Чебоксары, 2012); всероссийских - «Культурно-историческая среда</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теория, эволюция, современное состояние» (Чебоксары, 2012), «Управление регионом в условиях реализации инновационной стратегии развития: вызовы модернизации» (Чебоксары, 2013) научно-практических конференциях</w:t>
      </w:r>
    </w:p>
    <w:p w14:paraId="6BE1A3EF"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исследования отражены в научных и научно-методических публикациях автора. По теме исследования имеется 13 научных работ, из них 3 работы опубликованы в рецензируемых научных журналах и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14:paraId="4A5AF931"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F169FE6"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Понятие «</w:t>
      </w:r>
      <w:r>
        <w:rPr>
          <w:rStyle w:val="WW8Num3z0"/>
          <w:rFonts w:ascii="Verdana" w:hAnsi="Verdana"/>
          <w:color w:val="4682B4"/>
          <w:sz w:val="18"/>
          <w:szCs w:val="18"/>
        </w:rPr>
        <w:t>гуманистические доминанты в воспитании детей с девиантным поведением</w:t>
      </w:r>
      <w:r>
        <w:rPr>
          <w:rFonts w:ascii="Verdana" w:hAnsi="Verdana"/>
          <w:color w:val="000000"/>
          <w:sz w:val="18"/>
          <w:szCs w:val="18"/>
        </w:rPr>
        <w:t>» определяется как наиболее существенные идеи гуманизма, заключающиеся в принятии ребенка таким, какой он есть; в удовлетворении его потребности в любви, уважении, безопасности; в признании прав на свободу, счастье, развитие и проявление способностей вне зависимости от физического, интеллектуального и психического состояния. Они служат основой, предопределяющей</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направленность процесса воспитания на оказание поддержки, своевременной помощи и раннее выявление отклонений в поведении детей данной категории.</w:t>
      </w:r>
    </w:p>
    <w:p w14:paraId="4200FEE4"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Сравнительно-исторический анализ развития систем работы с девиантными детьми в зарубежной и отечественной педагогической науке и практике, соотнесение данного процесса с регионально-исторической спецификой позволяет выделить следующие этапы становления системы воспитания детей с девиантным поведением в США:</w:t>
      </w:r>
    </w:p>
    <w:p w14:paraId="3B3F3D7B"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конец XVIII - первая половина XIX вв. (осуществление деятельности религиозных общин и благотворительных организаций в сфере попечительства над детьми-сиротами, появление первого специализированного учреждения для несовершеннолетних правонарушителей в 1824 г. в Нью-</w:t>
      </w:r>
      <w:r>
        <w:rPr>
          <w:rFonts w:ascii="Verdana" w:hAnsi="Verdana"/>
          <w:color w:val="000000"/>
          <w:sz w:val="18"/>
          <w:szCs w:val="18"/>
        </w:rPr>
        <w:lastRenderedPageBreak/>
        <w:t>Йорке);</w:t>
      </w:r>
    </w:p>
    <w:p w14:paraId="04266A8F"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вторая половина XIX вв. (зарождение социальной педагогики как системы помощи беспризорным и обездоленным детям, возрастание роли религиозных общин в их ресоциализации);</w:t>
      </w:r>
    </w:p>
    <w:p w14:paraId="50D29F61"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конец XIX - первая треть XX вв. (выделение ювенальной юстиции в отдельную отрасль права, появление учреждений нового типа для детей-сирот, функционирующих на основе принципов реформаторской педагогики свободного воспитания; использование коллективистских методов воспитания, зарождение социальной работы как специальной области деятельности);</w:t>
      </w:r>
    </w:p>
    <w:p w14:paraId="3B392541"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- 1950—1970-е гг. (активная деятельность педагогов-новаторов в специализированных учреждениях для девиантных детей, детских домах и школах-интернатах, обусловившая институционализацию национальной системы психолого-педагогического сопровождения девиантных детей);</w:t>
      </w:r>
    </w:p>
    <w:p w14:paraId="1A57005D"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- 1980-е гг. — по настоящее время (развитие законодательной базы США по защите детства на основе международных актов, создание соответствующей сети социальных служб, профессиональная подготовка педагогов и социальных работников, появление государственных программ поддержки детей и семей, оказавшихся в трудной жизненной ситуации).</w:t>
      </w:r>
    </w:p>
    <w:p w14:paraId="16B5A9C8"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Раннее становление гражданского общества и ювенальной юстиции в США, влияние реформаторской педагогики Дж.</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и гуманистической психологии являются главными факторами, обусловившими выделение следующих гуманистических доминант в воспитании детей с девиантным поведением:</w:t>
      </w:r>
    </w:p>
    <w:p w14:paraId="523F27C2"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принятие ребенка таким, какой он есть, воспитание с опорой на сильные стороны личности и коррекция девиаций на основе подкрепляющего поведения педагога;</w:t>
      </w:r>
    </w:p>
    <w:p w14:paraId="5BE52FF7"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индивидуальный подход, основанный на глубоком знании психологических особенностей и жизненных обстоятельств воспитуемого и предполагающий сохранение присутствия</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семьи в его жизни;</w:t>
      </w:r>
    </w:p>
    <w:p w14:paraId="026E058E"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доверие и открытость в осуществлении педагогического взаимодействия воспитателя и воспитуемого;</w:t>
      </w:r>
    </w:p>
    <w:p w14:paraId="51D7BE80"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предпочтение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 в ресоциализации девиантного ребенка карательным мерам;</w:t>
      </w:r>
    </w:p>
    <w:p w14:paraId="5CB40AE5"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предоставление детям права самостоятельно организовывать свою собственную жизнь через активное задействование воспитательного потенциала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коллектива.</w:t>
      </w:r>
    </w:p>
    <w:p w14:paraId="0212CE3C"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Основными механизмами в реализации гуманистических доминант в воспитании детей с девиантным поведением в США выступают: проведение скиллтренингов, способствующих коррекции эмоциональных проявлений личности с использованием методов игротерапии, арт-терапии; реализация проектов и программ групповой терапии «</w:t>
      </w:r>
      <w:r>
        <w:rPr>
          <w:rStyle w:val="WW8Num3z0"/>
          <w:rFonts w:ascii="Verdana" w:hAnsi="Verdana"/>
          <w:color w:val="4682B4"/>
          <w:sz w:val="18"/>
          <w:szCs w:val="18"/>
        </w:rPr>
        <w:t>Суд ровесников</w:t>
      </w:r>
      <w:r>
        <w:rPr>
          <w:rFonts w:ascii="Verdana" w:hAnsi="Verdana"/>
          <w:color w:val="000000"/>
          <w:sz w:val="18"/>
          <w:szCs w:val="18"/>
        </w:rPr>
        <w:t>», «</w:t>
      </w:r>
      <w:r>
        <w:rPr>
          <w:rStyle w:val="WW8Num3z0"/>
          <w:rFonts w:ascii="Verdana" w:hAnsi="Verdana"/>
          <w:color w:val="4682B4"/>
          <w:sz w:val="18"/>
          <w:szCs w:val="18"/>
        </w:rPr>
        <w:t>Муниципальные примирительные конференции</w:t>
      </w:r>
      <w:r>
        <w:rPr>
          <w:rFonts w:ascii="Verdana" w:hAnsi="Verdana"/>
          <w:color w:val="000000"/>
          <w:sz w:val="18"/>
          <w:szCs w:val="18"/>
        </w:rPr>
        <w:t>», направленных на выявление причин девиантного поведения ребенка и его коррекцию, самоидентификацию ребенка и укрепление семейных связей; осуществление общения в форме равноправного диалога; осуществление режима пробации как условие недопущения изоляции от общества; вовлечение в общественно-полезную добротворческую деятельность как важное условие успешной ресоциализации ребенка, реализация программы</w:t>
      </w:r>
      <w:r>
        <w:rPr>
          <w:rStyle w:val="WW8Num2z0"/>
          <w:rFonts w:ascii="Verdana" w:hAnsi="Verdana"/>
          <w:color w:val="000000"/>
          <w:sz w:val="18"/>
          <w:szCs w:val="18"/>
        </w:rPr>
        <w:t> </w:t>
      </w:r>
      <w:r>
        <w:rPr>
          <w:rStyle w:val="WW8Num3z0"/>
          <w:rFonts w:ascii="Verdana" w:hAnsi="Verdana"/>
          <w:color w:val="4682B4"/>
          <w:sz w:val="18"/>
          <w:szCs w:val="18"/>
        </w:rPr>
        <w:t>добротворческой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267E7B83"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Логика научного исследования предопределяет структуру диссертации, которая состоит из введения, двух глав, заключения и списка литературы.</w:t>
      </w:r>
    </w:p>
    <w:p w14:paraId="5D550E68" w14:textId="77777777" w:rsidR="001426CD" w:rsidRDefault="001426CD" w:rsidP="001426CD">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Таланова, Тамара Владимировна</w:t>
      </w:r>
    </w:p>
    <w:p w14:paraId="23169701"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II главе</w:t>
      </w:r>
    </w:p>
    <w:p w14:paraId="34ABD86E"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современного состояния системы профилактики и коррекции девиантного поведения детей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позволяет констатировать, что на рубеже Х1Х-ХХ вв. и в первое десятилетие XXI в. в системе психолого-педагогического сопровождения девиантных детей и подростков наблюдается возврат</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 xml:space="preserve">парадигмы (частично ослабленной в 1980-90-х гг., когда общественность </w:t>
      </w:r>
      <w:r>
        <w:rPr>
          <w:rFonts w:ascii="Verdana" w:hAnsi="Verdana"/>
          <w:color w:val="000000"/>
          <w:sz w:val="18"/>
          <w:szCs w:val="18"/>
        </w:rPr>
        <w:lastRenderedPageBreak/>
        <w:t>требовала жестких мер по отношению к несовершеннолетним правонарушителям).</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становится определяющим в ходе реформирования системы ювенальной юстиции в нескольких штатах (Пенсильвания, Иллинойс, Массачусетс и др.), пилотные проекты которых по совершенствованию работы в сфере профилактики и коррекции девиантного поведения детей и подростков становятся моделями для всей страны.</w:t>
      </w:r>
    </w:p>
    <w:p w14:paraId="3F9AD059"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проекты возникают и реализуются при активном содействии различных общественных движений и инициатив, муниципальных органов власти, образовательных учреждений. Главной задачей всех органов, задействованных в процессе ресоциализации девиантных детей и подростков, становится обеспечение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скоординированности действий по построению и реализации индивидуального плана ресоциализации каждого</w:t>
      </w:r>
      <w:r>
        <w:rPr>
          <w:rStyle w:val="WW8Num3z0"/>
          <w:rFonts w:ascii="Verdana" w:hAnsi="Verdana"/>
          <w:color w:val="4682B4"/>
          <w:sz w:val="18"/>
          <w:szCs w:val="18"/>
        </w:rPr>
        <w:t>воспитанника</w:t>
      </w:r>
      <w:r>
        <w:rPr>
          <w:rFonts w:ascii="Verdana" w:hAnsi="Verdana"/>
          <w:color w:val="000000"/>
          <w:sz w:val="18"/>
          <w:szCs w:val="18"/>
        </w:rPr>
        <w:t>, включая его индивидуальную образовательную траекторию и начало трудовой деятельности.</w:t>
      </w:r>
    </w:p>
    <w:p w14:paraId="3137BEC0"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разработке и реализации программ для различных групп девиантных детей активно задействован педагогический опыт XX столетия (прагматическая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Дж. Дьюи, использование коллективных методов воспитания Л.</w:t>
      </w:r>
      <w:r>
        <w:rPr>
          <w:rStyle w:val="WW8Num2z0"/>
          <w:rFonts w:ascii="Verdana" w:hAnsi="Verdana"/>
          <w:color w:val="000000"/>
          <w:sz w:val="18"/>
          <w:szCs w:val="18"/>
        </w:rPr>
        <w:t> </w:t>
      </w:r>
      <w:r>
        <w:rPr>
          <w:rStyle w:val="WW8Num3z0"/>
          <w:rFonts w:ascii="Verdana" w:hAnsi="Verdana"/>
          <w:color w:val="4682B4"/>
          <w:sz w:val="18"/>
          <w:szCs w:val="18"/>
        </w:rPr>
        <w:t>Кольберга</w:t>
      </w:r>
      <w:r>
        <w:rPr>
          <w:rFonts w:ascii="Verdana" w:hAnsi="Verdana"/>
          <w:color w:val="000000"/>
          <w:sz w:val="18"/>
          <w:szCs w:val="18"/>
        </w:rPr>
        <w:t>, метод терапевтических общин, трудотерапия,</w:t>
      </w:r>
      <w:r>
        <w:rPr>
          <w:rStyle w:val="WW8Num2z0"/>
          <w:rFonts w:ascii="Verdana" w:hAnsi="Verdana"/>
          <w:color w:val="000000"/>
          <w:sz w:val="18"/>
          <w:szCs w:val="18"/>
        </w:rPr>
        <w:t> </w:t>
      </w:r>
      <w:r>
        <w:rPr>
          <w:rStyle w:val="WW8Num3z0"/>
          <w:rFonts w:ascii="Verdana" w:hAnsi="Verdana"/>
          <w:color w:val="4682B4"/>
          <w:sz w:val="18"/>
          <w:szCs w:val="18"/>
        </w:rPr>
        <w:t>игротерапия</w:t>
      </w:r>
      <w:r>
        <w:rPr>
          <w:rFonts w:ascii="Verdana" w:hAnsi="Verdana"/>
          <w:color w:val="000000"/>
          <w:sz w:val="18"/>
          <w:szCs w:val="18"/>
        </w:rPr>
        <w:t>, арт-терапия), эффективным и результативным оказалось использование</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в процессе ресоциализации девиантных подростков из индейских поселений. Активное задействование данных демографических, социологических, психолого-педагогических, психофизиологических и иных исследований, напрямую или косвенно связанных с проблемой девиантного поведения детей, вооружает</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необходимыми знаниями и дает возможность для определения факторов риска и раннего выявления отклонений в поведении.</w:t>
      </w:r>
    </w:p>
    <w:p w14:paraId="429D8C1D"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реформирования системы психолого-педагогической поддержки девиантных детей и подростков сопровождается постоянной разработкой высококачественных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в помощь педагогам, социальным работникам, сотрудникам ювенальной юстиции, содержащих необходимые справочные материалы, описание эффективных методик и практик, реально работающие рекомендации. Пособия и большое количество другой необходимой информации доступны на специально созданных он-лайн ресурсах, курируемых Офисом ювенальной юстиции и предотвращения правонарушений, Национальным Центром для молодежи, находящейся в заключении и Национальным Ресурсный Центр Ресоциализации - органов федерального уровня, которые направляют и координируют усилия региональных и местных организаций и служб.</w:t>
      </w:r>
    </w:p>
    <w:p w14:paraId="31150F80"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законодательная база, теоретическое обоснование и повседневная педагогическая практика работы с девиантными детьми в США на современном этапе демонстрируют наличие общих</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доминант, выявленных в воспитании детей с девиантным поведением в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при коррекции девиантного поведения детей оказывается предпочтение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 карательным; коррекция девиантного поведения имеет конечной целью успешную ресоциализацию</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то есть усвоение им социально одобряемых норм поведения, эффективную адаптацию в социуме, получение образования и начало трудовой деятельности; успешное осуществление ресоциализации девиантного ребенка становится возможным благодаря высокому уровню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социальных педагогов, включающей в себя обширные знания в области педагогики и психологии и владение формами и методами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воспитания; педагогическое взаимодействие воспитателя и</w:t>
      </w:r>
      <w:r>
        <w:rPr>
          <w:rStyle w:val="WW8Num2z0"/>
          <w:rFonts w:ascii="Verdana" w:hAnsi="Verdana"/>
          <w:color w:val="000000"/>
          <w:sz w:val="18"/>
          <w:szCs w:val="18"/>
        </w:rPr>
        <w:t> </w:t>
      </w:r>
      <w:r>
        <w:rPr>
          <w:rStyle w:val="WW8Num3z0"/>
          <w:rFonts w:ascii="Verdana" w:hAnsi="Verdana"/>
          <w:color w:val="4682B4"/>
          <w:sz w:val="18"/>
          <w:szCs w:val="18"/>
        </w:rPr>
        <w:t>воспитуемого</w:t>
      </w:r>
      <w:r>
        <w:rPr>
          <w:rStyle w:val="WW8Num2z0"/>
          <w:rFonts w:ascii="Verdana" w:hAnsi="Verdana"/>
          <w:color w:val="000000"/>
          <w:sz w:val="18"/>
          <w:szCs w:val="18"/>
        </w:rPr>
        <w:t> </w:t>
      </w:r>
      <w:r>
        <w:rPr>
          <w:rFonts w:ascii="Verdana" w:hAnsi="Verdana"/>
          <w:color w:val="000000"/>
          <w:sz w:val="18"/>
          <w:szCs w:val="18"/>
        </w:rPr>
        <w:t>девиантного ребенка подразумевает отношения партнерства и диалога, выстраивается в атмосфере доверия и открытости; на основе глубокого знания психологических особенностей и жизненных обстоятельств воспитуемого</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обеспечивают индивидуальную траекторию его ресоциализации; значительные усилия предпринимаются для максимально возможного присутствия</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семьи в жизни ребенка как необходимого условия сохранения его самоидентичности и психологической устойчивости; для формирования морально-нравственных основ поведения в социуме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активно задействуется воспитательный потенциал</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коллектива, функционирующего на основе принципов демократии и самоуправления.</w:t>
      </w:r>
    </w:p>
    <w:p w14:paraId="1000689C"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AB9EA9B"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Гуманистический подход в воспитании исходит из посыла о том, что человек - личность, имеющая право на свободу, счастье, развитие и проявление способностей (Я. 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К. Н. Вентцель, М.</w:t>
      </w:r>
      <w:r>
        <w:rPr>
          <w:rStyle w:val="WW8Num2z0"/>
          <w:rFonts w:ascii="Verdana" w:hAnsi="Verdana"/>
          <w:color w:val="000000"/>
          <w:sz w:val="18"/>
          <w:szCs w:val="18"/>
        </w:rPr>
        <w:t> </w:t>
      </w:r>
      <w:r>
        <w:rPr>
          <w:rStyle w:val="WW8Num3z0"/>
          <w:rFonts w:ascii="Verdana" w:hAnsi="Verdana"/>
          <w:color w:val="4682B4"/>
          <w:sz w:val="18"/>
          <w:szCs w:val="18"/>
        </w:rPr>
        <w:t>Монтессори</w:t>
      </w:r>
      <w:r>
        <w:rPr>
          <w:rStyle w:val="WW8Num2z0"/>
          <w:rFonts w:ascii="Verdana" w:hAnsi="Verdana"/>
          <w:color w:val="000000"/>
          <w:sz w:val="18"/>
          <w:szCs w:val="18"/>
        </w:rPr>
        <w:t> </w:t>
      </w:r>
      <w:r>
        <w:rPr>
          <w:rFonts w:ascii="Verdana" w:hAnsi="Verdana"/>
          <w:color w:val="000000"/>
          <w:sz w:val="18"/>
          <w:szCs w:val="18"/>
        </w:rPr>
        <w:t>и др.), соответственно, гуманность и человечность направлены на развитие в личности культуры и нравственности, чувств и разума, определяющих ее поведение и отношение к миру.</w:t>
      </w:r>
    </w:p>
    <w:p w14:paraId="496A3684"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доминанты в воспитании детей с девиантным поведением» определяется как наиболее существенные идеи гуманизма, заключающиеся в принятии ребенка таким, какой он есть; в удовлетворении его потребности в любви, уважении, безопасности; в признании прав на свободу, счастье, развитие и проявление способностей вне зависимости от физического, интеллектуального и психического состояния. Они служат основой, предопределяющей</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направленность процесса воспитания на оказание поддержки, своевременной помощи и раннее выявление отклонений в поведении детей данной категории. Отсюда основными</w:t>
      </w:r>
      <w:r>
        <w:rPr>
          <w:rStyle w:val="WW8Num2z0"/>
          <w:rFonts w:ascii="Verdana" w:hAnsi="Verdana"/>
          <w:color w:val="000000"/>
          <w:sz w:val="18"/>
          <w:szCs w:val="18"/>
        </w:rPr>
        <w:t> </w:t>
      </w:r>
      <w:r>
        <w:rPr>
          <w:rStyle w:val="WW8Num3z0"/>
          <w:rFonts w:ascii="Verdana" w:hAnsi="Verdana"/>
          <w:color w:val="4682B4"/>
          <w:sz w:val="18"/>
          <w:szCs w:val="18"/>
        </w:rPr>
        <w:t>гуманистическим</w:t>
      </w:r>
      <w:r>
        <w:rPr>
          <w:rStyle w:val="WW8Num2z0"/>
          <w:rFonts w:ascii="Verdana" w:hAnsi="Verdana"/>
          <w:color w:val="000000"/>
          <w:sz w:val="18"/>
          <w:szCs w:val="18"/>
        </w:rPr>
        <w:t> </w:t>
      </w:r>
      <w:r>
        <w:rPr>
          <w:rFonts w:ascii="Verdana" w:hAnsi="Verdana"/>
          <w:color w:val="000000"/>
          <w:sz w:val="18"/>
          <w:szCs w:val="18"/>
        </w:rPr>
        <w:t>доминантами в воспитании детей с девиантным поведением выступают следующие: принятие ребенка таким, какой он есть, воспитание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сильные стороны личности и коррекция девиаций на основе подкрепляющего поведения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индивидуальный подход, основанный на глубоком знании психологических особенностей и жизненных обстоятельств воспитуемого и предполагающий сохранение присутствия родной семьи в его жизни; доверие и открытость в осуществлении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и воспитуемого; предпочтение воспитательных мер в ресоциализации девиантного ребенка карательным мерам; предоставление детям права самостоятельно организовывать свою собственную жизнь через активное задействование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детского коллектива.</w:t>
      </w:r>
    </w:p>
    <w:p w14:paraId="0ABA49B0"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социально-исторических условий и сложившихся педагогических традиций в работе с девиантными детьми в США обнаруживает несколько важных факторов, обусловивших общую конфигурацию и специфические черты современной американской системы воспитания детей с девиантным поведением.</w:t>
      </w:r>
    </w:p>
    <w:p w14:paraId="27A98F59"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Во-первых, становление данной системы в США шло параллельно с процессом формирования и развития системы социальной защиты уязвимых слоев населения в качестве общей основы профилактики правонарушений, социальной работы как особой сферы деятельности и социальной педагогики как особой отрасли знания.</w:t>
      </w:r>
    </w:p>
    <w:p w14:paraId="2EED1BD4"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огромное влияние на данную систему оказывал процесс формирования и развития ювенальной юстиции как особой отрасли права и законодательства по защите детства в целом. Оба обозначенных выше процесса имели своим истоком деятельность многочисленных благотворительных организаций, христианских общин и общественных реформаторских инициатив. Традиция активного участия данных социальных институтов в ресоциализации несовершеннолетних правонарушителей и коррекции девиантного поведения детей группы риска сохраняется в США и по сей день.</w:t>
      </w:r>
    </w:p>
    <w:p w14:paraId="59516D54"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общий вектор развития восприятия девиантного поведения детей и объяснения его причин с гуманистических позиций обусловил тенденцию к предпочтению активных мер по ресоциализации несовершеннолетних правонарушителей суровым уголовным наказаниям. Режим пробации (общественного надзора), возникший в 1840 г., непрерывно совершенствовавшийся на протяжении истории ювенальной юстиции США и получивший широкое распространение в правовой практике, остается на сегодняшний день наиболее часто используемой мерой в отношении несовершеннолетних правонарушителей. Большинство несовершеннолетних делинквентов, обвиняемых в совершении преступлений, передаются на пробацию (которая позволяет жить несовершеннолетним в своих собственных домах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или под опекой родственников), вместо отбывания реального срока лишения свободы в условиях тюремного заключения.</w:t>
      </w:r>
    </w:p>
    <w:p w14:paraId="23DC1D23"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на формирование гуманистических педагогических традиций в отношении девиантных детей в США в большой степени оказали влияние: прагматическая педагогика Д.</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xml:space="preserve">; методы групповой терапии, заимствованные из достижений психиатрии и психологии; </w:t>
      </w:r>
      <w:r>
        <w:rPr>
          <w:rFonts w:ascii="Verdana" w:hAnsi="Verdana"/>
          <w:color w:val="000000"/>
          <w:sz w:val="18"/>
          <w:szCs w:val="18"/>
        </w:rPr>
        <w:lastRenderedPageBreak/>
        <w:t>теория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и практика использования воспитательного потенциала детского коллектива Л. Кольберга; результаты многочисленных исследований, доказавших непреходящую роль родной семьи в становлении личности ребенка и его полноценной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w:t>
      </w:r>
    </w:p>
    <w:p w14:paraId="4E569796"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Зародившийся под влиянием прагматической педагогики Д. Дьюи и ставший характерным для все системы образования и воспитания США практико-ориентированный подход, играет немаловажную роль в формировании устойчивых социальных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необходимых для успешной ресоциализации девиантных детей и подростков. Методы групповой терапии, используемые для профилактики и коррекции девиантного поведения детей в США, помогают снять психологическое напряжение участников программ, помогают осознать и проговорить проблемы собственного поведения, повышают психологическую устойчивость, устраняют чувство заброшенности и отчужденности,</w:t>
      </w:r>
      <w:r>
        <w:rPr>
          <w:rStyle w:val="WW8Num2z0"/>
          <w:rFonts w:ascii="Verdana" w:hAnsi="Verdana"/>
          <w:color w:val="000000"/>
          <w:sz w:val="18"/>
          <w:szCs w:val="18"/>
        </w:rPr>
        <w:t> </w:t>
      </w:r>
      <w:r>
        <w:rPr>
          <w:rStyle w:val="WW8Num3z0"/>
          <w:rFonts w:ascii="Verdana" w:hAnsi="Verdana"/>
          <w:color w:val="4682B4"/>
          <w:sz w:val="18"/>
          <w:szCs w:val="18"/>
        </w:rPr>
        <w:t>воспитывают</w:t>
      </w:r>
      <w:r>
        <w:rPr>
          <w:rStyle w:val="WW8Num2z0"/>
          <w:rFonts w:ascii="Verdana" w:hAnsi="Verdana"/>
          <w:color w:val="000000"/>
          <w:sz w:val="18"/>
          <w:szCs w:val="18"/>
        </w:rPr>
        <w:t> </w:t>
      </w:r>
      <w:r>
        <w:rPr>
          <w:rFonts w:ascii="Verdana" w:hAnsi="Verdana"/>
          <w:color w:val="000000"/>
          <w:sz w:val="18"/>
          <w:szCs w:val="18"/>
        </w:rPr>
        <w:t>эмоциональный интеллект. Использование воспитательного потенциала детского коллектива по методу Л. Кольберга и его последователей способствует формированию морально-нравственных основ поведения детей в процессе их ресоциализации.</w:t>
      </w:r>
    </w:p>
    <w:p w14:paraId="6B024775"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 активно теоретическая разработка гуманистических подходов к преодолению девиантного поведения детей и подростков происходила в США с конца 50-х гг. XX века, что находит свое отражение в реорганизации деятельности всех социальных институтов, занимающихся воспитательно-профилактической деятельностью, совершенствовании законодательной базы, разработке и применении различных «</w:t>
      </w:r>
      <w:r>
        <w:rPr>
          <w:rStyle w:val="WW8Num3z0"/>
          <w:rFonts w:ascii="Verdana" w:hAnsi="Verdana"/>
          <w:color w:val="4682B4"/>
          <w:sz w:val="18"/>
          <w:szCs w:val="18"/>
        </w:rPr>
        <w:t>отвлекающих программ</w:t>
      </w:r>
      <w:r>
        <w:rPr>
          <w:rFonts w:ascii="Verdana" w:hAnsi="Verdana"/>
          <w:color w:val="000000"/>
          <w:sz w:val="18"/>
          <w:szCs w:val="18"/>
        </w:rPr>
        <w:t>».</w:t>
      </w:r>
    </w:p>
    <w:p w14:paraId="517C37E8"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гуманистической психологии и педагогики США в 1960-1980 гг., результаты многочисленных исследований и мониторинга состояния и дальнейшей судьбы девиантных детей, помещенных в исправительные учреждения, либо изолированных от негативного влияния биологических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путем размещения во временных приемных семьях, показали неэффективность и неблагоприятные последствия для нормального психического развития детей и их успешной социализации. Реформирование законодательства под влиянием требований педагогической общественности закрепило принцип непрерывного присутствия родной семьи в жизни ребенка как необходимого условия развития его самоидентичности и важнейшей предпосылки успешной ресоциализации.</w:t>
      </w:r>
    </w:p>
    <w:p w14:paraId="2579A868"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законодательная база и повседневная педагогическая практика работы с детьми с девиантным поведением в США на современном этапе демонстрируют наличие государственной системы воспитания детей с девиантным поведением, обеспеченной активной поддержкой гражданского общества.</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ресоциализация ребенка с девиантным поведением обеспечивается благодаря высокому уровню профессиональной компетентности педагогов, владеющих обширными знаниями в области педагогики и психологии и умениями использовать активные формы и современные методы гуманистического воспитания.</w:t>
      </w:r>
    </w:p>
    <w:p w14:paraId="473E718D"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механизмами в реализации гуманистических доминант в воспитании детей с девиантным поведением в США выступают: проведение скиллтренингов, способствующих коррекции эмоциональных проявлений личности с использованием методов</w:t>
      </w:r>
      <w:r>
        <w:rPr>
          <w:rStyle w:val="WW8Num2z0"/>
          <w:rFonts w:ascii="Verdana" w:hAnsi="Verdana"/>
          <w:color w:val="000000"/>
          <w:sz w:val="18"/>
          <w:szCs w:val="18"/>
        </w:rPr>
        <w:t> </w:t>
      </w:r>
      <w:r>
        <w:rPr>
          <w:rStyle w:val="WW8Num3z0"/>
          <w:rFonts w:ascii="Verdana" w:hAnsi="Verdana"/>
          <w:color w:val="4682B4"/>
          <w:sz w:val="18"/>
          <w:szCs w:val="18"/>
        </w:rPr>
        <w:t>игротерапии</w:t>
      </w:r>
      <w:r>
        <w:rPr>
          <w:rFonts w:ascii="Verdana" w:hAnsi="Verdana"/>
          <w:color w:val="000000"/>
          <w:sz w:val="18"/>
          <w:szCs w:val="18"/>
        </w:rPr>
        <w:t>, арт-терапии; реализация проектов и программ групповой терапии «</w:t>
      </w:r>
      <w:r>
        <w:rPr>
          <w:rStyle w:val="WW8Num3z0"/>
          <w:rFonts w:ascii="Verdana" w:hAnsi="Verdana"/>
          <w:color w:val="4682B4"/>
          <w:sz w:val="18"/>
          <w:szCs w:val="18"/>
        </w:rPr>
        <w:t>Суд ровесников</w:t>
      </w:r>
      <w:r>
        <w:rPr>
          <w:rFonts w:ascii="Verdana" w:hAnsi="Verdana"/>
          <w:color w:val="000000"/>
          <w:sz w:val="18"/>
          <w:szCs w:val="18"/>
        </w:rPr>
        <w:t>», «</w:t>
      </w:r>
      <w:r>
        <w:rPr>
          <w:rStyle w:val="WW8Num3z0"/>
          <w:rFonts w:ascii="Verdana" w:hAnsi="Verdana"/>
          <w:color w:val="4682B4"/>
          <w:sz w:val="18"/>
          <w:szCs w:val="18"/>
        </w:rPr>
        <w:t>Муниципальные примирительные конференции</w:t>
      </w:r>
      <w:r>
        <w:rPr>
          <w:rFonts w:ascii="Verdana" w:hAnsi="Verdana"/>
          <w:color w:val="000000"/>
          <w:sz w:val="18"/>
          <w:szCs w:val="18"/>
        </w:rPr>
        <w:t>», направленных на выявление причин девиантного поведения ребенка и его коррекцию, самоидентификацию ребенка и укрепление семейных связей; осуществление</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форме равноправного диалога; осуществление режима пробации как условие недопущения изоляции от общества; вовлечение в общественно-полезную</w:t>
      </w:r>
      <w:r>
        <w:rPr>
          <w:rStyle w:val="WW8Num2z0"/>
          <w:rFonts w:ascii="Verdana" w:hAnsi="Verdana"/>
          <w:color w:val="000000"/>
          <w:sz w:val="18"/>
          <w:szCs w:val="18"/>
        </w:rPr>
        <w:t> </w:t>
      </w:r>
      <w:r>
        <w:rPr>
          <w:rStyle w:val="WW8Num3z0"/>
          <w:rFonts w:ascii="Verdana" w:hAnsi="Verdana"/>
          <w:color w:val="4682B4"/>
          <w:sz w:val="18"/>
          <w:szCs w:val="18"/>
        </w:rPr>
        <w:t>добротворческую</w:t>
      </w:r>
      <w:r>
        <w:rPr>
          <w:rStyle w:val="WW8Num2z0"/>
          <w:rFonts w:ascii="Verdana" w:hAnsi="Verdana"/>
          <w:color w:val="000000"/>
          <w:sz w:val="18"/>
          <w:szCs w:val="18"/>
        </w:rPr>
        <w:t> </w:t>
      </w:r>
      <w:r>
        <w:rPr>
          <w:rFonts w:ascii="Verdana" w:hAnsi="Verdana"/>
          <w:color w:val="000000"/>
          <w:sz w:val="18"/>
          <w:szCs w:val="18"/>
        </w:rPr>
        <w:t>деятельность как важное условие успешной ресоциализации ребенка, реализация программы</w:t>
      </w:r>
      <w:r>
        <w:rPr>
          <w:rStyle w:val="WW8Num2z0"/>
          <w:rFonts w:ascii="Verdana" w:hAnsi="Verdana"/>
          <w:color w:val="000000"/>
          <w:sz w:val="18"/>
          <w:szCs w:val="18"/>
        </w:rPr>
        <w:t> </w:t>
      </w:r>
      <w:r>
        <w:rPr>
          <w:rStyle w:val="WW8Num3z0"/>
          <w:rFonts w:ascii="Verdana" w:hAnsi="Verdana"/>
          <w:color w:val="4682B4"/>
          <w:sz w:val="18"/>
          <w:szCs w:val="18"/>
        </w:rPr>
        <w:t>добротворческой</w:t>
      </w:r>
      <w:r>
        <w:rPr>
          <w:rStyle w:val="WW8Num2z0"/>
          <w:rFonts w:ascii="Verdana" w:hAnsi="Verdana"/>
          <w:color w:val="000000"/>
          <w:sz w:val="18"/>
          <w:szCs w:val="18"/>
        </w:rPr>
        <w:t> </w:t>
      </w:r>
      <w:r>
        <w:rPr>
          <w:rFonts w:ascii="Verdana" w:hAnsi="Verdana"/>
          <w:color w:val="000000"/>
          <w:sz w:val="18"/>
          <w:szCs w:val="18"/>
        </w:rPr>
        <w:t>деятельности. В основе такой работы лежит педагогическое взаимодействие воспитателя и воспитуемого на основе партнерства и диалога, доверия и открытости, на основе глубокого знания психологических особенностей и жизненных обстоятельств воспитуемого и, главное, на основе веры в самого ребенка, по определению наделенного теми</w:t>
      </w:r>
      <w:r>
        <w:rPr>
          <w:rStyle w:val="WW8Num2z0"/>
          <w:rFonts w:ascii="Verdana" w:hAnsi="Verdana"/>
          <w:color w:val="000000"/>
          <w:sz w:val="18"/>
          <w:szCs w:val="18"/>
        </w:rPr>
        <w:t> </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чертами, которые отражены в вечных постулатах человечества, таких как доброта, любовь, равенство, справедливость, человечность.</w:t>
      </w:r>
    </w:p>
    <w:p w14:paraId="41970AE9"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России опыт США по воспитанию детей с девиантным поведением представляет огромный </w:t>
      </w:r>
      <w:r>
        <w:rPr>
          <w:rFonts w:ascii="Verdana" w:hAnsi="Verdana"/>
          <w:color w:val="000000"/>
          <w:sz w:val="18"/>
          <w:szCs w:val="18"/>
        </w:rPr>
        <w:lastRenderedPageBreak/>
        <w:t>интерес в силу наличия общих для обоих государств тенденций в расширении данного</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поля: имущественное расслоение, распространение наркомании и потребления психоактивных веществ, бродяжничество, рост неполных семей и др. Согласно статистике, представленной</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Российской Федерации, в России 10 % населения находятся за чертой бедности, 80 % подростков в крупных городах пробовали наркотики, 200 тыс. сирот, 500 тыс. детей группы риска. Одной из важнейших причин увеличения количества девиантных проявлений в поведении детей является недостаточность близких эмоциональных отношений внутри семьи, редуцированный и формализованный характер общения взрослых и детей, ставший распространенным явлением на рубеже ХХ-ХХ1 вв.</w:t>
      </w:r>
    </w:p>
    <w:p w14:paraId="5A8A5A92"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положение заставляет педагогов искать новые подходы работы с детьми с девиантным поведением, и в этом рассмотрение опыта США с теоретических и практических позиций создает возможности использования данного опыта в отечественной системе воспитания детей данной категории. Это, в первую очередь, относится к механизмам реализации гуманистических доминант в воспитании детей с девиантным поведением, базирующимся на методах арт-терапии, методах групповой терапии, в которых находят отражение российские коллективистские традиции и выросшие из них педагогические системы А. С.</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и В. А. Сухомлинского, а также к доказавшим эффективность формам работы с детьми с девиантным поведением, к которым относится реализация специализированных проектов и программ, в том числе он-лайн программ,</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(скиллтренингов), руководств для педагогов, психологов и социальных работников, направленных на успешную</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и ресоциализацию детей данной категории.</w:t>
      </w:r>
    </w:p>
    <w:p w14:paraId="08C16949" w14:textId="77777777" w:rsidR="001426CD" w:rsidRDefault="001426CD" w:rsidP="001426C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Накопленные за многие годы теория и опыт воспитания детей с девиантным поведением в США, подкрепленные законодательными актами и государственными проектами и программами, являют собой один из путей решения проблемы жизни ребенка в современном мире, по словам академика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находящегося в «ситуации изменения его культурно-исторической среды». Эту среду составляют взрослые - педагоги,</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все окружающие люди, внимание которых должно быть обращено на воспитание детей, которые будут строить свое</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и обеспечивать будущее человечества.</w:t>
      </w:r>
    </w:p>
    <w:p w14:paraId="7EF0CB9D" w14:textId="77777777" w:rsidR="001426CD" w:rsidRDefault="001426CD" w:rsidP="001426C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системы воспитания детей с девиантным поведением в США, складывающейся на протяжении двух веков, не являющейся абсолютно правильной, зачастую подвергающейся критике (особенно в последние годы), свидетельствует о том, что принцип гуманизма, положенный в основу Конвенции ребенка и других международных документов в защиту детства, реализуется в целом в определении приоритетов и обосновании ведущих идей, сопровождающих процесс воспитания детей данной категории. Они могут стать основой для разработки концепций и программ воспитания детей с девиантным поведением в Российской Федерации.</w:t>
      </w:r>
    </w:p>
    <w:p w14:paraId="76C04BC7" w14:textId="77777777" w:rsidR="001426CD" w:rsidRDefault="001426CD" w:rsidP="001426C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Таланова, Тамара Владимировна, 2013 год</w:t>
      </w:r>
    </w:p>
    <w:p w14:paraId="4A281A5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 Декларация прав</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Международные Конвенции и Декларации о правах женщин и детей // Сборник универсальных и региональных международных документов. М., 1997. - С. 16-28.</w:t>
      </w:r>
    </w:p>
    <w:p w14:paraId="7F87379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правах ребенка Электронный ресурс. Режим доступа : http://base.consultant.ru/cons/cgi/online.cgi?req=doc;base=LAW;n:=9959. -Загл. с экрана. - (дата обращения : 22.02.2013).</w:t>
      </w:r>
    </w:p>
    <w:p w14:paraId="016DBB90"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3. Об основных гарантиях прав ребенка в Российской Федерации : Закон Российской Федерации от 24 июля 1998 г. № 124-ФЗ Электронный ресурс. -Режим доступа : http://base.garant.ru/179146/. Загл</w:t>
      </w:r>
      <w:r w:rsidRPr="001426CD">
        <w:rPr>
          <w:rFonts w:ascii="Verdana" w:hAnsi="Verdana"/>
          <w:color w:val="000000"/>
          <w:sz w:val="18"/>
          <w:szCs w:val="18"/>
          <w:lang w:val="en-US"/>
        </w:rPr>
        <w:t xml:space="preserve">. </w:t>
      </w:r>
      <w:r>
        <w:rPr>
          <w:rFonts w:ascii="Verdana" w:hAnsi="Verdana"/>
          <w:color w:val="000000"/>
          <w:sz w:val="18"/>
          <w:szCs w:val="18"/>
        </w:rPr>
        <w:t>с</w:t>
      </w:r>
      <w:r w:rsidRPr="001426CD">
        <w:rPr>
          <w:rFonts w:ascii="Verdana" w:hAnsi="Verdana"/>
          <w:color w:val="000000"/>
          <w:sz w:val="18"/>
          <w:szCs w:val="18"/>
          <w:lang w:val="en-US"/>
        </w:rPr>
        <w:t xml:space="preserve"> </w:t>
      </w:r>
      <w:r>
        <w:rPr>
          <w:rFonts w:ascii="Verdana" w:hAnsi="Verdana"/>
          <w:color w:val="000000"/>
          <w:sz w:val="18"/>
          <w:szCs w:val="18"/>
        </w:rPr>
        <w:t>экрана</w:t>
      </w:r>
      <w:r w:rsidRPr="001426CD">
        <w:rPr>
          <w:rFonts w:ascii="Verdana" w:hAnsi="Verdana"/>
          <w:color w:val="000000"/>
          <w:sz w:val="18"/>
          <w:szCs w:val="18"/>
          <w:lang w:val="en-US"/>
        </w:rPr>
        <w:t>. - (</w:t>
      </w:r>
      <w:r>
        <w:rPr>
          <w:rFonts w:ascii="Verdana" w:hAnsi="Verdana"/>
          <w:color w:val="000000"/>
          <w:sz w:val="18"/>
          <w:szCs w:val="18"/>
        </w:rPr>
        <w:t>дата</w:t>
      </w:r>
      <w:r w:rsidRPr="001426CD">
        <w:rPr>
          <w:rFonts w:ascii="Verdana" w:hAnsi="Verdana"/>
          <w:color w:val="000000"/>
          <w:sz w:val="18"/>
          <w:szCs w:val="18"/>
          <w:lang w:val="en-US"/>
        </w:rPr>
        <w:t xml:space="preserve"> </w:t>
      </w:r>
      <w:r>
        <w:rPr>
          <w:rFonts w:ascii="Verdana" w:hAnsi="Verdana"/>
          <w:color w:val="000000"/>
          <w:sz w:val="18"/>
          <w:szCs w:val="18"/>
        </w:rPr>
        <w:t>обращения</w:t>
      </w:r>
      <w:r w:rsidRPr="001426CD">
        <w:rPr>
          <w:rFonts w:ascii="Verdana" w:hAnsi="Verdana"/>
          <w:color w:val="000000"/>
          <w:sz w:val="18"/>
          <w:szCs w:val="18"/>
          <w:lang w:val="en-US"/>
        </w:rPr>
        <w:t xml:space="preserve"> : 22.02.2013).</w:t>
      </w:r>
    </w:p>
    <w:p w14:paraId="69C12CE5"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4. Adoption Assistance &amp; Child Welfare Act (Public Law 96-272):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http://www.cwresource.org/hotTopics/asfa/app4.htm. - Загл. с экрана. - (дата обращения : 22.02.2013).</w:t>
      </w:r>
    </w:p>
    <w:p w14:paraId="32E44621"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 Gesetz zur Neuordnung des Kinder- und Jugendhilferechts 1991 (Kinder- und Jugendhilfegesetz KJHG) Электронный ресурс. - Режим доступа : http://www.buzer.de/sl.htm?g=KJHG&amp;f=l. - Загл. с экрана. - (дата обращения : 22.02.2013).</w:t>
      </w:r>
    </w:p>
    <w:p w14:paraId="7A63255E"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lastRenderedPageBreak/>
        <w:t xml:space="preserve">6. Federal Probation Act of 1925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http://www.modelsforchange.net/publications/189/ProbationAct1925.pdf. - Загл. с экрана. - (дата обращения : 22.02.2013).</w:t>
      </w:r>
    </w:p>
    <w:p w14:paraId="489D8EFE"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7. Juvenile Justice and Delinquency Prevention Act of 1974 (Public Law 96-72)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http://ojjdp.gov/about/legislation.html. -Загл. с экрана. - (дата обращения : 22.02.2013).</w:t>
      </w:r>
    </w:p>
    <w:p w14:paraId="5F838C40"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8. L' Ordonance </w:t>
      </w:r>
      <w:r>
        <w:rPr>
          <w:rFonts w:ascii="Verdana" w:hAnsi="Verdana"/>
          <w:color w:val="000000"/>
          <w:sz w:val="18"/>
          <w:szCs w:val="18"/>
        </w:rPr>
        <w:t>п</w:t>
      </w:r>
      <w:r w:rsidRPr="001426CD">
        <w:rPr>
          <w:rFonts w:ascii="Verdana" w:hAnsi="Verdana"/>
          <w:color w:val="000000"/>
          <w:sz w:val="18"/>
          <w:szCs w:val="18"/>
          <w:lang w:val="en-US"/>
        </w:rPr>
        <w:t xml:space="preserve">° 45-174 du 2 février 1945 relative à l'enfance délinquante. </w:t>
      </w:r>
      <w:r>
        <w:rPr>
          <w:rFonts w:ascii="Verdana" w:hAnsi="Verdana"/>
          <w:color w:val="000000"/>
          <w:sz w:val="18"/>
          <w:szCs w:val="18"/>
        </w:rPr>
        <w:t>Электронный ресурс. Режим доступа : http://www.legifrance.gouv.fr/affichTexte.do?cidTexte=LEGITEXT000006069158. -Загл. с экрана. - (дата обращения : 22.02.2013).</w:t>
      </w:r>
    </w:p>
    <w:p w14:paraId="54A85541"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9. National Child Protection Act of 1993 (Public Law 103-209)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http://www.ojjdp.gov/pubs/guidelines/appen-a.html. -Загл. с экрана. - (дата обращения : 22.02.2013).</w:t>
      </w:r>
    </w:p>
    <w:p w14:paraId="58DB8EEE"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10. The Violent Crime and Law Enforcement Act of 1994 (Public Law 103-322)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http://thomas.loc.gov/cgi-bin/query/z?cl03:H.R.3355.ENR:. - Загл. с экрана. - (дата обращения : 22.02.2013).</w:t>
      </w:r>
    </w:p>
    <w:p w14:paraId="7A07250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Алемаскин</w:t>
      </w:r>
      <w:r>
        <w:rPr>
          <w:rFonts w:ascii="Verdana" w:hAnsi="Verdana"/>
          <w:color w:val="000000"/>
          <w:sz w:val="18"/>
          <w:szCs w:val="18"/>
        </w:rPr>
        <w:t>, М. А. Воспитательная работа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/М. А. Алемаскин .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1979. - 42 с.</w:t>
      </w:r>
    </w:p>
    <w:p w14:paraId="7F23DB2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Алмазов</w:t>
      </w:r>
      <w:r>
        <w:rPr>
          <w:rFonts w:ascii="Verdana" w:hAnsi="Verdana"/>
          <w:color w:val="000000"/>
          <w:sz w:val="18"/>
          <w:szCs w:val="18"/>
        </w:rPr>
        <w:t>, Б. Н. Психология отклоняющегося поведения и задачи педагогической реабилитации</w:t>
      </w:r>
      <w:r>
        <w:rPr>
          <w:rStyle w:val="WW8Num2z0"/>
          <w:rFonts w:ascii="Verdana" w:hAnsi="Verdana"/>
          <w:color w:val="000000"/>
          <w:sz w:val="18"/>
          <w:szCs w:val="18"/>
        </w:rPr>
        <w:t> </w:t>
      </w:r>
      <w:r>
        <w:rPr>
          <w:rStyle w:val="WW8Num3z0"/>
          <w:rFonts w:ascii="Verdana" w:hAnsi="Verdana"/>
          <w:color w:val="4682B4"/>
          <w:sz w:val="18"/>
          <w:szCs w:val="18"/>
        </w:rPr>
        <w:t>трудновоспитуемых</w:t>
      </w:r>
      <w:r>
        <w:rPr>
          <w:rStyle w:val="WW8Num2z0"/>
          <w:rFonts w:ascii="Verdana" w:hAnsi="Verdana"/>
          <w:color w:val="000000"/>
          <w:sz w:val="18"/>
          <w:szCs w:val="18"/>
        </w:rPr>
        <w:t> </w:t>
      </w:r>
      <w:r>
        <w:rPr>
          <w:rFonts w:ascii="Verdana" w:hAnsi="Verdana"/>
          <w:color w:val="000000"/>
          <w:sz w:val="18"/>
          <w:szCs w:val="18"/>
        </w:rPr>
        <w:t>учащихся / Б. Н. Алмазов, JI. А. Грищенко. Свердловск: Свердловское книжное изд-во, 1987. - 150 с.</w:t>
      </w:r>
    </w:p>
    <w:p w14:paraId="1D9B32C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 А. Баллада о воспитании / Ш. 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Донецк: Донеччина, 2008. 208 с.</w:t>
      </w:r>
    </w:p>
    <w:p w14:paraId="65F7940B"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Андреева, И. Н.</w:t>
      </w:r>
      <w:r>
        <w:rPr>
          <w:rStyle w:val="WW8Num2z0"/>
          <w:rFonts w:ascii="Verdana" w:hAnsi="Verdana"/>
          <w:color w:val="000000"/>
          <w:sz w:val="18"/>
          <w:szCs w:val="18"/>
        </w:rPr>
        <w:t> </w:t>
      </w:r>
      <w:r>
        <w:rPr>
          <w:rStyle w:val="WW8Num3z0"/>
          <w:rFonts w:ascii="Verdana" w:hAnsi="Verdana"/>
          <w:color w:val="4682B4"/>
          <w:sz w:val="18"/>
          <w:szCs w:val="18"/>
        </w:rPr>
        <w:t>Антология</w:t>
      </w:r>
      <w:r>
        <w:rPr>
          <w:rStyle w:val="WW8Num2z0"/>
          <w:rFonts w:ascii="Verdana" w:hAnsi="Verdana"/>
          <w:color w:val="000000"/>
          <w:sz w:val="18"/>
          <w:szCs w:val="18"/>
        </w:rPr>
        <w:t> </w:t>
      </w:r>
      <w:r>
        <w:rPr>
          <w:rFonts w:ascii="Verdana" w:hAnsi="Verdana"/>
          <w:color w:val="000000"/>
          <w:sz w:val="18"/>
          <w:szCs w:val="18"/>
        </w:rPr>
        <w:t>по истории и теории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вузов / И. Н. Андреева. М. : Академия, 2000.150 с.</w:t>
      </w:r>
    </w:p>
    <w:p w14:paraId="65F75A1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 Антология педагогики свободного воспитания / М. 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Г. Б. Корнетов ; сост. Г. 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М. : Педагогика, 1995,- 125 с.</w:t>
      </w:r>
    </w:p>
    <w:p w14:paraId="5D47F401"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 Асмус, В. Ф. Античная философия / В. Ф. Асмус. М. : Высшая школа, 2009. - 268 с.</w:t>
      </w:r>
    </w:p>
    <w:p w14:paraId="2C68A76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17. Басов, Н. Ф. Социальная работа с молодежью Электронный ресурс. / Н. Ф. Басов. М. : Дашков и К., 2010. - 164 с. - Режим доступа : http://www.biblioclub.ru/book/56944/. - Загл. с экрана. - (дата обращения : 22.02.2013).</w:t>
      </w:r>
    </w:p>
    <w:p w14:paraId="45EBCB0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18. Бекляшев, Д. К. Международное трудовое право / Д. К. Бекляшев. М. : Проспект, 2008. - 20 с.</w:t>
      </w:r>
    </w:p>
    <w:p w14:paraId="01D7A701"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19. Беличева, С. А. Специализированные подростковые</w:t>
      </w:r>
      <w:r>
        <w:rPr>
          <w:rStyle w:val="WW8Num2z0"/>
          <w:rFonts w:ascii="Verdana" w:hAnsi="Verdana"/>
          <w:color w:val="000000"/>
          <w:sz w:val="18"/>
          <w:szCs w:val="18"/>
        </w:rPr>
        <w:t> </w:t>
      </w:r>
      <w:r>
        <w:rPr>
          <w:rStyle w:val="WW8Num3z0"/>
          <w:rFonts w:ascii="Verdana" w:hAnsi="Verdana"/>
          <w:color w:val="4682B4"/>
          <w:sz w:val="18"/>
          <w:szCs w:val="18"/>
        </w:rPr>
        <w:t>клубы</w:t>
      </w:r>
      <w:r>
        <w:rPr>
          <w:rStyle w:val="WW8Num2z0"/>
          <w:rFonts w:ascii="Verdana" w:hAnsi="Verdana"/>
          <w:color w:val="000000"/>
          <w:sz w:val="18"/>
          <w:szCs w:val="18"/>
        </w:rPr>
        <w:t> </w:t>
      </w:r>
      <w:r>
        <w:rPr>
          <w:rFonts w:ascii="Verdana" w:hAnsi="Verdana"/>
          <w:color w:val="000000"/>
          <w:sz w:val="18"/>
          <w:szCs w:val="18"/>
        </w:rPr>
        <w:t>как институт ресоциализации «</w:t>
      </w:r>
      <w:r>
        <w:rPr>
          <w:rStyle w:val="WW8Num3z0"/>
          <w:rFonts w:ascii="Verdana" w:hAnsi="Verdana"/>
          <w:color w:val="4682B4"/>
          <w:sz w:val="18"/>
          <w:szCs w:val="18"/>
        </w:rPr>
        <w:t>трудных</w:t>
      </w:r>
      <w:r>
        <w:rPr>
          <w:rFonts w:ascii="Verdana" w:hAnsi="Verdana"/>
          <w:color w:val="000000"/>
          <w:sz w:val="18"/>
          <w:szCs w:val="18"/>
        </w:rPr>
        <w:t>» подростков / С. А. Беличева // Психологический журнал. 1984. - № 6. - С. 48-54.</w:t>
      </w:r>
    </w:p>
    <w:p w14:paraId="492E895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20. Белкин, А. С. Основы возрастной педагогики : учеб. пособие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А. С. Белкин. М. : Академия, 2000. -192 с.</w:t>
      </w:r>
    </w:p>
    <w:p w14:paraId="1957760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21. Беляев, В. И. История социальной педагогики : становление и развитие зарубежной социальной педагогики / В. И. Беляев. М. : Гардарики, 2003. -253 с.</w:t>
      </w:r>
    </w:p>
    <w:p w14:paraId="4B577D2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22. Беляева, О. В. Зарубежный опыт оказания педагогической поддержки Электронный ресурс. / О. В. Беляева Режим доступа : http://festival.lseptember.ru/articles/311490/. - Загл. с экрана. - (дата обращения : 22.02.2013).</w:t>
      </w:r>
    </w:p>
    <w:p w14:paraId="7668104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23. Беляков, В. В. Сиротские детские учреждения России / В. В. Беляков. -М. : Педагогика, 1993. 112 с.</w:t>
      </w:r>
    </w:p>
    <w:p w14:paraId="1144B9C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24. Бергер, П. Социальное конструирование реальности. Трактат по социологии знания / П. Бергер, Т. Лукман. М. : Педагогика, 1995. - 255 с.</w:t>
      </w:r>
    </w:p>
    <w:p w14:paraId="1498B0D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25. Бим-Бад, Б. М. Психология и педагогика : просто о сложном. Популярные очерки и этюды / Б. М. Бим-Бад. М. : Изд-во</w:t>
      </w:r>
      <w:r>
        <w:rPr>
          <w:rStyle w:val="WW8Num2z0"/>
          <w:rFonts w:ascii="Verdana" w:hAnsi="Verdana"/>
          <w:color w:val="000000"/>
          <w:sz w:val="18"/>
          <w:szCs w:val="18"/>
        </w:rPr>
        <w:t> </w:t>
      </w:r>
      <w:r>
        <w:rPr>
          <w:rStyle w:val="WW8Num3z0"/>
          <w:rFonts w:ascii="Verdana" w:hAnsi="Verdana"/>
          <w:color w:val="4682B4"/>
          <w:sz w:val="18"/>
          <w:szCs w:val="18"/>
        </w:rPr>
        <w:t>МПСИ</w:t>
      </w:r>
      <w:r>
        <w:rPr>
          <w:rStyle w:val="WW8Num2z0"/>
          <w:rFonts w:ascii="Verdana" w:hAnsi="Verdana"/>
          <w:color w:val="000000"/>
          <w:sz w:val="18"/>
          <w:szCs w:val="18"/>
        </w:rPr>
        <w:t> </w:t>
      </w:r>
      <w:r>
        <w:rPr>
          <w:rFonts w:ascii="Verdana" w:hAnsi="Verdana"/>
          <w:color w:val="000000"/>
          <w:sz w:val="18"/>
          <w:szCs w:val="18"/>
        </w:rPr>
        <w:t>; Воронеж : НПО «</w:t>
      </w:r>
      <w:r>
        <w:rPr>
          <w:rStyle w:val="WW8Num3z0"/>
          <w:rFonts w:ascii="Verdana" w:hAnsi="Verdana"/>
          <w:color w:val="4682B4"/>
          <w:sz w:val="18"/>
          <w:szCs w:val="18"/>
        </w:rPr>
        <w:t>МОДЭК</w:t>
      </w:r>
      <w:r>
        <w:rPr>
          <w:rFonts w:ascii="Verdana" w:hAnsi="Verdana"/>
          <w:color w:val="000000"/>
          <w:sz w:val="18"/>
          <w:szCs w:val="18"/>
        </w:rPr>
        <w:t>», 2010.- 144 с.</w:t>
      </w:r>
    </w:p>
    <w:p w14:paraId="40C4C08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26. Бунденсон, У. Надзор за отбывающими наказание на свободе / Улла Бунденсон. М. : Педагогическое общество России, 1979. - 54 с.</w:t>
      </w:r>
    </w:p>
    <w:p w14:paraId="571B037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Быков, С. В. Социально-психологические детерминанты девиантного поведения </w:t>
      </w:r>
      <w:r>
        <w:rPr>
          <w:rFonts w:ascii="Verdana" w:hAnsi="Verdana"/>
          <w:color w:val="000000"/>
          <w:sz w:val="18"/>
          <w:szCs w:val="18"/>
        </w:rPr>
        <w:lastRenderedPageBreak/>
        <w:t>подростков : монография / С. В. Быков; под общ. ред. В. А. Якушина ; М-во образования Рос. Федерации. Волж. ун-т им. В. Н. Татищева. Тольятти, 2003. - 170 с.</w:t>
      </w:r>
    </w:p>
    <w:p w14:paraId="4261A35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28. Вавилова, Л. Н. Коррекция девиантного поведения у</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детского дома : дис. . канд. пед. наук : 13.00.01 . М., 2003 . - 154 с.</w:t>
      </w:r>
    </w:p>
    <w:p w14:paraId="36C3D45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29. Валеева, Р. А. Детские дома</w:t>
      </w:r>
      <w:r>
        <w:rPr>
          <w:rStyle w:val="WW8Num2z0"/>
          <w:rFonts w:ascii="Verdana" w:hAnsi="Verdana"/>
          <w:color w:val="000000"/>
          <w:sz w:val="18"/>
          <w:szCs w:val="18"/>
        </w:rPr>
        <w:t> </w:t>
      </w:r>
      <w:r>
        <w:rPr>
          <w:rStyle w:val="WW8Num3z0"/>
          <w:rFonts w:ascii="Verdana" w:hAnsi="Verdana"/>
          <w:color w:val="4682B4"/>
          <w:sz w:val="18"/>
          <w:szCs w:val="18"/>
        </w:rPr>
        <w:t>Януша</w:t>
      </w:r>
      <w:r>
        <w:rPr>
          <w:rStyle w:val="WW8Num2z0"/>
          <w:rFonts w:ascii="Verdana" w:hAnsi="Verdana"/>
          <w:color w:val="000000"/>
          <w:sz w:val="18"/>
          <w:szCs w:val="18"/>
        </w:rPr>
        <w:t> </w:t>
      </w:r>
      <w:r>
        <w:rPr>
          <w:rFonts w:ascii="Verdana" w:hAnsi="Verdana"/>
          <w:color w:val="000000"/>
          <w:sz w:val="18"/>
          <w:szCs w:val="18"/>
        </w:rPr>
        <w:t>Корчака / Р. А. Валеева //</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воспитательные системы вчера и сегодня. М.: Педагогическое общество России, 1998. - С. 81-88.</w:t>
      </w:r>
    </w:p>
    <w:p w14:paraId="11B4D22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К. Н. Идеальная школа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и способы ее осуществления / К. Н. Вентцель // Хрестоматия по истории школы и педагогики в России. М., 1974.-439 с.</w:t>
      </w:r>
    </w:p>
    <w:p w14:paraId="60EE50B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31. Веселова, В. В. Традиционные и новые ценности в системе образования</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В. В. Веселова // Педагогика. 1996. - № 2. - С. 65.</w:t>
      </w:r>
    </w:p>
    <w:p w14:paraId="319B920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32. Волков, Д. В. Анализ концепции девиантного поведения несовершеннолетних: по материалам США и Великобритании : дис. . канд. пед. наук / Д. В. Волков. Рязань, 2001. - 190 с.</w:t>
      </w:r>
    </w:p>
    <w:p w14:paraId="383E5264"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33. Воронова Е. JI. Создание службы пробации в России Электронный ресурс. / Е. JI. Воронова 2009. Режим доступа : http://www.juristlib.ru/book6405.html. - Загл. с экрана. - (дата обращения : 22.02.2013).</w:t>
      </w:r>
    </w:p>
    <w:p w14:paraId="49EB881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34. Вульфов, Б. 3. Интересы и потребности современных детей и подростков / Ю. В.</w:t>
      </w:r>
      <w:r>
        <w:rPr>
          <w:rStyle w:val="WW8Num2z0"/>
          <w:rFonts w:ascii="Verdana" w:hAnsi="Verdana"/>
          <w:color w:val="000000"/>
          <w:sz w:val="18"/>
          <w:szCs w:val="18"/>
        </w:rPr>
        <w:t> </w:t>
      </w:r>
      <w:r>
        <w:rPr>
          <w:rStyle w:val="WW8Num3z0"/>
          <w:rFonts w:ascii="Verdana" w:hAnsi="Verdana"/>
          <w:color w:val="4682B4"/>
          <w:sz w:val="18"/>
          <w:szCs w:val="18"/>
        </w:rPr>
        <w:t>Синягин</w:t>
      </w:r>
      <w:r>
        <w:rPr>
          <w:rFonts w:ascii="Verdana" w:hAnsi="Verdana"/>
          <w:color w:val="000000"/>
          <w:sz w:val="18"/>
          <w:szCs w:val="18"/>
        </w:rPr>
        <w:t>, Н. Ю. Синягина и др.. СПб. : Каро, 2007. - 144 с.</w:t>
      </w:r>
    </w:p>
    <w:p w14:paraId="6BD1ACC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 С. Педология подростка / J1. С. Выготский. М. : Педагогика, 1929. - 170 с.</w:t>
      </w:r>
    </w:p>
    <w:p w14:paraId="65DF46BB"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36. Выготский, JI. С. Психология и учение о локализации психических функций / JI. С. Выготский // Собрание сочинений : в 6 т. М. : Педагогика, 2002. - Т. 1.-295 с.</w:t>
      </w:r>
    </w:p>
    <w:p w14:paraId="41A9635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37. Геворкян, М. JL Педагогические основы развития мигрантской педагогики в России и США : автореф. дис. . канд. пед. наук : 13.00.01 / М. Л. Геворкян. Саратов, 2001. - 23 с.</w:t>
      </w:r>
    </w:p>
    <w:p w14:paraId="1A55515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38. Георгиевская, Ю. В. Девиации в молодежной среде как социальный процесс : дис. . канд. социол. наук: 22.00.04. / Ю. В. Георгиевская. М., 2002. -195 с.</w:t>
      </w:r>
    </w:p>
    <w:p w14:paraId="561EEBD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39. Гилинский, Я. И.</w:t>
      </w:r>
      <w:r>
        <w:rPr>
          <w:rStyle w:val="WW8Num2z0"/>
          <w:rFonts w:ascii="Verdana" w:hAnsi="Verdana"/>
          <w:color w:val="000000"/>
          <w:sz w:val="18"/>
          <w:szCs w:val="18"/>
        </w:rPr>
        <w:t> </w:t>
      </w:r>
      <w:r>
        <w:rPr>
          <w:rStyle w:val="WW8Num3z0"/>
          <w:rFonts w:ascii="Verdana" w:hAnsi="Verdana"/>
          <w:color w:val="4682B4"/>
          <w:sz w:val="18"/>
          <w:szCs w:val="18"/>
        </w:rPr>
        <w:t>Девиантность</w:t>
      </w:r>
      <w:r>
        <w:rPr>
          <w:rFonts w:ascii="Verdana" w:hAnsi="Verdana"/>
          <w:color w:val="000000"/>
          <w:sz w:val="18"/>
          <w:szCs w:val="18"/>
        </w:rPr>
        <w:t>, преступность, социальный контроль / Я. И. Гилинский. СПб. : изд-во Р. Асланова «Юрид. центр Пресс», - 2004. -320 с.</w:t>
      </w:r>
    </w:p>
    <w:p w14:paraId="7B4AAAD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40. Гилинский, Я. И. Девиантология / Я. И. Гилинский. 2-е изд. испр. и доп. - СПб. : изд-во Р. Асланова «Юрид. центр Пресс», 2007. - 528 с.</w:t>
      </w:r>
    </w:p>
    <w:p w14:paraId="7A89C19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41. Гилинский, Я. И. Социальная работа с «</w:t>
      </w:r>
      <w:r>
        <w:rPr>
          <w:rStyle w:val="WW8Num3z0"/>
          <w:rFonts w:ascii="Verdana" w:hAnsi="Verdana"/>
          <w:color w:val="4682B4"/>
          <w:sz w:val="18"/>
          <w:szCs w:val="18"/>
        </w:rPr>
        <w:t>трудными</w:t>
      </w:r>
      <w:r>
        <w:rPr>
          <w:rFonts w:ascii="Verdana" w:hAnsi="Verdana"/>
          <w:color w:val="000000"/>
          <w:sz w:val="18"/>
          <w:szCs w:val="18"/>
        </w:rPr>
        <w:t>» детьми в условиях реабилитационного центра / Я. И. Гилинский. Волгоград : Педагогика, 2010. -320 с.</w:t>
      </w:r>
    </w:p>
    <w:p w14:paraId="11D5A271"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Гонеев</w:t>
      </w:r>
      <w:r>
        <w:rPr>
          <w:rFonts w:ascii="Verdana" w:hAnsi="Verdana"/>
          <w:color w:val="000000"/>
          <w:sz w:val="18"/>
          <w:szCs w:val="18"/>
        </w:rPr>
        <w:t>, А. Д. Основы коррекционной педагогики : учеб. пособие для студентов высш. пед. учеб. заведений / А. Д.</w:t>
      </w:r>
      <w:r>
        <w:rPr>
          <w:rStyle w:val="WW8Num2z0"/>
          <w:rFonts w:ascii="Verdana" w:hAnsi="Verdana"/>
          <w:color w:val="000000"/>
          <w:sz w:val="18"/>
          <w:szCs w:val="18"/>
        </w:rPr>
        <w:t> </w:t>
      </w:r>
      <w:r>
        <w:rPr>
          <w:rStyle w:val="WW8Num3z0"/>
          <w:rFonts w:ascii="Verdana" w:hAnsi="Verdana"/>
          <w:color w:val="4682B4"/>
          <w:sz w:val="18"/>
          <w:szCs w:val="18"/>
        </w:rPr>
        <w:t>Гонеев</w:t>
      </w:r>
      <w:r>
        <w:rPr>
          <w:rFonts w:ascii="Verdana" w:hAnsi="Verdana"/>
          <w:color w:val="000000"/>
          <w:sz w:val="18"/>
          <w:szCs w:val="18"/>
        </w:rPr>
        <w:t>, Н. И. Лифинцева, Н. В.</w:t>
      </w:r>
      <w:r>
        <w:rPr>
          <w:rStyle w:val="WW8Num2z0"/>
          <w:rFonts w:ascii="Verdana" w:hAnsi="Verdana"/>
          <w:color w:val="000000"/>
          <w:sz w:val="18"/>
          <w:szCs w:val="18"/>
        </w:rPr>
        <w:t> </w:t>
      </w:r>
      <w:r>
        <w:rPr>
          <w:rStyle w:val="WW8Num3z0"/>
          <w:rFonts w:ascii="Verdana" w:hAnsi="Verdana"/>
          <w:color w:val="4682B4"/>
          <w:sz w:val="18"/>
          <w:szCs w:val="18"/>
        </w:rPr>
        <w:t>Ялпаева</w:t>
      </w:r>
      <w:r>
        <w:rPr>
          <w:rStyle w:val="WW8Num2z0"/>
          <w:rFonts w:ascii="Verdana" w:hAnsi="Verdana"/>
          <w:color w:val="000000"/>
          <w:sz w:val="18"/>
          <w:szCs w:val="18"/>
        </w:rPr>
        <w:t> </w:t>
      </w:r>
      <w:r>
        <w:rPr>
          <w:rFonts w:ascii="Verdana" w:hAnsi="Verdana"/>
          <w:color w:val="000000"/>
          <w:sz w:val="18"/>
          <w:szCs w:val="18"/>
        </w:rPr>
        <w:t>;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 Академия, 1999. - 280 с.</w:t>
      </w:r>
    </w:p>
    <w:p w14:paraId="4BC58D0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Гостунская</w:t>
      </w:r>
      <w:r>
        <w:rPr>
          <w:rStyle w:val="WW8Num2z0"/>
          <w:rFonts w:ascii="Verdana" w:hAnsi="Verdana"/>
          <w:color w:val="000000"/>
          <w:sz w:val="18"/>
          <w:szCs w:val="18"/>
        </w:rPr>
        <w:t> </w:t>
      </w:r>
      <w:r>
        <w:rPr>
          <w:rFonts w:ascii="Verdana" w:hAnsi="Verdana"/>
          <w:color w:val="000000"/>
          <w:sz w:val="18"/>
          <w:szCs w:val="18"/>
        </w:rPr>
        <w:t>Я. И. Психолого-педагогическая помощь семье в процессе ре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подростка с девиантной виктимностью : автореф. дис. . канд. пед. наук : 13.00.01 / Я. И. Гостунская. Ставрополь, 2007. - 22 с.</w:t>
      </w:r>
    </w:p>
    <w:p w14:paraId="74BF7C4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Губко</w:t>
      </w:r>
      <w:r>
        <w:rPr>
          <w:rFonts w:ascii="Verdana" w:hAnsi="Verdana"/>
          <w:color w:val="000000"/>
          <w:sz w:val="18"/>
          <w:szCs w:val="18"/>
        </w:rPr>
        <w:t>, А. Т. Педагогические сочинения / А. Т. Губко, В. Н. Сорока-Росинский. М. : Педагогика, 1991. - 140 с.</w:t>
      </w:r>
    </w:p>
    <w:p w14:paraId="710EFDD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Дементьева</w:t>
      </w:r>
      <w:r>
        <w:rPr>
          <w:rFonts w:ascii="Verdana" w:hAnsi="Verdana"/>
          <w:color w:val="000000"/>
          <w:sz w:val="18"/>
          <w:szCs w:val="18"/>
        </w:rPr>
        <w:t>, Н. Ф. Социальная работа с семьей ребенка с ограниченными возможностями / Н. Ф. Дементьева, Н. Г.</w:t>
      </w:r>
      <w:r>
        <w:rPr>
          <w:rStyle w:val="WW8Num2z0"/>
          <w:rFonts w:ascii="Verdana" w:hAnsi="Verdana"/>
          <w:color w:val="000000"/>
          <w:sz w:val="18"/>
          <w:szCs w:val="18"/>
        </w:rPr>
        <w:t> </w:t>
      </w:r>
      <w:r>
        <w:rPr>
          <w:rStyle w:val="WW8Num3z0"/>
          <w:rFonts w:ascii="Verdana" w:hAnsi="Verdana"/>
          <w:color w:val="4682B4"/>
          <w:sz w:val="18"/>
          <w:szCs w:val="18"/>
        </w:rPr>
        <w:t>Багаева</w:t>
      </w:r>
      <w:r>
        <w:rPr>
          <w:rFonts w:ascii="Verdana" w:hAnsi="Verdana"/>
          <w:color w:val="000000"/>
          <w:sz w:val="18"/>
          <w:szCs w:val="18"/>
        </w:rPr>
        <w:t>, Т. Н. Исаева. -М. : Изд-во Ин-та социальной работы, 1996. 112 с.</w:t>
      </w:r>
    </w:p>
    <w:p w14:paraId="672C0EEB"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Н. История педагогики / А. Н. Джуринский.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- 446 с.</w:t>
      </w:r>
    </w:p>
    <w:p w14:paraId="20453F0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47. Дигесты Юстиниана : избр. фрагменты / пер. и примеч. И. С. Перетерского. М. : Академия, 1984. - 89 с.</w:t>
      </w:r>
    </w:p>
    <w:p w14:paraId="1B902B2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48. Дубинин, Н. Н. Не растеряй в дороге детство: О воспитании детей. / Н. Н. Дубинин. Владивосток : Изд-во Дальневост. ун-та, 1996. - 125 с.</w:t>
      </w:r>
    </w:p>
    <w:p w14:paraId="04D4BD8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 Школа и общество : пер. с англ. / Д. Дьюи. М. : Педагогика, 1923.-42 с.</w:t>
      </w:r>
    </w:p>
    <w:p w14:paraId="7076D02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Т. Г. Формы девиантного поведения несовершеннолетних / Т. Г. Евдокимова // Грани познания : сборник научных трудов молодых учёных. -Уфа : Восточный университет, 2006. -№ 10. С. 88-92.</w:t>
      </w:r>
    </w:p>
    <w:p w14:paraId="191B9321"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И. А. Коррекционная педагогика / И. А. Зайцева, В. С.</w:t>
      </w:r>
      <w:r>
        <w:rPr>
          <w:rStyle w:val="WW8Num2z0"/>
          <w:rFonts w:ascii="Verdana" w:hAnsi="Verdana"/>
          <w:color w:val="000000"/>
          <w:sz w:val="18"/>
          <w:szCs w:val="18"/>
        </w:rPr>
        <w:t> </w:t>
      </w:r>
      <w:r>
        <w:rPr>
          <w:rStyle w:val="WW8Num3z0"/>
          <w:rFonts w:ascii="Verdana" w:hAnsi="Verdana"/>
          <w:color w:val="4682B4"/>
          <w:sz w:val="18"/>
          <w:szCs w:val="18"/>
        </w:rPr>
        <w:t>Кукушкин</w:t>
      </w:r>
      <w:r>
        <w:rPr>
          <w:rFonts w:ascii="Verdana" w:hAnsi="Verdana"/>
          <w:color w:val="000000"/>
          <w:sz w:val="18"/>
          <w:szCs w:val="18"/>
        </w:rPr>
        <w:t>, Г. Г. Ларин и др. . М. :</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 Ростов н/Д : Издательский центр «МарТ», 2004. - 352 с.</w:t>
      </w:r>
    </w:p>
    <w:p w14:paraId="51E8065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Замский</w:t>
      </w:r>
      <w:r>
        <w:rPr>
          <w:rFonts w:ascii="Verdana" w:hAnsi="Verdana"/>
          <w:color w:val="000000"/>
          <w:sz w:val="18"/>
          <w:szCs w:val="18"/>
        </w:rPr>
        <w:t>, X. С. В. П. Кащенко (к 100-летию со дня рождения) / X. С. Замский //</w:t>
      </w:r>
      <w:r>
        <w:rPr>
          <w:rStyle w:val="WW8Num2z0"/>
          <w:rFonts w:ascii="Verdana" w:hAnsi="Verdana"/>
          <w:color w:val="000000"/>
          <w:sz w:val="18"/>
          <w:szCs w:val="18"/>
        </w:rPr>
        <w:t> </w:t>
      </w:r>
      <w:r>
        <w:rPr>
          <w:rStyle w:val="WW8Num3z0"/>
          <w:rFonts w:ascii="Verdana" w:hAnsi="Verdana"/>
          <w:color w:val="4682B4"/>
          <w:sz w:val="18"/>
          <w:szCs w:val="18"/>
        </w:rPr>
        <w:t>Дефектология</w:t>
      </w:r>
      <w:r>
        <w:rPr>
          <w:rFonts w:ascii="Verdana" w:hAnsi="Verdana"/>
          <w:color w:val="000000"/>
          <w:sz w:val="18"/>
          <w:szCs w:val="18"/>
        </w:rPr>
        <w:t>. 1970. - № 5. - С. 79.</w:t>
      </w:r>
    </w:p>
    <w:p w14:paraId="4D474D8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53. Захарова, Е. А. Гуманистические подходы к процессу преодоления девиантного поведения подростков в педагогических исследованиях России,</w:t>
      </w:r>
    </w:p>
    <w:p w14:paraId="4375464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54. США и Канады (вторая половина XX века) / Е. А. Захарова : дис. . канд. пед. наук : 13.00.01 : Хабаровск, 2004. 190 с.</w:t>
      </w:r>
    </w:p>
    <w:p w14:paraId="0515C14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55. Зиннуров, Ф. К. Технология профилактики и коррекции девиантного поведения в условиях организации социокультурной деятельности : монография / Ф. К. Зиннуров. 2-е изд.,</w:t>
      </w:r>
      <w:r>
        <w:rPr>
          <w:rStyle w:val="WW8Num2z0"/>
          <w:rFonts w:ascii="Verdana" w:hAnsi="Verdana"/>
          <w:color w:val="000000"/>
          <w:sz w:val="18"/>
          <w:szCs w:val="18"/>
        </w:rPr>
        <w:t> </w:t>
      </w:r>
      <w:r>
        <w:rPr>
          <w:rStyle w:val="WW8Num3z0"/>
          <w:rFonts w:ascii="Verdana" w:hAnsi="Verdana"/>
          <w:color w:val="4682B4"/>
          <w:sz w:val="18"/>
          <w:szCs w:val="18"/>
        </w:rPr>
        <w:t>дораб</w:t>
      </w:r>
      <w:r>
        <w:rPr>
          <w:rFonts w:ascii="Verdana" w:hAnsi="Verdana"/>
          <w:color w:val="000000"/>
          <w:sz w:val="18"/>
          <w:szCs w:val="18"/>
        </w:rPr>
        <w:t>. / Ф. К. Зиннуров. - Казань : Центр инновационных технологий, 2012. - 87 с.</w:t>
      </w:r>
    </w:p>
    <w:p w14:paraId="2EA5609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56. Зиядова, Д. 3. Почему</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совершает преступление? / Д. 3. Зиядова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2002. - №8. - С. 17-21.</w:t>
      </w:r>
    </w:p>
    <w:p w14:paraId="197774D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57. Змановская, Е. В. Девиантология : (Психология отклоняющегося поведения): учеб. пособие для студентов высш. учеб. заведений. 2-е изд., испр.-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2004. 288 с.</w:t>
      </w:r>
    </w:p>
    <w:p w14:paraId="16CA6334"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58. Зюбин, Л. М. Учебно-воспитательная работа с трудными учащимися / Л. М. Зюбин. М. : Педагогика, 1982. - 85 с.</w:t>
      </w:r>
    </w:p>
    <w:p w14:paraId="6D4C887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59. Исмаилов, Б. И. Правовые основы системы ювенальной юстиции, учебное пособие / Б. И. Исмаилов. Ташкент : АГОС, 2002. - 231 с.</w:t>
      </w:r>
    </w:p>
    <w:p w14:paraId="2C1C67D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60. История образования и педагогической мысли за рубежом и в России / И. Н.</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Т. С. Буторина, 3. И. Васильева и др.; под ред. 3. И. Васильевой. М. : Академия, 2001. - 442 с.</w:t>
      </w:r>
    </w:p>
    <w:p w14:paraId="58C893D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61. История педагогики : учеб. для пед. ин-тов / Н. А. Константинов и др. -5-е изд., доп. и перераб. М. : Просвещение, 1982. - 347 с.</w:t>
      </w:r>
    </w:p>
    <w:p w14:paraId="21DDBA04"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62. История педагогики в России / сост. С. Ф. Егоров. М. : Академия, 2002.- 379 с.</w:t>
      </w:r>
    </w:p>
    <w:p w14:paraId="5235E36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63. История педагогики и образования. От зарождения воспитания в первобытнообщинном обществе до конца XX в. / под ред. А. И. Пискунова. М. :ТЦ «</w:t>
      </w:r>
      <w:r>
        <w:rPr>
          <w:rStyle w:val="WW8Num3z0"/>
          <w:rFonts w:ascii="Verdana" w:hAnsi="Verdana"/>
          <w:color w:val="4682B4"/>
          <w:sz w:val="18"/>
          <w:szCs w:val="18"/>
        </w:rPr>
        <w:t>Сфера</w:t>
      </w:r>
      <w:r>
        <w:rPr>
          <w:rFonts w:ascii="Verdana" w:hAnsi="Verdana"/>
          <w:color w:val="000000"/>
          <w:sz w:val="18"/>
          <w:szCs w:val="18"/>
        </w:rPr>
        <w:t>», 2001.-496 с.</w:t>
      </w:r>
    </w:p>
    <w:p w14:paraId="78629A5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64. История социальной педагогики (Становление и развитие зарубежной социальной педагогики) : учебник / под ред. В. И. Беляева. М. : Гардарики, 2003.- 187 с.</w:t>
      </w:r>
    </w:p>
    <w:p w14:paraId="79C91D2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65. Карнозова, JI. М. Ювенальная юстиция: содержание понятия и перспективы в России / Л. М. Карнозова // Вопросы ювенальной юстиции. -2007.-№3.-С. 24-29.</w:t>
      </w:r>
    </w:p>
    <w:p w14:paraId="3371527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66. Кириленко, И. Н. Влияние семейных отношений на развитие агрессии в подростковом возрасте: автореф. дис. . канд. псих, наук : 19.00.01 / И. Н. Кириленко . Ставрополь, 2007. - 25 с.</w:t>
      </w:r>
    </w:p>
    <w:p w14:paraId="1D766B17"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67. Клейберг, Ю. А. Психология девиантного поведения / Ю. А. Клейберг. -М. : ТЦ «</w:t>
      </w:r>
      <w:r>
        <w:rPr>
          <w:rStyle w:val="WW8Num3z0"/>
          <w:rFonts w:ascii="Verdana" w:hAnsi="Verdana"/>
          <w:color w:val="4682B4"/>
          <w:sz w:val="18"/>
          <w:szCs w:val="18"/>
        </w:rPr>
        <w:t>Сфера</w:t>
      </w:r>
      <w:r>
        <w:rPr>
          <w:rFonts w:ascii="Verdana" w:hAnsi="Verdana"/>
          <w:color w:val="000000"/>
          <w:sz w:val="18"/>
          <w:szCs w:val="18"/>
        </w:rPr>
        <w:t>», 2008. 247 с.</w:t>
      </w:r>
    </w:p>
    <w:p w14:paraId="62F7177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68. Клейберг, Ю. А. Социальная психология девиантного поведения : учебное пособие / Ю. А. Клейберг. 2-е изд., доп. и перераб. : М.-Ульяновск: Ульяновский государственный университет, 2005. - 416 с.</w:t>
      </w:r>
    </w:p>
    <w:p w14:paraId="3C4CF0D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Ковальчук</w:t>
      </w:r>
      <w:r>
        <w:rPr>
          <w:rFonts w:ascii="Verdana" w:hAnsi="Verdana"/>
          <w:color w:val="000000"/>
          <w:sz w:val="18"/>
          <w:szCs w:val="18"/>
        </w:rPr>
        <w:t>, А. В. Педагогическая коррекция агрессивного поведения подростков : монография / А. В. Ковальчук, Н. Г.</w:t>
      </w:r>
      <w:r>
        <w:rPr>
          <w:rStyle w:val="WW8Num2z0"/>
          <w:rFonts w:ascii="Verdana" w:hAnsi="Verdana"/>
          <w:color w:val="000000"/>
          <w:sz w:val="18"/>
          <w:szCs w:val="18"/>
        </w:rPr>
        <w:t> </w:t>
      </w:r>
      <w:r>
        <w:rPr>
          <w:rStyle w:val="WW8Num3z0"/>
          <w:rFonts w:ascii="Verdana" w:hAnsi="Verdana"/>
          <w:color w:val="4682B4"/>
          <w:sz w:val="18"/>
          <w:szCs w:val="18"/>
        </w:rPr>
        <w:t>Рукавишникова</w:t>
      </w:r>
      <w:r>
        <w:rPr>
          <w:rFonts w:ascii="Verdana" w:hAnsi="Verdana"/>
          <w:color w:val="000000"/>
          <w:sz w:val="18"/>
          <w:szCs w:val="18"/>
        </w:rPr>
        <w:t>, Д. Н. Журавлев. Ярославль :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2004. - 135 с.</w:t>
      </w:r>
    </w:p>
    <w:p w14:paraId="6EC097E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70. Ковальчук, М. А. Профилактика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монография / М. А. Ковальчук. Ярославль: Изд-во ЯГПУ,2002. 242 с.</w:t>
      </w:r>
    </w:p>
    <w:p w14:paraId="6D8FBE3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Ковальчук</w:t>
      </w:r>
      <w:r>
        <w:rPr>
          <w:rFonts w:ascii="Verdana" w:hAnsi="Verdana"/>
          <w:color w:val="000000"/>
          <w:sz w:val="18"/>
          <w:szCs w:val="18"/>
        </w:rPr>
        <w:t>, М. А. Профилактика и коррекция девиантного поведения в детской среде : монография / М. А. Ковальчук, А. В. Ковальчук, А. М.</w:t>
      </w:r>
      <w:r>
        <w:rPr>
          <w:rStyle w:val="WW8Num2z0"/>
          <w:rFonts w:ascii="Verdana" w:hAnsi="Verdana"/>
          <w:color w:val="000000"/>
          <w:sz w:val="18"/>
          <w:szCs w:val="18"/>
        </w:rPr>
        <w:t> </w:t>
      </w:r>
      <w:r>
        <w:rPr>
          <w:rStyle w:val="WW8Num3z0"/>
          <w:rFonts w:ascii="Verdana" w:hAnsi="Verdana"/>
          <w:color w:val="4682B4"/>
          <w:sz w:val="18"/>
          <w:szCs w:val="18"/>
        </w:rPr>
        <w:t>Ходырев</w:t>
      </w:r>
      <w:r>
        <w:rPr>
          <w:rFonts w:ascii="Verdana" w:hAnsi="Verdana"/>
          <w:color w:val="000000"/>
          <w:sz w:val="18"/>
          <w:szCs w:val="18"/>
        </w:rPr>
        <w:t>. -Ярославль: Изд-во ЯГПУ, 2005. 130 с.</w:t>
      </w:r>
    </w:p>
    <w:p w14:paraId="3E826E8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М. История образования и педагогической мысли: таблицы, схемы, опорные</w:t>
      </w:r>
      <w:r>
        <w:rPr>
          <w:rStyle w:val="WW8Num2z0"/>
          <w:rFonts w:ascii="Verdana" w:hAnsi="Verdana"/>
          <w:color w:val="000000"/>
          <w:sz w:val="18"/>
          <w:szCs w:val="18"/>
        </w:rPr>
        <w:t> </w:t>
      </w:r>
      <w:r>
        <w:rPr>
          <w:rStyle w:val="WW8Num3z0"/>
          <w:rFonts w:ascii="Verdana" w:hAnsi="Verdana"/>
          <w:color w:val="4682B4"/>
          <w:sz w:val="18"/>
          <w:szCs w:val="18"/>
        </w:rPr>
        <w:t>конспекты</w:t>
      </w:r>
      <w:r>
        <w:rPr>
          <w:rStyle w:val="WW8Num2z0"/>
          <w:rFonts w:ascii="Verdana" w:hAnsi="Verdana"/>
          <w:color w:val="000000"/>
          <w:sz w:val="18"/>
          <w:szCs w:val="18"/>
        </w:rPr>
        <w:t> </w:t>
      </w:r>
      <w:r>
        <w:rPr>
          <w:rFonts w:ascii="Verdana" w:hAnsi="Verdana"/>
          <w:color w:val="000000"/>
          <w:sz w:val="18"/>
          <w:szCs w:val="18"/>
        </w:rPr>
        <w:t>/ Г. М. Коджаспирова. М. : Педагогика,2003. 67 с.</w:t>
      </w:r>
    </w:p>
    <w:p w14:paraId="2CD7CDD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73. Козлов, А. А. Социальная работа за рубежом: состояние, тенденции, перспективы / А. А. Козлов. М. : Флинта, 1998. - 98 с.</w:t>
      </w:r>
    </w:p>
    <w:p w14:paraId="6E00C144"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74. Козочкин, И. Д. Уголовное право США: успехи и проблемы реформирования / И. Д. Козочкин. СПб. : Каро, 2007. - 149 с.</w:t>
      </w:r>
    </w:p>
    <w:p w14:paraId="2E0339D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 А. Педагогическое наследие / Я. А. Коменский и др.; сост. В. М.</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А. Н. Джуринский. М. : Педагогика, 1987. - 416 с.</w:t>
      </w:r>
    </w:p>
    <w:p w14:paraId="4CCE31B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76. Компаниец, О. Б. Девиантное поведение школьников: детерминирующие социальные факторы : дис. . канд. социол. наук: 22.00.06. Казань, 2001. -207 с.</w:t>
      </w:r>
    </w:p>
    <w:p w14:paraId="1D55053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77. Кон, И. С. Ребёнок и общество / И. С. Кон. М. : Академия, 2003. -336 с.</w:t>
      </w:r>
    </w:p>
    <w:p w14:paraId="61B574A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Н. А. История педагогики / Н. А. Константинов, Е. Н.</w:t>
      </w:r>
      <w:r>
        <w:rPr>
          <w:rStyle w:val="WW8Num2z0"/>
          <w:rFonts w:ascii="Verdana" w:hAnsi="Verdana"/>
          <w:color w:val="000000"/>
          <w:sz w:val="18"/>
          <w:szCs w:val="18"/>
        </w:rPr>
        <w:t> </w:t>
      </w:r>
      <w:r>
        <w:rPr>
          <w:rStyle w:val="WW8Num3z0"/>
          <w:rFonts w:ascii="Verdana" w:hAnsi="Verdana"/>
          <w:color w:val="4682B4"/>
          <w:sz w:val="18"/>
          <w:szCs w:val="18"/>
        </w:rPr>
        <w:t>Медынский</w:t>
      </w:r>
      <w:r>
        <w:rPr>
          <w:rFonts w:ascii="Verdana" w:hAnsi="Verdana"/>
          <w:color w:val="000000"/>
          <w:sz w:val="18"/>
          <w:szCs w:val="18"/>
        </w:rPr>
        <w:t>, М. Ф. Шабаева. М. : Просвещение, 1982. - 401 с.</w:t>
      </w:r>
    </w:p>
    <w:p w14:paraId="094A1A6B"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79. Корнетов, Г. Б.</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Style w:val="WW8Num2z0"/>
          <w:rFonts w:ascii="Verdana" w:hAnsi="Verdana"/>
          <w:color w:val="000000"/>
          <w:sz w:val="18"/>
          <w:szCs w:val="18"/>
        </w:rPr>
        <w:t> </w:t>
      </w:r>
      <w:r>
        <w:rPr>
          <w:rFonts w:ascii="Verdana" w:hAnsi="Verdana"/>
          <w:color w:val="000000"/>
          <w:sz w:val="18"/>
          <w:szCs w:val="18"/>
        </w:rPr>
        <w:t>образование: традиции и перспективы / Г. Б. Корнетов; Рос. акад. образования, Ин-т теорет. педагогики и междунар. исслед. в образовании. М. :</w:t>
      </w:r>
      <w:r>
        <w:rPr>
          <w:rStyle w:val="WW8Num2z0"/>
          <w:rFonts w:ascii="Verdana" w:hAnsi="Verdana"/>
          <w:color w:val="000000"/>
          <w:sz w:val="18"/>
          <w:szCs w:val="18"/>
        </w:rPr>
        <w:t> </w:t>
      </w:r>
      <w:r>
        <w:rPr>
          <w:rStyle w:val="WW8Num3z0"/>
          <w:rFonts w:ascii="Verdana" w:hAnsi="Verdana"/>
          <w:color w:val="4682B4"/>
          <w:sz w:val="18"/>
          <w:szCs w:val="18"/>
        </w:rPr>
        <w:t>ИТПиМИО</w:t>
      </w:r>
      <w:r>
        <w:rPr>
          <w:rFonts w:ascii="Verdana" w:hAnsi="Verdana"/>
          <w:color w:val="000000"/>
          <w:sz w:val="18"/>
          <w:szCs w:val="18"/>
        </w:rPr>
        <w:t>, 1993. - 135 с.</w:t>
      </w:r>
    </w:p>
    <w:p w14:paraId="7AE4413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80. Корнюшина, Р. В. Зарубежный опыт социальной работы : учебное пособие / Р. В. Корнюшина. Владивосток : ТИДОТ</w:t>
      </w:r>
      <w:r>
        <w:rPr>
          <w:rStyle w:val="WW8Num2z0"/>
          <w:rFonts w:ascii="Verdana" w:hAnsi="Verdana"/>
          <w:color w:val="000000"/>
          <w:sz w:val="18"/>
          <w:szCs w:val="18"/>
        </w:rPr>
        <w:t> </w:t>
      </w:r>
      <w:r>
        <w:rPr>
          <w:rStyle w:val="WW8Num3z0"/>
          <w:rFonts w:ascii="Verdana" w:hAnsi="Verdana"/>
          <w:color w:val="4682B4"/>
          <w:sz w:val="18"/>
          <w:szCs w:val="18"/>
        </w:rPr>
        <w:t>ДВГУ</w:t>
      </w:r>
      <w:r>
        <w:rPr>
          <w:rFonts w:ascii="Verdana" w:hAnsi="Verdana"/>
          <w:color w:val="000000"/>
          <w:sz w:val="18"/>
          <w:szCs w:val="18"/>
        </w:rPr>
        <w:t>, 2004. - 84 с.</w:t>
      </w:r>
    </w:p>
    <w:p w14:paraId="21A73D6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81. Коробова, С. Р. Защита прав ребенка в Российской Федерации : сборник нормативных документов / С. Р. Коробова. М. : Виктория-плюс, 2003. - 91 с.</w:t>
      </w:r>
    </w:p>
    <w:p w14:paraId="27EBE25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Костяшкин</w:t>
      </w:r>
      <w:r>
        <w:rPr>
          <w:rFonts w:ascii="Verdana" w:hAnsi="Verdana"/>
          <w:color w:val="000000"/>
          <w:sz w:val="18"/>
          <w:szCs w:val="18"/>
        </w:rPr>
        <w:t>, Э. Г. Индивидуальная работа в школе с трудными подростками / Э. Г. Костяшкин. М. : Педагогика, 1971. - 142 с.</w:t>
      </w:r>
    </w:p>
    <w:p w14:paraId="1F575E2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83. Кривоносов, А. Н. Исторический опыт борьбы с беспризорностью / А. Н. Кривоносов // Государство и право. 2003. - № 7. - С. 95-97.</w:t>
      </w:r>
    </w:p>
    <w:p w14:paraId="75C4C92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84. Кузнецов, В. И. Международное право : учебник / В. И. Кузнецов. М. : Педагогика, 1964. - 662 с.</w:t>
      </w:r>
    </w:p>
    <w:p w14:paraId="1964B63B"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85. Кузнецова, И. А. Социально-педагогическая профилактика делинквентного поведения молодежи в зарубежной науке и практике : автореф. дис. . канд. пед. наук /И. А. Кузнецова. Владимир, 2000. - 186 с.</w:t>
      </w:r>
    </w:p>
    <w:p w14:paraId="47AFB49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Д. И. История педагогики (История образования и педагогической мысли) / Д. И. Латышина. М. : Гардарики, 2003. - 570 с.</w:t>
      </w:r>
    </w:p>
    <w:p w14:paraId="3AB03024"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87. Леутина, А. Л. Процессы и механизмы экспертизы проектов самоорганизованных</w:t>
      </w:r>
      <w:r>
        <w:rPr>
          <w:rStyle w:val="WW8Num2z0"/>
          <w:rFonts w:ascii="Verdana" w:hAnsi="Verdana"/>
          <w:color w:val="000000"/>
          <w:sz w:val="18"/>
          <w:szCs w:val="18"/>
        </w:rPr>
        <w:t> </w:t>
      </w:r>
      <w:r>
        <w:rPr>
          <w:rStyle w:val="WW8Num3z0"/>
          <w:rFonts w:ascii="Verdana" w:hAnsi="Verdana"/>
          <w:color w:val="4682B4"/>
          <w:sz w:val="18"/>
          <w:szCs w:val="18"/>
        </w:rPr>
        <w:t>досуговых</w:t>
      </w:r>
      <w:r>
        <w:rPr>
          <w:rStyle w:val="WW8Num2z0"/>
          <w:rFonts w:ascii="Verdana" w:hAnsi="Verdana"/>
          <w:color w:val="000000"/>
          <w:sz w:val="18"/>
          <w:szCs w:val="18"/>
        </w:rPr>
        <w:t> </w:t>
      </w:r>
      <w:r>
        <w:rPr>
          <w:rFonts w:ascii="Verdana" w:hAnsi="Verdana"/>
          <w:color w:val="000000"/>
          <w:sz w:val="18"/>
          <w:szCs w:val="18"/>
        </w:rPr>
        <w:t>объединений / А. Л. Леутина // Вестник Моск.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культуры и искусств. 2010. - № 2. - С. 126-129.</w:t>
      </w:r>
    </w:p>
    <w:p w14:paraId="1433B7C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88. Липовцева, А. В. Организационно-педагогические условия социализации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средствами социально-культурнойдеятельности: автореф. дис. . канд. пед. наук / А. В. Липовцева. Барнаул, 2010.- 174 с.</w:t>
      </w:r>
    </w:p>
    <w:p w14:paraId="1F1D6FC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С. Педагогические сочинения в 8-ми томах / А. С. Макаренко. М. : Педагогика, 1983-1986.</w:t>
      </w:r>
    </w:p>
    <w:p w14:paraId="4756317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90. Макартычева, Г. И. Коррекция девиантного поведения / Г. И. Макартычева. СПб. : Речь, 2007. - 368 с.</w:t>
      </w:r>
    </w:p>
    <w:p w14:paraId="50B5361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91. Маковельский, А. О. Софисты / А. О. Маковельский. Баку, 1940-1941. Вып. 1.- 2003.-237 с.</w:t>
      </w:r>
    </w:p>
    <w:p w14:paraId="52E9EF1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92. Максимов, Е. О. Очерк земской деятельности в области общественного призрения / Е. О. Максимов // Антология социальной работы. М., 1994. - Т. I. -С. 31-45.</w:t>
      </w:r>
    </w:p>
    <w:p w14:paraId="73864F8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Малинин</w:t>
      </w:r>
      <w:r>
        <w:rPr>
          <w:rFonts w:ascii="Verdana" w:hAnsi="Verdana"/>
          <w:color w:val="000000"/>
          <w:sz w:val="18"/>
          <w:szCs w:val="18"/>
        </w:rPr>
        <w:t>, Г. А. Воспитательная система С. Т.</w:t>
      </w:r>
      <w:r>
        <w:rPr>
          <w:rStyle w:val="WW8Num2z0"/>
          <w:rFonts w:ascii="Verdana" w:hAnsi="Verdana"/>
          <w:color w:val="000000"/>
          <w:sz w:val="18"/>
          <w:szCs w:val="18"/>
        </w:rPr>
        <w:t> </w:t>
      </w:r>
      <w:r>
        <w:rPr>
          <w:rStyle w:val="WW8Num3z0"/>
          <w:rFonts w:ascii="Verdana" w:hAnsi="Verdana"/>
          <w:color w:val="4682B4"/>
          <w:sz w:val="18"/>
          <w:szCs w:val="18"/>
        </w:rPr>
        <w:t>Шацкого</w:t>
      </w:r>
      <w:r>
        <w:rPr>
          <w:rStyle w:val="WW8Num2z0"/>
          <w:rFonts w:ascii="Verdana" w:hAnsi="Verdana"/>
          <w:color w:val="000000"/>
          <w:sz w:val="18"/>
          <w:szCs w:val="18"/>
        </w:rPr>
        <w:t> </w:t>
      </w:r>
      <w:r>
        <w:rPr>
          <w:rFonts w:ascii="Verdana" w:hAnsi="Verdana"/>
          <w:color w:val="000000"/>
          <w:sz w:val="18"/>
          <w:szCs w:val="18"/>
        </w:rPr>
        <w:t>/ Г. А. Малинин, Ф. А.</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М. : Прометей, 1993. - 176 с.</w:t>
      </w:r>
    </w:p>
    <w:p w14:paraId="02A59F6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94. Малофеев, Н. Н. Специальное образование в России и за рубежом : в 2-х ч. / Н. Н. Малофеев. М. : Печатный двор, 1996. - Ч. 1. - С. 37-49.</w:t>
      </w:r>
    </w:p>
    <w:p w14:paraId="26E1C0B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95. Малянов, Е. А. Социально-культурная</w:t>
      </w:r>
      <w:r>
        <w:rPr>
          <w:rStyle w:val="WW8Num2z0"/>
          <w:rFonts w:ascii="Verdana" w:hAnsi="Verdana"/>
          <w:color w:val="000000"/>
          <w:sz w:val="18"/>
          <w:szCs w:val="18"/>
        </w:rPr>
        <w:t> </w:t>
      </w:r>
      <w:r>
        <w:rPr>
          <w:rStyle w:val="WW8Num3z0"/>
          <w:rFonts w:ascii="Verdana" w:hAnsi="Verdana"/>
          <w:color w:val="4682B4"/>
          <w:sz w:val="18"/>
          <w:szCs w:val="18"/>
        </w:rPr>
        <w:t>инноватика</w:t>
      </w:r>
      <w:r>
        <w:rPr>
          <w:rFonts w:ascii="Verdana" w:hAnsi="Verdana"/>
          <w:color w:val="000000"/>
          <w:sz w:val="18"/>
          <w:szCs w:val="18"/>
        </w:rPr>
        <w:t>: методология, теория и практика : автореф. дис. . докт. пед. наук : 13.00.05 / Е. А. Малянов. -Тамбов, 2011. 167 с.</w:t>
      </w:r>
    </w:p>
    <w:p w14:paraId="3DA9DA3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96. Марганов, А. Г. Развитие социально-правовой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воспитанников детского дома : автореф. дис. . канд. пед. наук : 13.00.01 / А. Г. Марганов. Казань, 2011. - 173 с.</w:t>
      </w:r>
    </w:p>
    <w:p w14:paraId="3826066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97. Маслов, Ю. В. Агния-йога как педагогика</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 xml:space="preserve">// Принципы ненасилия в обучении и </w:t>
      </w:r>
      <w:r>
        <w:rPr>
          <w:rFonts w:ascii="Verdana" w:hAnsi="Verdana"/>
          <w:color w:val="000000"/>
          <w:sz w:val="18"/>
          <w:szCs w:val="18"/>
        </w:rPr>
        <w:lastRenderedPageBreak/>
        <w:t>воспитании : материалы II межреспубликанского семинара (Киев, 19.Х.1991). М., 1992.-С. 11.</w:t>
      </w:r>
    </w:p>
    <w:p w14:paraId="25D0E97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98.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А. Маслоу// Психология личности : тексты. М.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 - С. 108-117.</w:t>
      </w:r>
    </w:p>
    <w:p w14:paraId="5A98AB8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99. Международное право в документах : учеб. пособие / сост. Н. Т.</w:t>
      </w:r>
      <w:r>
        <w:rPr>
          <w:rStyle w:val="WW8Num2z0"/>
          <w:rFonts w:ascii="Verdana" w:hAnsi="Verdana"/>
          <w:color w:val="000000"/>
          <w:sz w:val="18"/>
          <w:szCs w:val="18"/>
        </w:rPr>
        <w:t> </w:t>
      </w:r>
      <w:r>
        <w:rPr>
          <w:rStyle w:val="WW8Num3z0"/>
          <w:rFonts w:ascii="Verdana" w:hAnsi="Verdana"/>
          <w:color w:val="4682B4"/>
          <w:sz w:val="18"/>
          <w:szCs w:val="18"/>
        </w:rPr>
        <w:t>Блатова</w:t>
      </w:r>
      <w:r>
        <w:rPr>
          <w:rFonts w:ascii="Verdana" w:hAnsi="Verdana"/>
          <w:color w:val="000000"/>
          <w:sz w:val="18"/>
          <w:szCs w:val="18"/>
        </w:rPr>
        <w:t>, Г. М. Мелков. 3-е изд., перераб. и доп. - М. : ИЦ-Гарант, 2002. -371 с.</w:t>
      </w:r>
    </w:p>
    <w:p w14:paraId="2DFA4B11"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100. Международные акты о правах человека. Сборник документов. М. : «ИНФРА-М НОРМА», 2000. - 784 с.</w:t>
      </w:r>
    </w:p>
    <w:p w14:paraId="761E94E7"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101. Международные акты о правах человека. Сборник документов / сост. В. А.</w:t>
      </w:r>
      <w:r>
        <w:rPr>
          <w:rStyle w:val="WW8Num2z0"/>
          <w:rFonts w:ascii="Verdana" w:hAnsi="Verdana"/>
          <w:color w:val="000000"/>
          <w:sz w:val="18"/>
          <w:szCs w:val="18"/>
        </w:rPr>
        <w:t> </w:t>
      </w:r>
      <w:r>
        <w:rPr>
          <w:rStyle w:val="WW8Num3z0"/>
          <w:rFonts w:ascii="Verdana" w:hAnsi="Verdana"/>
          <w:color w:val="4682B4"/>
          <w:sz w:val="18"/>
          <w:szCs w:val="18"/>
        </w:rPr>
        <w:t>Карташкин</w:t>
      </w:r>
      <w:r>
        <w:rPr>
          <w:rFonts w:ascii="Verdana" w:hAnsi="Verdana"/>
          <w:color w:val="000000"/>
          <w:sz w:val="18"/>
          <w:szCs w:val="18"/>
        </w:rPr>
        <w:t>, Е. А. Лукашева. 2-е изд., доп. - М. : Издательство НОРМА (Издательская группа НОРМА - ИНФРА М), 2002. - 756 с.</w:t>
      </w:r>
    </w:p>
    <w:p w14:paraId="0E4357E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102. Международные акты о правах человека : сб. документов. М. : Издательская группа НОРМА - ИНФРА-М, 1998. - 790 с.</w:t>
      </w:r>
    </w:p>
    <w:p w14:paraId="4891229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103. Международные конвенции и декларации о правах женщин и детей // Сборник универсальных и региональных международных документов. М. : ИЦ-Гарант, 1997. - С. 45-78.</w:t>
      </w:r>
    </w:p>
    <w:p w14:paraId="02E918F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104. Международные нормативные акты</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Конвенции, соглашения, протоколы, рекомендации, декларации / сост. И. Д. Никулин. М. : Логос, 1993.- 385 с.</w:t>
      </w:r>
    </w:p>
    <w:p w14:paraId="436F2C8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105. Мельникова, Э. Б. Ювенальная юстиция : учебное пособие / Э. Б. Мельникова. М. : Фонд</w:t>
      </w:r>
      <w:r>
        <w:rPr>
          <w:rStyle w:val="WW8Num2z0"/>
          <w:rFonts w:ascii="Verdana" w:hAnsi="Verdana"/>
          <w:color w:val="000000"/>
          <w:sz w:val="18"/>
          <w:szCs w:val="18"/>
        </w:rPr>
        <w:t> </w:t>
      </w:r>
      <w:r>
        <w:rPr>
          <w:rStyle w:val="WW8Num3z0"/>
          <w:rFonts w:ascii="Verdana" w:hAnsi="Verdana"/>
          <w:color w:val="4682B4"/>
          <w:sz w:val="18"/>
          <w:szCs w:val="18"/>
        </w:rPr>
        <w:t>НАН</w:t>
      </w:r>
      <w:r>
        <w:rPr>
          <w:rFonts w:ascii="Verdana" w:hAnsi="Verdana"/>
          <w:color w:val="000000"/>
          <w:sz w:val="18"/>
          <w:szCs w:val="18"/>
        </w:rPr>
        <w:t>, 2000. - 176 с.</w:t>
      </w:r>
    </w:p>
    <w:p w14:paraId="1B0BC90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106. Мельникова, Э. Б. Ювенальная юстиция: проблемы уголовного права, уголовного процесса и криминологии : учебное пособие / Э. Б. Мельникова. М. : , Дело, 2001. - 289 с.</w:t>
      </w:r>
    </w:p>
    <w:p w14:paraId="2E2BF2C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107. Менделевич, В. Д. Психология девиантного поведения: учебное пособие / В. Д. Менделевич. СПб. : Речь, 2005. - 445 с.</w:t>
      </w:r>
    </w:p>
    <w:p w14:paraId="670E737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108. Мертон, Р. К. Социальная структура и аномия / Р. К. Мертон // Социология преступности. Современные буржуазные теории : сборник статей : перевод с английского. М. : Прогресс, 1966. - С. 299-313.</w:t>
      </w:r>
    </w:p>
    <w:p w14:paraId="3070A9F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109. Мид, М. Культура и мир детства. : / пер.с англ. / М. Мид. М. : Педагогика, 1988. - 183 с.</w:t>
      </w:r>
    </w:p>
    <w:p w14:paraId="6D36689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110. Миньковский, Г. М. Профилактика правонарушений среди молодежи / Г. М. Миньковский. Киев : Педагогика, 1985. - 95 с.</w:t>
      </w:r>
    </w:p>
    <w:p w14:paraId="5B57313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Монтессори</w:t>
      </w:r>
      <w:r>
        <w:rPr>
          <w:rFonts w:ascii="Verdana" w:hAnsi="Verdana"/>
          <w:color w:val="000000"/>
          <w:sz w:val="18"/>
          <w:szCs w:val="18"/>
        </w:rPr>
        <w:t>, М. М. Избранные труды / М. Монтессори ; сост., предисл. М. 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Г. Б. Корнетов. М. : Изд-во Моск. гор. пед. ун-т, 1999.-219 с.</w:t>
      </w:r>
    </w:p>
    <w:p w14:paraId="3B08B69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112. Невский, И. А. Предупреждение и преодоление педагогической запущенности школьников / И. А. Невский. М. : Педагогика, 1982. - 212 с.</w:t>
      </w:r>
    </w:p>
    <w:p w14:paraId="5852B3D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113. Невский, И. А. Трудный успех: (без «</w:t>
      </w:r>
      <w:r>
        <w:rPr>
          <w:rStyle w:val="WW8Num3z0"/>
          <w:rFonts w:ascii="Verdana" w:hAnsi="Verdana"/>
          <w:color w:val="4682B4"/>
          <w:sz w:val="18"/>
          <w:szCs w:val="18"/>
        </w:rPr>
        <w:t>трудных</w:t>
      </w:r>
      <w:r>
        <w:rPr>
          <w:rFonts w:ascii="Verdana" w:hAnsi="Verdana"/>
          <w:color w:val="000000"/>
          <w:sz w:val="18"/>
          <w:szCs w:val="18"/>
        </w:rPr>
        <w:t>» работать можно). Из опыта работы / И. А. Невский. М. : Просвещение, 1981. - 128 с.</w:t>
      </w:r>
    </w:p>
    <w:p w14:paraId="77CA6D9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Нилл</w:t>
      </w:r>
      <w:r>
        <w:rPr>
          <w:rFonts w:ascii="Verdana" w:hAnsi="Verdana"/>
          <w:color w:val="000000"/>
          <w:sz w:val="18"/>
          <w:szCs w:val="18"/>
        </w:rPr>
        <w:t>, А. Саммерхилл: воспитание свободой / А. Нилл. М. : Педагогика-Пресс, 2000. - 226 с.</w:t>
      </w:r>
    </w:p>
    <w:p w14:paraId="2BDBFB7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115. Озерская, Ф. С.</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учреждения Ведомства императрицы Марии / Ф. С. Озерская // Очерки истории школы и педагогической мысли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 Педагогика, 1973. - С. 217-223.</w:t>
      </w:r>
    </w:p>
    <w:p w14:paraId="314A355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116. Опыты: Мишель Монтень. СПб. : Эксмо, 2009. - 912 с.</w:t>
      </w:r>
    </w:p>
    <w:p w14:paraId="06ECCD7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117. Отбор студентов и обучение их социальной работе / под ред. Ш. Рамон, Р. Сари ; пер. с англ. под ред. Ю. Б. Шапиро. М. : Аспект Пресс, 1996. - 269 с.</w:t>
      </w:r>
    </w:p>
    <w:p w14:paraId="4592B13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118. Очерки истории школы и педагогической мысли за рубежом :</w:t>
      </w:r>
      <w:r>
        <w:rPr>
          <w:rStyle w:val="WW8Num2z0"/>
          <w:rFonts w:ascii="Verdana" w:hAnsi="Verdana"/>
          <w:color w:val="000000"/>
          <w:sz w:val="18"/>
          <w:szCs w:val="18"/>
        </w:rPr>
        <w:t> </w:t>
      </w:r>
      <w:r>
        <w:rPr>
          <w:rStyle w:val="WW8Num3z0"/>
          <w:rFonts w:ascii="Verdana" w:hAnsi="Verdana"/>
          <w:color w:val="4682B4"/>
          <w:sz w:val="18"/>
          <w:szCs w:val="18"/>
        </w:rPr>
        <w:t>эксперим</w:t>
      </w:r>
      <w:r>
        <w:rPr>
          <w:rFonts w:ascii="Verdana" w:hAnsi="Verdana"/>
          <w:color w:val="000000"/>
          <w:sz w:val="18"/>
          <w:szCs w:val="18"/>
        </w:rPr>
        <w:t>. учеб. пособие / под ред. К. Г.</w:t>
      </w:r>
      <w:r>
        <w:rPr>
          <w:rStyle w:val="WW8Num2z0"/>
          <w:rFonts w:ascii="Verdana" w:hAnsi="Verdana"/>
          <w:color w:val="000000"/>
          <w:sz w:val="18"/>
          <w:szCs w:val="18"/>
        </w:rPr>
        <w:t> </w:t>
      </w:r>
      <w:r>
        <w:rPr>
          <w:rStyle w:val="WW8Num3z0"/>
          <w:rFonts w:ascii="Verdana" w:hAnsi="Verdana"/>
          <w:color w:val="4682B4"/>
          <w:sz w:val="18"/>
          <w:szCs w:val="18"/>
        </w:rPr>
        <w:t>Салимовой</w:t>
      </w:r>
      <w:r>
        <w:rPr>
          <w:rFonts w:ascii="Verdana" w:hAnsi="Verdana"/>
          <w:color w:val="000000"/>
          <w:sz w:val="18"/>
          <w:szCs w:val="18"/>
        </w:rPr>
        <w:t>. М. : НИИОП, 1989. - Ч. 2. : XVIII - XX вв. - 86 с.</w:t>
      </w:r>
    </w:p>
    <w:p w14:paraId="27A6195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119. Очерки истории школы и педагогической мысли народов СССР. Конец XIX начало XX вв. - М. : Педагогика, 1991. - 46 с.</w:t>
      </w:r>
    </w:p>
    <w:p w14:paraId="2A26466B"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120. Парсонс, Т. Система современных обществ / Т. Парсонс. М. : Аспект-Пресс, 1997. - 270 с.</w:t>
      </w:r>
    </w:p>
    <w:p w14:paraId="1968325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Пауэр</w:t>
      </w:r>
      <w:r>
        <w:rPr>
          <w:rFonts w:ascii="Verdana" w:hAnsi="Verdana"/>
          <w:color w:val="000000"/>
          <w:sz w:val="18"/>
          <w:szCs w:val="18"/>
        </w:rPr>
        <w:t>, Ф. К. Подход Лоуренса</w:t>
      </w:r>
      <w:r>
        <w:rPr>
          <w:rStyle w:val="WW8Num2z0"/>
          <w:rFonts w:ascii="Verdana" w:hAnsi="Verdana"/>
          <w:color w:val="000000"/>
          <w:sz w:val="18"/>
          <w:szCs w:val="18"/>
        </w:rPr>
        <w:t> </w:t>
      </w:r>
      <w:r>
        <w:rPr>
          <w:rStyle w:val="WW8Num3z0"/>
          <w:rFonts w:ascii="Verdana" w:hAnsi="Verdana"/>
          <w:color w:val="4682B4"/>
          <w:sz w:val="18"/>
          <w:szCs w:val="18"/>
        </w:rPr>
        <w:t>Кольберга</w:t>
      </w:r>
      <w:r>
        <w:rPr>
          <w:rStyle w:val="WW8Num2z0"/>
          <w:rFonts w:ascii="Verdana" w:hAnsi="Verdana"/>
          <w:color w:val="000000"/>
          <w:sz w:val="18"/>
          <w:szCs w:val="18"/>
        </w:rPr>
        <w:t> </w:t>
      </w:r>
      <w:r>
        <w:rPr>
          <w:rFonts w:ascii="Verdana" w:hAnsi="Verdana"/>
          <w:color w:val="000000"/>
          <w:sz w:val="18"/>
          <w:szCs w:val="18"/>
        </w:rPr>
        <w:t>к нравственному воспитанию / Ф. К. Пауэр, Э. Хиггинс, Л.</w:t>
      </w:r>
      <w:r>
        <w:rPr>
          <w:rStyle w:val="WW8Num2z0"/>
          <w:rFonts w:ascii="Verdana" w:hAnsi="Verdana"/>
          <w:color w:val="000000"/>
          <w:sz w:val="18"/>
          <w:szCs w:val="18"/>
        </w:rPr>
        <w:t> </w:t>
      </w:r>
      <w:r>
        <w:rPr>
          <w:rStyle w:val="WW8Num3z0"/>
          <w:rFonts w:ascii="Verdana" w:hAnsi="Verdana"/>
          <w:color w:val="4682B4"/>
          <w:sz w:val="18"/>
          <w:szCs w:val="18"/>
        </w:rPr>
        <w:t>Кольберг</w:t>
      </w:r>
      <w:r>
        <w:rPr>
          <w:rStyle w:val="WW8Num2z0"/>
          <w:rFonts w:ascii="Verdana" w:hAnsi="Verdana"/>
          <w:color w:val="000000"/>
          <w:sz w:val="18"/>
          <w:szCs w:val="18"/>
        </w:rPr>
        <w:t> </w:t>
      </w:r>
      <w:r>
        <w:rPr>
          <w:rFonts w:ascii="Verdana" w:hAnsi="Verdana"/>
          <w:color w:val="000000"/>
          <w:sz w:val="18"/>
          <w:szCs w:val="18"/>
        </w:rPr>
        <w:t>// Психологический журнал. 1992.-№3,-С. 175-183.</w:t>
      </w:r>
    </w:p>
    <w:p w14:paraId="4D60FC2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 сост., авт. предисл. В. М. Кларин. М. : Изд.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 xml:space="preserve">Амонашвили, 1998. - </w:t>
      </w:r>
      <w:r>
        <w:rPr>
          <w:rFonts w:ascii="Verdana" w:hAnsi="Verdana"/>
          <w:color w:val="000000"/>
          <w:sz w:val="18"/>
          <w:szCs w:val="18"/>
        </w:rPr>
        <w:lastRenderedPageBreak/>
        <w:t>222 с.</w:t>
      </w:r>
    </w:p>
    <w:p w14:paraId="1CB6C40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123. Песталоцци, И. Г. Как Гертруда</w:t>
      </w:r>
      <w:r>
        <w:rPr>
          <w:rStyle w:val="WW8Num2z0"/>
          <w:rFonts w:ascii="Verdana" w:hAnsi="Verdana"/>
          <w:color w:val="000000"/>
          <w:sz w:val="18"/>
          <w:szCs w:val="18"/>
        </w:rPr>
        <w:t> </w:t>
      </w:r>
      <w:r>
        <w:rPr>
          <w:rStyle w:val="WW8Num3z0"/>
          <w:rFonts w:ascii="Verdana" w:hAnsi="Verdana"/>
          <w:color w:val="4682B4"/>
          <w:sz w:val="18"/>
          <w:szCs w:val="18"/>
        </w:rPr>
        <w:t>учит</w:t>
      </w:r>
      <w:r>
        <w:rPr>
          <w:rStyle w:val="WW8Num2z0"/>
          <w:rFonts w:ascii="Verdana" w:hAnsi="Verdana"/>
          <w:color w:val="000000"/>
          <w:sz w:val="18"/>
          <w:szCs w:val="18"/>
        </w:rPr>
        <w:t> </w:t>
      </w:r>
      <w:r>
        <w:rPr>
          <w:rFonts w:ascii="Verdana" w:hAnsi="Verdana"/>
          <w:color w:val="000000"/>
          <w:sz w:val="18"/>
          <w:szCs w:val="18"/>
        </w:rPr>
        <w:t>своих детей / И. Г. Пестлоцци // Избранные педагогические сочинения : в 2 т. М., 1981. - Т. 1. - С. 56-68.</w:t>
      </w:r>
    </w:p>
    <w:p w14:paraId="2A8C1D0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124. Песталоцци, И. Г. Письмо другу о пребывании в Станце / И. Г. Песталоцци // История социальной педагогики : хрестоматия учебник / под ред. М. А.</w:t>
      </w:r>
      <w:r>
        <w:rPr>
          <w:rStyle w:val="WW8Num2z0"/>
          <w:rFonts w:ascii="Verdana" w:hAnsi="Verdana"/>
          <w:color w:val="000000"/>
          <w:sz w:val="18"/>
          <w:szCs w:val="18"/>
        </w:rPr>
        <w:t> </w:t>
      </w:r>
      <w:r>
        <w:rPr>
          <w:rStyle w:val="WW8Num3z0"/>
          <w:rFonts w:ascii="Verdana" w:hAnsi="Verdana"/>
          <w:color w:val="4682B4"/>
          <w:sz w:val="18"/>
          <w:szCs w:val="18"/>
        </w:rPr>
        <w:t>Галагузовой</w:t>
      </w:r>
      <w:r>
        <w:rPr>
          <w:rFonts w:ascii="Verdana" w:hAnsi="Verdana"/>
          <w:color w:val="000000"/>
          <w:sz w:val="18"/>
          <w:szCs w:val="18"/>
        </w:rPr>
        <w:t>. - М., 2001. - С. 78-91.</w:t>
      </w:r>
    </w:p>
    <w:p w14:paraId="5C42B4D7"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125. Петрова, А. Б. Психологическая коррекция и профилактика агрессивных форм поведения несовершеннолетних с девиантным поведением. Практическое руководство / А. Б. Петрова. М. : Флинта: МПСИ, 2008. - 152 с.</w:t>
      </w:r>
    </w:p>
    <w:p w14:paraId="06207C64"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Печенюк</w:t>
      </w:r>
      <w:r>
        <w:rPr>
          <w:rFonts w:ascii="Verdana" w:hAnsi="Verdana"/>
          <w:color w:val="000000"/>
          <w:sz w:val="18"/>
          <w:szCs w:val="18"/>
        </w:rPr>
        <w:t>, А. М. Теоретические основы гуманистически-ориентированной профилактики девиантного поведения несовершеннолетних : автореф. дис. . д-ра пед. наук / А. М. Печенюк. Хабаровск, 2000. - 44 с.</w:t>
      </w:r>
    </w:p>
    <w:p w14:paraId="2750CB77"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127. Пиджаков, А. Ю. Исторические корни ювенальной юстиции / А. Ю. Пиджаков // Вопросы ювенальной юстиции. 2006. - № 1(6). - С. 2-4.</w:t>
      </w:r>
    </w:p>
    <w:p w14:paraId="619A647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Пилиповский</w:t>
      </w:r>
      <w:r>
        <w:rPr>
          <w:rFonts w:ascii="Verdana" w:hAnsi="Verdana"/>
          <w:color w:val="000000"/>
          <w:sz w:val="18"/>
          <w:szCs w:val="18"/>
        </w:rPr>
        <w:t>, В. Я. Неогуманистические идеи в западной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В. Я. Пилиповский // Педагогика. 1993. - № 6. - С. 101-104.</w:t>
      </w:r>
    </w:p>
    <w:p w14:paraId="7B0D8AC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129. Проценко, Е. Н. Терапевтическое сообщество в лечении наркомании / Е. Н. Проценко // Московский психотерапевтический журнал: теоретико-аналитическое издание. 2008. - № 3 (58). - С. 120-132.</w:t>
      </w:r>
    </w:p>
    <w:p w14:paraId="5191510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130. Рамон, Ш. Исследование и обучение с точки зрения перспектив клиентов и опекунов / под ред. Ш. Рамон, Р. Сари ; пер. с англ. под ред. Ю. Б. Шапиро. М. : Аспект Пресс, 1996. - 233 с.</w:t>
      </w:r>
    </w:p>
    <w:p w14:paraId="4EDD581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131. Рахматуллин, Э. С. Девиантное поведение как социальная проблема / Э. С. Рахматуллин. Казань : Казан, гос. ун-т, 2004. - 119 с.</w:t>
      </w:r>
    </w:p>
    <w:p w14:paraId="1C889A0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132. Риснюк, Г. М. Проблема делинквентных групп в США : дис. . канд. пед. наук / Г. М. Риснюк. М., 1990. - 162 с.</w:t>
      </w:r>
    </w:p>
    <w:p w14:paraId="3F8A098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К науке о личности / К. Роджерс // История зарубежной психологии. М., 1986. - С. 54-69.</w:t>
      </w:r>
    </w:p>
    <w:p w14:paraId="2D9CA47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 И. Профилактика детской безнадзорности : учебно-методическое пособие / М. И. Рожков, А. В.</w:t>
      </w:r>
      <w:r>
        <w:rPr>
          <w:rStyle w:val="WW8Num2z0"/>
          <w:rFonts w:ascii="Verdana" w:hAnsi="Verdana"/>
          <w:color w:val="000000"/>
          <w:sz w:val="18"/>
          <w:szCs w:val="18"/>
        </w:rPr>
        <w:t> </w:t>
      </w:r>
      <w:r>
        <w:rPr>
          <w:rStyle w:val="WW8Num3z0"/>
          <w:rFonts w:ascii="Verdana" w:hAnsi="Verdana"/>
          <w:color w:val="4682B4"/>
          <w:sz w:val="18"/>
          <w:szCs w:val="18"/>
        </w:rPr>
        <w:t>Ковальчук</w:t>
      </w:r>
      <w:r>
        <w:rPr>
          <w:rFonts w:ascii="Verdana" w:hAnsi="Verdana"/>
          <w:color w:val="000000"/>
          <w:sz w:val="18"/>
          <w:szCs w:val="18"/>
        </w:rPr>
        <w:t>, С. Р. Фейгинов. -Ярославль : Изд-воЯГПУ, 2003. 179.С.</w:t>
      </w:r>
    </w:p>
    <w:p w14:paraId="6D5D2417"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135. Розин, В. М. Личность и ее изучение / В. М. Розин. М. : Педагогика, 2004. - 382 с.</w:t>
      </w:r>
    </w:p>
    <w:p w14:paraId="293E8A88"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136. Руссо, Ж.-Ж. Эмиль, или О воспитании / Ж.-Ж. Руссо // Руссо Ж. Педагогические сочинения. М. : Педагогика, 1981. - т. 1. - С. 56-67.</w:t>
      </w:r>
    </w:p>
    <w:p w14:paraId="5F5546C4"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Сартр</w:t>
      </w:r>
      <w:r>
        <w:rPr>
          <w:rFonts w:ascii="Verdana" w:hAnsi="Verdana"/>
          <w:color w:val="000000"/>
          <w:sz w:val="18"/>
          <w:szCs w:val="18"/>
        </w:rPr>
        <w:t>, Ж. П. Экзистенциализм это гуманизм / Ж. П. Сартр // Ф. Ницше, 3. Фрейд, Э. Фромм, А. Камю, Ж. П. Сартр. Сумерки богов. - М., 1989.-С. 34-58.</w:t>
      </w:r>
    </w:p>
    <w:p w14:paraId="6588B25B"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О. А. Личностно-значимые условия реинтеграции «</w:t>
      </w:r>
      <w:r>
        <w:rPr>
          <w:rStyle w:val="WW8Num3z0"/>
          <w:rFonts w:ascii="Verdana" w:hAnsi="Verdana"/>
          <w:color w:val="4682B4"/>
          <w:sz w:val="18"/>
          <w:szCs w:val="18"/>
        </w:rPr>
        <w:t>уличного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социум / О. А. Селиванова // Педагогика. 2004. - №1. -С. 56-61.</w:t>
      </w:r>
    </w:p>
    <w:p w14:paraId="482F2F24"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139. Селиверстов, Ю. А. Гуманистические доминанты личности в культуре : автореф. дис. . канд. философ, наук : 09.00.11 /Ю. А. Селиверстов. -Самара, 1995.- 164 с.</w:t>
      </w:r>
    </w:p>
    <w:p w14:paraId="5530490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Селиверстов</w:t>
      </w:r>
      <w:r>
        <w:rPr>
          <w:rStyle w:val="WW8Num2z0"/>
          <w:rFonts w:ascii="Verdana" w:hAnsi="Verdana"/>
          <w:color w:val="000000"/>
          <w:sz w:val="18"/>
          <w:szCs w:val="18"/>
        </w:rPr>
        <w:t> </w:t>
      </w:r>
      <w:r>
        <w:rPr>
          <w:rFonts w:ascii="Verdana" w:hAnsi="Verdana"/>
          <w:color w:val="000000"/>
          <w:sz w:val="18"/>
          <w:szCs w:val="18"/>
        </w:rPr>
        <w:t>Ю. А. Структура человека и гуманистические доминанты / Ю. А. Селиверстов // Философия культуры. Самара, 1995. - С. 113.</w:t>
      </w:r>
    </w:p>
    <w:p w14:paraId="386D656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141. Сборник нормативных актов по советскому исправительно-трудовому праву. М. : Педагогика, 1959. - 361 с.</w:t>
      </w:r>
    </w:p>
    <w:p w14:paraId="57D9246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142. Смелзер Н.</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Fonts w:ascii="Verdana" w:hAnsi="Verdana"/>
          <w:color w:val="000000"/>
          <w:sz w:val="18"/>
          <w:szCs w:val="18"/>
        </w:rPr>
        <w:t>: основные проблемы и направления исследований // Социальная психология : хрестоматия: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сост. Е. П.</w:t>
      </w:r>
      <w:r>
        <w:rPr>
          <w:rStyle w:val="WW8Num2z0"/>
          <w:rFonts w:ascii="Verdana" w:hAnsi="Verdana"/>
          <w:color w:val="000000"/>
          <w:sz w:val="18"/>
          <w:szCs w:val="18"/>
        </w:rPr>
        <w:t> </w:t>
      </w:r>
      <w:r>
        <w:rPr>
          <w:rStyle w:val="WW8Num3z0"/>
          <w:rFonts w:ascii="Verdana" w:hAnsi="Verdana"/>
          <w:color w:val="4682B4"/>
          <w:sz w:val="18"/>
          <w:szCs w:val="18"/>
        </w:rPr>
        <w:t>Белинская</w:t>
      </w:r>
      <w:r>
        <w:rPr>
          <w:rFonts w:ascii="Verdana" w:hAnsi="Verdana"/>
          <w:color w:val="000000"/>
          <w:sz w:val="18"/>
          <w:szCs w:val="18"/>
        </w:rPr>
        <w:t>, О. А. Тихомандрицкая. М: Аспект Пресс, 2003.-С. 327-349.</w:t>
      </w:r>
    </w:p>
    <w:p w14:paraId="4056251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143. Сократ. Очень краткое введение / Кристофер Тэйлор. М. : Астрель, 2010,- 112 с.</w:t>
      </w:r>
    </w:p>
    <w:p w14:paraId="43D89FA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144. Соломатина, И. И. Особенности функционирования делинквентных групп несовершеннолетних в США и Англии : дис. . канд. пед. наук : 13.00.01 / И. И. Соломатина. Коломна, 2000. - 251 с.</w:t>
      </w:r>
    </w:p>
    <w:p w14:paraId="687145B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145. Сорока-Росинский, В. Н. От принудительности к</w:t>
      </w:r>
      <w:r>
        <w:rPr>
          <w:rStyle w:val="WW8Num2z0"/>
          <w:rFonts w:ascii="Verdana" w:hAnsi="Verdana"/>
          <w:color w:val="000000"/>
          <w:sz w:val="18"/>
          <w:szCs w:val="18"/>
        </w:rPr>
        <w:t> </w:t>
      </w:r>
      <w:r>
        <w:rPr>
          <w:rStyle w:val="WW8Num3z0"/>
          <w:rFonts w:ascii="Verdana" w:hAnsi="Verdana"/>
          <w:color w:val="4682B4"/>
          <w:sz w:val="18"/>
          <w:szCs w:val="18"/>
        </w:rPr>
        <w:t>добровольчеству</w:t>
      </w:r>
      <w:r>
        <w:rPr>
          <w:rStyle w:val="WW8Num2z0"/>
          <w:rFonts w:ascii="Verdana" w:hAnsi="Verdana"/>
          <w:color w:val="000000"/>
          <w:sz w:val="18"/>
          <w:szCs w:val="18"/>
        </w:rPr>
        <w:t> </w:t>
      </w:r>
      <w:r>
        <w:rPr>
          <w:rFonts w:ascii="Verdana" w:hAnsi="Verdana"/>
          <w:color w:val="000000"/>
          <w:sz w:val="18"/>
          <w:szCs w:val="18"/>
        </w:rPr>
        <w:t>/ В. Н. Сорока-Росинский // Педагогические сочинения. M., 1991. - С. 43-69.</w:t>
      </w:r>
    </w:p>
    <w:p w14:paraId="5C8BA5D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146. Состояние преступности Электронный ресурс. Режим доступа : http://mvd.ru/presscenter/statictics/reports. - Загл. с экрана. - (дата обращения : 22.02.2013).</w:t>
      </w:r>
    </w:p>
    <w:p w14:paraId="746508D5"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147. Социализация девиантных подростков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Методическое пособие / авт.-сост. Т. Ю. Райфшнайдер. под ред. Т. В.</w:t>
      </w:r>
      <w:r>
        <w:rPr>
          <w:rStyle w:val="WW8Num2z0"/>
          <w:rFonts w:ascii="Verdana" w:hAnsi="Verdana"/>
          <w:color w:val="000000"/>
          <w:sz w:val="18"/>
          <w:szCs w:val="18"/>
        </w:rPr>
        <w:t> </w:t>
      </w:r>
      <w:r>
        <w:rPr>
          <w:rStyle w:val="WW8Num3z0"/>
          <w:rFonts w:ascii="Verdana" w:hAnsi="Verdana"/>
          <w:color w:val="4682B4"/>
          <w:sz w:val="18"/>
          <w:szCs w:val="18"/>
        </w:rPr>
        <w:t>Волосовец</w:t>
      </w:r>
      <w:r>
        <w:rPr>
          <w:rFonts w:ascii="Verdana" w:hAnsi="Verdana"/>
          <w:color w:val="000000"/>
          <w:sz w:val="18"/>
          <w:szCs w:val="18"/>
        </w:rPr>
        <w:t>, Е. Н. Кутеповой. М. : РУДН-ЮНЕСКО, 2008. - 108 с.</w:t>
      </w:r>
    </w:p>
    <w:p w14:paraId="6310BF4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148. Степанов, В. Г. Психология трудных школьников : учеб. пособие /</w:t>
      </w:r>
    </w:p>
    <w:p w14:paraId="1486CFD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149. B. Г. Степанов. М. : Академия, 1996. - 320 с.</w:t>
      </w:r>
    </w:p>
    <w:p w14:paraId="12E0957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150. Таланова, Т. В. Американская система психолого-педагогического сопровождения детей с девиациями в поведении / Т. В. Таланова // Известия Южного федерального университета. Педагогические науки. 2012. - № 10.1. C. 163-170.</w:t>
      </w:r>
    </w:p>
    <w:p w14:paraId="4CD3DE8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151. Таланова, Т. В. Гуманистические доминанты в воспитании детей с девиантным поведением: история и современность / Т. В. Таланова // European Social Science Journal («</w:t>
      </w:r>
      <w:r>
        <w:rPr>
          <w:rStyle w:val="WW8Num3z0"/>
          <w:rFonts w:ascii="Verdana" w:hAnsi="Verdana"/>
          <w:color w:val="4682B4"/>
          <w:sz w:val="18"/>
          <w:szCs w:val="18"/>
        </w:rPr>
        <w:t>Европейский журнал социальных наук</w:t>
      </w:r>
      <w:r>
        <w:rPr>
          <w:rFonts w:ascii="Verdana" w:hAnsi="Verdana"/>
          <w:color w:val="000000"/>
          <w:sz w:val="18"/>
          <w:szCs w:val="18"/>
        </w:rPr>
        <w:t>»). 2011. - № 9(12). - С. 112-121.</w:t>
      </w:r>
    </w:p>
    <w:p w14:paraId="770E0157"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152. Таланова, Т. В. Формы и методы</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ориентированного воспитания девиантных детей в США / Т. В. Таланова // European Social Science Journal («</w:t>
      </w:r>
      <w:r>
        <w:rPr>
          <w:rStyle w:val="WW8Num3z0"/>
          <w:rFonts w:ascii="Verdana" w:hAnsi="Verdana"/>
          <w:color w:val="4682B4"/>
          <w:sz w:val="18"/>
          <w:szCs w:val="18"/>
        </w:rPr>
        <w:t>Европейский журнал социальных наук</w:t>
      </w:r>
      <w:r>
        <w:rPr>
          <w:rFonts w:ascii="Verdana" w:hAnsi="Verdana"/>
          <w:color w:val="000000"/>
          <w:sz w:val="18"/>
          <w:szCs w:val="18"/>
        </w:rPr>
        <w:t>»). 2012. № 7 (23). - С. 53-60.</w:t>
      </w:r>
    </w:p>
    <w:p w14:paraId="6F566E4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153. Технологии социально-психологической ресоциализации подростков с девиантным поведением : сборник. / Ком. по делам молодежи Киров, обл. Центр социал-психол. помощи детям,</w:t>
      </w:r>
      <w:r>
        <w:rPr>
          <w:rStyle w:val="WW8Num2z0"/>
          <w:rFonts w:ascii="Verdana" w:hAnsi="Verdana"/>
          <w:color w:val="000000"/>
          <w:sz w:val="18"/>
          <w:szCs w:val="18"/>
        </w:rPr>
        <w:t> </w:t>
      </w:r>
      <w:r>
        <w:rPr>
          <w:rStyle w:val="WW8Num3z0"/>
          <w:rFonts w:ascii="Verdana" w:hAnsi="Verdana"/>
          <w:color w:val="4682B4"/>
          <w:sz w:val="18"/>
          <w:szCs w:val="18"/>
        </w:rPr>
        <w:t>подросткам</w:t>
      </w:r>
      <w:r>
        <w:rPr>
          <w:rStyle w:val="WW8Num2z0"/>
          <w:rFonts w:ascii="Verdana" w:hAnsi="Verdana"/>
          <w:color w:val="000000"/>
          <w:sz w:val="18"/>
          <w:szCs w:val="18"/>
        </w:rPr>
        <w:t> </w:t>
      </w:r>
      <w:r>
        <w:rPr>
          <w:rFonts w:ascii="Verdana" w:hAnsi="Verdana"/>
          <w:color w:val="000000"/>
          <w:sz w:val="18"/>
          <w:szCs w:val="18"/>
        </w:rPr>
        <w:t>и молодежи; / авт.-сост. М. Н. Бородатая [и др.]. Киров, 2003. - 90 с.</w:t>
      </w:r>
    </w:p>
    <w:p w14:paraId="61D2580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154. Толковый словарь русского языка / Под ред. Д. В. Дмитриева. М.: Астрель, ACT. - 2003. - 1582 с.</w:t>
      </w:r>
    </w:p>
    <w:p w14:paraId="5D87556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155. Толковый словарь русского языка: В 4 т. / Под ред. Д. Н. Ушакова. -М.: Сов. энцикл.: ОГИЗ, 1935-1940.</w:t>
      </w:r>
    </w:p>
    <w:p w14:paraId="2BE493A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156. Толстой, JI. Н. О народном образовании / JL Н. Толстой // Педагогические сочинения. М., 1989. - С. 69-78.</w:t>
      </w:r>
    </w:p>
    <w:p w14:paraId="7B0261A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JI. Н. Проект устава учебных заведений / Толстой Л. Н. // Педагогические сочинения. М., 1989. - С. 45-46.</w:t>
      </w:r>
    </w:p>
    <w:p w14:paraId="256A70DC"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Ухтомский</w:t>
      </w:r>
      <w:r>
        <w:rPr>
          <w:rStyle w:val="WW8Num2z0"/>
          <w:rFonts w:ascii="Verdana" w:hAnsi="Verdana"/>
          <w:color w:val="000000"/>
          <w:sz w:val="18"/>
          <w:szCs w:val="18"/>
        </w:rPr>
        <w:t> </w:t>
      </w:r>
      <w:r>
        <w:rPr>
          <w:rFonts w:ascii="Verdana" w:hAnsi="Verdana"/>
          <w:color w:val="000000"/>
          <w:sz w:val="18"/>
          <w:szCs w:val="18"/>
        </w:rPr>
        <w:t>А. А. Доминанта. Статьи разных лет. 1887-1939 / А. А. Ухтомский. СПб.: Питер, 2002. - 448 с.</w:t>
      </w:r>
    </w:p>
    <w:p w14:paraId="7F786C2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159. Фрумов, С. А. Педагогические взгляды П. Робэна / С. А. Фрумов // Французская школа и борьба за ее демократизацию. 1850-1870. М., 1960. -С. 518-533.</w:t>
      </w:r>
    </w:p>
    <w:p w14:paraId="49DB0CC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 И. Трудный подросток / Д. И. Фельдштейн. М. : Модек, 2008. - 206 с.</w:t>
      </w:r>
    </w:p>
    <w:p w14:paraId="7385459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161. Фирсов, М. В. Социальная работа в России: теория, история, общественная практика / М. В. Фирсов. М., 1996. - 269 с.</w:t>
      </w:r>
    </w:p>
    <w:p w14:paraId="5ACCA1C1"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162. Харламов, И. Ф. Педагогика / И. Ф. Харламов. М. : Гардарики, 1999.-421 с.</w:t>
      </w:r>
    </w:p>
    <w:p w14:paraId="77663D8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163. Холоства Е. И. Социальная работа с семьей / Е. И. Холоства. М. : Социум, 2010.- 156 с.</w:t>
      </w:r>
    </w:p>
    <w:p w14:paraId="285465A0"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164. Чепракова, Е. А. Влияние стиля взаимодействия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на агрессивное поведение подростков : автореф. дис. . канд. псих, наук : 19.00.03 / Е. А. Чепракова. М., 2011. - 163 с.</w:t>
      </w:r>
    </w:p>
    <w:p w14:paraId="48CB7A79"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165. Чеснокова, О. Б. Изучение социального познания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О. Б. Чеснокова // Познание. Общество. Развитие : сб. науч. ст. /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 под науч. ред. Д. В. Ушаков. М., 1996. - С. 54-74.</w:t>
      </w:r>
    </w:p>
    <w:p w14:paraId="41265B8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166. Чорбинский, С. А. Социальная работа и социальные программы в США / С. А. Чорбинский. М. : Центр</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1994. -161 с.</w:t>
      </w:r>
    </w:p>
    <w:p w14:paraId="7791651D"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167. Цырлина, Т. В. На пути к совершенству. Антология интересных школ и педагогических находок XX века / Т. В. Цырлина. М. : Педагогика, 1997. -253 с.</w:t>
      </w:r>
    </w:p>
    <w:p w14:paraId="1FE0F00A"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Шаррельман</w:t>
      </w:r>
      <w:r>
        <w:rPr>
          <w:rFonts w:ascii="Verdana" w:hAnsi="Verdana"/>
          <w:color w:val="000000"/>
          <w:sz w:val="18"/>
          <w:szCs w:val="18"/>
        </w:rPr>
        <w:t>, Г. Трудовая школа / Г. Шаррельман // Свободное воспитание : хрестоматия / сост. Г. Б. Корнетов. М., 1995. - 185 с.</w:t>
      </w:r>
    </w:p>
    <w:p w14:paraId="136575B2"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Шервиш</w:t>
      </w:r>
      <w:r>
        <w:rPr>
          <w:rFonts w:ascii="Verdana" w:hAnsi="Verdana"/>
          <w:color w:val="000000"/>
          <w:sz w:val="18"/>
          <w:szCs w:val="18"/>
        </w:rPr>
        <w:t>, Ф. Обучение и практика социальной работы в Соединенных Штатах Америки // Теория и практика социальной работы: отечественный и зарубежный опыт. Москва-Тула, 1993. - С. 23-29.</w:t>
      </w:r>
    </w:p>
    <w:p w14:paraId="3660DAC6"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170.</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Е. Н. Развитие, социализация и воспитание личности:</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парадигма : монография / Е. Н. Шиянов и др.. Ставрополь : СКСИ, 2007. - 486 с.</w:t>
      </w:r>
    </w:p>
    <w:p w14:paraId="3CB59EBE"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Л. Б. Девиантное поведение детей и подростков / Л. Б. Шнейдер. М. : Академический Проект; Трикста, 2005. - 336 с.</w:t>
      </w:r>
    </w:p>
    <w:p w14:paraId="1E97BD6F"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172. Шупилов, В. П. Надзор за условно осужденными в основных капиталистических странах / В. П. Шупилов. М., 1971. - 144 с.</w:t>
      </w:r>
    </w:p>
    <w:p w14:paraId="3E4B2012"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Б. Избранные психологические труды / Д. Б. Эльконин. М</w:t>
      </w:r>
      <w:r w:rsidRPr="001426CD">
        <w:rPr>
          <w:rFonts w:ascii="Verdana" w:hAnsi="Verdana"/>
          <w:color w:val="000000"/>
          <w:sz w:val="18"/>
          <w:szCs w:val="18"/>
          <w:lang w:val="en-US"/>
        </w:rPr>
        <w:t xml:space="preserve">. : </w:t>
      </w:r>
      <w:r>
        <w:rPr>
          <w:rFonts w:ascii="Verdana" w:hAnsi="Verdana"/>
          <w:color w:val="000000"/>
          <w:sz w:val="18"/>
          <w:szCs w:val="18"/>
        </w:rPr>
        <w:t>Педагогика</w:t>
      </w:r>
      <w:r w:rsidRPr="001426CD">
        <w:rPr>
          <w:rFonts w:ascii="Verdana" w:hAnsi="Verdana"/>
          <w:color w:val="000000"/>
          <w:sz w:val="18"/>
          <w:szCs w:val="18"/>
          <w:lang w:val="en-US"/>
        </w:rPr>
        <w:t xml:space="preserve">, 1989. - 560 </w:t>
      </w:r>
      <w:r>
        <w:rPr>
          <w:rFonts w:ascii="Verdana" w:hAnsi="Verdana"/>
          <w:color w:val="000000"/>
          <w:sz w:val="18"/>
          <w:szCs w:val="18"/>
        </w:rPr>
        <w:t>с</w:t>
      </w:r>
      <w:r w:rsidRPr="001426CD">
        <w:rPr>
          <w:rFonts w:ascii="Verdana" w:hAnsi="Verdana"/>
          <w:color w:val="000000"/>
          <w:sz w:val="18"/>
          <w:szCs w:val="18"/>
          <w:lang w:val="en-US"/>
        </w:rPr>
        <w:t>.</w:t>
      </w:r>
    </w:p>
    <w:p w14:paraId="631A16B9"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174. A Family Guide to Pennsylvania's Juvenile Justice System. </w:t>
      </w:r>
      <w:r>
        <w:rPr>
          <w:rFonts w:ascii="Verdana" w:hAnsi="Verdana"/>
          <w:color w:val="000000"/>
          <w:sz w:val="18"/>
          <w:szCs w:val="18"/>
        </w:rPr>
        <w:t>Электронный ресурс. Режим доступа : www.modelsforchange.net/publications/344. - Загл. с экрана. - (дата обращения : 22.02.2013).</w:t>
      </w:r>
    </w:p>
    <w:p w14:paraId="7AE69C48"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175. Best Friends Organization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http://www.bestfriendsfoundation.org/. - Загл. с экрана. - (дата обращения : 22.02.2013).</w:t>
      </w:r>
    </w:p>
    <w:p w14:paraId="7C0677A1"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176. Cederstrom, A. Fosterbarns anpassning en relationsproblematik. </w:t>
      </w:r>
      <w:r>
        <w:rPr>
          <w:rFonts w:ascii="Verdana" w:hAnsi="Verdana"/>
          <w:color w:val="000000"/>
          <w:sz w:val="18"/>
          <w:szCs w:val="18"/>
        </w:rPr>
        <w:t>Электронный ресурс. Diss. / A. Cederstrom. - Stockholm University 1990. Режим доступа: http://www.modelsforchange.net/publications/225. - Загл. с экрана. - (дата обращения : 22.02.2013).</w:t>
      </w:r>
    </w:p>
    <w:p w14:paraId="1F2856E6"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177. Cradle to Prison Pipeline Campaign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http://www.childrensdefense.org/programs-campaigns/cradle-to-prison-pipeline/. - Загл. с экрана. - (дата обращения : 22.02.2013).</w:t>
      </w:r>
    </w:p>
    <w:p w14:paraId="699A6F52"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178. Employability and Soft Skills Manual. </w:t>
      </w:r>
      <w:r>
        <w:rPr>
          <w:rFonts w:ascii="Verdana" w:hAnsi="Verdana"/>
          <w:color w:val="000000"/>
          <w:sz w:val="18"/>
          <w:szCs w:val="18"/>
        </w:rPr>
        <w:t>Электронный ресурс. Режим доступа : www.pacttalliance.org/employability.htm. - Загл. с экрана. - (дата обращения : 22.02.2013).</w:t>
      </w:r>
    </w:p>
    <w:p w14:paraId="64AD9EB6"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 xml:space="preserve">179. Eadie, </w:t>
      </w:r>
      <w:r>
        <w:rPr>
          <w:rFonts w:ascii="Verdana" w:hAnsi="Verdana"/>
          <w:color w:val="000000"/>
          <w:sz w:val="18"/>
          <w:szCs w:val="18"/>
        </w:rPr>
        <w:t>Т</w:t>
      </w:r>
      <w:r w:rsidRPr="001426CD">
        <w:rPr>
          <w:rFonts w:ascii="Verdana" w:hAnsi="Verdana"/>
          <w:color w:val="000000"/>
          <w:sz w:val="18"/>
          <w:szCs w:val="18"/>
          <w:lang w:val="en-US"/>
        </w:rPr>
        <w:t xml:space="preserve">. Crime, Justice and Punishment / </w:t>
      </w:r>
      <w:r>
        <w:rPr>
          <w:rFonts w:ascii="Verdana" w:hAnsi="Verdana"/>
          <w:color w:val="000000"/>
          <w:sz w:val="18"/>
          <w:szCs w:val="18"/>
        </w:rPr>
        <w:t>Т</w:t>
      </w:r>
      <w:r w:rsidRPr="001426CD">
        <w:rPr>
          <w:rFonts w:ascii="Verdana" w:hAnsi="Verdana"/>
          <w:color w:val="000000"/>
          <w:sz w:val="18"/>
          <w:szCs w:val="18"/>
          <w:lang w:val="en-US"/>
        </w:rPr>
        <w:t>. Eadie. 3 rd edn. - Oxford : Oxford University Press, 2003. - 113 p.</w:t>
      </w:r>
    </w:p>
    <w:p w14:paraId="73AEAAF8"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180. Family Involvement in Pennsylvania's Juvenile Justice System. </w:t>
      </w:r>
      <w:r>
        <w:rPr>
          <w:rFonts w:ascii="Verdana" w:hAnsi="Verdana"/>
          <w:color w:val="000000"/>
          <w:sz w:val="18"/>
          <w:szCs w:val="18"/>
        </w:rPr>
        <w:t>Электронный ресурс. Режим доступа : www.modelsforchange.net/publications/238. - Загл. с экрана. - (дата обращения : 22.02.2013).</w:t>
      </w:r>
    </w:p>
    <w:p w14:paraId="0EE1D9CB"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181. Fanshel, D. Children in foster care / D. Fanshel. New York : Columbia University Press, 1978. - 164 p.</w:t>
      </w:r>
    </w:p>
    <w:p w14:paraId="096CF13A"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 xml:space="preserve">182. Five Emerging Practices in Juvenile Reentry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w:t>
      </w:r>
      <w:r>
        <w:rPr>
          <w:rFonts w:ascii="Verdana" w:hAnsi="Verdana"/>
          <w:color w:val="000000"/>
          <w:sz w:val="18"/>
          <w:szCs w:val="18"/>
        </w:rPr>
        <w:t>Режим</w:t>
      </w:r>
      <w:r w:rsidRPr="001426CD">
        <w:rPr>
          <w:rFonts w:ascii="Verdana" w:hAnsi="Verdana"/>
          <w:color w:val="000000"/>
          <w:sz w:val="18"/>
          <w:szCs w:val="18"/>
          <w:lang w:val="en-US"/>
        </w:rPr>
        <w:t xml:space="preserve"> </w:t>
      </w:r>
      <w:r>
        <w:rPr>
          <w:rFonts w:ascii="Verdana" w:hAnsi="Verdana"/>
          <w:color w:val="000000"/>
          <w:sz w:val="18"/>
          <w:szCs w:val="18"/>
        </w:rPr>
        <w:t>доступа</w:t>
      </w:r>
      <w:r w:rsidRPr="001426CD">
        <w:rPr>
          <w:rFonts w:ascii="Verdana" w:hAnsi="Verdana"/>
          <w:color w:val="000000"/>
          <w:sz w:val="18"/>
          <w:szCs w:val="18"/>
          <w:lang w:val="en-US"/>
        </w:rPr>
        <w:t xml:space="preserve"> : http://nationalreentryresourcecenter.org/announcements/five-emerging-practices-in-juvenile-reentry. </w:t>
      </w:r>
      <w:r>
        <w:rPr>
          <w:rFonts w:ascii="Verdana" w:hAnsi="Verdana"/>
          <w:color w:val="000000"/>
          <w:sz w:val="18"/>
          <w:szCs w:val="18"/>
        </w:rPr>
        <w:t>Загл</w:t>
      </w:r>
      <w:r w:rsidRPr="001426CD">
        <w:rPr>
          <w:rFonts w:ascii="Verdana" w:hAnsi="Verdana"/>
          <w:color w:val="000000"/>
          <w:sz w:val="18"/>
          <w:szCs w:val="18"/>
          <w:lang w:val="en-US"/>
        </w:rPr>
        <w:t xml:space="preserve">. </w:t>
      </w:r>
      <w:r>
        <w:rPr>
          <w:rFonts w:ascii="Verdana" w:hAnsi="Verdana"/>
          <w:color w:val="000000"/>
          <w:sz w:val="18"/>
          <w:szCs w:val="18"/>
        </w:rPr>
        <w:t>с</w:t>
      </w:r>
      <w:r w:rsidRPr="001426CD">
        <w:rPr>
          <w:rFonts w:ascii="Verdana" w:hAnsi="Verdana"/>
          <w:color w:val="000000"/>
          <w:sz w:val="18"/>
          <w:szCs w:val="18"/>
          <w:lang w:val="en-US"/>
        </w:rPr>
        <w:t xml:space="preserve"> </w:t>
      </w:r>
      <w:r>
        <w:rPr>
          <w:rFonts w:ascii="Verdana" w:hAnsi="Verdana"/>
          <w:color w:val="000000"/>
          <w:sz w:val="18"/>
          <w:szCs w:val="18"/>
        </w:rPr>
        <w:t>экрана</w:t>
      </w:r>
      <w:r w:rsidRPr="001426CD">
        <w:rPr>
          <w:rFonts w:ascii="Verdana" w:hAnsi="Verdana"/>
          <w:color w:val="000000"/>
          <w:sz w:val="18"/>
          <w:szCs w:val="18"/>
          <w:lang w:val="en-US"/>
        </w:rPr>
        <w:t>. - (</w:t>
      </w:r>
      <w:r>
        <w:rPr>
          <w:rFonts w:ascii="Verdana" w:hAnsi="Verdana"/>
          <w:color w:val="000000"/>
          <w:sz w:val="18"/>
          <w:szCs w:val="18"/>
        </w:rPr>
        <w:t>дата</w:t>
      </w:r>
      <w:r w:rsidRPr="001426CD">
        <w:rPr>
          <w:rFonts w:ascii="Verdana" w:hAnsi="Verdana"/>
          <w:color w:val="000000"/>
          <w:sz w:val="18"/>
          <w:szCs w:val="18"/>
          <w:lang w:val="en-US"/>
        </w:rPr>
        <w:t xml:space="preserve"> </w:t>
      </w:r>
      <w:r>
        <w:rPr>
          <w:rFonts w:ascii="Verdana" w:hAnsi="Verdana"/>
          <w:color w:val="000000"/>
          <w:sz w:val="18"/>
          <w:szCs w:val="18"/>
        </w:rPr>
        <w:t>обращения</w:t>
      </w:r>
      <w:r w:rsidRPr="001426CD">
        <w:rPr>
          <w:rFonts w:ascii="Verdana" w:hAnsi="Verdana"/>
          <w:color w:val="000000"/>
          <w:sz w:val="18"/>
          <w:szCs w:val="18"/>
          <w:lang w:val="en-US"/>
        </w:rPr>
        <w:t xml:space="preserve"> : 22.02.2013).</w:t>
      </w:r>
    </w:p>
    <w:p w14:paraId="336F058E"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183. Hessle, Sven. Child Welfare and Child Protection on the Eve of the 21st Century. Stockholm Studies in Social Work 12. / S. Hessle. Stockholm : Stockholm University, 1998.-251 p.</w:t>
      </w:r>
    </w:p>
    <w:p w14:paraId="4534D700"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184. Hessle, Sven. Familjer i sonderfall / S. Hessle. Stockholm : Norsteds, 1988. -212 p.</w:t>
      </w:r>
    </w:p>
    <w:p w14:paraId="1729009B"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185. Goldstein, J. Before the Best Interests of the Child / J. Goldstein. -Simon and Schuster, 1986. 142 p.</w:t>
      </w:r>
    </w:p>
    <w:p w14:paraId="1B08F97A"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186. Goldstein, J. Beyond the Best Interests of the Child / J. Goldstein. Free Press, 1984. - 156 p.</w:t>
      </w:r>
    </w:p>
    <w:p w14:paraId="42577584"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187. Juvenile Detention Training Needs Assessment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https://www.ncjrs.gov/pdffiles/jdtna.pdf. Загл. с экрана. - (дата обращения : 22.02.2013).</w:t>
      </w:r>
    </w:p>
    <w:p w14:paraId="30442BA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188. Juvenile Population Characteristics. Overview Электронный ресурс. -Режим доступа : http://www.ojjdp.gov/ojstatbb/population/overview.html. Загл. с экрана. - (дата обращения : 22.02.2013).</w:t>
      </w:r>
    </w:p>
    <w:p w14:paraId="424AC828"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 xml:space="preserve">189. Juvenile Reentry in the Context of Adolescent Brain Development and Pro-Social Connections : using a Strength-Based Approach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w:t>
      </w:r>
    </w:p>
    <w:p w14:paraId="49ED8C5C"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190. Режим доступа : http://www.nationalreentryresourcecenter.org/2011-second-chance-act-conference/topic-discussion-juvenile-reentry-in-the-context-of-adolescent-brain-development-and-pro-social-connection. Загл</w:t>
      </w:r>
      <w:r w:rsidRPr="001426CD">
        <w:rPr>
          <w:rFonts w:ascii="Verdana" w:hAnsi="Verdana"/>
          <w:color w:val="000000"/>
          <w:sz w:val="18"/>
          <w:szCs w:val="18"/>
          <w:lang w:val="en-US"/>
        </w:rPr>
        <w:t xml:space="preserve">. </w:t>
      </w:r>
      <w:r>
        <w:rPr>
          <w:rFonts w:ascii="Verdana" w:hAnsi="Verdana"/>
          <w:color w:val="000000"/>
          <w:sz w:val="18"/>
          <w:szCs w:val="18"/>
        </w:rPr>
        <w:t>с</w:t>
      </w:r>
      <w:r w:rsidRPr="001426CD">
        <w:rPr>
          <w:rFonts w:ascii="Verdana" w:hAnsi="Verdana"/>
          <w:color w:val="000000"/>
          <w:sz w:val="18"/>
          <w:szCs w:val="18"/>
          <w:lang w:val="en-US"/>
        </w:rPr>
        <w:t xml:space="preserve"> </w:t>
      </w:r>
      <w:r>
        <w:rPr>
          <w:rFonts w:ascii="Verdana" w:hAnsi="Verdana"/>
          <w:color w:val="000000"/>
          <w:sz w:val="18"/>
          <w:szCs w:val="18"/>
        </w:rPr>
        <w:t>экрана</w:t>
      </w:r>
      <w:r w:rsidRPr="001426CD">
        <w:rPr>
          <w:rFonts w:ascii="Verdana" w:hAnsi="Verdana"/>
          <w:color w:val="000000"/>
          <w:sz w:val="18"/>
          <w:szCs w:val="18"/>
          <w:lang w:val="en-US"/>
        </w:rPr>
        <w:t>. - (</w:t>
      </w:r>
      <w:r>
        <w:rPr>
          <w:rFonts w:ascii="Verdana" w:hAnsi="Verdana"/>
          <w:color w:val="000000"/>
          <w:sz w:val="18"/>
          <w:szCs w:val="18"/>
        </w:rPr>
        <w:t>дата</w:t>
      </w:r>
      <w:r w:rsidRPr="001426CD">
        <w:rPr>
          <w:rFonts w:ascii="Verdana" w:hAnsi="Verdana"/>
          <w:color w:val="000000"/>
          <w:sz w:val="18"/>
          <w:szCs w:val="18"/>
          <w:lang w:val="en-US"/>
        </w:rPr>
        <w:t xml:space="preserve"> </w:t>
      </w:r>
      <w:r>
        <w:rPr>
          <w:rFonts w:ascii="Verdana" w:hAnsi="Verdana"/>
          <w:color w:val="000000"/>
          <w:sz w:val="18"/>
          <w:szCs w:val="18"/>
        </w:rPr>
        <w:t>обращения</w:t>
      </w:r>
      <w:r w:rsidRPr="001426CD">
        <w:rPr>
          <w:rFonts w:ascii="Verdana" w:hAnsi="Verdana"/>
          <w:color w:val="000000"/>
          <w:sz w:val="18"/>
          <w:szCs w:val="18"/>
          <w:lang w:val="en-US"/>
        </w:rPr>
        <w:t xml:space="preserve"> : 22.02.2013).</w:t>
      </w:r>
    </w:p>
    <w:p w14:paraId="392E797E"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191. Kornbeck, J. The Diversity of Social Pedagogy in Europe / J. Kornbeck. Bremen : Europaischer Hochschulverlag, 2009. - 317 p.</w:t>
      </w:r>
    </w:p>
    <w:p w14:paraId="46F7A8F8"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 xml:space="preserve">192. Kuhn, S. A. C. Pyramidal training for families of children with problem behavior / S. A. C. Kuhn </w:t>
      </w:r>
      <w:r w:rsidRPr="001426CD">
        <w:rPr>
          <w:rFonts w:ascii="Verdana" w:hAnsi="Verdana"/>
          <w:color w:val="000000"/>
          <w:sz w:val="18"/>
          <w:szCs w:val="18"/>
          <w:lang w:val="en-US"/>
        </w:rPr>
        <w:lastRenderedPageBreak/>
        <w:t>// Journal of Applied Behavior Analysis, 2003. p. 36-77.</w:t>
      </w:r>
    </w:p>
    <w:p w14:paraId="261A15E6"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193. Kuh-Merker, L. The Kohlberg legacy for the helping professions / L. Kuh-Merker. Birmingham : Birmingham Press, 1991. - 263 p.</w:t>
      </w:r>
    </w:p>
    <w:p w14:paraId="51C6F04C"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 xml:space="preserve">194. Innocence Project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w:t>
      </w:r>
      <w:r w:rsidRPr="001426CD">
        <w:rPr>
          <w:rFonts w:ascii="Verdana" w:hAnsi="Verdana"/>
          <w:color w:val="000000"/>
          <w:sz w:val="18"/>
          <w:szCs w:val="18"/>
          <w:lang w:val="en-US"/>
        </w:rPr>
        <w:t xml:space="preserve"> </w:t>
      </w:r>
      <w:r>
        <w:rPr>
          <w:rFonts w:ascii="Verdana" w:hAnsi="Verdana"/>
          <w:color w:val="000000"/>
          <w:sz w:val="18"/>
          <w:szCs w:val="18"/>
        </w:rPr>
        <w:t>доступа</w:t>
      </w:r>
      <w:r w:rsidRPr="001426CD">
        <w:rPr>
          <w:rFonts w:ascii="Verdana" w:hAnsi="Verdana"/>
          <w:color w:val="000000"/>
          <w:sz w:val="18"/>
          <w:szCs w:val="18"/>
          <w:lang w:val="en-US"/>
        </w:rPr>
        <w:t xml:space="preserve"> : http://www.innocenceproject.org/. - </w:t>
      </w:r>
      <w:r>
        <w:rPr>
          <w:rFonts w:ascii="Verdana" w:hAnsi="Verdana"/>
          <w:color w:val="000000"/>
          <w:sz w:val="18"/>
          <w:szCs w:val="18"/>
        </w:rPr>
        <w:t>Загл</w:t>
      </w:r>
      <w:r w:rsidRPr="001426CD">
        <w:rPr>
          <w:rFonts w:ascii="Verdana" w:hAnsi="Verdana"/>
          <w:color w:val="000000"/>
          <w:sz w:val="18"/>
          <w:szCs w:val="18"/>
          <w:lang w:val="en-US"/>
        </w:rPr>
        <w:t xml:space="preserve">. </w:t>
      </w:r>
      <w:r>
        <w:rPr>
          <w:rFonts w:ascii="Verdana" w:hAnsi="Verdana"/>
          <w:color w:val="000000"/>
          <w:sz w:val="18"/>
          <w:szCs w:val="18"/>
        </w:rPr>
        <w:t>с</w:t>
      </w:r>
      <w:r w:rsidRPr="001426CD">
        <w:rPr>
          <w:rFonts w:ascii="Verdana" w:hAnsi="Verdana"/>
          <w:color w:val="000000"/>
          <w:sz w:val="18"/>
          <w:szCs w:val="18"/>
          <w:lang w:val="en-US"/>
        </w:rPr>
        <w:t xml:space="preserve"> </w:t>
      </w:r>
      <w:r>
        <w:rPr>
          <w:rFonts w:ascii="Verdana" w:hAnsi="Verdana"/>
          <w:color w:val="000000"/>
          <w:sz w:val="18"/>
          <w:szCs w:val="18"/>
        </w:rPr>
        <w:t>экрана</w:t>
      </w:r>
      <w:r w:rsidRPr="001426CD">
        <w:rPr>
          <w:rFonts w:ascii="Verdana" w:hAnsi="Verdana"/>
          <w:color w:val="000000"/>
          <w:sz w:val="18"/>
          <w:szCs w:val="18"/>
          <w:lang w:val="en-US"/>
        </w:rPr>
        <w:t>. - (</w:t>
      </w:r>
      <w:r>
        <w:rPr>
          <w:rFonts w:ascii="Verdana" w:hAnsi="Verdana"/>
          <w:color w:val="000000"/>
          <w:sz w:val="18"/>
          <w:szCs w:val="18"/>
        </w:rPr>
        <w:t>дата</w:t>
      </w:r>
      <w:r w:rsidRPr="001426CD">
        <w:rPr>
          <w:rFonts w:ascii="Verdana" w:hAnsi="Verdana"/>
          <w:color w:val="000000"/>
          <w:sz w:val="18"/>
          <w:szCs w:val="18"/>
          <w:lang w:val="en-US"/>
        </w:rPr>
        <w:t xml:space="preserve"> </w:t>
      </w:r>
      <w:r>
        <w:rPr>
          <w:rFonts w:ascii="Verdana" w:hAnsi="Verdana"/>
          <w:color w:val="000000"/>
          <w:sz w:val="18"/>
          <w:szCs w:val="18"/>
        </w:rPr>
        <w:t>обращения</w:t>
      </w:r>
      <w:r w:rsidRPr="001426CD">
        <w:rPr>
          <w:rFonts w:ascii="Verdana" w:hAnsi="Verdana"/>
          <w:color w:val="000000"/>
          <w:sz w:val="18"/>
          <w:szCs w:val="18"/>
          <w:lang w:val="en-US"/>
        </w:rPr>
        <w:t xml:space="preserve"> : 22.02.2013).</w:t>
      </w:r>
    </w:p>
    <w:p w14:paraId="57FD61FC"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 xml:space="preserve">195. Maas, </w:t>
      </w:r>
      <w:r>
        <w:rPr>
          <w:rFonts w:ascii="Verdana" w:hAnsi="Verdana"/>
          <w:color w:val="000000"/>
          <w:sz w:val="18"/>
          <w:szCs w:val="18"/>
        </w:rPr>
        <w:t>Н</w:t>
      </w:r>
      <w:r w:rsidRPr="001426CD">
        <w:rPr>
          <w:rFonts w:ascii="Verdana" w:hAnsi="Verdana"/>
          <w:color w:val="000000"/>
          <w:sz w:val="18"/>
          <w:szCs w:val="18"/>
          <w:lang w:val="en-US"/>
        </w:rPr>
        <w:t>. Children in need of parents / H. Maas.- New York : Columbia University Press, 1959. 155 p.</w:t>
      </w:r>
    </w:p>
    <w:p w14:paraId="2EA4DA3D"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196. Miller, Jerome G. Last One Over the Wall / J. G. Miller. Ohio State University Press, 1991. - 136 p.</w:t>
      </w:r>
    </w:p>
    <w:p w14:paraId="055519E6"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197. National Center for Youth in Custody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http://www.nc4yc.org /. - Загл. с экрана. - (дата обращения : 22.02.2013).</w:t>
      </w:r>
    </w:p>
    <w:p w14:paraId="2CCF47D3"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198. National Gang Center. Электронный ресурс. Режим доступа : http://www.nationalgangcenter.goV/About/FAQ#q2. - Загл. с экрана. - (дата обращения : 22.02.2013).</w:t>
      </w:r>
    </w:p>
    <w:p w14:paraId="27033721" w14:textId="77777777" w:rsidR="001426CD" w:rsidRDefault="001426CD" w:rsidP="001426CD">
      <w:pPr>
        <w:pStyle w:val="WW8Num1z2"/>
        <w:shd w:val="clear" w:color="auto" w:fill="F7F7F7"/>
        <w:spacing w:after="0"/>
        <w:rPr>
          <w:rFonts w:ascii="Verdana" w:hAnsi="Verdana"/>
          <w:color w:val="000000"/>
          <w:sz w:val="18"/>
          <w:szCs w:val="18"/>
        </w:rPr>
      </w:pPr>
      <w:r>
        <w:rPr>
          <w:rFonts w:ascii="Verdana" w:hAnsi="Verdana"/>
          <w:color w:val="000000"/>
          <w:sz w:val="18"/>
          <w:szCs w:val="18"/>
        </w:rPr>
        <w:t>199. Office of Juvenile Justice and Delinquency Prevention OJJDP Электронный ресурс. - Режим доступа : http://www.ojjdp.gov. - Загл. с экрана. -(дата обращения : 22.02.2013).</w:t>
      </w:r>
    </w:p>
    <w:p w14:paraId="4166BFC9"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200. OJJDP Green Reentry Program for Tribal Youth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http://www.ojjdp.gov/newsletter/238981/sf3.html. - Загл. с экрана. - (дата обращения : 22.02.2013).</w:t>
      </w:r>
    </w:p>
    <w:p w14:paraId="1DD850D9"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201. Poverty status of children by family structure, 2010. </w:t>
      </w:r>
      <w:r>
        <w:rPr>
          <w:rFonts w:ascii="Verdana" w:hAnsi="Verdana"/>
          <w:color w:val="000000"/>
          <w:sz w:val="18"/>
          <w:szCs w:val="18"/>
        </w:rPr>
        <w:t>Электронный ресурс. Режим доступа : http://www.ojjdp.gov/ojstatbb/population/qa01203.asp?qaDate=2010. - Загл. с экрана. - дата обращения : 22.02.2013).</w:t>
      </w:r>
    </w:p>
    <w:p w14:paraId="0EA24B9C"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202. Sanford, J. Fox. Juvenile Justice Reform : an Historical Perspective. Stanford Law Review. 1970. - Vol. 22. - № 6.</w:t>
      </w:r>
    </w:p>
    <w:p w14:paraId="033B4AAF"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203. Snyder, H. An Empirical Portrait of the Youth Reentry Population / H. Snyder // Youth Violence and Juvenile Justice 2. 2004. № 1. P. 35-43.</w:t>
      </w:r>
    </w:p>
    <w:p w14:paraId="14ACD918"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 xml:space="preserve">204. Statistics and References on Juvenile Delinquency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w:t>
      </w:r>
      <w:r w:rsidRPr="001426CD">
        <w:rPr>
          <w:rFonts w:ascii="Verdana" w:hAnsi="Verdana"/>
          <w:color w:val="000000"/>
          <w:sz w:val="18"/>
          <w:szCs w:val="18"/>
          <w:lang w:val="en-US"/>
        </w:rPr>
        <w:t xml:space="preserve"> </w:t>
      </w:r>
      <w:r>
        <w:rPr>
          <w:rFonts w:ascii="Verdana" w:hAnsi="Verdana"/>
          <w:color w:val="000000"/>
          <w:sz w:val="18"/>
          <w:szCs w:val="18"/>
        </w:rPr>
        <w:t>доступа</w:t>
      </w:r>
      <w:r w:rsidRPr="001426CD">
        <w:rPr>
          <w:rFonts w:ascii="Verdana" w:hAnsi="Verdana"/>
          <w:color w:val="000000"/>
          <w:sz w:val="18"/>
          <w:szCs w:val="18"/>
          <w:lang w:val="en-US"/>
        </w:rPr>
        <w:t xml:space="preserve"> : http://www.aboutjuveniledelinquents.com/references.html. - </w:t>
      </w:r>
      <w:r>
        <w:rPr>
          <w:rFonts w:ascii="Verdana" w:hAnsi="Verdana"/>
          <w:color w:val="000000"/>
          <w:sz w:val="18"/>
          <w:szCs w:val="18"/>
        </w:rPr>
        <w:t>Загл</w:t>
      </w:r>
      <w:r w:rsidRPr="001426CD">
        <w:rPr>
          <w:rFonts w:ascii="Verdana" w:hAnsi="Verdana"/>
          <w:color w:val="000000"/>
          <w:sz w:val="18"/>
          <w:szCs w:val="18"/>
          <w:lang w:val="en-US"/>
        </w:rPr>
        <w:t xml:space="preserve">. </w:t>
      </w:r>
      <w:r>
        <w:rPr>
          <w:rFonts w:ascii="Verdana" w:hAnsi="Verdana"/>
          <w:color w:val="000000"/>
          <w:sz w:val="18"/>
          <w:szCs w:val="18"/>
        </w:rPr>
        <w:t>с</w:t>
      </w:r>
      <w:r w:rsidRPr="001426CD">
        <w:rPr>
          <w:rFonts w:ascii="Verdana" w:hAnsi="Verdana"/>
          <w:color w:val="000000"/>
          <w:sz w:val="18"/>
          <w:szCs w:val="18"/>
          <w:lang w:val="en-US"/>
        </w:rPr>
        <w:t xml:space="preserve"> </w:t>
      </w:r>
      <w:r>
        <w:rPr>
          <w:rFonts w:ascii="Verdana" w:hAnsi="Verdana"/>
          <w:color w:val="000000"/>
          <w:sz w:val="18"/>
          <w:szCs w:val="18"/>
        </w:rPr>
        <w:t>экрана</w:t>
      </w:r>
      <w:r w:rsidRPr="001426CD">
        <w:rPr>
          <w:rFonts w:ascii="Verdana" w:hAnsi="Verdana"/>
          <w:color w:val="000000"/>
          <w:sz w:val="18"/>
          <w:szCs w:val="18"/>
          <w:lang w:val="en-US"/>
        </w:rPr>
        <w:t>. - (</w:t>
      </w:r>
      <w:r>
        <w:rPr>
          <w:rFonts w:ascii="Verdana" w:hAnsi="Verdana"/>
          <w:color w:val="000000"/>
          <w:sz w:val="18"/>
          <w:szCs w:val="18"/>
        </w:rPr>
        <w:t>дата</w:t>
      </w:r>
      <w:r w:rsidRPr="001426CD">
        <w:rPr>
          <w:rFonts w:ascii="Verdana" w:hAnsi="Verdana"/>
          <w:color w:val="000000"/>
          <w:sz w:val="18"/>
          <w:szCs w:val="18"/>
          <w:lang w:val="en-US"/>
        </w:rPr>
        <w:t xml:space="preserve"> </w:t>
      </w:r>
      <w:r>
        <w:rPr>
          <w:rFonts w:ascii="Verdana" w:hAnsi="Verdana"/>
          <w:color w:val="000000"/>
          <w:sz w:val="18"/>
          <w:szCs w:val="18"/>
        </w:rPr>
        <w:t>обращения</w:t>
      </w:r>
      <w:r w:rsidRPr="001426CD">
        <w:rPr>
          <w:rFonts w:ascii="Verdana" w:hAnsi="Verdana"/>
          <w:color w:val="000000"/>
          <w:sz w:val="18"/>
          <w:szCs w:val="18"/>
          <w:lang w:val="en-US"/>
        </w:rPr>
        <w:t xml:space="preserve"> : 22.02.2013).</w:t>
      </w:r>
    </w:p>
    <w:p w14:paraId="46112611"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205. Statistics on Juvenile Delinquency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http://www.childstats.gov/pdf/ac2010/ac10.pdf. - Загл. с экрана. - (дата обращения : 22.02.2013).</w:t>
      </w:r>
    </w:p>
    <w:p w14:paraId="1AEE3B6F"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206. The Adoption Assistance and Child Welfare Act of 1980: the first ten years. The North American Council of Adoptable Children. New York : New York Press, 1990. - 158 p.</w:t>
      </w:r>
    </w:p>
    <w:p w14:paraId="406AE252"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207. The Annie E. Casey Foundation for Vulnerable Youth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http://www.aecf.org/MajorInitiatives.aspx. - Загл. с экрана. - (дата обращения : 22.02.2013).</w:t>
      </w:r>
    </w:p>
    <w:p w14:paraId="5F794B30"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208. The Oxford History of the Prison: The Practice of Punishment in Western Society / Ed by. Norwal Morris and Davis J. Rothman. New York, 1995. - P. 178179.</w:t>
      </w:r>
    </w:p>
    <w:p w14:paraId="4B4663C0"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209. The National Reentry Resource Center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http://nationalreentryresourcecenter.org. - Загл. с экрана. - (дата обращения : 22.02.2013).</w:t>
      </w:r>
    </w:p>
    <w:p w14:paraId="666DAB7E"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210. Tribal Juvenile Detention and Reentry Resource and Technical Assistance Center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http://www.tribalreentry.org. -Загл. с экрана. - (дата обращения : 22.02.2013).</w:t>
      </w:r>
    </w:p>
    <w:p w14:paraId="1858EC73"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211. Unintended pregnancy and associated maternal preconception, prenatal and postpartum behaviors // Contraception 2009. № 79 (3). - P. 194-198.</w:t>
      </w:r>
    </w:p>
    <w:p w14:paraId="2673ABEE" w14:textId="77777777" w:rsidR="001426CD" w:rsidRPr="001426CD" w:rsidRDefault="001426CD" w:rsidP="001426CD">
      <w:pPr>
        <w:pStyle w:val="WW8Num1z2"/>
        <w:shd w:val="clear" w:color="auto" w:fill="F7F7F7"/>
        <w:spacing w:after="0"/>
        <w:rPr>
          <w:rFonts w:ascii="Verdana" w:hAnsi="Verdana"/>
          <w:color w:val="000000"/>
          <w:sz w:val="18"/>
          <w:szCs w:val="18"/>
          <w:lang w:val="en-US"/>
        </w:rPr>
      </w:pPr>
      <w:r w:rsidRPr="001426CD">
        <w:rPr>
          <w:rFonts w:ascii="Verdana" w:hAnsi="Verdana"/>
          <w:color w:val="000000"/>
          <w:sz w:val="18"/>
          <w:szCs w:val="18"/>
          <w:lang w:val="en-US"/>
        </w:rPr>
        <w:t>212. Vinterhed, K. Barn in kris / K. Vinterhed. Stockholm : AWE/Gebers, 1981.-328 p.</w:t>
      </w:r>
    </w:p>
    <w:p w14:paraId="3E978D1F" w14:textId="77777777" w:rsidR="001426CD" w:rsidRDefault="001426CD" w:rsidP="001426CD">
      <w:pPr>
        <w:pStyle w:val="WW8Num1z2"/>
        <w:shd w:val="clear" w:color="auto" w:fill="F7F7F7"/>
        <w:spacing w:after="0"/>
        <w:rPr>
          <w:rFonts w:ascii="Verdana" w:hAnsi="Verdana"/>
          <w:color w:val="000000"/>
          <w:sz w:val="18"/>
          <w:szCs w:val="18"/>
        </w:rPr>
      </w:pPr>
      <w:r w:rsidRPr="001426CD">
        <w:rPr>
          <w:rFonts w:ascii="Verdana" w:hAnsi="Verdana"/>
          <w:color w:val="000000"/>
          <w:sz w:val="18"/>
          <w:szCs w:val="18"/>
          <w:lang w:val="en-US"/>
        </w:rPr>
        <w:t xml:space="preserve">213. What is Juvenile Delinquency? </w:t>
      </w:r>
      <w:r>
        <w:rPr>
          <w:rFonts w:ascii="Verdana" w:hAnsi="Verdana"/>
          <w:color w:val="000000"/>
          <w:sz w:val="18"/>
          <w:szCs w:val="18"/>
        </w:rPr>
        <w:t>Электронный</w:t>
      </w:r>
      <w:r w:rsidRPr="001426CD">
        <w:rPr>
          <w:rFonts w:ascii="Verdana" w:hAnsi="Verdana"/>
          <w:color w:val="000000"/>
          <w:sz w:val="18"/>
          <w:szCs w:val="18"/>
          <w:lang w:val="en-US"/>
        </w:rPr>
        <w:t xml:space="preserve"> </w:t>
      </w:r>
      <w:r>
        <w:rPr>
          <w:rFonts w:ascii="Verdana" w:hAnsi="Verdana"/>
          <w:color w:val="000000"/>
          <w:sz w:val="18"/>
          <w:szCs w:val="18"/>
        </w:rPr>
        <w:t>ресурс</w:t>
      </w:r>
      <w:r w:rsidRPr="001426CD">
        <w:rPr>
          <w:rFonts w:ascii="Verdana" w:hAnsi="Verdana"/>
          <w:color w:val="000000"/>
          <w:sz w:val="18"/>
          <w:szCs w:val="18"/>
          <w:lang w:val="en-US"/>
        </w:rPr>
        <w:t xml:space="preserve">. </w:t>
      </w:r>
      <w:r>
        <w:rPr>
          <w:rFonts w:ascii="Verdana" w:hAnsi="Verdana"/>
          <w:color w:val="000000"/>
          <w:sz w:val="18"/>
          <w:szCs w:val="18"/>
        </w:rPr>
        <w:t>Режим доступа : http://www.byparents-foфarents.com/aboutjuveniledelinquents/. - Загл. с экрана. - (дата обращения : 22.02.2013).</w:t>
      </w:r>
    </w:p>
    <w:bookmarkEnd w:id="0"/>
    <w:p w14:paraId="46B3CB28" w14:textId="447C2DB2" w:rsidR="001426CD" w:rsidRPr="001426CD" w:rsidRDefault="001426CD" w:rsidP="001426CD">
      <w:r>
        <w:rPr>
          <w:rFonts w:ascii="Verdana" w:hAnsi="Verdana"/>
          <w:color w:val="000000"/>
          <w:sz w:val="18"/>
          <w:szCs w:val="18"/>
        </w:rPr>
        <w:br/>
      </w:r>
      <w:r>
        <w:rPr>
          <w:rFonts w:ascii="Verdana" w:hAnsi="Verdana"/>
          <w:color w:val="000000"/>
          <w:sz w:val="18"/>
          <w:szCs w:val="18"/>
        </w:rPr>
        <w:br/>
      </w:r>
    </w:p>
    <w:sectPr w:rsidR="001426CD" w:rsidRPr="001426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D565D" w14:textId="77777777" w:rsidR="00A15EDF" w:rsidRDefault="00A15EDF">
      <w:pPr>
        <w:spacing w:after="0" w:line="240" w:lineRule="auto"/>
      </w:pPr>
      <w:r>
        <w:separator/>
      </w:r>
    </w:p>
  </w:endnote>
  <w:endnote w:type="continuationSeparator" w:id="0">
    <w:p w14:paraId="495C6D80" w14:textId="77777777" w:rsidR="00A15EDF" w:rsidRDefault="00A1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CB6CC" w14:textId="77777777" w:rsidR="00A15EDF" w:rsidRDefault="00A15EDF">
      <w:pPr>
        <w:spacing w:after="0" w:line="240" w:lineRule="auto"/>
      </w:pPr>
      <w:r>
        <w:separator/>
      </w:r>
    </w:p>
  </w:footnote>
  <w:footnote w:type="continuationSeparator" w:id="0">
    <w:p w14:paraId="5080604D" w14:textId="77777777" w:rsidR="00A15EDF" w:rsidRDefault="00A15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15EDF"/>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10112</Words>
  <Characters>57640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cp:revision>
  <cp:lastPrinted>2009-02-06T05:36:00Z</cp:lastPrinted>
  <dcterms:created xsi:type="dcterms:W3CDTF">2016-09-19T15:12:00Z</dcterms:created>
  <dcterms:modified xsi:type="dcterms:W3CDTF">2016-09-26T10:24:00Z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